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2E" w:rsidRDefault="0009372E" w:rsidP="00173F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9372E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09372E">
        <w:rPr>
          <w:rFonts w:ascii="Times New Roman" w:hAnsi="Times New Roman" w:cs="Times New Roman"/>
          <w:b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D65055" w:rsidRDefault="00D65055" w:rsidP="00173F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5055">
        <w:rPr>
          <w:rFonts w:ascii="Times New Roman" w:hAnsi="Times New Roman" w:cs="Times New Roman"/>
          <w:b/>
          <w:sz w:val="28"/>
          <w:szCs w:val="28"/>
          <w:lang w:val="uk-UA"/>
        </w:rPr>
        <w:t>«Моделювання бізнес процесів безалкогольних напоїв»</w:t>
      </w:r>
    </w:p>
    <w:p w:rsidR="00D65055" w:rsidRPr="0009372E" w:rsidRDefault="00D65055" w:rsidP="00D650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72E" w:rsidRPr="0009372E" w:rsidRDefault="00173FDC" w:rsidP="00095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Ознайомтеся з циклом виробництва і консервування продукції компанії </w:t>
      </w:r>
      <w:r>
        <w:rPr>
          <w:rFonts w:ascii="Times New Roman" w:hAnsi="Times New Roman" w:cs="Times New Roman"/>
          <w:sz w:val="28"/>
          <w:szCs w:val="28"/>
          <w:lang w:val="en-US"/>
        </w:rPr>
        <w:t>Coca</w:t>
      </w:r>
      <w:r w:rsidRPr="00173FD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Cola</w:t>
      </w:r>
      <w:r w:rsidRPr="00173FD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57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7E7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09372E" w:rsidRPr="0009372E">
        <w:rPr>
          <w:rFonts w:ascii="Times New Roman" w:hAnsi="Times New Roman" w:cs="Times New Roman"/>
          <w:sz w:val="28"/>
          <w:szCs w:val="28"/>
          <w:lang w:val="uk-UA"/>
        </w:rPr>
        <w:t>обудувати бізнес</w:t>
      </w:r>
      <w:r w:rsidR="008304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9372E" w:rsidRPr="0009372E">
        <w:rPr>
          <w:rFonts w:ascii="Times New Roman" w:hAnsi="Times New Roman" w:cs="Times New Roman"/>
          <w:sz w:val="28"/>
          <w:szCs w:val="28"/>
          <w:lang w:val="uk-UA"/>
        </w:rPr>
        <w:t>процес в нотації BPMN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о</w:t>
      </w:r>
      <w:r w:rsidR="0009372E">
        <w:rPr>
          <w:rFonts w:ascii="Times New Roman" w:hAnsi="Times New Roman" w:cs="Times New Roman"/>
          <w:sz w:val="28"/>
          <w:szCs w:val="28"/>
          <w:lang w:val="uk-UA"/>
        </w:rPr>
        <w:t>бчислити собівартість і прибуток від його діяльності</w:t>
      </w:r>
      <w:r w:rsidR="000957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372E" w:rsidRDefault="0009372E" w:rsidP="00D650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noProof/>
          <w:color w:val="000000"/>
          <w:spacing w:val="-9"/>
          <w:sz w:val="28"/>
          <w:szCs w:val="28"/>
          <w:lang w:val="uk-UA" w:eastAsia="uk-UA"/>
        </w:rPr>
        <w:drawing>
          <wp:inline distT="0" distB="0" distL="0" distR="0">
            <wp:extent cx="5292725" cy="7477125"/>
            <wp:effectExtent l="19050" t="0" r="3175" b="0"/>
            <wp:docPr id="1" name="Рисунок 1" descr="кейс МТВВ ЦПП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ейс МТВВ ЦППК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54" cy="74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55" w:rsidRPr="00173FDC" w:rsidRDefault="00D65055" w:rsidP="00D65055">
      <w:pPr>
        <w:spacing w:after="0" w:line="240" w:lineRule="auto"/>
        <w:jc w:val="center"/>
        <w:rPr>
          <w:rFonts w:ascii="Times New Roman" w:hAnsi="Times New Roman" w:cs="Times New Roman"/>
          <w:bCs/>
          <w:sz w:val="8"/>
          <w:szCs w:val="8"/>
        </w:rPr>
      </w:pPr>
    </w:p>
    <w:p w:rsidR="00D65055" w:rsidRPr="00D65055" w:rsidRDefault="00D65055" w:rsidP="00D650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50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1. Цикл консервування на підприємстві з розливу компанії </w:t>
      </w:r>
      <w:r w:rsidRPr="00D65055">
        <w:rPr>
          <w:rFonts w:ascii="Times New Roman" w:hAnsi="Times New Roman" w:cs="Times New Roman"/>
          <w:bCs/>
          <w:sz w:val="28"/>
          <w:szCs w:val="28"/>
          <w:lang w:val="en-US"/>
        </w:rPr>
        <w:t>Coca</w:t>
      </w:r>
      <w:r w:rsidRPr="00D65055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D65055">
        <w:rPr>
          <w:rFonts w:ascii="Times New Roman" w:hAnsi="Times New Roman" w:cs="Times New Roman"/>
          <w:bCs/>
          <w:sz w:val="28"/>
          <w:szCs w:val="28"/>
          <w:lang w:val="en-US"/>
        </w:rPr>
        <w:t>Cola</w:t>
      </w:r>
    </w:p>
    <w:p w:rsidR="00D65055" w:rsidRPr="00D65055" w:rsidRDefault="00D65055" w:rsidP="00D65055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D65055">
        <w:rPr>
          <w:rFonts w:asciiTheme="majorBidi" w:hAnsiTheme="majorBidi" w:cstheme="majorBidi"/>
          <w:b/>
          <w:bCs/>
          <w:sz w:val="28"/>
          <w:szCs w:val="28"/>
          <w:lang w:val="uk-UA"/>
        </w:rPr>
        <w:br w:type="page"/>
      </w:r>
    </w:p>
    <w:p w:rsidR="00D65055" w:rsidRDefault="00D65055" w:rsidP="00D65055">
      <w:pPr>
        <w:spacing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Для даного циклу виробництва визначити операції, які підлягають автоматизації, а які виконуються із залученням працівників. Обґрунтувати перелік посад, які необхідні для виробництва продукції. Визначити час виконання кожної операції. Встановити заробітну плату з урахуванням середньої оплати для виробників відповідної кваліфікації на сайтах пошуку роботи (на сайтах компаній, на сайтах центрів працевлаштування).</w:t>
      </w:r>
      <w:r w:rsidR="00173FDC">
        <w:rPr>
          <w:rFonts w:asciiTheme="majorBidi" w:hAnsiTheme="majorBidi" w:cstheme="majorBidi"/>
          <w:sz w:val="28"/>
          <w:szCs w:val="28"/>
          <w:lang w:val="uk-UA"/>
        </w:rPr>
        <w:t xml:space="preserve"> Розмір заробітної плати за місяць не має бути нижче мінімальної зарплати в Україні.</w:t>
      </w:r>
    </w:p>
    <w:p w:rsidR="00173FDC" w:rsidRPr="00173FDC" w:rsidRDefault="00173FDC" w:rsidP="00D65055">
      <w:pPr>
        <w:spacing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Встановити шлюз або шлюзи</w:t>
      </w:r>
      <w:r w:rsidRPr="00173FD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АБО (</w:t>
      </w:r>
      <w:r>
        <w:rPr>
          <w:rFonts w:asciiTheme="majorBidi" w:hAnsiTheme="majorBidi" w:cstheme="majorBidi"/>
          <w:sz w:val="28"/>
          <w:szCs w:val="28"/>
          <w:lang w:val="en-US"/>
        </w:rPr>
        <w:t>XOR</w:t>
      </w:r>
      <w:r>
        <w:rPr>
          <w:rFonts w:asciiTheme="majorBidi" w:hAnsiTheme="majorBidi" w:cstheme="majorBidi"/>
          <w:sz w:val="28"/>
          <w:szCs w:val="28"/>
          <w:lang w:val="uk-UA"/>
        </w:rPr>
        <w:t>) для відсіювання продукції, що не пройшла контролю якості.</w:t>
      </w:r>
    </w:p>
    <w:p w:rsidR="00D65055" w:rsidRPr="00D65055" w:rsidRDefault="00D65055" w:rsidP="00D65055">
      <w:pPr>
        <w:spacing w:after="0" w:line="360" w:lineRule="auto"/>
        <w:ind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D65055">
        <w:rPr>
          <w:rFonts w:asciiTheme="majorBidi" w:hAnsiTheme="majorBidi" w:cstheme="majorBidi"/>
          <w:b/>
          <w:bCs/>
          <w:sz w:val="28"/>
          <w:szCs w:val="28"/>
          <w:lang w:val="uk-UA"/>
        </w:rPr>
        <w:t>Критерії виконання завдання (максимум = 20 балів):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7380"/>
        <w:gridCol w:w="1502"/>
      </w:tblGrid>
      <w:tr w:rsidR="00D65055" w:rsidRPr="00D65055" w:rsidTr="000957E7">
        <w:trPr>
          <w:jc w:val="center"/>
        </w:trPr>
        <w:tc>
          <w:tcPr>
            <w:tcW w:w="689" w:type="dxa"/>
          </w:tcPr>
          <w:p w:rsidR="00D65055" w:rsidRPr="00D65055" w:rsidRDefault="00D65055" w:rsidP="00D6505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380" w:type="dxa"/>
          </w:tcPr>
          <w:p w:rsidR="00D65055" w:rsidRPr="00D65055" w:rsidRDefault="00D65055" w:rsidP="00D650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Зміст завдання</w:t>
            </w:r>
          </w:p>
        </w:tc>
        <w:tc>
          <w:tcPr>
            <w:tcW w:w="1502" w:type="dxa"/>
          </w:tcPr>
          <w:p w:rsidR="00D65055" w:rsidRPr="00D65055" w:rsidRDefault="00D65055" w:rsidP="00D65055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Бали</w:t>
            </w:r>
          </w:p>
        </w:tc>
      </w:tr>
      <w:tr w:rsidR="00D65055" w:rsidRPr="00D65055" w:rsidTr="000957E7">
        <w:trPr>
          <w:jc w:val="center"/>
        </w:trPr>
        <w:tc>
          <w:tcPr>
            <w:tcW w:w="689" w:type="dxa"/>
          </w:tcPr>
          <w:p w:rsidR="00D65055" w:rsidRPr="00D65055" w:rsidRDefault="00D65055" w:rsidP="00D65055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7380" w:type="dxa"/>
          </w:tcPr>
          <w:p w:rsidR="00D65055" w:rsidRPr="00D65055" w:rsidRDefault="00173FDC" w:rsidP="00173F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Побуду</w:t>
            </w:r>
            <w:r w:rsidR="00D65055" w:rsidRPr="00D65055">
              <w:rPr>
                <w:rFonts w:asciiTheme="majorBidi" w:hAnsiTheme="majorBidi" w:cstheme="majorBidi"/>
                <w:sz w:val="28"/>
                <w:szCs w:val="28"/>
              </w:rPr>
              <w:t>ва</w:t>
            </w:r>
            <w:r w:rsidR="00D65055">
              <w:rPr>
                <w:rFonts w:asciiTheme="majorBidi" w:hAnsiTheme="majorBidi" w:cstheme="majorBidi"/>
                <w:sz w:val="28"/>
                <w:szCs w:val="28"/>
              </w:rPr>
              <w:t>ти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верифікувати</w:t>
            </w:r>
            <w:proofErr w:type="spellEnd"/>
            <w:r w:rsidR="00D65055" w:rsidRPr="00D65055">
              <w:rPr>
                <w:rFonts w:asciiTheme="majorBidi" w:hAnsiTheme="majorBidi" w:cstheme="majorBidi"/>
                <w:sz w:val="28"/>
                <w:szCs w:val="28"/>
              </w:rPr>
              <w:t xml:space="preserve"> бізнес процес</w:t>
            </w:r>
            <w:r w:rsidR="00D65055">
              <w:rPr>
                <w:rFonts w:asciiTheme="majorBidi" w:hAnsiTheme="majorBidi" w:cstheme="majorBidi"/>
                <w:sz w:val="28"/>
                <w:szCs w:val="28"/>
              </w:rPr>
              <w:t xml:space="preserve"> в нотації </w:t>
            </w:r>
            <w:r w:rsidR="00D6505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BPMN</w:t>
            </w:r>
            <w:r w:rsidR="00D65055" w:rsidRPr="00D65055">
              <w:rPr>
                <w:rFonts w:asciiTheme="majorBidi" w:hAnsiTheme="majorBidi" w:cstheme="majorBidi"/>
                <w:sz w:val="28"/>
                <w:szCs w:val="28"/>
              </w:rPr>
              <w:t xml:space="preserve"> для </w:t>
            </w:r>
            <w:r w:rsidR="00D65055">
              <w:rPr>
                <w:rFonts w:asciiTheme="majorBidi" w:hAnsiTheme="majorBidi" w:cstheme="majorBidi"/>
                <w:sz w:val="28"/>
                <w:szCs w:val="28"/>
              </w:rPr>
              <w:t>виробництва безалкогольних напоїв</w:t>
            </w:r>
            <w:r w:rsidR="00D65055" w:rsidRPr="00D65055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у відповідності до </w:t>
            </w:r>
            <w:r w:rsidR="00D65055">
              <w:rPr>
                <w:rFonts w:asciiTheme="majorBidi" w:hAnsiTheme="majorBidi" w:cstheme="majorBidi"/>
                <w:sz w:val="28"/>
                <w:szCs w:val="28"/>
              </w:rPr>
              <w:t xml:space="preserve"> рис. 1</w:t>
            </w:r>
          </w:p>
        </w:tc>
        <w:tc>
          <w:tcPr>
            <w:tcW w:w="1502" w:type="dxa"/>
            <w:vAlign w:val="center"/>
          </w:tcPr>
          <w:p w:rsidR="00D65055" w:rsidRPr="00D65055" w:rsidRDefault="00D65055" w:rsidP="000957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D65055" w:rsidRPr="00D65055" w:rsidTr="000957E7">
        <w:trPr>
          <w:jc w:val="center"/>
        </w:trPr>
        <w:tc>
          <w:tcPr>
            <w:tcW w:w="689" w:type="dxa"/>
          </w:tcPr>
          <w:p w:rsidR="00D65055" w:rsidRPr="00D65055" w:rsidRDefault="00D65055" w:rsidP="00D65055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380" w:type="dxa"/>
          </w:tcPr>
          <w:p w:rsidR="00D65055" w:rsidRPr="000957E7" w:rsidRDefault="000957E7" w:rsidP="00D65055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Розподілити персонал, час виконання і операційні витрати (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activity</w:t>
            </w:r>
            <w:r w:rsidRPr="000957E7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0957E7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для операцій бізнес-процесу</w:t>
            </w:r>
          </w:p>
        </w:tc>
        <w:tc>
          <w:tcPr>
            <w:tcW w:w="1502" w:type="dxa"/>
            <w:vAlign w:val="center"/>
          </w:tcPr>
          <w:p w:rsidR="00D65055" w:rsidRPr="00D65055" w:rsidRDefault="00D65055" w:rsidP="000957E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1A473C" w:rsidRPr="00D65055" w:rsidTr="000957E7">
        <w:trPr>
          <w:jc w:val="center"/>
        </w:trPr>
        <w:tc>
          <w:tcPr>
            <w:tcW w:w="689" w:type="dxa"/>
          </w:tcPr>
          <w:p w:rsidR="001A473C" w:rsidRPr="00D65055" w:rsidRDefault="001A473C" w:rsidP="001A473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7380" w:type="dxa"/>
          </w:tcPr>
          <w:p w:rsidR="001A473C" w:rsidRPr="000957E7" w:rsidRDefault="001A473C" w:rsidP="00F63BCF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Обчислити бюджет для виробництва продукції компанією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Coca</w:t>
            </w:r>
            <w:r w:rsidRPr="000957E7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Cola</w:t>
            </w:r>
            <w:r w:rsidR="00F63BCF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502" w:type="dxa"/>
            <w:vAlign w:val="center"/>
          </w:tcPr>
          <w:p w:rsidR="001A473C" w:rsidRPr="00D65055" w:rsidRDefault="00F63BCF" w:rsidP="001A473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1A473C" w:rsidRPr="000957E7" w:rsidTr="000957E7">
        <w:trPr>
          <w:jc w:val="center"/>
        </w:trPr>
        <w:tc>
          <w:tcPr>
            <w:tcW w:w="689" w:type="dxa"/>
          </w:tcPr>
          <w:p w:rsidR="001A473C" w:rsidRPr="00D65055" w:rsidRDefault="001A473C" w:rsidP="001A473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65055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7380" w:type="dxa"/>
          </w:tcPr>
          <w:p w:rsidR="001A473C" w:rsidRPr="000957E7" w:rsidRDefault="001A473C" w:rsidP="001A473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Визначити, скільки продукції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(пляшок)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має бути в кожній партії продукції, щоб собівартість однієї пляшки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Coca</w:t>
            </w:r>
            <w:r w:rsidRPr="000957E7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Cola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не перевищувала 15 грн.</w:t>
            </w:r>
          </w:p>
        </w:tc>
        <w:tc>
          <w:tcPr>
            <w:tcW w:w="1502" w:type="dxa"/>
            <w:vAlign w:val="center"/>
          </w:tcPr>
          <w:p w:rsidR="001A473C" w:rsidRPr="00D65055" w:rsidRDefault="00F63BCF" w:rsidP="001A473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1A473C" w:rsidRPr="000957E7" w:rsidTr="000957E7">
        <w:trPr>
          <w:jc w:val="center"/>
        </w:trPr>
        <w:tc>
          <w:tcPr>
            <w:tcW w:w="689" w:type="dxa"/>
          </w:tcPr>
          <w:p w:rsidR="001A473C" w:rsidRPr="00D65055" w:rsidRDefault="001A473C" w:rsidP="001A473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7380" w:type="dxa"/>
          </w:tcPr>
          <w:p w:rsidR="001A473C" w:rsidRPr="000957E7" w:rsidRDefault="001A473C" w:rsidP="001A473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Обчислити прибуток власнику бізнесу за 1 місяць, якщо ціна однієї пляшки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Coca</w:t>
            </w:r>
            <w:r w:rsidRPr="000957E7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Cola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становить 40 грн.</w:t>
            </w:r>
          </w:p>
        </w:tc>
        <w:tc>
          <w:tcPr>
            <w:tcW w:w="1502" w:type="dxa"/>
            <w:vAlign w:val="center"/>
          </w:tcPr>
          <w:p w:rsidR="001A473C" w:rsidRPr="00D65055" w:rsidRDefault="001A473C" w:rsidP="001A473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:rsidR="00D65055" w:rsidRPr="00D65055" w:rsidRDefault="00D65055" w:rsidP="00D65055">
      <w:pPr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lang w:val="uk-UA"/>
        </w:rPr>
      </w:pPr>
    </w:p>
    <w:sectPr w:rsidR="00D65055" w:rsidRPr="00D65055" w:rsidSect="00FB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7F8"/>
    <w:multiLevelType w:val="hybridMultilevel"/>
    <w:tmpl w:val="1A6C1164"/>
    <w:lvl w:ilvl="0" w:tplc="0F1ACBC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7D603F3"/>
    <w:multiLevelType w:val="singleLevel"/>
    <w:tmpl w:val="88E2CA40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372E"/>
    <w:rsid w:val="0009372E"/>
    <w:rsid w:val="000957E7"/>
    <w:rsid w:val="001354BC"/>
    <w:rsid w:val="00173FDC"/>
    <w:rsid w:val="001A473C"/>
    <w:rsid w:val="00547272"/>
    <w:rsid w:val="008304BA"/>
    <w:rsid w:val="00AF076A"/>
    <w:rsid w:val="00BA206C"/>
    <w:rsid w:val="00D65055"/>
    <w:rsid w:val="00F63BCF"/>
    <w:rsid w:val="00F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0525"/>
  <w15:docId w15:val="{CE22B88B-5121-4439-8D15-C53C6BD9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5055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989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kobetz</dc:creator>
  <cp:lastModifiedBy>Кобец Виталий Николаевич</cp:lastModifiedBy>
  <cp:revision>8</cp:revision>
  <dcterms:created xsi:type="dcterms:W3CDTF">2016-04-14T11:26:00Z</dcterms:created>
  <dcterms:modified xsi:type="dcterms:W3CDTF">2022-04-12T14:29:00Z</dcterms:modified>
</cp:coreProperties>
</file>