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ОБРАЗОВАНИЯ, КУЛЬТУРЫ И ИССЛЕДОВАНИЙ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ГОСУДАРСТВЕННЫЙ УНИВЕРСИТЕТ МОЛДОВЫ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                                    ФАКУЛЬТЕТ ИНФОРМАТИКИ И МАТЕМАТИКИ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ДЕПАРТАМЕНТ ИНФОРМАТИКИ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Индивидуальная работа </w:t>
      </w:r>
      <w:r w:rsidDel="00000000" w:rsidR="00000000" w:rsidRPr="00000000">
        <w:rPr>
          <w:b w:val="1"/>
          <w:rtl w:val="0"/>
        </w:rPr>
        <w:t xml:space="preserve">№2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по предмету </w:t>
      </w:r>
      <w:r w:rsidDel="00000000" w:rsidR="00000000" w:rsidRPr="00000000">
        <w:rPr>
          <w:b w:val="1"/>
          <w:rtl w:val="0"/>
        </w:rPr>
        <w:t xml:space="preserve">«Фреймворки»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  <w:t xml:space="preserve">Преподавательница:Бодруг С.</w:t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  <w:t xml:space="preserve">Студентка: Вишневская Анастасия, IA2003</w:t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________________________________Кишинёв,2022_____________________________</w:t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Задание:</w:t>
      </w:r>
    </w:p>
    <w:p w:rsidR="00000000" w:rsidDel="00000000" w:rsidP="00000000" w:rsidRDefault="00000000" w:rsidRPr="00000000" w14:paraId="00000032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Главное меню</w:t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87247" cy="15381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247" cy="1538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Определение маршрута в файле yaml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324350" cy="24098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Создание новой книги</w:t>
      </w:r>
    </w:p>
    <w:p w:rsidR="00000000" w:rsidDel="00000000" w:rsidP="00000000" w:rsidRDefault="00000000" w:rsidRPr="00000000" w14:paraId="0000004B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Использование форм для обработки и отображения содержимого , а также использования базы данных для хранения внесенной информации 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410075" cy="366027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6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Использование функции render()</w:t>
      </w:r>
    </w:p>
    <w:p w:rsidR="00000000" w:rsidDel="00000000" w:rsidP="00000000" w:rsidRDefault="00000000" w:rsidRPr="00000000" w14:paraId="00000050">
      <w:pPr>
        <w:spacing w:after="0" w:before="0" w:line="308.5714285714286" w:lineRule="auto"/>
        <w:rPr>
          <w:rFonts w:ascii="Roboto" w:cs="Roboto" w:eastAsia="Roboto" w:hAnsi="Roboto"/>
          <w:color w:val="202124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hd w:fill="f8f9fa" w:val="clear"/>
          <w:rtl w:val="0"/>
        </w:rPr>
        <w:t xml:space="preserve">путь к шаблону - это относительный путь к файлу из `templates/`</w:t>
      </w:r>
    </w:p>
    <w:p w:rsidR="00000000" w:rsidDel="00000000" w:rsidP="00000000" w:rsidRDefault="00000000" w:rsidRPr="00000000" w14:paraId="00000051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69cd6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d63c5"/>
          <w:sz w:val="24"/>
          <w:szCs w:val="24"/>
          <w:rtl w:val="0"/>
        </w:rPr>
        <w:t xml:space="preserve">$this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-&gt;render(</w:t>
      </w:r>
      <w:r w:rsidDel="00000000" w:rsidR="00000000" w:rsidRPr="00000000">
        <w:rPr>
          <w:rFonts w:ascii="Roboto" w:cs="Roboto" w:eastAsia="Roboto" w:hAnsi="Roboto"/>
          <w:color w:val="d69d85"/>
          <w:sz w:val="24"/>
          <w:szCs w:val="24"/>
          <w:rtl w:val="0"/>
        </w:rPr>
        <w:t xml:space="preserve">'book/index.html.twig'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[</w:t>
      </w:r>
    </w:p>
    <w:p w:rsidR="00000000" w:rsidDel="00000000" w:rsidP="00000000" w:rsidRDefault="00000000" w:rsidRPr="00000000" w14:paraId="00000052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color w:val="d69d85"/>
          <w:sz w:val="24"/>
          <w:szCs w:val="24"/>
          <w:rtl w:val="0"/>
        </w:rPr>
        <w:t xml:space="preserve">'book'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=&gt; </w:t>
      </w:r>
      <w:r w:rsidDel="00000000" w:rsidR="00000000" w:rsidRPr="00000000">
        <w:rPr>
          <w:rFonts w:ascii="Roboto" w:cs="Roboto" w:eastAsia="Roboto" w:hAnsi="Roboto"/>
          <w:color w:val="bd63c5"/>
          <w:sz w:val="24"/>
          <w:szCs w:val="24"/>
          <w:rtl w:val="0"/>
        </w:rPr>
        <w:t xml:space="preserve">$book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]);</w:t>
      </w:r>
    </w:p>
    <w:p w:rsidR="00000000" w:rsidDel="00000000" w:rsidP="00000000" w:rsidRDefault="00000000" w:rsidRPr="00000000" w14:paraId="00000054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rtl w:val="0"/>
        </w:rPr>
        <w:t xml:space="preserve">этот массив определяет переменные, передаваемые в шаблон,</w:t>
      </w:r>
      <w:r w:rsidDel="00000000" w:rsidR="00000000" w:rsidRPr="00000000">
        <w:rPr>
          <w:color w:val="202124"/>
          <w:shd w:fill="f8f9fa" w:val="clear"/>
          <w:rtl w:val="0"/>
        </w:rPr>
        <w:t xml:space="preserve">где ключ — это имя переменной, а значение — это значение переменной</w:t>
      </w:r>
    </w:p>
    <w:p w:rsidR="00000000" w:rsidDel="00000000" w:rsidP="00000000" w:rsidRDefault="00000000" w:rsidRPr="00000000" w14:paraId="00000057">
      <w:pPr>
        <w:spacing w:after="240" w:before="240" w:line="360" w:lineRule="auto"/>
        <w:rPr>
          <w:b w:val="1"/>
          <w:color w:val="202124"/>
          <w:shd w:fill="f8f9fa" w:val="clear"/>
        </w:rPr>
      </w:pP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CRUD</w:t>
      </w:r>
    </w:p>
    <w:p w:rsidR="00000000" w:rsidDel="00000000" w:rsidP="00000000" w:rsidRDefault="00000000" w:rsidRPr="00000000" w14:paraId="00000058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</w:rPr>
        <w:drawing>
          <wp:inline distB="114300" distT="114300" distL="114300" distR="114300">
            <wp:extent cx="5731200" cy="431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После входа в список книг у данного приложения есть функция просмотр книги( то есть ее описание )</w:t>
      </w:r>
    </w:p>
    <w:p w:rsidR="00000000" w:rsidDel="00000000" w:rsidP="00000000" w:rsidRDefault="00000000" w:rsidRPr="00000000" w14:paraId="0000005A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</w:rPr>
        <w:drawing>
          <wp:inline distB="114300" distT="114300" distL="114300" distR="114300">
            <wp:extent cx="5731200" cy="401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Функция изменения книги и ее полного удаление из базы данных данного приложения.</w:t>
      </w:r>
    </w:p>
    <w:p w:rsidR="00000000" w:rsidDel="00000000" w:rsidP="00000000" w:rsidRDefault="00000000" w:rsidRPr="00000000" w14:paraId="0000005C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</w:rPr>
        <w:drawing>
          <wp:inline distB="114300" distT="114300" distL="114300" distR="114300">
            <wp:extent cx="4257675" cy="342010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2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Использование функции response </w:t>
      </w:r>
    </w:p>
    <w:p w:rsidR="00000000" w:rsidDel="00000000" w:rsidP="00000000" w:rsidRDefault="00000000" w:rsidRPr="00000000" w14:paraId="0000005E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569cd6"/>
          <w:shd w:fill="f8f9fa" w:val="clear"/>
          <w:rtl w:val="0"/>
        </w:rPr>
        <w:t xml:space="preserve">public</w:t>
      </w:r>
      <w:r w:rsidDel="00000000" w:rsidR="00000000" w:rsidRPr="00000000">
        <w:rPr>
          <w:color w:val="202124"/>
          <w:shd w:fill="f8f9fa" w:val="clear"/>
          <w:rtl w:val="0"/>
        </w:rPr>
        <w:t xml:space="preserve"> </w:t>
      </w:r>
      <w:r w:rsidDel="00000000" w:rsidR="00000000" w:rsidRPr="00000000">
        <w:rPr>
          <w:color w:val="569cd6"/>
          <w:shd w:fill="f8f9fa" w:val="clear"/>
          <w:rtl w:val="0"/>
        </w:rPr>
        <w:t xml:space="preserve">function</w:t>
      </w:r>
      <w:r w:rsidDel="00000000" w:rsidR="00000000" w:rsidRPr="00000000">
        <w:rPr>
          <w:color w:val="202124"/>
          <w:shd w:fill="f8f9fa" w:val="clear"/>
          <w:rtl w:val="0"/>
        </w:rPr>
        <w:t xml:space="preserve"> readBook(int </w:t>
      </w:r>
      <w:r w:rsidDel="00000000" w:rsidR="00000000" w:rsidRPr="00000000">
        <w:rPr>
          <w:color w:val="bd63c5"/>
          <w:shd w:fill="f8f9fa" w:val="clear"/>
          <w:rtl w:val="0"/>
        </w:rPr>
        <w:t xml:space="preserve">$id</w:t>
      </w:r>
      <w:r w:rsidDel="00000000" w:rsidR="00000000" w:rsidRPr="00000000">
        <w:rPr>
          <w:color w:val="202124"/>
          <w:shd w:fill="f8f9fa" w:val="clear"/>
          <w:rtl w:val="0"/>
        </w:rPr>
        <w:t xml:space="preserve">, BookRepository </w:t>
      </w:r>
      <w:r w:rsidDel="00000000" w:rsidR="00000000" w:rsidRPr="00000000">
        <w:rPr>
          <w:color w:val="bd63c5"/>
          <w:shd w:fill="f8f9fa" w:val="clear"/>
          <w:rtl w:val="0"/>
        </w:rPr>
        <w:t xml:space="preserve">$bookRepository</w:t>
      </w:r>
      <w:r w:rsidDel="00000000" w:rsidR="00000000" w:rsidRPr="00000000">
        <w:rPr>
          <w:color w:val="202124"/>
          <w:shd w:fill="f8f9fa" w:val="clear"/>
          <w:rtl w:val="0"/>
        </w:rPr>
        <w:t xml:space="preserve">): Response</w:t>
      </w:r>
    </w:p>
    <w:p w:rsidR="00000000" w:rsidDel="00000000" w:rsidP="00000000" w:rsidRDefault="00000000" w:rsidRPr="00000000" w14:paraId="0000005F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{</w:t>
      </w:r>
    </w:p>
    <w:p w:rsidR="00000000" w:rsidDel="00000000" w:rsidP="00000000" w:rsidRDefault="00000000" w:rsidRPr="00000000" w14:paraId="00000060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</w:t>
      </w:r>
      <w:r w:rsidDel="00000000" w:rsidR="00000000" w:rsidRPr="00000000">
        <w:rPr>
          <w:color w:val="bd63c5"/>
          <w:shd w:fill="f8f9fa" w:val="clear"/>
          <w:rtl w:val="0"/>
        </w:rPr>
        <w:t xml:space="preserve">$book</w:t>
      </w:r>
      <w:r w:rsidDel="00000000" w:rsidR="00000000" w:rsidRPr="00000000">
        <w:rPr>
          <w:color w:val="202124"/>
          <w:shd w:fill="f8f9fa" w:val="clear"/>
          <w:rtl w:val="0"/>
        </w:rPr>
        <w:t xml:space="preserve"> = </w:t>
      </w:r>
      <w:r w:rsidDel="00000000" w:rsidR="00000000" w:rsidRPr="00000000">
        <w:rPr>
          <w:color w:val="bd63c5"/>
          <w:shd w:fill="f8f9fa" w:val="clear"/>
          <w:rtl w:val="0"/>
        </w:rPr>
        <w:t xml:space="preserve">$bookRepository</w:t>
      </w:r>
      <w:r w:rsidDel="00000000" w:rsidR="00000000" w:rsidRPr="00000000">
        <w:rPr>
          <w:color w:val="202124"/>
          <w:shd w:fill="f8f9fa" w:val="clear"/>
          <w:rtl w:val="0"/>
        </w:rPr>
        <w:t xml:space="preserve">-&gt;find(</w:t>
      </w:r>
      <w:r w:rsidDel="00000000" w:rsidR="00000000" w:rsidRPr="00000000">
        <w:rPr>
          <w:color w:val="bd63c5"/>
          <w:shd w:fill="f8f9fa" w:val="clear"/>
          <w:rtl w:val="0"/>
        </w:rPr>
        <w:t xml:space="preserve">$id</w:t>
      </w:r>
      <w:r w:rsidDel="00000000" w:rsidR="00000000" w:rsidRPr="00000000">
        <w:rPr>
          <w:color w:val="202124"/>
          <w:shd w:fill="f8f9fa" w:val="clear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</w:t>
      </w:r>
      <w:r w:rsidDel="00000000" w:rsidR="00000000" w:rsidRPr="00000000">
        <w:rPr>
          <w:color w:val="569cd6"/>
          <w:shd w:fill="f8f9fa" w:val="clear"/>
          <w:rtl w:val="0"/>
        </w:rPr>
        <w:t xml:space="preserve">if</w:t>
      </w:r>
      <w:r w:rsidDel="00000000" w:rsidR="00000000" w:rsidRPr="00000000">
        <w:rPr>
          <w:color w:val="202124"/>
          <w:shd w:fill="f8f9fa" w:val="clear"/>
          <w:rtl w:val="0"/>
        </w:rPr>
        <w:t xml:space="preserve"> (!</w:t>
      </w:r>
      <w:r w:rsidDel="00000000" w:rsidR="00000000" w:rsidRPr="00000000">
        <w:rPr>
          <w:color w:val="bd63c5"/>
          <w:shd w:fill="f8f9fa" w:val="clear"/>
          <w:rtl w:val="0"/>
        </w:rPr>
        <w:t xml:space="preserve">$book</w:t>
      </w:r>
      <w:r w:rsidDel="00000000" w:rsidR="00000000" w:rsidRPr="00000000">
        <w:rPr>
          <w:color w:val="202124"/>
          <w:shd w:fill="f8f9fa" w:val="clear"/>
          <w:rtl w:val="0"/>
        </w:rPr>
        <w:t xml:space="preserve">) {</w:t>
      </w:r>
    </w:p>
    <w:p w:rsidR="00000000" w:rsidDel="00000000" w:rsidP="00000000" w:rsidRDefault="00000000" w:rsidRPr="00000000" w14:paraId="00000063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    </w:t>
      </w:r>
      <w:r w:rsidDel="00000000" w:rsidR="00000000" w:rsidRPr="00000000">
        <w:rPr>
          <w:color w:val="569cd6"/>
          <w:shd w:fill="f8f9fa" w:val="clear"/>
          <w:rtl w:val="0"/>
        </w:rPr>
        <w:t xml:space="preserve">return</w:t>
      </w:r>
      <w:r w:rsidDel="00000000" w:rsidR="00000000" w:rsidRPr="00000000">
        <w:rPr>
          <w:color w:val="202124"/>
          <w:shd w:fill="f8f9fa" w:val="clear"/>
          <w:rtl w:val="0"/>
        </w:rPr>
        <w:t xml:space="preserve"> </w:t>
      </w:r>
      <w:r w:rsidDel="00000000" w:rsidR="00000000" w:rsidRPr="00000000">
        <w:rPr>
          <w:color w:val="569cd6"/>
          <w:shd w:fill="f8f9fa" w:val="clear"/>
          <w:rtl w:val="0"/>
        </w:rPr>
        <w:t xml:space="preserve">new</w:t>
      </w:r>
      <w:r w:rsidDel="00000000" w:rsidR="00000000" w:rsidRPr="00000000">
        <w:rPr>
          <w:color w:val="202124"/>
          <w:shd w:fill="f8f9fa" w:val="clear"/>
          <w:rtl w:val="0"/>
        </w:rPr>
        <w:t xml:space="preserve"> Response(</w:t>
      </w:r>
      <w:r w:rsidDel="00000000" w:rsidR="00000000" w:rsidRPr="00000000">
        <w:rPr>
          <w:color w:val="d69d85"/>
          <w:shd w:fill="f8f9fa" w:val="clear"/>
          <w:rtl w:val="0"/>
        </w:rPr>
        <w:t xml:space="preserve">"Book with id {</w:t>
      </w:r>
      <w:r w:rsidDel="00000000" w:rsidR="00000000" w:rsidRPr="00000000">
        <w:rPr>
          <w:color w:val="bd63c5"/>
          <w:shd w:fill="f8f9fa" w:val="clear"/>
          <w:rtl w:val="0"/>
        </w:rPr>
        <w:t xml:space="preserve">$id</w:t>
      </w:r>
      <w:r w:rsidDel="00000000" w:rsidR="00000000" w:rsidRPr="00000000">
        <w:rPr>
          <w:color w:val="d69d85"/>
          <w:shd w:fill="f8f9fa" w:val="clear"/>
          <w:rtl w:val="0"/>
        </w:rPr>
        <w:t xml:space="preserve">} not found."</w:t>
      </w:r>
      <w:r w:rsidDel="00000000" w:rsidR="00000000" w:rsidRPr="00000000">
        <w:rPr>
          <w:color w:val="202124"/>
          <w:shd w:fill="f8f9fa" w:val="clear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</w:t>
      </w:r>
      <w:r w:rsidDel="00000000" w:rsidR="00000000" w:rsidRPr="00000000">
        <w:rPr>
          <w:color w:val="569cd6"/>
          <w:shd w:fill="f8f9fa" w:val="clear"/>
          <w:rtl w:val="0"/>
        </w:rPr>
        <w:t xml:space="preserve">return</w:t>
      </w:r>
      <w:r w:rsidDel="00000000" w:rsidR="00000000" w:rsidRPr="00000000">
        <w:rPr>
          <w:color w:val="202124"/>
          <w:shd w:fill="f8f9fa" w:val="clear"/>
          <w:rtl w:val="0"/>
        </w:rPr>
        <w:t xml:space="preserve"> </w:t>
      </w:r>
      <w:r w:rsidDel="00000000" w:rsidR="00000000" w:rsidRPr="00000000">
        <w:rPr>
          <w:color w:val="bd63c5"/>
          <w:shd w:fill="f8f9fa" w:val="clear"/>
          <w:rtl w:val="0"/>
        </w:rPr>
        <w:t xml:space="preserve">$this</w:t>
      </w:r>
      <w:r w:rsidDel="00000000" w:rsidR="00000000" w:rsidRPr="00000000">
        <w:rPr>
          <w:color w:val="202124"/>
          <w:shd w:fill="f8f9fa" w:val="clear"/>
          <w:rtl w:val="0"/>
        </w:rPr>
        <w:t xml:space="preserve">-&gt;render(</w:t>
      </w:r>
      <w:r w:rsidDel="00000000" w:rsidR="00000000" w:rsidRPr="00000000">
        <w:rPr>
          <w:color w:val="d69d85"/>
          <w:shd w:fill="f8f9fa" w:val="clear"/>
          <w:rtl w:val="0"/>
        </w:rPr>
        <w:t xml:space="preserve">'book/index.html.twig'</w:t>
      </w:r>
      <w:r w:rsidDel="00000000" w:rsidR="00000000" w:rsidRPr="00000000">
        <w:rPr>
          <w:color w:val="202124"/>
          <w:shd w:fill="f8f9fa" w:val="clear"/>
          <w:rtl w:val="0"/>
        </w:rPr>
        <w:t xml:space="preserve">, [</w:t>
      </w:r>
    </w:p>
    <w:p w:rsidR="00000000" w:rsidDel="00000000" w:rsidP="00000000" w:rsidRDefault="00000000" w:rsidRPr="00000000" w14:paraId="00000067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    </w:t>
      </w:r>
      <w:r w:rsidDel="00000000" w:rsidR="00000000" w:rsidRPr="00000000">
        <w:rPr>
          <w:color w:val="d69d85"/>
          <w:shd w:fill="f8f9fa" w:val="clear"/>
          <w:rtl w:val="0"/>
        </w:rPr>
        <w:t xml:space="preserve">'book'</w:t>
      </w:r>
      <w:r w:rsidDel="00000000" w:rsidR="00000000" w:rsidRPr="00000000">
        <w:rPr>
          <w:color w:val="202124"/>
          <w:shd w:fill="f8f9fa" w:val="clear"/>
          <w:rtl w:val="0"/>
        </w:rPr>
        <w:t xml:space="preserve"> =&gt; </w:t>
      </w:r>
      <w:r w:rsidDel="00000000" w:rsidR="00000000" w:rsidRPr="00000000">
        <w:rPr>
          <w:color w:val="bd63c5"/>
          <w:shd w:fill="f8f9fa" w:val="clear"/>
          <w:rtl w:val="0"/>
        </w:rPr>
        <w:t xml:space="preserve">$book</w:t>
      </w:r>
      <w:r w:rsidDel="00000000" w:rsidR="00000000" w:rsidRPr="00000000">
        <w:rPr>
          <w:color w:val="202124"/>
          <w:shd w:fill="f8f9fa" w:val="clear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    ]);</w:t>
      </w:r>
    </w:p>
    <w:p w:rsidR="00000000" w:rsidDel="00000000" w:rsidP="00000000" w:rsidRDefault="00000000" w:rsidRPr="00000000" w14:paraId="00000069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В данном коде мы создали функцию чтения книги и используем функцию response на запрос и если он удовлетворяет тогда мы вызываем книгу.</w:t>
      </w:r>
    </w:p>
    <w:p w:rsidR="00000000" w:rsidDel="00000000" w:rsidP="00000000" w:rsidRDefault="00000000" w:rsidRPr="00000000" w14:paraId="0000006B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rPr>
          <w:color w:val="202124"/>
          <w:shd w:fill="f8f9fa" w:val="clear"/>
        </w:rPr>
      </w:pP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Вывод:</w:t>
        <w:br w:type="textWrapping"/>
      </w:r>
      <w:r w:rsidDel="00000000" w:rsidR="00000000" w:rsidRPr="00000000">
        <w:rPr>
          <w:color w:val="202124"/>
          <w:shd w:fill="f8f9fa" w:val="clear"/>
          <w:rtl w:val="0"/>
        </w:rPr>
        <w:br w:type="textWrapping"/>
        <w:t xml:space="preserve">В данной индивидуальной работе Я смогла вместить знания , которые мне были даны на курсе по Фреймворкам - Symfony. Научилась работать с данным фреймворком , узнала много его возможностей и функции , о шаблонах , движках и многом другом.</w:t>
        <w:br w:type="textWrapping"/>
        <w:t xml:space="preserve">Научилась привязывать базу данных для хранения информации приложения написанного с помощью symfony.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