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Отчет по лабораторной работе №1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 xml:space="preserve">Тема: </w:t>
      </w:r>
      <w:r>
        <w:rPr>
          <w:sz w:val="28"/>
          <w:szCs w:val="28"/>
          <w:lang w:val="ru-ru" w:eastAsia="zh-cn" w:bidi="ar-sa"/>
        </w:rPr>
        <w:t>«</w:t>
      </w:r>
      <w:r>
        <w:rPr>
          <w:sz w:val="28"/>
          <w:szCs w:val="28"/>
        </w:rPr>
        <w:t>Базовые принципы работы с системами контроля версий</w:t>
      </w:r>
      <w:r>
        <w:rPr>
          <w:sz w:val="28"/>
          <w:szCs w:val="28"/>
          <w:lang w:val="ru-ru" w:eastAsia="zh-cn" w:bidi="ar-sa"/>
        </w:rPr>
        <w:t>».</w:t>
      </w:r>
      <w:r>
        <w:rPr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Курс: «</w:t>
      </w:r>
      <w:r>
        <w:rPr>
          <w:sz w:val="28"/>
          <w:szCs w:val="28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eastAsia="zh-cn" w:bidi="ar-sa"/>
        </w:rPr>
        <w:t>»</w:t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Донецк – 2021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4750972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2022-02-13T11:15:16Z</dcterms:created>
  <dcterms:modified xsi:type="dcterms:W3CDTF">2022-02-13T11:16:12Z</dcterms:modified>
</cp:coreProperties>
</file>