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6D71D" w14:textId="77777777" w:rsidR="0053682A" w:rsidRDefault="007E00AE">
      <w:pPr>
        <w:pStyle w:val="LO-normal"/>
        <w:ind w:right="-108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4"/>
          <w:szCs w:val="24"/>
        </w:rPr>
        <w:t>      </w:t>
      </w:r>
      <w:r>
        <w:rPr>
          <w:rFonts w:eastAsia="Times New Roman" w:cs="Times New Roman"/>
          <w:color w:val="000000"/>
          <w:sz w:val="24"/>
          <w:szCs w:val="24"/>
        </w:rPr>
        <w:tab/>
      </w:r>
      <w:r>
        <w:rPr>
          <w:rFonts w:eastAsia="Times New Roman" w:cs="Times New Roman"/>
          <w:color w:val="000000"/>
          <w:sz w:val="24"/>
          <w:szCs w:val="24"/>
        </w:rPr>
        <w:tab/>
      </w:r>
      <w:r>
        <w:rPr>
          <w:rFonts w:eastAsia="Times New Roman" w:cs="Times New Roman"/>
          <w:color w:val="000000"/>
          <w:sz w:val="24"/>
          <w:szCs w:val="24"/>
        </w:rPr>
        <w:tab/>
      </w:r>
      <w:r>
        <w:rPr>
          <w:rFonts w:eastAsia="Times New Roman" w:cs="Times New Roman"/>
          <w:color w:val="000000"/>
          <w:sz w:val="24"/>
          <w:szCs w:val="24"/>
        </w:rPr>
        <w:tab/>
      </w:r>
      <w:r>
        <w:rPr>
          <w:rFonts w:eastAsia="Times New Roman" w:cs="Times New Roman"/>
          <w:color w:val="000000"/>
          <w:sz w:val="24"/>
          <w:szCs w:val="24"/>
        </w:rPr>
        <w:tab/>
      </w:r>
      <w:r>
        <w:rPr>
          <w:rFonts w:eastAsia="Times New Roman" w:cs="Times New Roman"/>
          <w:color w:val="000000"/>
          <w:sz w:val="28"/>
          <w:szCs w:val="28"/>
        </w:rPr>
        <w:t xml:space="preserve">Учреждение образования </w:t>
      </w:r>
      <w:r>
        <w:rPr>
          <w:rFonts w:eastAsia="Times New Roman" w:cs="Times New Roman"/>
          <w:color w:val="000000"/>
          <w:sz w:val="28"/>
          <w:szCs w:val="28"/>
        </w:rPr>
        <w:tab/>
      </w:r>
      <w:r>
        <w:rPr>
          <w:rFonts w:eastAsia="Times New Roman" w:cs="Times New Roman"/>
          <w:color w:val="000000"/>
          <w:sz w:val="28"/>
          <w:szCs w:val="28"/>
        </w:rPr>
        <w:tab/>
      </w:r>
      <w:r>
        <w:rPr>
          <w:rFonts w:eastAsia="Times New Roman" w:cs="Times New Roman"/>
          <w:color w:val="000000"/>
          <w:sz w:val="28"/>
          <w:szCs w:val="28"/>
        </w:rPr>
        <w:tab/>
      </w:r>
      <w:r>
        <w:rPr>
          <w:rFonts w:eastAsia="Times New Roman" w:cs="Times New Roman"/>
          <w:color w:val="000000"/>
          <w:sz w:val="28"/>
          <w:szCs w:val="28"/>
        </w:rPr>
        <w:tab/>
        <w:t>          </w:t>
      </w:r>
    </w:p>
    <w:p w14:paraId="427722BD" w14:textId="77777777" w:rsidR="0053682A" w:rsidRDefault="007E00AE">
      <w:pPr>
        <w:pStyle w:val="LO-normal"/>
        <w:spacing w:before="40"/>
        <w:ind w:right="79"/>
        <w:jc w:val="center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«Белорусский государственный университет информатики и радиоэлектроники»</w:t>
      </w:r>
    </w:p>
    <w:p w14:paraId="6F7C9721" w14:textId="77777777" w:rsidR="0053682A" w:rsidRDefault="0053682A">
      <w:pPr>
        <w:pStyle w:val="LO-normal"/>
        <w:spacing w:line="204" w:lineRule="auto"/>
        <w:ind w:right="143"/>
        <w:jc w:val="center"/>
        <w:rPr>
          <w:rFonts w:eastAsia="Times New Roman" w:cs="Times New Roman"/>
          <w:color w:val="000000"/>
        </w:rPr>
      </w:pPr>
    </w:p>
    <w:p w14:paraId="19BED177" w14:textId="77777777" w:rsidR="0053682A" w:rsidRDefault="007E00AE">
      <w:pPr>
        <w:pStyle w:val="LO-normal"/>
        <w:ind w:right="143"/>
        <w:jc w:val="center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Факультет компьютерных систем и сетей</w:t>
      </w:r>
    </w:p>
    <w:p w14:paraId="48767B1A" w14:textId="77777777" w:rsidR="0053682A" w:rsidRDefault="0053682A">
      <w:pPr>
        <w:pStyle w:val="LO-normal"/>
        <w:ind w:right="143"/>
        <w:jc w:val="both"/>
        <w:rPr>
          <w:rFonts w:eastAsia="Times New Roman" w:cs="Times New Roman"/>
          <w:color w:val="000000"/>
          <w:sz w:val="28"/>
          <w:szCs w:val="28"/>
        </w:rPr>
      </w:pPr>
    </w:p>
    <w:p w14:paraId="045D691E" w14:textId="77777777" w:rsidR="0053682A" w:rsidRDefault="007E00AE">
      <w:pPr>
        <w:pStyle w:val="LO-normal"/>
        <w:ind w:left="5400" w:right="143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УТВЕРЖДАЮ</w:t>
      </w:r>
    </w:p>
    <w:p w14:paraId="0E96611E" w14:textId="77777777" w:rsidR="0053682A" w:rsidRDefault="007E00AE">
      <w:pPr>
        <w:pStyle w:val="LO-normal"/>
        <w:ind w:left="5400" w:right="143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Заведующий кафедрой ПОИТ</w:t>
      </w:r>
    </w:p>
    <w:p w14:paraId="3A187EBC" w14:textId="77777777" w:rsidR="0053682A" w:rsidRDefault="007E00AE">
      <w:pPr>
        <w:pStyle w:val="LO-normal"/>
        <w:ind w:left="5400" w:right="143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FFFFFF"/>
          <w:sz w:val="28"/>
          <w:szCs w:val="28"/>
          <w:u w:val="single"/>
        </w:rPr>
        <w:t>––––––––––––––––––––––––</w:t>
      </w:r>
    </w:p>
    <w:p w14:paraId="58C2CD09" w14:textId="77777777" w:rsidR="0053682A" w:rsidRDefault="007E00AE">
      <w:pPr>
        <w:pStyle w:val="LO-normal"/>
        <w:ind w:left="5400" w:right="143"/>
        <w:jc w:val="both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             (подпись)</w:t>
      </w:r>
    </w:p>
    <w:p w14:paraId="4440AAD6" w14:textId="1BC1B30F" w:rsidR="0053682A" w:rsidRDefault="007E00AE">
      <w:pPr>
        <w:pStyle w:val="LO-normal"/>
        <w:ind w:left="5400" w:right="143"/>
        <w:jc w:val="both"/>
        <w:rPr>
          <w:rFonts w:ascii="Oi" w:eastAsia="Oi" w:hAnsi="Oi" w:cs="Oi"/>
          <w:color w:val="000000"/>
          <w:sz w:val="28"/>
          <w:szCs w:val="28"/>
        </w:rPr>
      </w:pPr>
      <w:r>
        <w:rPr>
          <w:rFonts w:eastAsia="Times New Roman" w:cs="Times New Roman"/>
          <w:color w:val="FFFFFF"/>
          <w:sz w:val="28"/>
          <w:szCs w:val="28"/>
          <w:u w:val="single"/>
        </w:rPr>
        <w:t xml:space="preserve">––––––––––––––––– </w:t>
      </w:r>
      <w:r>
        <w:rPr>
          <w:rFonts w:eastAsia="Times New Roman" w:cs="Times New Roman"/>
          <w:color w:val="000000"/>
          <w:sz w:val="28"/>
          <w:szCs w:val="28"/>
        </w:rPr>
        <w:t>202</w:t>
      </w:r>
      <w:r>
        <w:rPr>
          <w:sz w:val="28"/>
          <w:szCs w:val="28"/>
        </w:rPr>
        <w:t>4</w:t>
      </w:r>
      <w:r>
        <w:rPr>
          <w:rFonts w:eastAsia="Times New Roman" w:cs="Times New Roman"/>
          <w:color w:val="000000"/>
          <w:sz w:val="28"/>
          <w:szCs w:val="28"/>
        </w:rPr>
        <w:t xml:space="preserve">  г.</w:t>
      </w:r>
    </w:p>
    <w:p w14:paraId="7FE6A20A" w14:textId="77777777" w:rsidR="0053682A" w:rsidRDefault="0053682A">
      <w:pPr>
        <w:pStyle w:val="LO-normal"/>
        <w:ind w:right="143"/>
        <w:jc w:val="both"/>
        <w:rPr>
          <w:rFonts w:eastAsia="Times New Roman" w:cs="Times New Roman"/>
          <w:color w:val="000000"/>
          <w:sz w:val="28"/>
          <w:szCs w:val="28"/>
        </w:rPr>
      </w:pPr>
    </w:p>
    <w:p w14:paraId="4DE352B7" w14:textId="77777777" w:rsidR="0053682A" w:rsidRDefault="007E00AE">
      <w:pPr>
        <w:pStyle w:val="LO-normal"/>
        <w:ind w:right="143"/>
        <w:jc w:val="center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ЗАДАНИЕ</w:t>
      </w:r>
    </w:p>
    <w:p w14:paraId="24E924B4" w14:textId="77777777" w:rsidR="0053682A" w:rsidRDefault="007E00AE">
      <w:pPr>
        <w:pStyle w:val="LO-normal"/>
        <w:ind w:right="143"/>
        <w:jc w:val="center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по курсовому проектированию</w:t>
      </w:r>
    </w:p>
    <w:p w14:paraId="1F31C849" w14:textId="77777777" w:rsidR="0053682A" w:rsidRDefault="0053682A">
      <w:pPr>
        <w:pStyle w:val="LO-normal"/>
        <w:ind w:right="143"/>
        <w:jc w:val="center"/>
        <w:rPr>
          <w:rFonts w:eastAsia="Times New Roman" w:cs="Times New Roman"/>
          <w:color w:val="000000"/>
          <w:sz w:val="28"/>
          <w:szCs w:val="28"/>
        </w:rPr>
      </w:pPr>
    </w:p>
    <w:p w14:paraId="53DD6984" w14:textId="77777777" w:rsidR="0053682A" w:rsidRDefault="007E00AE">
      <w:pPr>
        <w:pStyle w:val="LO-normal"/>
        <w:spacing w:after="120" w:line="336" w:lineRule="auto"/>
        <w:ind w:right="143"/>
        <w:jc w:val="center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Студенту </w:t>
      </w:r>
      <w:r>
        <w:rPr>
          <w:rFonts w:eastAsia="Times New Roman" w:cs="Times New Roman"/>
          <w:color w:val="000000"/>
          <w:sz w:val="28"/>
          <w:szCs w:val="28"/>
          <w:u w:val="single"/>
        </w:rPr>
        <w:t> Бруцк</w:t>
      </w:r>
      <w:r>
        <w:rPr>
          <w:sz w:val="28"/>
          <w:szCs w:val="28"/>
          <w:u w:val="single"/>
        </w:rPr>
        <w:t>ой Анастасие Сергеевне</w:t>
      </w:r>
      <w:r>
        <w:rPr>
          <w:rFonts w:eastAsia="Times New Roman" w:cs="Times New Roman"/>
          <w:color w:val="000000"/>
          <w:sz w:val="28"/>
          <w:szCs w:val="28"/>
          <w:u w:val="single"/>
        </w:rPr>
        <w:t>   </w:t>
      </w:r>
      <w:r>
        <w:rPr>
          <w:rFonts w:eastAsia="Times New Roman" w:cs="Times New Roman"/>
          <w:color w:val="FFFFFF"/>
          <w:sz w:val="28"/>
          <w:szCs w:val="28"/>
          <w:u w:val="single"/>
        </w:rPr>
        <w:t>–––––––––––––––––––</w:t>
      </w:r>
    </w:p>
    <w:p w14:paraId="7025D45A" w14:textId="34CD5121" w:rsidR="0053682A" w:rsidRPr="00EC2812" w:rsidRDefault="007E00AE">
      <w:pPr>
        <w:pStyle w:val="LO-normal"/>
        <w:spacing w:line="336" w:lineRule="auto"/>
        <w:ind w:right="29"/>
        <w:rPr>
          <w:sz w:val="28"/>
          <w:szCs w:val="28"/>
          <w:u w:val="single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1. Тема работы   </w:t>
      </w:r>
      <w:r w:rsidR="00EC2812" w:rsidRPr="00EC2812">
        <w:rPr>
          <w:sz w:val="28"/>
          <w:szCs w:val="28"/>
          <w:u w:val="single"/>
        </w:rPr>
        <w:t xml:space="preserve">Программное средство для создания и микширования аудиофайлов </w:t>
      </w:r>
      <w:r w:rsidR="00EC2812">
        <w:rPr>
          <w:sz w:val="28"/>
          <w:szCs w:val="28"/>
          <w:u w:val="single"/>
        </w:rPr>
        <w:t xml:space="preserve"> </w:t>
      </w:r>
      <w:r w:rsidR="00EC2812" w:rsidRPr="00EC2812">
        <w:rPr>
          <w:sz w:val="28"/>
          <w:szCs w:val="28"/>
          <w:u w:val="single"/>
        </w:rPr>
        <w:t>«Sound Mixer»</w:t>
      </w:r>
      <w:r>
        <w:rPr>
          <w:rFonts w:eastAsia="Times New Roman" w:cs="Times New Roman"/>
          <w:color w:val="FFFFFF"/>
          <w:sz w:val="28"/>
          <w:szCs w:val="28"/>
          <w:u w:val="single"/>
        </w:rPr>
        <w:t>––</w:t>
      </w:r>
    </w:p>
    <w:p w14:paraId="76507402" w14:textId="1302961D" w:rsidR="0053682A" w:rsidRDefault="007E00AE">
      <w:pPr>
        <w:pStyle w:val="LO-normal"/>
        <w:spacing w:line="336" w:lineRule="auto"/>
        <w:ind w:right="2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2. Срок сдачи студентом законченной работы</w:t>
      </w:r>
      <w:r>
        <w:rPr>
          <w:rFonts w:eastAsia="Times New Roman" w:cs="Times New Roman"/>
          <w:color w:val="FFFFFF"/>
          <w:sz w:val="28"/>
          <w:szCs w:val="28"/>
          <w:u w:val="single"/>
        </w:rPr>
        <w:t xml:space="preserve">   </w:t>
      </w:r>
      <w:r w:rsidR="00EC2812">
        <w:rPr>
          <w:rFonts w:eastAsia="Times New Roman" w:cs="Times New Roman"/>
          <w:color w:val="000000"/>
          <w:sz w:val="28"/>
          <w:szCs w:val="28"/>
          <w:u w:val="single"/>
        </w:rPr>
        <w:t>14</w:t>
      </w:r>
      <w:r>
        <w:rPr>
          <w:rFonts w:eastAsia="Times New Roman" w:cs="Times New Roman"/>
          <w:color w:val="000000"/>
          <w:sz w:val="28"/>
          <w:szCs w:val="28"/>
          <w:u w:val="single"/>
        </w:rPr>
        <w:t>.</w:t>
      </w:r>
      <w:r w:rsidR="00EC2812">
        <w:rPr>
          <w:rFonts w:eastAsia="Times New Roman" w:cs="Times New Roman"/>
          <w:color w:val="000000"/>
          <w:sz w:val="28"/>
          <w:szCs w:val="28"/>
          <w:u w:val="single"/>
        </w:rPr>
        <w:t>12</w:t>
      </w:r>
      <w:r>
        <w:rPr>
          <w:rFonts w:eastAsia="Times New Roman" w:cs="Times New Roman"/>
          <w:color w:val="000000"/>
          <w:sz w:val="28"/>
          <w:szCs w:val="28"/>
          <w:u w:val="single"/>
        </w:rPr>
        <w:t>.202</w:t>
      </w:r>
      <w:r w:rsidRPr="007E00AE">
        <w:rPr>
          <w:sz w:val="28"/>
          <w:szCs w:val="28"/>
          <w:u w:val="single"/>
        </w:rPr>
        <w:t>4</w:t>
      </w:r>
      <w:r>
        <w:rPr>
          <w:rFonts w:eastAsia="Times New Roman" w:cs="Times New Roman"/>
          <w:color w:val="000000"/>
          <w:sz w:val="28"/>
          <w:szCs w:val="28"/>
          <w:u w:val="single"/>
        </w:rPr>
        <w:t xml:space="preserve"> г.</w:t>
      </w:r>
    </w:p>
    <w:p w14:paraId="077F5F8D" w14:textId="421137D4" w:rsidR="0053682A" w:rsidRPr="00EC2812" w:rsidRDefault="007E00AE">
      <w:pPr>
        <w:pStyle w:val="LO-normal"/>
        <w:tabs>
          <w:tab w:val="left" w:pos="9006"/>
        </w:tabs>
        <w:spacing w:line="336" w:lineRule="auto"/>
        <w:ind w:right="29"/>
        <w:jc w:val="both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3.Исходные данные к работе </w:t>
      </w:r>
      <w:r>
        <w:rPr>
          <w:rFonts w:eastAsia="Times New Roman" w:cs="Times New Roman"/>
          <w:color w:val="000000"/>
          <w:sz w:val="28"/>
          <w:szCs w:val="28"/>
          <w:u w:val="single"/>
        </w:rPr>
        <w:t xml:space="preserve"> </w:t>
      </w:r>
      <w:r>
        <w:rPr>
          <w:rFonts w:eastAsia="Times New Roman" w:cs="Times New Roman"/>
          <w:color w:val="000000"/>
          <w:sz w:val="28"/>
          <w:szCs w:val="28"/>
          <w:u w:val="single"/>
          <w:lang w:val="en-US"/>
        </w:rPr>
        <w:t>C</w:t>
      </w:r>
      <w:r>
        <w:rPr>
          <w:rFonts w:eastAsia="Times New Roman" w:cs="Times New Roman"/>
          <w:color w:val="000000"/>
          <w:sz w:val="28"/>
          <w:szCs w:val="28"/>
          <w:u w:val="single"/>
        </w:rPr>
        <w:t xml:space="preserve">реда разработки </w:t>
      </w:r>
      <w:r w:rsidR="00EC2812">
        <w:rPr>
          <w:rFonts w:eastAsia="Times New Roman" w:cs="Times New Roman"/>
          <w:color w:val="000000"/>
          <w:sz w:val="28"/>
          <w:szCs w:val="28"/>
          <w:u w:val="single"/>
          <w:lang w:val="en-US"/>
        </w:rPr>
        <w:t>CLion</w:t>
      </w:r>
      <w:r w:rsidRPr="007E00AE">
        <w:rPr>
          <w:rFonts w:eastAsia="Times New Roman" w:cs="Times New Roman"/>
          <w:color w:val="000000"/>
          <w:sz w:val="28"/>
          <w:szCs w:val="28"/>
          <w:u w:val="single"/>
        </w:rPr>
        <w:t>.</w:t>
      </w:r>
      <w:r w:rsidR="00EC2812">
        <w:rPr>
          <w:rFonts w:eastAsia="Times New Roman" w:cs="Times New Roman"/>
          <w:color w:val="000000"/>
          <w:sz w:val="28"/>
          <w:szCs w:val="28"/>
          <w:u w:val="single"/>
        </w:rPr>
        <w:t xml:space="preserve"> </w:t>
      </w:r>
      <w:r>
        <w:rPr>
          <w:rFonts w:eastAsia="Times New Roman" w:cs="Times New Roman"/>
          <w:color w:val="000000"/>
          <w:sz w:val="28"/>
          <w:szCs w:val="28"/>
          <w:u w:val="single"/>
        </w:rPr>
        <w:t xml:space="preserve">Язык программирования </w:t>
      </w:r>
      <w:r w:rsidR="00EC2812">
        <w:rPr>
          <w:rFonts w:eastAsia="Times New Roman" w:cs="Times New Roman"/>
          <w:color w:val="000000"/>
          <w:sz w:val="28"/>
          <w:szCs w:val="28"/>
          <w:u w:val="single"/>
          <w:lang w:val="en-US"/>
        </w:rPr>
        <w:t>C</w:t>
      </w:r>
      <w:r w:rsidR="00EC2812" w:rsidRPr="00EC2812">
        <w:rPr>
          <w:rFonts w:eastAsia="Times New Roman" w:cs="Times New Roman"/>
          <w:color w:val="000000"/>
          <w:sz w:val="28"/>
          <w:szCs w:val="28"/>
          <w:u w:val="single"/>
        </w:rPr>
        <w:t>++</w:t>
      </w:r>
      <w:r>
        <w:rPr>
          <w:rFonts w:eastAsia="Times New Roman" w:cs="Times New Roman"/>
          <w:color w:val="000000"/>
          <w:sz w:val="28"/>
          <w:szCs w:val="28"/>
          <w:u w:val="single"/>
        </w:rPr>
        <w:t xml:space="preserve">. </w:t>
      </w:r>
      <w:r w:rsidR="00EC2812" w:rsidRPr="00EC2812">
        <w:rPr>
          <w:color w:val="000000"/>
          <w:sz w:val="28"/>
          <w:szCs w:val="28"/>
          <w:u w:val="single"/>
        </w:rPr>
        <w:t xml:space="preserve"> </w:t>
      </w:r>
      <w:r w:rsidR="00EC2812">
        <w:rPr>
          <w:color w:val="000000"/>
          <w:sz w:val="28"/>
          <w:szCs w:val="28"/>
          <w:u w:val="single"/>
          <w:lang w:val="en-US"/>
        </w:rPr>
        <w:t>H</w:t>
      </w:r>
      <w:r w:rsidR="00EC2812">
        <w:rPr>
          <w:color w:val="000000"/>
          <w:sz w:val="28"/>
          <w:szCs w:val="28"/>
          <w:u w:val="single"/>
        </w:rPr>
        <w:t xml:space="preserve">абор функций и процедур </w:t>
      </w:r>
      <w:r w:rsidR="00EC2812">
        <w:rPr>
          <w:sz w:val="28"/>
          <w:u w:val="single"/>
        </w:rPr>
        <w:t>"</w:t>
      </w:r>
      <w:r w:rsidR="00EC2812">
        <w:rPr>
          <w:color w:val="000000"/>
          <w:sz w:val="28"/>
          <w:szCs w:val="28"/>
          <w:u w:val="single"/>
          <w:lang w:val="en-US"/>
        </w:rPr>
        <w:t>WinApi</w:t>
      </w:r>
      <w:r w:rsidR="00EC2812">
        <w:rPr>
          <w:color w:val="000000"/>
          <w:sz w:val="28"/>
          <w:szCs w:val="28"/>
          <w:u w:val="single"/>
        </w:rPr>
        <w:t>"</w:t>
      </w:r>
      <w:r w:rsidRPr="007E00AE">
        <w:rPr>
          <w:rFonts w:eastAsia="Times New Roman" w:cs="Times New Roman"/>
          <w:color w:val="000000"/>
          <w:sz w:val="28"/>
          <w:szCs w:val="28"/>
          <w:u w:val="single"/>
        </w:rPr>
        <w:t>.</w:t>
      </w:r>
      <w:r w:rsidR="00EC2812" w:rsidRPr="00EC2812">
        <w:rPr>
          <w:rFonts w:eastAsia="Times New Roman" w:cs="Times New Roman"/>
          <w:color w:val="000000"/>
          <w:sz w:val="28"/>
          <w:szCs w:val="28"/>
          <w:u w:val="single"/>
        </w:rPr>
        <w:t xml:space="preserve"> </w:t>
      </w:r>
      <w:r w:rsidR="00EC2812">
        <w:rPr>
          <w:rFonts w:eastAsia="Times New Roman" w:cs="Times New Roman"/>
          <w:color w:val="000000"/>
          <w:sz w:val="28"/>
          <w:szCs w:val="28"/>
          <w:u w:val="single"/>
        </w:rPr>
        <w:t>Д</w:t>
      </w:r>
      <w:r w:rsidR="00EC2812" w:rsidRPr="00EC2812">
        <w:rPr>
          <w:rFonts w:eastAsia="Times New Roman" w:cs="Times New Roman"/>
          <w:color w:val="000000"/>
          <w:sz w:val="28"/>
          <w:szCs w:val="28"/>
          <w:u w:val="single"/>
        </w:rPr>
        <w:t>анные, поступающие от пользователя во время использования программы.</w:t>
      </w:r>
    </w:p>
    <w:p w14:paraId="3C814A36" w14:textId="5EA6BDB7" w:rsidR="0053682A" w:rsidRDefault="007E00AE">
      <w:pPr>
        <w:pStyle w:val="LO-normal"/>
        <w:ind w:right="29"/>
        <w:rPr>
          <w:rFonts w:ascii="Fixedsys" w:eastAsia="Fixedsys" w:hAnsi="Fixedsys" w:cs="Fixedsys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4. Содержание расчётно-пояснительной записки</w:t>
      </w:r>
      <w:r w:rsidR="00EC2812">
        <w:rPr>
          <w:rFonts w:eastAsia="Times New Roman" w:cs="Times New Roman"/>
          <w:color w:val="000000"/>
          <w:sz w:val="28"/>
          <w:szCs w:val="28"/>
        </w:rPr>
        <w:t xml:space="preserve"> (</w:t>
      </w:r>
      <w:r>
        <w:rPr>
          <w:rFonts w:eastAsia="Times New Roman" w:cs="Times New Roman"/>
          <w:color w:val="000000"/>
          <w:sz w:val="28"/>
          <w:szCs w:val="28"/>
        </w:rPr>
        <w:t>перечень вопросов,</w:t>
      </w:r>
      <w:r w:rsidR="00EC2812">
        <w:rPr>
          <w:rFonts w:eastAsia="Times New Roman" w:cs="Times New Roman"/>
          <w:color w:val="000000"/>
          <w:sz w:val="28"/>
          <w:szCs w:val="28"/>
        </w:rPr>
        <w:t xml:space="preserve"> </w:t>
      </w:r>
      <w:r>
        <w:rPr>
          <w:rFonts w:eastAsia="Times New Roman" w:cs="Times New Roman"/>
          <w:color w:val="000000"/>
          <w:sz w:val="28"/>
          <w:szCs w:val="28"/>
        </w:rPr>
        <w:t>которые подлежат разработке)</w:t>
      </w:r>
    </w:p>
    <w:p w14:paraId="4708D6FA" w14:textId="77777777" w:rsidR="0053682A" w:rsidRDefault="007E00AE">
      <w:pPr>
        <w:pStyle w:val="LO-normal"/>
        <w:tabs>
          <w:tab w:val="left" w:pos="9006"/>
        </w:tabs>
        <w:spacing w:line="336" w:lineRule="auto"/>
        <w:ind w:right="29"/>
        <w:jc w:val="both"/>
        <w:rPr>
          <w:rFonts w:eastAsia="Times New Roman" w:cs="Times New Roman"/>
          <w:color w:val="000000"/>
          <w:sz w:val="28"/>
          <w:szCs w:val="28"/>
          <w:u w:val="single"/>
        </w:rPr>
      </w:pPr>
      <w:r>
        <w:rPr>
          <w:rFonts w:eastAsia="Times New Roman" w:cs="Times New Roman"/>
          <w:color w:val="000000"/>
          <w:sz w:val="28"/>
          <w:szCs w:val="28"/>
          <w:u w:val="single"/>
        </w:rPr>
        <w:t>Введение.</w:t>
      </w:r>
    </w:p>
    <w:p w14:paraId="392C1B19" w14:textId="77777777" w:rsidR="0053682A" w:rsidRDefault="007E00AE">
      <w:pPr>
        <w:pStyle w:val="LO-normal"/>
        <w:tabs>
          <w:tab w:val="left" w:pos="9006"/>
        </w:tabs>
        <w:spacing w:line="336" w:lineRule="auto"/>
        <w:ind w:right="29"/>
        <w:jc w:val="both"/>
        <w:rPr>
          <w:rFonts w:eastAsia="Times New Roman" w:cs="Times New Roman"/>
          <w:color w:val="000000"/>
          <w:sz w:val="28"/>
          <w:szCs w:val="28"/>
          <w:u w:val="single"/>
        </w:rPr>
      </w:pPr>
      <w:r>
        <w:rPr>
          <w:rFonts w:eastAsia="Times New Roman" w:cs="Times New Roman"/>
          <w:color w:val="000000"/>
          <w:sz w:val="28"/>
          <w:szCs w:val="28"/>
          <w:u w:val="single"/>
        </w:rPr>
        <w:t xml:space="preserve">1. Анализ прототипов, литературных источников и формирование требований к проектируемому программному средству; </w:t>
      </w:r>
    </w:p>
    <w:p w14:paraId="6C186599" w14:textId="425A61EF" w:rsidR="0053682A" w:rsidRDefault="007E00AE">
      <w:pPr>
        <w:pStyle w:val="LO-normal"/>
        <w:tabs>
          <w:tab w:val="left" w:pos="9006"/>
        </w:tabs>
        <w:spacing w:line="336" w:lineRule="auto"/>
        <w:ind w:right="29"/>
        <w:jc w:val="both"/>
        <w:rPr>
          <w:rFonts w:eastAsia="Times New Roman" w:cs="Times New Roman"/>
          <w:color w:val="000000"/>
          <w:sz w:val="28"/>
          <w:szCs w:val="28"/>
          <w:u w:val="single"/>
        </w:rPr>
      </w:pPr>
      <w:r>
        <w:rPr>
          <w:rFonts w:eastAsia="Times New Roman" w:cs="Times New Roman"/>
          <w:color w:val="000000"/>
          <w:sz w:val="28"/>
          <w:szCs w:val="28"/>
          <w:u w:val="single"/>
        </w:rPr>
        <w:t>2.</w:t>
      </w:r>
      <w:r w:rsidR="00EC2812">
        <w:rPr>
          <w:rFonts w:eastAsia="Times New Roman" w:cs="Times New Roman"/>
          <w:color w:val="000000"/>
          <w:sz w:val="28"/>
          <w:szCs w:val="28"/>
          <w:u w:val="single"/>
        </w:rPr>
        <w:t xml:space="preserve"> </w:t>
      </w:r>
      <w:r>
        <w:rPr>
          <w:rFonts w:eastAsia="Times New Roman" w:cs="Times New Roman"/>
          <w:color w:val="000000"/>
          <w:sz w:val="28"/>
          <w:szCs w:val="28"/>
          <w:u w:val="single"/>
        </w:rPr>
        <w:t>Анализ требований к программному средству и разработка функциональных требований;</w:t>
      </w:r>
    </w:p>
    <w:p w14:paraId="7EFE7E69" w14:textId="77777777" w:rsidR="0053682A" w:rsidRDefault="007E00AE">
      <w:pPr>
        <w:pStyle w:val="LO-normal"/>
        <w:tabs>
          <w:tab w:val="left" w:pos="9006"/>
        </w:tabs>
        <w:spacing w:line="336" w:lineRule="auto"/>
        <w:ind w:right="29"/>
        <w:jc w:val="both"/>
        <w:rPr>
          <w:rFonts w:eastAsia="Times New Roman" w:cs="Times New Roman"/>
          <w:color w:val="000000"/>
          <w:sz w:val="28"/>
          <w:szCs w:val="28"/>
          <w:u w:val="single"/>
        </w:rPr>
      </w:pPr>
      <w:r>
        <w:rPr>
          <w:rFonts w:eastAsia="Times New Roman" w:cs="Times New Roman"/>
          <w:color w:val="000000"/>
          <w:sz w:val="28"/>
          <w:szCs w:val="28"/>
          <w:u w:val="single"/>
        </w:rPr>
        <w:t>3. Проектирование программного средства;</w:t>
      </w:r>
    </w:p>
    <w:p w14:paraId="04448EA4" w14:textId="77777777" w:rsidR="0053682A" w:rsidRDefault="007E00AE">
      <w:pPr>
        <w:pStyle w:val="LO-normal"/>
        <w:tabs>
          <w:tab w:val="left" w:pos="9006"/>
        </w:tabs>
        <w:spacing w:line="336" w:lineRule="auto"/>
        <w:ind w:right="29"/>
        <w:jc w:val="both"/>
        <w:rPr>
          <w:rFonts w:eastAsia="Times New Roman" w:cs="Times New Roman"/>
          <w:color w:val="000000"/>
          <w:sz w:val="28"/>
          <w:szCs w:val="28"/>
          <w:u w:val="single"/>
        </w:rPr>
      </w:pPr>
      <w:r>
        <w:rPr>
          <w:rFonts w:eastAsia="Times New Roman" w:cs="Times New Roman"/>
          <w:color w:val="000000"/>
          <w:sz w:val="28"/>
          <w:szCs w:val="28"/>
          <w:u w:val="single"/>
        </w:rPr>
        <w:t>4. Создание (конструирование) программного средства;</w:t>
      </w:r>
    </w:p>
    <w:p w14:paraId="5520CCDE" w14:textId="69077AE2" w:rsidR="0053682A" w:rsidRDefault="007E00AE">
      <w:pPr>
        <w:pStyle w:val="LO-normal"/>
        <w:tabs>
          <w:tab w:val="left" w:pos="9006"/>
        </w:tabs>
        <w:spacing w:line="336" w:lineRule="auto"/>
        <w:ind w:right="29"/>
        <w:jc w:val="both"/>
        <w:rPr>
          <w:rFonts w:eastAsia="Times New Roman" w:cs="Times New Roman"/>
          <w:color w:val="000000"/>
          <w:sz w:val="28"/>
          <w:szCs w:val="28"/>
          <w:u w:val="single"/>
        </w:rPr>
      </w:pPr>
      <w:r>
        <w:rPr>
          <w:rFonts w:eastAsia="Times New Roman" w:cs="Times New Roman"/>
          <w:color w:val="000000"/>
          <w:sz w:val="28"/>
          <w:szCs w:val="28"/>
          <w:u w:val="single"/>
        </w:rPr>
        <w:t>5.</w:t>
      </w:r>
      <w:r w:rsidR="00EC2812">
        <w:rPr>
          <w:rFonts w:eastAsia="Times New Roman" w:cs="Times New Roman"/>
          <w:color w:val="000000"/>
          <w:sz w:val="28"/>
          <w:szCs w:val="28"/>
          <w:u w:val="single"/>
        </w:rPr>
        <w:t xml:space="preserve"> </w:t>
      </w:r>
      <w:r>
        <w:rPr>
          <w:rFonts w:eastAsia="Times New Roman" w:cs="Times New Roman"/>
          <w:color w:val="000000"/>
          <w:sz w:val="28"/>
          <w:szCs w:val="28"/>
          <w:u w:val="single"/>
        </w:rPr>
        <w:t>Тестирование, проверка работоспособности и анализ полученных результатов;</w:t>
      </w:r>
    </w:p>
    <w:p w14:paraId="66604FB1" w14:textId="77777777" w:rsidR="0053682A" w:rsidRDefault="007E00AE">
      <w:pPr>
        <w:pStyle w:val="LO-normal"/>
        <w:tabs>
          <w:tab w:val="left" w:pos="9006"/>
        </w:tabs>
        <w:spacing w:line="336" w:lineRule="auto"/>
        <w:ind w:right="29"/>
        <w:jc w:val="both"/>
        <w:rPr>
          <w:rFonts w:eastAsia="Times New Roman" w:cs="Times New Roman"/>
          <w:color w:val="000000"/>
          <w:sz w:val="28"/>
          <w:szCs w:val="28"/>
          <w:u w:val="single"/>
        </w:rPr>
      </w:pPr>
      <w:r>
        <w:rPr>
          <w:rFonts w:eastAsia="Times New Roman" w:cs="Times New Roman"/>
          <w:color w:val="000000"/>
          <w:sz w:val="28"/>
          <w:szCs w:val="28"/>
          <w:u w:val="single"/>
        </w:rPr>
        <w:t>6. Руководство по установке и использованию;</w:t>
      </w:r>
    </w:p>
    <w:p w14:paraId="3A23B16D" w14:textId="7B421E73" w:rsidR="0053682A" w:rsidRDefault="007E00AE">
      <w:pPr>
        <w:pStyle w:val="LO-normal"/>
        <w:tabs>
          <w:tab w:val="left" w:pos="9006"/>
        </w:tabs>
        <w:spacing w:line="336" w:lineRule="auto"/>
        <w:ind w:right="29"/>
        <w:jc w:val="both"/>
        <w:rPr>
          <w:rFonts w:eastAsia="Times New Roman" w:cs="Times New Roman"/>
          <w:color w:val="000000"/>
          <w:sz w:val="28"/>
          <w:szCs w:val="28"/>
          <w:u w:val="single"/>
        </w:rPr>
      </w:pPr>
      <w:r>
        <w:rPr>
          <w:rFonts w:eastAsia="Times New Roman" w:cs="Times New Roman"/>
          <w:color w:val="000000"/>
          <w:sz w:val="28"/>
          <w:szCs w:val="28"/>
          <w:u w:val="single"/>
        </w:rPr>
        <w:t>Заключение</w:t>
      </w:r>
    </w:p>
    <w:p w14:paraId="065A6F2E" w14:textId="77777777" w:rsidR="0053682A" w:rsidRDefault="007E00AE">
      <w:pPr>
        <w:pStyle w:val="LO-normal"/>
        <w:spacing w:before="120"/>
        <w:jc w:val="both"/>
        <w:rPr>
          <w:rFonts w:eastAsia="Times New Roman" w:cs="Times New Roman"/>
          <w:color w:val="80808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lastRenderedPageBreak/>
        <w:t>5. Перечень графического материала (с</w:t>
      </w:r>
      <w:r>
        <w:rPr>
          <w:rFonts w:eastAsia="Times New Roman" w:cs="Times New Roman"/>
          <w:color w:val="808080"/>
          <w:sz w:val="28"/>
          <w:szCs w:val="28"/>
        </w:rPr>
        <w:t xml:space="preserve"> </w:t>
      </w:r>
      <w:r>
        <w:rPr>
          <w:rFonts w:eastAsia="Times New Roman" w:cs="Times New Roman"/>
          <w:color w:val="000000"/>
          <w:sz w:val="28"/>
          <w:szCs w:val="28"/>
        </w:rPr>
        <w:t>точным</w:t>
      </w:r>
      <w:r>
        <w:rPr>
          <w:rFonts w:eastAsia="Times New Roman" w:cs="Times New Roman"/>
          <w:color w:val="808080"/>
          <w:sz w:val="28"/>
          <w:szCs w:val="28"/>
        </w:rPr>
        <w:t xml:space="preserve"> </w:t>
      </w:r>
      <w:r>
        <w:rPr>
          <w:rFonts w:eastAsia="Times New Roman" w:cs="Times New Roman"/>
          <w:color w:val="000000"/>
          <w:sz w:val="28"/>
          <w:szCs w:val="28"/>
        </w:rPr>
        <w:t>обозначением</w:t>
      </w:r>
      <w:r>
        <w:rPr>
          <w:rFonts w:eastAsia="Times New Roman" w:cs="Times New Roman"/>
          <w:color w:val="808080"/>
          <w:sz w:val="28"/>
          <w:szCs w:val="28"/>
        </w:rPr>
        <w:t xml:space="preserve"> </w:t>
      </w:r>
      <w:r>
        <w:rPr>
          <w:rFonts w:eastAsia="Times New Roman" w:cs="Times New Roman"/>
          <w:color w:val="000000"/>
          <w:sz w:val="28"/>
          <w:szCs w:val="28"/>
        </w:rPr>
        <w:t>обязательных</w:t>
      </w:r>
      <w:r>
        <w:rPr>
          <w:rFonts w:eastAsia="Times New Roman" w:cs="Times New Roman"/>
          <w:color w:val="808080"/>
          <w:sz w:val="28"/>
          <w:szCs w:val="28"/>
        </w:rPr>
        <w:t xml:space="preserve"> </w:t>
      </w:r>
      <w:r>
        <w:rPr>
          <w:rFonts w:eastAsia="Times New Roman" w:cs="Times New Roman"/>
          <w:color w:val="000000"/>
          <w:sz w:val="28"/>
          <w:szCs w:val="28"/>
        </w:rPr>
        <w:t>чертежей</w:t>
      </w:r>
      <w:r>
        <w:rPr>
          <w:rFonts w:eastAsia="Times New Roman" w:cs="Times New Roman"/>
          <w:color w:val="808080"/>
          <w:sz w:val="28"/>
          <w:szCs w:val="28"/>
        </w:rPr>
        <w:t xml:space="preserve"> </w:t>
      </w:r>
      <w:r>
        <w:rPr>
          <w:rFonts w:eastAsia="Times New Roman" w:cs="Times New Roman"/>
          <w:color w:val="000000"/>
          <w:sz w:val="28"/>
          <w:szCs w:val="28"/>
        </w:rPr>
        <w:t>и</w:t>
      </w:r>
      <w:r>
        <w:rPr>
          <w:rFonts w:eastAsia="Times New Roman" w:cs="Times New Roman"/>
          <w:color w:val="808080"/>
          <w:sz w:val="28"/>
          <w:szCs w:val="28"/>
        </w:rPr>
        <w:t xml:space="preserve"> </w:t>
      </w:r>
      <w:r>
        <w:rPr>
          <w:rFonts w:eastAsia="Times New Roman" w:cs="Times New Roman"/>
          <w:color w:val="000000"/>
          <w:sz w:val="28"/>
          <w:szCs w:val="28"/>
        </w:rPr>
        <w:t>графиков)</w:t>
      </w:r>
    </w:p>
    <w:p w14:paraId="5667DD40" w14:textId="49FA70DC" w:rsidR="0053682A" w:rsidRDefault="007E00AE">
      <w:pPr>
        <w:pStyle w:val="LO-normal"/>
        <w:spacing w:before="60" w:line="314" w:lineRule="auto"/>
        <w:ind w:right="28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u w:val="single"/>
        </w:rPr>
        <w:t xml:space="preserve">1. </w:t>
      </w:r>
      <w:r>
        <w:rPr>
          <w:rFonts w:eastAsia="Times New Roman" w:cs="Times New Roman"/>
          <w:color w:val="000000"/>
          <w:sz w:val="28"/>
          <w:szCs w:val="28"/>
        </w:rPr>
        <w:t>"</w:t>
      </w:r>
      <w:r w:rsidR="00EC2812">
        <w:rPr>
          <w:rFonts w:eastAsia="Times New Roman" w:cs="Times New Roman"/>
          <w:color w:val="000000"/>
          <w:sz w:val="28"/>
          <w:szCs w:val="28"/>
          <w:lang w:val="en-US"/>
        </w:rPr>
        <w:t>Sound</w:t>
      </w:r>
      <w:r w:rsidR="00EC2812" w:rsidRPr="00EC2812">
        <w:rPr>
          <w:rFonts w:eastAsia="Times New Roman" w:cs="Times New Roman"/>
          <w:color w:val="000000"/>
          <w:sz w:val="28"/>
          <w:szCs w:val="28"/>
        </w:rPr>
        <w:t xml:space="preserve"> </w:t>
      </w:r>
      <w:r w:rsidR="00EC2812">
        <w:rPr>
          <w:rFonts w:eastAsia="Times New Roman" w:cs="Times New Roman"/>
          <w:color w:val="000000"/>
          <w:sz w:val="28"/>
          <w:szCs w:val="28"/>
          <w:lang w:val="en-US"/>
        </w:rPr>
        <w:t>Mixer</w:t>
      </w:r>
      <w:r>
        <w:rPr>
          <w:rFonts w:eastAsia="Times New Roman" w:cs="Times New Roman"/>
          <w:color w:val="000000"/>
          <w:sz w:val="28"/>
          <w:szCs w:val="28"/>
        </w:rPr>
        <w:t>", А1, схема алгоритма, чертеж.</w:t>
      </w:r>
    </w:p>
    <w:p w14:paraId="699FBA29" w14:textId="77777777" w:rsidR="0053682A" w:rsidRDefault="0053682A">
      <w:pPr>
        <w:pStyle w:val="LO-normal"/>
        <w:spacing w:line="314" w:lineRule="auto"/>
        <w:ind w:right="29"/>
        <w:jc w:val="both"/>
        <w:rPr>
          <w:rFonts w:eastAsia="Times New Roman" w:cs="Times New Roman"/>
          <w:color w:val="000000"/>
          <w:sz w:val="28"/>
          <w:szCs w:val="28"/>
        </w:rPr>
      </w:pPr>
    </w:p>
    <w:p w14:paraId="27EF2641" w14:textId="7AE44EEC" w:rsidR="0053682A" w:rsidRDefault="007E00AE" w:rsidP="00EC2812">
      <w:pPr>
        <w:pStyle w:val="LO-normal"/>
        <w:spacing w:line="314" w:lineRule="auto"/>
        <w:ind w:right="2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6. Консультант по курсовой работе</w:t>
      </w:r>
      <w:r w:rsidR="00EC2812">
        <w:rPr>
          <w:rFonts w:eastAsia="Times New Roman" w:cs="Times New Roman"/>
          <w:color w:val="000000"/>
          <w:sz w:val="28"/>
          <w:szCs w:val="28"/>
        </w:rPr>
        <w:t xml:space="preserve">  </w:t>
      </w:r>
      <w:r w:rsidR="00EC2812">
        <w:rPr>
          <w:rFonts w:eastAsia="Times New Roman" w:cs="Times New Roman"/>
          <w:color w:val="000000"/>
          <w:sz w:val="28"/>
          <w:szCs w:val="28"/>
          <w:u w:val="single"/>
        </w:rPr>
        <w:t>Деменковец Д.В.</w:t>
      </w:r>
      <w:r w:rsidR="00EC2812">
        <w:rPr>
          <w:color w:val="FFFFFF"/>
          <w:sz w:val="28"/>
          <w:szCs w:val="28"/>
          <w:u w:val="single" w:color="000000"/>
        </w:rPr>
        <w:t>–––––––––––––––––––   </w:t>
      </w:r>
      <w:r w:rsidR="00EC2812">
        <w:rPr>
          <w:rFonts w:eastAsia="Times New Roman" w:cs="Times New Roman"/>
          <w:color w:val="000000"/>
          <w:sz w:val="28"/>
          <w:szCs w:val="28"/>
        </w:rPr>
        <w:t xml:space="preserve">                       </w:t>
      </w:r>
    </w:p>
    <w:p w14:paraId="0DEC6335" w14:textId="6F3C6675" w:rsidR="0053682A" w:rsidRPr="00EC2812" w:rsidRDefault="007E00AE" w:rsidP="00EC2812">
      <w:pPr>
        <w:pStyle w:val="LO-normal"/>
        <w:spacing w:before="120"/>
        <w:jc w:val="both"/>
        <w:rPr>
          <w:rFonts w:eastAsia="Times New Roman" w:cs="Times New Roman"/>
          <w:color w:val="FFFFFF"/>
          <w:sz w:val="28"/>
          <w:szCs w:val="28"/>
          <w:u w:val="single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7. Дата выдачи задания  </w:t>
      </w:r>
      <w:r w:rsidR="00EC2812">
        <w:rPr>
          <w:sz w:val="28"/>
          <w:szCs w:val="28"/>
          <w:u w:val="single"/>
        </w:rPr>
        <w:t>02</w:t>
      </w:r>
      <w:r w:rsidR="00EC2812">
        <w:rPr>
          <w:sz w:val="28"/>
          <w:szCs w:val="28"/>
          <w:u w:val="single"/>
        </w:rPr>
        <w:t>.09.2024 г.</w:t>
      </w:r>
      <w:r w:rsidR="00EC2812">
        <w:rPr>
          <w:color w:val="FFFFFF"/>
          <w:sz w:val="28"/>
          <w:szCs w:val="28"/>
          <w:u w:val="single" w:color="000000"/>
        </w:rPr>
        <w:t>–––––––––––––––––––––––   </w:t>
      </w:r>
      <w:r w:rsidR="00EC2812">
        <w:rPr>
          <w:color w:val="FFFFFF"/>
          <w:sz w:val="28"/>
          <w:szCs w:val="28"/>
          <w:u w:val="single" w:color="000000"/>
        </w:rPr>
        <w:t>__________</w:t>
      </w:r>
    </w:p>
    <w:p w14:paraId="40A6A4A5" w14:textId="77777777" w:rsidR="0053682A" w:rsidRDefault="007E00AE">
      <w:pPr>
        <w:pStyle w:val="LO-normal"/>
        <w:spacing w:before="120" w:line="288" w:lineRule="auto"/>
        <w:ind w:right="28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8. Календарный график работы над курсовой работой на весь период проектирования (с</w:t>
      </w:r>
      <w:r>
        <w:rPr>
          <w:rFonts w:eastAsia="Times New Roman" w:cs="Times New Roman"/>
          <w:color w:val="808080"/>
          <w:sz w:val="28"/>
          <w:szCs w:val="28"/>
        </w:rPr>
        <w:t xml:space="preserve"> </w:t>
      </w:r>
      <w:r>
        <w:rPr>
          <w:rFonts w:eastAsia="Times New Roman" w:cs="Times New Roman"/>
          <w:color w:val="000000"/>
          <w:sz w:val="28"/>
          <w:szCs w:val="28"/>
        </w:rPr>
        <w:t>обозначением</w:t>
      </w:r>
      <w:r>
        <w:rPr>
          <w:rFonts w:eastAsia="Times New Roman" w:cs="Times New Roman"/>
          <w:color w:val="808080"/>
          <w:sz w:val="28"/>
          <w:szCs w:val="28"/>
        </w:rPr>
        <w:t xml:space="preserve"> </w:t>
      </w:r>
      <w:r>
        <w:rPr>
          <w:rFonts w:eastAsia="Times New Roman" w:cs="Times New Roman"/>
          <w:color w:val="000000"/>
          <w:sz w:val="28"/>
          <w:szCs w:val="28"/>
        </w:rPr>
        <w:t>сроков</w:t>
      </w:r>
      <w:r>
        <w:rPr>
          <w:rFonts w:eastAsia="Times New Roman" w:cs="Times New Roman"/>
          <w:color w:val="808080"/>
          <w:sz w:val="28"/>
          <w:szCs w:val="28"/>
        </w:rPr>
        <w:t xml:space="preserve"> </w:t>
      </w:r>
      <w:r>
        <w:rPr>
          <w:rFonts w:eastAsia="Times New Roman" w:cs="Times New Roman"/>
          <w:color w:val="000000"/>
          <w:sz w:val="28"/>
          <w:szCs w:val="28"/>
        </w:rPr>
        <w:t>выполнения</w:t>
      </w:r>
      <w:r>
        <w:rPr>
          <w:rFonts w:eastAsia="Times New Roman" w:cs="Times New Roman"/>
          <w:color w:val="808080"/>
          <w:sz w:val="28"/>
          <w:szCs w:val="28"/>
        </w:rPr>
        <w:t xml:space="preserve"> </w:t>
      </w:r>
      <w:r>
        <w:rPr>
          <w:rFonts w:eastAsia="Times New Roman" w:cs="Times New Roman"/>
          <w:color w:val="000000"/>
          <w:sz w:val="28"/>
          <w:szCs w:val="28"/>
        </w:rPr>
        <w:t>и</w:t>
      </w:r>
      <w:r>
        <w:rPr>
          <w:rFonts w:eastAsia="Times New Roman" w:cs="Times New Roman"/>
          <w:color w:val="808080"/>
          <w:sz w:val="28"/>
          <w:szCs w:val="28"/>
        </w:rPr>
        <w:t xml:space="preserve"> </w:t>
      </w:r>
      <w:r>
        <w:rPr>
          <w:rFonts w:eastAsia="Times New Roman" w:cs="Times New Roman"/>
          <w:color w:val="000000"/>
          <w:sz w:val="28"/>
          <w:szCs w:val="28"/>
        </w:rPr>
        <w:t xml:space="preserve">процентом от общего объёма работы): </w:t>
      </w:r>
    </w:p>
    <w:p w14:paraId="54073737" w14:textId="297CC182" w:rsidR="0053682A" w:rsidRDefault="007E00AE">
      <w:pPr>
        <w:pStyle w:val="LO-normal"/>
        <w:spacing w:line="314" w:lineRule="auto"/>
        <w:ind w:right="28"/>
        <w:jc w:val="both"/>
        <w:rPr>
          <w:rFonts w:eastAsia="Times New Roman" w:cs="Times New Roman"/>
          <w:color w:val="FFFFFF"/>
          <w:sz w:val="28"/>
          <w:szCs w:val="28"/>
          <w:u w:val="single"/>
        </w:rPr>
      </w:pPr>
      <w:r>
        <w:rPr>
          <w:rFonts w:eastAsia="Times New Roman" w:cs="Times New Roman"/>
          <w:color w:val="000000"/>
          <w:sz w:val="28"/>
          <w:szCs w:val="28"/>
          <w:u w:val="single"/>
        </w:rPr>
        <w:t>раздел 1 к 01.</w:t>
      </w:r>
      <w:r w:rsidR="00EC2812">
        <w:rPr>
          <w:rFonts w:eastAsia="Times New Roman" w:cs="Times New Roman"/>
          <w:color w:val="000000"/>
          <w:sz w:val="28"/>
          <w:szCs w:val="28"/>
          <w:u w:val="single"/>
        </w:rPr>
        <w:t>10</w:t>
      </w:r>
      <w:r>
        <w:rPr>
          <w:rFonts w:eastAsia="Times New Roman" w:cs="Times New Roman"/>
          <w:color w:val="000000"/>
          <w:sz w:val="28"/>
          <w:szCs w:val="28"/>
          <w:u w:val="single"/>
        </w:rPr>
        <w:t>.202</w:t>
      </w:r>
      <w:r>
        <w:rPr>
          <w:sz w:val="28"/>
          <w:szCs w:val="28"/>
          <w:u w:val="single"/>
        </w:rPr>
        <w:t>4</w:t>
      </w:r>
      <w:r>
        <w:rPr>
          <w:rFonts w:eastAsia="Times New Roman" w:cs="Times New Roman"/>
          <w:color w:val="000000"/>
          <w:sz w:val="28"/>
          <w:szCs w:val="28"/>
          <w:u w:val="single"/>
        </w:rPr>
        <w:t xml:space="preserve">  –  15 % готовности работы;</w:t>
      </w:r>
    </w:p>
    <w:p w14:paraId="33DE1AB0" w14:textId="125F343E" w:rsidR="0053682A" w:rsidRDefault="007E00AE">
      <w:pPr>
        <w:pStyle w:val="LO-normal"/>
        <w:spacing w:line="314" w:lineRule="auto"/>
        <w:ind w:right="28"/>
        <w:jc w:val="both"/>
        <w:rPr>
          <w:rFonts w:eastAsia="Times New Roman" w:cs="Times New Roman"/>
          <w:color w:val="FFFFFF"/>
          <w:sz w:val="28"/>
          <w:szCs w:val="28"/>
          <w:u w:val="single"/>
        </w:rPr>
      </w:pPr>
      <w:r>
        <w:rPr>
          <w:rFonts w:eastAsia="Times New Roman" w:cs="Times New Roman"/>
          <w:color w:val="000000"/>
          <w:sz w:val="28"/>
          <w:szCs w:val="28"/>
          <w:u w:val="single"/>
        </w:rPr>
        <w:t>разделы 2, 3 к 01.</w:t>
      </w:r>
      <w:r w:rsidR="00EC2812">
        <w:rPr>
          <w:rFonts w:eastAsia="Times New Roman" w:cs="Times New Roman"/>
          <w:color w:val="000000"/>
          <w:sz w:val="28"/>
          <w:szCs w:val="28"/>
          <w:u w:val="single"/>
        </w:rPr>
        <w:t>11</w:t>
      </w:r>
      <w:r>
        <w:rPr>
          <w:rFonts w:eastAsia="Times New Roman" w:cs="Times New Roman"/>
          <w:color w:val="000000"/>
          <w:sz w:val="28"/>
          <w:szCs w:val="28"/>
          <w:u w:val="single"/>
        </w:rPr>
        <w:t>.202</w:t>
      </w:r>
      <w:r>
        <w:rPr>
          <w:sz w:val="28"/>
          <w:szCs w:val="28"/>
          <w:u w:val="single"/>
        </w:rPr>
        <w:t>4</w:t>
      </w:r>
      <w:r>
        <w:rPr>
          <w:rFonts w:eastAsia="Times New Roman" w:cs="Times New Roman"/>
          <w:color w:val="000000"/>
          <w:sz w:val="28"/>
          <w:szCs w:val="28"/>
          <w:u w:val="single"/>
        </w:rPr>
        <w:t xml:space="preserve">  –  30 % готовности работы;</w:t>
      </w:r>
    </w:p>
    <w:p w14:paraId="6AB2A661" w14:textId="62A87902" w:rsidR="0053682A" w:rsidRDefault="007E00AE">
      <w:pPr>
        <w:pStyle w:val="LO-normal"/>
        <w:spacing w:line="314" w:lineRule="auto"/>
        <w:ind w:right="28"/>
        <w:jc w:val="both"/>
        <w:rPr>
          <w:rFonts w:eastAsia="Times New Roman" w:cs="Times New Roman"/>
          <w:color w:val="FFFFFF"/>
          <w:sz w:val="28"/>
          <w:szCs w:val="28"/>
          <w:u w:val="single"/>
        </w:rPr>
      </w:pPr>
      <w:r>
        <w:rPr>
          <w:rFonts w:eastAsia="Times New Roman" w:cs="Times New Roman"/>
          <w:color w:val="000000"/>
          <w:sz w:val="28"/>
          <w:szCs w:val="28"/>
          <w:u w:val="single"/>
        </w:rPr>
        <w:t>разделы 4, 5 к 01.</w:t>
      </w:r>
      <w:r w:rsidR="00EC2812">
        <w:rPr>
          <w:rFonts w:eastAsia="Times New Roman" w:cs="Times New Roman"/>
          <w:color w:val="000000"/>
          <w:sz w:val="28"/>
          <w:szCs w:val="28"/>
          <w:u w:val="single"/>
        </w:rPr>
        <w:t>12</w:t>
      </w:r>
      <w:r>
        <w:rPr>
          <w:rFonts w:eastAsia="Times New Roman" w:cs="Times New Roman"/>
          <w:color w:val="000000"/>
          <w:sz w:val="28"/>
          <w:szCs w:val="28"/>
          <w:u w:val="single"/>
        </w:rPr>
        <w:t>.202</w:t>
      </w:r>
      <w:r>
        <w:rPr>
          <w:sz w:val="28"/>
          <w:szCs w:val="28"/>
          <w:u w:val="single"/>
        </w:rPr>
        <w:t>4</w:t>
      </w:r>
      <w:r>
        <w:rPr>
          <w:rFonts w:eastAsia="Times New Roman" w:cs="Times New Roman"/>
          <w:color w:val="000000"/>
          <w:sz w:val="28"/>
          <w:szCs w:val="28"/>
          <w:u w:val="single"/>
        </w:rPr>
        <w:t xml:space="preserve">   –  60 % готовности работы;</w:t>
      </w:r>
    </w:p>
    <w:p w14:paraId="62A5CC46" w14:textId="1B342091" w:rsidR="0053682A" w:rsidRDefault="007E00AE">
      <w:pPr>
        <w:pStyle w:val="LO-normal"/>
        <w:spacing w:line="314" w:lineRule="auto"/>
        <w:ind w:right="28"/>
        <w:jc w:val="both"/>
        <w:rPr>
          <w:rFonts w:eastAsia="Times New Roman" w:cs="Times New Roman"/>
          <w:color w:val="FFFFFF"/>
          <w:sz w:val="28"/>
          <w:szCs w:val="28"/>
          <w:u w:val="single"/>
        </w:rPr>
      </w:pPr>
      <w:r>
        <w:rPr>
          <w:rFonts w:eastAsia="Times New Roman" w:cs="Times New Roman"/>
          <w:color w:val="000000"/>
          <w:sz w:val="28"/>
          <w:szCs w:val="28"/>
          <w:u w:val="single"/>
        </w:rPr>
        <w:t>раздел 6 к 1</w:t>
      </w:r>
      <w:r w:rsidR="00EC2812">
        <w:rPr>
          <w:rFonts w:eastAsia="Times New Roman" w:cs="Times New Roman"/>
          <w:color w:val="000000"/>
          <w:sz w:val="28"/>
          <w:szCs w:val="28"/>
          <w:u w:val="single"/>
        </w:rPr>
        <w:t>0</w:t>
      </w:r>
      <w:r>
        <w:rPr>
          <w:rFonts w:eastAsia="Times New Roman" w:cs="Times New Roman"/>
          <w:color w:val="000000"/>
          <w:sz w:val="28"/>
          <w:szCs w:val="28"/>
          <w:u w:val="single"/>
        </w:rPr>
        <w:t>.</w:t>
      </w:r>
      <w:r w:rsidR="00EC2812">
        <w:rPr>
          <w:rFonts w:eastAsia="Times New Roman" w:cs="Times New Roman"/>
          <w:color w:val="000000"/>
          <w:sz w:val="28"/>
          <w:szCs w:val="28"/>
          <w:u w:val="single"/>
        </w:rPr>
        <w:t>12</w:t>
      </w:r>
      <w:r>
        <w:rPr>
          <w:rFonts w:eastAsia="Times New Roman" w:cs="Times New Roman"/>
          <w:color w:val="000000"/>
          <w:sz w:val="28"/>
          <w:szCs w:val="28"/>
          <w:u w:val="single"/>
        </w:rPr>
        <w:t>.202</w:t>
      </w:r>
      <w:r>
        <w:rPr>
          <w:sz w:val="28"/>
          <w:szCs w:val="28"/>
          <w:u w:val="single"/>
        </w:rPr>
        <w:t>4</w:t>
      </w:r>
      <w:r>
        <w:rPr>
          <w:rFonts w:eastAsia="Times New Roman" w:cs="Times New Roman"/>
          <w:color w:val="000000"/>
          <w:sz w:val="28"/>
          <w:szCs w:val="28"/>
          <w:u w:val="single"/>
        </w:rPr>
        <w:t xml:space="preserve">  –  90 % готовности работы;</w:t>
      </w:r>
    </w:p>
    <w:p w14:paraId="0D9A8EFF" w14:textId="2FB907CF" w:rsidR="0053682A" w:rsidRDefault="007E00AE">
      <w:pPr>
        <w:pStyle w:val="LO-normal"/>
        <w:spacing w:line="314" w:lineRule="auto"/>
        <w:ind w:right="28"/>
        <w:jc w:val="both"/>
        <w:rPr>
          <w:rFonts w:eastAsia="Times New Roman" w:cs="Times New Roman"/>
          <w:color w:val="FFFFFF"/>
          <w:sz w:val="28"/>
          <w:szCs w:val="28"/>
          <w:u w:val="single"/>
        </w:rPr>
      </w:pPr>
      <w:r>
        <w:rPr>
          <w:rFonts w:eastAsia="Times New Roman" w:cs="Times New Roman"/>
          <w:color w:val="000000"/>
          <w:sz w:val="28"/>
          <w:szCs w:val="28"/>
          <w:u w:val="single"/>
        </w:rPr>
        <w:t xml:space="preserve">оформление пояснительной записки и графического материала к </w:t>
      </w:r>
      <w:r w:rsidR="00EC2812">
        <w:rPr>
          <w:rFonts w:eastAsia="Times New Roman" w:cs="Times New Roman"/>
          <w:color w:val="000000"/>
          <w:sz w:val="28"/>
          <w:szCs w:val="28"/>
          <w:u w:val="single"/>
        </w:rPr>
        <w:t>14</w:t>
      </w:r>
      <w:r>
        <w:rPr>
          <w:rFonts w:eastAsia="Times New Roman" w:cs="Times New Roman"/>
          <w:color w:val="000000"/>
          <w:sz w:val="28"/>
          <w:szCs w:val="28"/>
          <w:u w:val="single"/>
        </w:rPr>
        <w:t>.</w:t>
      </w:r>
      <w:r w:rsidR="00EC2812">
        <w:rPr>
          <w:rFonts w:eastAsia="Times New Roman" w:cs="Times New Roman"/>
          <w:color w:val="000000"/>
          <w:sz w:val="28"/>
          <w:szCs w:val="28"/>
          <w:u w:val="single"/>
        </w:rPr>
        <w:t>12</w:t>
      </w:r>
      <w:r>
        <w:rPr>
          <w:rFonts w:eastAsia="Times New Roman" w:cs="Times New Roman"/>
          <w:color w:val="000000"/>
          <w:sz w:val="28"/>
          <w:szCs w:val="28"/>
          <w:u w:val="single"/>
        </w:rPr>
        <w:t>.2024 – 100 % готовности работы.</w:t>
      </w:r>
    </w:p>
    <w:p w14:paraId="7D6C7FE2" w14:textId="4CF6B12C" w:rsidR="0053682A" w:rsidRDefault="007E00AE">
      <w:pPr>
        <w:pStyle w:val="LO-normal"/>
        <w:spacing w:line="314" w:lineRule="auto"/>
        <w:ind w:right="28"/>
        <w:jc w:val="both"/>
        <w:rPr>
          <w:rFonts w:eastAsia="Times New Roman" w:cs="Times New Roman"/>
          <w:color w:val="000000"/>
          <w:sz w:val="22"/>
          <w:szCs w:val="22"/>
        </w:rPr>
      </w:pPr>
      <w:r>
        <w:rPr>
          <w:rFonts w:eastAsia="Times New Roman" w:cs="Times New Roman"/>
          <w:color w:val="000000"/>
          <w:sz w:val="28"/>
          <w:szCs w:val="28"/>
          <w:u w:val="single"/>
        </w:rPr>
        <w:t>Защита курсовой работы с 0</w:t>
      </w:r>
      <w:r w:rsidR="00EC2812">
        <w:rPr>
          <w:rFonts w:eastAsia="Times New Roman" w:cs="Times New Roman"/>
          <w:color w:val="000000"/>
          <w:sz w:val="28"/>
          <w:szCs w:val="28"/>
          <w:u w:val="single"/>
        </w:rPr>
        <w:t>9</w:t>
      </w:r>
      <w:r>
        <w:rPr>
          <w:rFonts w:eastAsia="Times New Roman" w:cs="Times New Roman"/>
          <w:color w:val="000000"/>
          <w:sz w:val="28"/>
          <w:szCs w:val="28"/>
          <w:u w:val="single"/>
        </w:rPr>
        <w:t>.</w:t>
      </w:r>
      <w:r w:rsidR="00EC2812">
        <w:rPr>
          <w:rFonts w:eastAsia="Times New Roman" w:cs="Times New Roman"/>
          <w:color w:val="000000"/>
          <w:sz w:val="28"/>
          <w:szCs w:val="28"/>
          <w:u w:val="single"/>
        </w:rPr>
        <w:t>12</w:t>
      </w:r>
      <w:r>
        <w:rPr>
          <w:rFonts w:eastAsia="Times New Roman" w:cs="Times New Roman"/>
          <w:color w:val="000000"/>
          <w:sz w:val="28"/>
          <w:szCs w:val="28"/>
          <w:u w:val="single"/>
        </w:rPr>
        <w:t>.202</w:t>
      </w:r>
      <w:r>
        <w:rPr>
          <w:sz w:val="28"/>
          <w:szCs w:val="28"/>
          <w:u w:val="single"/>
        </w:rPr>
        <w:t>4г.</w:t>
      </w:r>
      <w:r>
        <w:rPr>
          <w:rFonts w:eastAsia="Times New Roman" w:cs="Times New Roman"/>
          <w:color w:val="000000"/>
          <w:sz w:val="28"/>
          <w:szCs w:val="28"/>
          <w:u w:val="single"/>
        </w:rPr>
        <w:t xml:space="preserve"> по </w:t>
      </w:r>
      <w:r w:rsidR="00EC2812">
        <w:rPr>
          <w:rFonts w:eastAsia="Times New Roman" w:cs="Times New Roman"/>
          <w:color w:val="000000"/>
          <w:sz w:val="28"/>
          <w:szCs w:val="28"/>
          <w:u w:val="single"/>
        </w:rPr>
        <w:t>14</w:t>
      </w:r>
      <w:r>
        <w:rPr>
          <w:rFonts w:eastAsia="Times New Roman" w:cs="Times New Roman"/>
          <w:color w:val="000000"/>
          <w:sz w:val="28"/>
          <w:szCs w:val="28"/>
          <w:u w:val="single"/>
        </w:rPr>
        <w:t>.</w:t>
      </w:r>
      <w:r w:rsidR="00EC2812">
        <w:rPr>
          <w:rFonts w:eastAsia="Times New Roman" w:cs="Times New Roman"/>
          <w:color w:val="000000"/>
          <w:sz w:val="28"/>
          <w:szCs w:val="28"/>
          <w:u w:val="single"/>
        </w:rPr>
        <w:t>12</w:t>
      </w:r>
      <w:r>
        <w:rPr>
          <w:rFonts w:eastAsia="Times New Roman" w:cs="Times New Roman"/>
          <w:color w:val="000000"/>
          <w:sz w:val="28"/>
          <w:szCs w:val="28"/>
          <w:u w:val="single"/>
        </w:rPr>
        <w:t>.202</w:t>
      </w:r>
      <w:r>
        <w:rPr>
          <w:sz w:val="28"/>
          <w:szCs w:val="28"/>
          <w:u w:val="single"/>
        </w:rPr>
        <w:t>4</w:t>
      </w:r>
      <w:r>
        <w:rPr>
          <w:rFonts w:eastAsia="Times New Roman" w:cs="Times New Roman"/>
          <w:color w:val="000000"/>
          <w:sz w:val="28"/>
          <w:szCs w:val="28"/>
          <w:u w:val="single"/>
        </w:rPr>
        <w:t xml:space="preserve"> г.</w:t>
      </w:r>
      <w:r>
        <w:rPr>
          <w:rFonts w:eastAsia="Times New Roman" w:cs="Times New Roman"/>
          <w:color w:val="FFFFFF"/>
          <w:sz w:val="28"/>
          <w:szCs w:val="28"/>
          <w:u w:val="single"/>
        </w:rPr>
        <w:t>–––––––––––––––––––––</w:t>
      </w:r>
    </w:p>
    <w:p w14:paraId="46730A98" w14:textId="77777777" w:rsidR="0053682A" w:rsidRDefault="0053682A">
      <w:pPr>
        <w:pStyle w:val="LO-normal"/>
        <w:spacing w:line="314" w:lineRule="auto"/>
        <w:ind w:left="2832" w:right="29" w:firstLine="708"/>
        <w:jc w:val="both"/>
        <w:rPr>
          <w:rFonts w:eastAsia="Times New Roman" w:cs="Times New Roman"/>
          <w:color w:val="000000"/>
          <w:sz w:val="28"/>
          <w:szCs w:val="28"/>
        </w:rPr>
      </w:pPr>
    </w:p>
    <w:p w14:paraId="466A4F0C" w14:textId="6626C1D0" w:rsidR="0053682A" w:rsidRDefault="007E00AE" w:rsidP="007E00AE">
      <w:pPr>
        <w:pStyle w:val="LO-normal"/>
        <w:spacing w:line="314" w:lineRule="auto"/>
        <w:ind w:left="2880" w:right="2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РУКОВОДИТЕЛЬ</w:t>
      </w:r>
      <w:r>
        <w:rPr>
          <w:rFonts w:eastAsia="Times New Roman" w:cs="Times New Roman"/>
          <w:color w:val="FFFFFF"/>
          <w:sz w:val="28"/>
          <w:szCs w:val="28"/>
          <w:u w:val="single"/>
        </w:rPr>
        <w:t>––––––</w:t>
      </w:r>
      <w:r>
        <w:rPr>
          <w:rFonts w:eastAsia="Times New Roman" w:cs="Times New Roman"/>
          <w:color w:val="000000"/>
          <w:sz w:val="28"/>
          <w:szCs w:val="28"/>
          <w:u w:val="single"/>
        </w:rPr>
        <w:t xml:space="preserve">               </w:t>
      </w:r>
      <w:r w:rsidR="00EC2812">
        <w:rPr>
          <w:rFonts w:eastAsia="Times New Roman" w:cs="Times New Roman"/>
          <w:color w:val="000000"/>
          <w:sz w:val="28"/>
          <w:szCs w:val="28"/>
          <w:u w:val="single"/>
        </w:rPr>
        <w:t>Деменковец Д.В.</w:t>
      </w:r>
    </w:p>
    <w:p w14:paraId="7767536D" w14:textId="77777777" w:rsidR="0053682A" w:rsidRDefault="007E00AE">
      <w:pPr>
        <w:pStyle w:val="LO-normal"/>
        <w:spacing w:line="180" w:lineRule="auto"/>
        <w:ind w:right="29"/>
        <w:jc w:val="both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  <w:sz w:val="24"/>
          <w:szCs w:val="24"/>
        </w:rPr>
        <w:t xml:space="preserve">                                                                                                                 </w:t>
      </w:r>
      <w:r>
        <w:rPr>
          <w:rFonts w:eastAsia="Times New Roman" w:cs="Times New Roman"/>
          <w:color w:val="000000"/>
        </w:rPr>
        <w:t>(подпись)</w:t>
      </w:r>
    </w:p>
    <w:p w14:paraId="51F87528" w14:textId="77777777" w:rsidR="0053682A" w:rsidRDefault="0053682A">
      <w:pPr>
        <w:pStyle w:val="LO-normal"/>
        <w:spacing w:line="314" w:lineRule="auto"/>
        <w:ind w:right="29"/>
        <w:jc w:val="both"/>
        <w:rPr>
          <w:rFonts w:eastAsia="Times New Roman" w:cs="Times New Roman"/>
          <w:color w:val="000000"/>
          <w:sz w:val="14"/>
          <w:szCs w:val="14"/>
        </w:rPr>
      </w:pPr>
    </w:p>
    <w:p w14:paraId="43B36369" w14:textId="77777777" w:rsidR="0053682A" w:rsidRDefault="0053682A">
      <w:pPr>
        <w:pStyle w:val="LO-normal"/>
        <w:spacing w:line="314" w:lineRule="auto"/>
        <w:ind w:right="29"/>
        <w:jc w:val="both"/>
        <w:rPr>
          <w:rFonts w:eastAsia="Times New Roman" w:cs="Times New Roman"/>
          <w:color w:val="000000"/>
          <w:sz w:val="28"/>
          <w:szCs w:val="28"/>
        </w:rPr>
      </w:pPr>
    </w:p>
    <w:p w14:paraId="53F991DA" w14:textId="1CC6BE2D" w:rsidR="0053682A" w:rsidRDefault="007E00AE">
      <w:pPr>
        <w:pStyle w:val="LO-normal"/>
        <w:spacing w:line="314" w:lineRule="auto"/>
        <w:ind w:right="2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Задание принял к исполнению</w:t>
      </w:r>
      <w:r>
        <w:rPr>
          <w:rFonts w:eastAsia="Times New Roman" w:cs="Times New Roman"/>
          <w:color w:val="FFFFFF"/>
          <w:sz w:val="28"/>
          <w:szCs w:val="28"/>
          <w:u w:val="single"/>
        </w:rPr>
        <w:t xml:space="preserve">                                  </w:t>
      </w:r>
      <w:r>
        <w:rPr>
          <w:rFonts w:eastAsia="Times New Roman" w:cs="Times New Roman"/>
          <w:color w:val="000000"/>
          <w:sz w:val="28"/>
          <w:szCs w:val="28"/>
          <w:u w:val="single"/>
        </w:rPr>
        <w:t>Бруцкая А.С. 0</w:t>
      </w:r>
      <w:r w:rsidR="00EC2812">
        <w:rPr>
          <w:rFonts w:eastAsia="Times New Roman" w:cs="Times New Roman"/>
          <w:color w:val="000000"/>
          <w:sz w:val="28"/>
          <w:szCs w:val="28"/>
          <w:u w:val="single"/>
        </w:rPr>
        <w:t>2</w:t>
      </w:r>
      <w:r>
        <w:rPr>
          <w:rFonts w:eastAsia="Times New Roman" w:cs="Times New Roman"/>
          <w:color w:val="000000"/>
          <w:sz w:val="28"/>
          <w:szCs w:val="28"/>
          <w:u w:val="single"/>
        </w:rPr>
        <w:t>.0</w:t>
      </w:r>
      <w:r w:rsidR="00EC2812">
        <w:rPr>
          <w:rFonts w:eastAsia="Times New Roman" w:cs="Times New Roman"/>
          <w:color w:val="000000"/>
          <w:sz w:val="28"/>
          <w:szCs w:val="28"/>
          <w:u w:val="single"/>
        </w:rPr>
        <w:t>9</w:t>
      </w:r>
      <w:r>
        <w:rPr>
          <w:rFonts w:eastAsia="Times New Roman" w:cs="Times New Roman"/>
          <w:color w:val="000000"/>
          <w:sz w:val="28"/>
          <w:szCs w:val="28"/>
          <w:u w:val="single"/>
        </w:rPr>
        <w:t>.2024г</w:t>
      </w:r>
    </w:p>
    <w:p w14:paraId="285D48D0" w14:textId="77777777" w:rsidR="0053682A" w:rsidRDefault="007E00AE">
      <w:pPr>
        <w:pStyle w:val="LO-normal"/>
        <w:ind w:right="28"/>
        <w:jc w:val="center"/>
        <w:rPr>
          <w:rFonts w:eastAsia="Times New Roman" w:cs="Times New Roman"/>
          <w:color w:val="000000"/>
          <w:sz w:val="32"/>
          <w:szCs w:val="32"/>
        </w:rPr>
      </w:pPr>
      <w:r>
        <w:rPr>
          <w:rFonts w:eastAsia="Times New Roman" w:cs="Times New Roman"/>
          <w:color w:val="000000"/>
        </w:rPr>
        <w:t>(дата и подпись студента)</w:t>
      </w:r>
    </w:p>
    <w:p w14:paraId="1DBF2DA1" w14:textId="77777777" w:rsidR="0053682A" w:rsidRDefault="0053682A">
      <w:pPr>
        <w:pStyle w:val="LO-normal"/>
        <w:ind w:right="29"/>
        <w:jc w:val="both"/>
        <w:rPr>
          <w:rFonts w:eastAsia="Times New Roman" w:cs="Times New Roman"/>
          <w:color w:val="000000"/>
          <w:sz w:val="28"/>
          <w:szCs w:val="28"/>
        </w:rPr>
      </w:pPr>
    </w:p>
    <w:p w14:paraId="4A4639B4" w14:textId="77777777" w:rsidR="0053682A" w:rsidRDefault="0053682A">
      <w:pPr>
        <w:pStyle w:val="LO-normal"/>
        <w:rPr>
          <w:rFonts w:eastAsia="Times New Roman" w:cs="Times New Roman"/>
          <w:color w:val="000000"/>
          <w:sz w:val="24"/>
          <w:szCs w:val="24"/>
        </w:rPr>
      </w:pPr>
    </w:p>
    <w:sectPr w:rsidR="0053682A">
      <w:pgSz w:w="11906" w:h="16838"/>
      <w:pgMar w:top="1134" w:right="850" w:bottom="1134" w:left="1701" w:header="0" w:footer="0" w:gutter="0"/>
      <w:pgNumType w:start="1"/>
      <w:cols w:space="720"/>
      <w:formProt w:val="0"/>
      <w:docGrid w:linePitch="10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Oi">
    <w:altName w:val="Cambria"/>
    <w:charset w:val="CC"/>
    <w:family w:val="roman"/>
    <w:pitch w:val="variable"/>
  </w:font>
  <w:font w:name="Fixedsys">
    <w:altName w:val="Cambria"/>
    <w:charset w:val="CC"/>
    <w:family w:val="roman"/>
    <w:pitch w:val="variable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82A"/>
    <w:rsid w:val="0053682A"/>
    <w:rsid w:val="007E00AE"/>
    <w:rsid w:val="00EC2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B8739"/>
  <w15:docId w15:val="{C64D34B4-8632-453E-838F-91355DC0B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NSimSun" w:hAnsi="Times New Roman" w:cs="Lucida Sans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LO-normal"/>
    <w:next w:val="LO-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LO-normal"/>
    <w:next w:val="LO-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LO-normal"/>
    <w:next w:val="LO-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LO-normal"/>
    <w:next w:val="LO-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LO-normal"/>
    <w:next w:val="LO-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LO-normal"/>
    <w:next w:val="LO-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LO-normal"/>
    <w:next w:val="a4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</w:style>
  <w:style w:type="paragraph" w:customStyle="1" w:styleId="LO-normal">
    <w:name w:val="LO-normal"/>
    <w:qFormat/>
  </w:style>
  <w:style w:type="paragraph" w:styleId="a8">
    <w:name w:val="Subtitle"/>
    <w:basedOn w:val="LO-normal"/>
    <w:next w:val="LO-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44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gnY+16jvamjo3yJwjyneiE5kavzA==">AMUW2mVW+s3HMM9W9m+QpByx0Nu7x3zQMFjOg+RyHT1FaYjzNtgzxfb/UmMOkKioI/GNjVSux/XFH4KQAWx94uPP0mYqV208994QbJznIo8kCA9yZCSffLE=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ADE62E7-2CF2-4427-A9A9-03071B9F63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354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anasty brutskaya</cp:lastModifiedBy>
  <cp:revision>4</cp:revision>
  <dcterms:created xsi:type="dcterms:W3CDTF">2024-05-25T07:48:00Z</dcterms:created>
  <dcterms:modified xsi:type="dcterms:W3CDTF">2024-12-10T17:56:00Z</dcterms:modified>
  <dc:language>en-US</dc:language>
</cp:coreProperties>
</file>