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278"/>
        <w:tblLook w:firstRow="0" w:lastRow="0" w:firstColumn="0" w:lastColumn="0" w:noHBand="0" w:noVBand="0" w:val="0000"/>
      </w:tblPr>
      <w:tblGrid>
        <w:gridCol w:w="440"/>
      </w:tblGrid>
      <w:tr>
        <w:tc>
          <w:tcPr/>
          <w:p>
            <w:pPr>
              <w:pStyle w:val="Compact"/>
              <w:jc w:val="left"/>
            </w:pPr>
            <w:r>
              <w:t xml:space="preserve">## Front matter</w:t>
            </w:r>
            <w:r>
              <w:t xml:space="preserve"> </w:t>
            </w:r>
            <w:r>
              <w:t xml:space="preserve">lang: ru-RU</w:t>
            </w:r>
            <w:r>
              <w:t xml:space="preserve"> </w:t>
            </w:r>
            <w:r>
              <w:t xml:space="preserve">title: Презентация лабораторной работы № 3</w:t>
            </w:r>
            <w:r>
              <w:t xml:space="preserve"> </w:t>
            </w:r>
            <w:r>
              <w:t xml:space="preserve">author: |Макухина Анастасия</w:t>
            </w:r>
            <w:r>
              <w:t xml:space="preserve"> </w:t>
            </w:r>
            <w:r>
              <w:t xml:space="preserve">institute: |</w:t>
            </w:r>
            <w:r>
              <w:t xml:space="preserve"> </w:t>
            </w:r>
            <w:r>
              <w:t xml:space="preserve">RUDN University, Moscow, Russian Federation</w:t>
            </w:r>
            <w:r>
              <w:t xml:space="preserve"> </w:t>
            </w:r>
            <w:r>
              <w:t xml:space="preserve">date: NEC–2021, 16 September 2021 Moscow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## Formatting</w:t>
            </w:r>
            <w:r>
              <w:t xml:space="preserve"> </w:t>
            </w:r>
            <w:r>
              <w:t xml:space="preserve">toc: false</w:t>
            </w:r>
            <w:r>
              <w:t xml:space="preserve"> </w:t>
            </w:r>
            <w:r>
              <w:t xml:space="preserve">slide_level: 2</w:t>
            </w:r>
            <w:r>
              <w:t xml:space="preserve"> </w:t>
            </w:r>
            <w:r>
              <w:t xml:space="preserve">theme: metropolis</w:t>
            </w:r>
            <w:r>
              <w:t xml:space="preserve"> </w:t>
            </w:r>
            <w:r>
              <w:t xml:space="preserve">header-includes: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t xml:space="preserve">‘</w:t>
            </w:r>
            <w:r>
              <w:t xml:space="preserve">’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t xml:space="preserve">‘</w:t>
            </w:r>
            <w:r>
              <w:t xml:space="preserve">’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t xml:space="preserve">‘</w:t>
            </w:r>
            <w:r>
              <w:t xml:space="preserve">’</w:t>
            </w:r>
            <w:r>
              <w:t xml:space="preserve"> </w:t>
            </w:r>
            <w:r>
              <w:t xml:space="preserve">aspectratio: 43</w:t>
            </w:r>
            <w:r>
              <w:t xml:space="preserve"> </w:t>
            </w:r>
            <w:r>
              <w:t xml:space="preserve">section-titles: true</w:t>
            </w:r>
          </w:p>
        </w:tc>
      </w:tr>
    </w:tbl>
    <w:bookmarkStart w:id="24" w:name="лабораторная-работа-2"/>
    <w:p>
      <w:pPr>
        <w:pStyle w:val="Heading1"/>
      </w:pPr>
      <w:r>
        <w:t xml:space="preserve">Лабораторная работа №2</w:t>
      </w:r>
    </w:p>
    <w:bookmarkStart w:id="20" w:name="создание-учётных-записей"/>
    <w:p>
      <w:pPr>
        <w:pStyle w:val="Heading2"/>
      </w:pPr>
      <w:r>
        <w:t xml:space="preserve">Создание учётных записей</w:t>
      </w:r>
    </w:p>
    <w:p>
      <w:pPr>
        <w:pStyle w:val="FirstParagraph"/>
      </w:pPr>
      <w:r>
        <w:t xml:space="preserve">В ходе выпонения работы для приобретения практических навыков работы в консоли с атрибутами файлов для групп пользователей мы создаём две учётные записи и объединяем в одну группу.</w:t>
      </w:r>
    </w:p>
    <w:p>
      <w:pPr>
        <w:numPr>
          <w:ilvl w:val="0"/>
          <w:numId w:val="1001"/>
        </w:numPr>
        <w:pStyle w:val="Compact"/>
      </w:pPr>
      <w:r>
        <w:t xml:space="preserve">guest</w:t>
      </w:r>
    </w:p>
    <w:p>
      <w:pPr>
        <w:numPr>
          <w:ilvl w:val="0"/>
          <w:numId w:val="1001"/>
        </w:numPr>
        <w:pStyle w:val="Compact"/>
      </w:pPr>
      <w:r>
        <w:t xml:space="preserve">guest2</w:t>
      </w:r>
    </w:p>
    <w:bookmarkEnd w:id="20"/>
    <w:bookmarkStart w:id="21" w:name="проверка"/>
    <w:p>
      <w:pPr>
        <w:pStyle w:val="Heading2"/>
      </w:pPr>
      <w:r>
        <w:t xml:space="preserve">Проверка</w:t>
      </w:r>
    </w:p>
    <w:p>
      <w:pPr>
        <w:pStyle w:val="FirstParagraph"/>
      </w:pPr>
      <w:r>
        <w:t xml:space="preserve">Проверяем правильность созданный учётных записей с помощью команд</w:t>
      </w:r>
    </w:p>
    <w:p>
      <w:pPr>
        <w:numPr>
          <w:ilvl w:val="0"/>
          <w:numId w:val="1002"/>
        </w:numPr>
        <w:pStyle w:val="Compact"/>
      </w:pPr>
      <w:r>
        <w:t xml:space="preserve">pwd</w:t>
      </w:r>
    </w:p>
    <w:p>
      <w:pPr>
        <w:numPr>
          <w:ilvl w:val="0"/>
          <w:numId w:val="1002"/>
        </w:numPr>
        <w:pStyle w:val="Compact"/>
      </w:pPr>
      <w:r>
        <w:t xml:space="preserve">id</w:t>
      </w:r>
    </w:p>
    <w:p>
      <w:pPr>
        <w:numPr>
          <w:ilvl w:val="0"/>
          <w:numId w:val="1002"/>
        </w:numPr>
        <w:pStyle w:val="Compact"/>
      </w:pPr>
      <w:r>
        <w:t xml:space="preserve">groups</w:t>
      </w:r>
    </w:p>
    <w:bookmarkEnd w:id="21"/>
    <w:bookmarkStart w:id="22" w:name="создание-таблиц"/>
    <w:p>
      <w:pPr>
        <w:pStyle w:val="Heading2"/>
      </w:pPr>
      <w:r>
        <w:t xml:space="preserve">Создание таблиц</w:t>
      </w:r>
    </w:p>
    <w:p>
      <w:pPr>
        <w:pStyle w:val="FirstParagraph"/>
      </w:pPr>
      <w:r>
        <w:t xml:space="preserve">Меняя атрибуты у директории dir1 и файла file1 от имени пользователя guest и делая проверку от пользователя guest2, заполняем табл. 3.1 и 3.2,</w:t>
      </w:r>
      <w:r>
        <w:t xml:space="preserve"> </w:t>
      </w:r>
      <w:r>
        <w:t xml:space="preserve">определив опытным путём, какие операции разрешены, а какие нет.</w:t>
      </w:r>
    </w:p>
    <w:bookmarkEnd w:id="22"/>
    <w:bookmarkStart w:id="23" w:name="вывод"/>
    <w:p>
      <w:pPr>
        <w:pStyle w:val="Heading2"/>
      </w:pPr>
      <w:r>
        <w:t xml:space="preserve">Вывод</w:t>
      </w:r>
    </w:p>
    <w:p>
      <w:pPr>
        <w:pStyle w:val="FirstParagraph"/>
      </w:pPr>
      <w:r>
        <w:t xml:space="preserve">В ходе выяполнения работы я преобрела практические навыки работы в консоли с атрибутами файлов для групп пользователей.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2021-10-16T17:46:16Z</dcterms:created>
  <dcterms:modified xsi:type="dcterms:W3CDTF">2021-10-16T17:46:16Z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