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F3C" w:rsidRPr="007C2F3C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2F3C">
        <w:rPr>
          <w:rFonts w:ascii="Times New Roman" w:hAnsi="Times New Roman" w:cs="Times New Roman"/>
          <w:sz w:val="28"/>
          <w:szCs w:val="28"/>
        </w:rPr>
        <w:t>///</w:t>
      </w:r>
      <w:r w:rsidRPr="007C2F3C">
        <w:rPr>
          <w:rFonts w:ascii="Times New Roman" w:hAnsi="Times New Roman" w:cs="Times New Roman"/>
          <w:color w:val="000000"/>
          <w:sz w:val="27"/>
          <w:szCs w:val="27"/>
        </w:rPr>
        <w:t>Прибуток трьох підприємств становить відповідно a, b, c (грошових одиниць). Визначити суму двох більших прибутків підприємств.///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FE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&gt;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( )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FE7">
        <w:rPr>
          <w:rFonts w:ascii="Times New Roman" w:hAnsi="Times New Roman" w:cs="Times New Roman"/>
          <w:sz w:val="28"/>
          <w:szCs w:val="28"/>
        </w:rPr>
        <w:t>{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a, b, c, s;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a=";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&gt;&gt;a;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b=";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&gt;&gt;b;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c=";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&gt;&gt;c;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((a&lt;b) &amp;&amp; (a&lt;c))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s=b+c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((b&lt;a) &amp;&amp; (b&lt;c))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s=a+c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((c&lt;a) &amp;&amp; (c&lt;b))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s=a+b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93F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>&lt;&lt;"Сума двох найбільших "&lt;&lt;s;</w:t>
      </w:r>
    </w:p>
    <w:p w:rsidR="007C2F3C" w:rsidRPr="00393FE7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3FE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3FE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C2F3C" w:rsidRDefault="007C2F3C" w:rsidP="007C2F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FE7">
        <w:rPr>
          <w:rFonts w:ascii="Times New Roman" w:hAnsi="Times New Roman" w:cs="Times New Roman"/>
          <w:sz w:val="28"/>
          <w:szCs w:val="28"/>
        </w:rPr>
        <w:t>}</w:t>
      </w:r>
    </w:p>
    <w:p w:rsidR="00855186" w:rsidRDefault="00855186"/>
    <w:sectPr w:rsidR="00855186" w:rsidSect="008551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2F3C"/>
    <w:rsid w:val="007C2F3C"/>
    <w:rsid w:val="0085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</Characters>
  <Application>Microsoft Office Word</Application>
  <DocSecurity>0</DocSecurity>
  <Lines>1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2022-04-01T12:41:00Z</dcterms:created>
  <dcterms:modified xsi:type="dcterms:W3CDTF">2022-04-01T12:45:00Z</dcterms:modified>
</cp:coreProperties>
</file>