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BD" w:rsidRPr="00D04ED2" w:rsidRDefault="00E066BD" w:rsidP="00E066BD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Міністерство освіти і науки України</w:t>
      </w:r>
    </w:p>
    <w:p w:rsidR="00E066BD" w:rsidRPr="00D04ED2" w:rsidRDefault="00E066BD" w:rsidP="00E066BD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Національний університет «Львівська політехніка»</w:t>
      </w:r>
    </w:p>
    <w:p w:rsidR="00E066BD" w:rsidRPr="00D04ED2" w:rsidRDefault="00E066BD" w:rsidP="00E066BD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Інститут комп’ютерних наук та інформаційних технологій</w:t>
      </w:r>
    </w:p>
    <w:p w:rsidR="00E066BD" w:rsidRPr="00D04ED2" w:rsidRDefault="00E066BD" w:rsidP="00E066BD">
      <w:pPr>
        <w:spacing w:after="120" w:line="252" w:lineRule="auto"/>
        <w:jc w:val="center"/>
        <w:rPr>
          <w:rFonts w:eastAsiaTheme="minorHAnsi"/>
          <w:sz w:val="32"/>
          <w:szCs w:val="28"/>
        </w:rPr>
      </w:pPr>
      <w:r w:rsidRPr="00D04ED2">
        <w:rPr>
          <w:rFonts w:eastAsiaTheme="minorHAnsi"/>
          <w:sz w:val="32"/>
          <w:szCs w:val="28"/>
        </w:rPr>
        <w:t>Кафедра автоматизованих систем управління</w:t>
      </w:r>
    </w:p>
    <w:p w:rsidR="00E066BD" w:rsidRPr="00D04ED2" w:rsidRDefault="00E066BD" w:rsidP="00E066BD">
      <w:pPr>
        <w:spacing w:after="160" w:line="252" w:lineRule="auto"/>
        <w:jc w:val="center"/>
        <w:rPr>
          <w:rFonts w:eastAsiaTheme="minorHAnsi"/>
          <w:szCs w:val="28"/>
        </w:rPr>
      </w:pPr>
    </w:p>
    <w:p w:rsidR="00E066BD" w:rsidRPr="00D04ED2" w:rsidRDefault="00E066BD" w:rsidP="00E066BD">
      <w:pPr>
        <w:spacing w:after="160" w:line="252" w:lineRule="auto"/>
        <w:jc w:val="center"/>
        <w:rPr>
          <w:rFonts w:eastAsiaTheme="minorHAnsi"/>
          <w:szCs w:val="28"/>
        </w:rPr>
      </w:pPr>
      <w:r w:rsidRPr="00D04ED2">
        <w:rPr>
          <w:rFonts w:asciiTheme="minorHAnsi" w:eastAsiaTheme="minorHAnsi" w:hAnsiTheme="minorHAnsi" w:cstheme="minorBidi"/>
          <w:noProof/>
          <w:sz w:val="22"/>
          <w:szCs w:val="22"/>
          <w:lang w:eastAsia="uk-UA"/>
        </w:rPr>
        <w:drawing>
          <wp:inline distT="0" distB="0" distL="0" distR="0" wp14:anchorId="1FDBFE37" wp14:editId="55B44970">
            <wp:extent cx="1924050" cy="1843208"/>
            <wp:effectExtent l="0" t="0" r="0" b="5080"/>
            <wp:docPr id="9" name="Рисунок 9" descr="Віртуальне навчальне середовище Національного університету &quot;Львівська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Віртуальне навчальне середовище Національного університету &quot;Львівська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680" cy="184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BD" w:rsidRPr="00C3312B" w:rsidRDefault="00E066BD" w:rsidP="00E066BD">
      <w:pPr>
        <w:spacing w:before="240" w:after="160" w:line="252" w:lineRule="auto"/>
        <w:jc w:val="center"/>
        <w:rPr>
          <w:rFonts w:eastAsiaTheme="minorHAnsi"/>
          <w:b/>
          <w:sz w:val="36"/>
          <w:szCs w:val="48"/>
        </w:rPr>
      </w:pPr>
      <w:r w:rsidRPr="00C3312B">
        <w:rPr>
          <w:rFonts w:eastAsiaTheme="minorHAnsi"/>
          <w:b/>
          <w:sz w:val="36"/>
          <w:szCs w:val="48"/>
        </w:rPr>
        <w:t>Звіт</w:t>
      </w:r>
    </w:p>
    <w:p w:rsidR="00E066BD" w:rsidRPr="00E066BD" w:rsidRDefault="00E066BD" w:rsidP="00E066BD">
      <w:pPr>
        <w:spacing w:after="120"/>
        <w:jc w:val="center"/>
        <w:rPr>
          <w:rFonts w:eastAsiaTheme="minorHAnsi"/>
          <w:sz w:val="36"/>
          <w:szCs w:val="40"/>
          <w:lang w:val="en-US"/>
        </w:rPr>
      </w:pPr>
      <w:r>
        <w:rPr>
          <w:rFonts w:eastAsiaTheme="minorHAnsi"/>
          <w:sz w:val="36"/>
          <w:szCs w:val="40"/>
        </w:rPr>
        <w:t>до лабораторної роботи №</w:t>
      </w:r>
      <w:r>
        <w:rPr>
          <w:rFonts w:eastAsiaTheme="minorHAnsi"/>
          <w:sz w:val="36"/>
          <w:szCs w:val="40"/>
          <w:lang w:val="en-US"/>
        </w:rPr>
        <w:t>4</w:t>
      </w:r>
    </w:p>
    <w:p w:rsidR="00E066BD" w:rsidRPr="00D04ED2" w:rsidRDefault="00E066BD" w:rsidP="00E066BD">
      <w:pPr>
        <w:spacing w:after="120"/>
        <w:jc w:val="center"/>
        <w:rPr>
          <w:rFonts w:eastAsiaTheme="minorHAnsi"/>
          <w:sz w:val="36"/>
          <w:szCs w:val="40"/>
        </w:rPr>
      </w:pPr>
      <w:r w:rsidRPr="00D04ED2">
        <w:rPr>
          <w:rFonts w:eastAsiaTheme="minorHAnsi"/>
          <w:sz w:val="36"/>
          <w:szCs w:val="40"/>
        </w:rPr>
        <w:t>з дисципліни</w:t>
      </w:r>
    </w:p>
    <w:p w:rsidR="00E066BD" w:rsidRPr="00C3312B" w:rsidRDefault="00E066BD" w:rsidP="00E066BD">
      <w:pPr>
        <w:spacing w:after="120"/>
        <w:jc w:val="center"/>
        <w:rPr>
          <w:rFonts w:eastAsiaTheme="minorHAnsi"/>
          <w:i/>
          <w:sz w:val="36"/>
          <w:szCs w:val="40"/>
        </w:rPr>
      </w:pPr>
      <w:r w:rsidRPr="00C3312B">
        <w:rPr>
          <w:rFonts w:eastAsiaTheme="minorHAnsi"/>
          <w:i/>
          <w:sz w:val="36"/>
          <w:szCs w:val="40"/>
        </w:rPr>
        <w:t>«Моделювання процесів і смарт-систем»</w:t>
      </w:r>
    </w:p>
    <w:p w:rsidR="00E066BD" w:rsidRPr="00D04ED2" w:rsidRDefault="00E066BD" w:rsidP="00E066BD">
      <w:pPr>
        <w:spacing w:after="120"/>
        <w:jc w:val="center"/>
        <w:rPr>
          <w:rFonts w:eastAsiaTheme="minorHAnsi"/>
          <w:sz w:val="36"/>
          <w:szCs w:val="40"/>
        </w:rPr>
      </w:pPr>
      <w:r w:rsidRPr="00D04ED2">
        <w:rPr>
          <w:rFonts w:eastAsiaTheme="minorHAnsi"/>
          <w:sz w:val="36"/>
          <w:szCs w:val="40"/>
        </w:rPr>
        <w:t>на тему:</w:t>
      </w:r>
    </w:p>
    <w:p w:rsidR="00E066BD" w:rsidRPr="00D04ED2" w:rsidRDefault="00E066BD" w:rsidP="00E066BD">
      <w:pPr>
        <w:spacing w:after="120" w:line="252" w:lineRule="auto"/>
        <w:jc w:val="center"/>
        <w:rPr>
          <w:rFonts w:eastAsiaTheme="minorHAnsi"/>
          <w:b/>
          <w:sz w:val="40"/>
          <w:szCs w:val="44"/>
        </w:rPr>
      </w:pPr>
      <w:r w:rsidRPr="00D04ED2">
        <w:rPr>
          <w:rFonts w:eastAsiaTheme="minorHAnsi"/>
          <w:sz w:val="40"/>
          <w:szCs w:val="44"/>
        </w:rPr>
        <w:t>“</w:t>
      </w:r>
      <w:r w:rsidRPr="00E066BD">
        <w:rPr>
          <w:rFonts w:eastAsiaTheme="minorHAnsi"/>
          <w:b/>
          <w:sz w:val="36"/>
          <w:szCs w:val="44"/>
        </w:rPr>
        <w:t>Імітація динаміки та дослі</w:t>
      </w:r>
      <w:r>
        <w:rPr>
          <w:rFonts w:eastAsiaTheme="minorHAnsi"/>
          <w:b/>
          <w:sz w:val="36"/>
          <w:szCs w:val="44"/>
        </w:rPr>
        <w:t>дження властивостей мереж Петрі</w:t>
      </w:r>
      <w:r w:rsidRPr="00D04ED2">
        <w:rPr>
          <w:rFonts w:eastAsiaTheme="minorHAnsi"/>
          <w:sz w:val="40"/>
          <w:szCs w:val="44"/>
        </w:rPr>
        <w:t>”</w:t>
      </w:r>
    </w:p>
    <w:p w:rsidR="00E066BD" w:rsidRPr="00D04ED2" w:rsidRDefault="00E066BD" w:rsidP="00E066BD">
      <w:pPr>
        <w:spacing w:after="160" w:line="252" w:lineRule="auto"/>
        <w:jc w:val="center"/>
        <w:rPr>
          <w:rFonts w:eastAsiaTheme="minorHAnsi"/>
          <w:sz w:val="40"/>
          <w:szCs w:val="40"/>
        </w:rPr>
      </w:pPr>
    </w:p>
    <w:p w:rsidR="00E066BD" w:rsidRPr="00D04ED2" w:rsidRDefault="00E066BD" w:rsidP="00E066BD">
      <w:pPr>
        <w:spacing w:after="160" w:line="252" w:lineRule="auto"/>
        <w:jc w:val="left"/>
        <w:rPr>
          <w:rFonts w:eastAsiaTheme="minorHAnsi"/>
          <w:sz w:val="40"/>
          <w:szCs w:val="40"/>
        </w:rPr>
      </w:pPr>
    </w:p>
    <w:p w:rsidR="00E066BD" w:rsidRPr="00D04ED2" w:rsidRDefault="00E066BD" w:rsidP="00E066BD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Виконала: студентка групи ОІ-32</w:t>
      </w:r>
    </w:p>
    <w:p w:rsidR="00E066BD" w:rsidRPr="00D04ED2" w:rsidRDefault="00E066BD" w:rsidP="00E066BD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Кравець Анастасія</w:t>
      </w:r>
    </w:p>
    <w:p w:rsidR="00E066BD" w:rsidRPr="00D04ED2" w:rsidRDefault="00E066BD" w:rsidP="00E066BD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Прийняв: асистент кафедри АСУ</w:t>
      </w:r>
    </w:p>
    <w:p w:rsidR="00E066BD" w:rsidRPr="00D04ED2" w:rsidRDefault="00E066BD" w:rsidP="00E066BD">
      <w:pPr>
        <w:spacing w:after="100" w:line="252" w:lineRule="auto"/>
        <w:jc w:val="right"/>
        <w:rPr>
          <w:rFonts w:eastAsiaTheme="minorHAnsi"/>
          <w:sz w:val="32"/>
          <w:szCs w:val="32"/>
        </w:rPr>
      </w:pPr>
      <w:r w:rsidRPr="00D04ED2">
        <w:rPr>
          <w:rFonts w:eastAsiaTheme="minorHAnsi"/>
          <w:sz w:val="32"/>
          <w:szCs w:val="32"/>
        </w:rPr>
        <w:t>Мельник Р. В.</w:t>
      </w:r>
    </w:p>
    <w:p w:rsidR="00E066BD" w:rsidRDefault="00E066BD" w:rsidP="00E066BD">
      <w:pPr>
        <w:spacing w:after="100" w:line="252" w:lineRule="auto"/>
        <w:jc w:val="left"/>
        <w:rPr>
          <w:rFonts w:eastAsiaTheme="minorHAnsi"/>
          <w:b/>
          <w:sz w:val="32"/>
          <w:szCs w:val="32"/>
        </w:rPr>
      </w:pPr>
    </w:p>
    <w:p w:rsidR="00E066BD" w:rsidRPr="00D04ED2" w:rsidRDefault="00E066BD" w:rsidP="00E066BD">
      <w:pPr>
        <w:spacing w:after="100" w:line="252" w:lineRule="auto"/>
        <w:jc w:val="left"/>
        <w:rPr>
          <w:rFonts w:eastAsiaTheme="minorHAnsi"/>
          <w:b/>
          <w:sz w:val="32"/>
          <w:szCs w:val="32"/>
        </w:rPr>
      </w:pPr>
    </w:p>
    <w:p w:rsidR="00E066BD" w:rsidRPr="00D04ED2" w:rsidRDefault="00E066BD" w:rsidP="00E066BD">
      <w:pPr>
        <w:spacing w:after="120" w:line="252" w:lineRule="auto"/>
        <w:jc w:val="center"/>
        <w:rPr>
          <w:rFonts w:eastAsiaTheme="minorHAnsi"/>
          <w:szCs w:val="28"/>
        </w:rPr>
      </w:pPr>
      <w:r w:rsidRPr="00D04ED2">
        <w:rPr>
          <w:rFonts w:eastAsiaTheme="minorHAnsi"/>
          <w:szCs w:val="28"/>
        </w:rPr>
        <w:t>Львів – 2025</w:t>
      </w:r>
      <w:r w:rsidRPr="00D04ED2">
        <w:rPr>
          <w:rFonts w:eastAsiaTheme="minorHAnsi"/>
          <w:szCs w:val="28"/>
        </w:rPr>
        <w:br w:type="page"/>
      </w:r>
    </w:p>
    <w:p w:rsidR="00E066BD" w:rsidRPr="00E066BD" w:rsidRDefault="00E066BD" w:rsidP="00E066BD">
      <w:pPr>
        <w:spacing w:before="240"/>
        <w:jc w:val="center"/>
        <w:rPr>
          <w:rFonts w:eastAsiaTheme="minorHAnsi"/>
          <w:b/>
          <w:i/>
          <w:szCs w:val="32"/>
          <w:lang w:val="ru-RU"/>
        </w:rPr>
      </w:pPr>
      <w:r>
        <w:rPr>
          <w:rFonts w:eastAsiaTheme="minorHAnsi"/>
          <w:b/>
          <w:i/>
          <w:szCs w:val="32"/>
        </w:rPr>
        <w:lastRenderedPageBreak/>
        <w:t>Лабораторна робота №</w:t>
      </w:r>
      <w:r w:rsidRPr="00E066BD">
        <w:rPr>
          <w:rFonts w:eastAsiaTheme="minorHAnsi"/>
          <w:b/>
          <w:i/>
          <w:szCs w:val="32"/>
          <w:lang w:val="ru-RU"/>
        </w:rPr>
        <w:t>4</w:t>
      </w:r>
    </w:p>
    <w:p w:rsidR="00E066BD" w:rsidRPr="00D04ED2" w:rsidRDefault="00E066BD" w:rsidP="00E066BD">
      <w:pPr>
        <w:spacing w:before="240"/>
        <w:jc w:val="center"/>
        <w:rPr>
          <w:rFonts w:eastAsiaTheme="minorHAnsi"/>
          <w:b/>
          <w:i/>
          <w:szCs w:val="32"/>
        </w:rPr>
      </w:pPr>
      <w:r w:rsidRPr="00D04ED2">
        <w:rPr>
          <w:rFonts w:eastAsiaTheme="minorHAnsi"/>
          <w:b/>
          <w:i/>
          <w:szCs w:val="32"/>
        </w:rPr>
        <w:t>Варіант 11</w:t>
      </w:r>
    </w:p>
    <w:p w:rsidR="00E066BD" w:rsidRPr="00D04ED2" w:rsidRDefault="00E066BD" w:rsidP="00E066BD">
      <w:pPr>
        <w:tabs>
          <w:tab w:val="center" w:pos="4677"/>
        </w:tabs>
        <w:spacing w:before="240" w:after="160"/>
        <w:rPr>
          <w:rFonts w:eastAsiaTheme="minorHAnsi"/>
          <w:szCs w:val="32"/>
        </w:rPr>
      </w:pPr>
      <w:r w:rsidRPr="00D04ED2">
        <w:rPr>
          <w:rFonts w:eastAsiaTheme="minorHAnsi"/>
          <w:b/>
          <w:szCs w:val="32"/>
        </w:rPr>
        <w:t>Тема роботи:</w:t>
      </w:r>
      <w:r w:rsidRPr="00D04ED2">
        <w:rPr>
          <w:rFonts w:eastAsiaTheme="minorHAnsi"/>
          <w:szCs w:val="32"/>
        </w:rPr>
        <w:t xml:space="preserve"> </w:t>
      </w:r>
      <w:r w:rsidR="00855846">
        <w:t>Імітація динаміки та дослідження властивостей мереж Петрі.</w:t>
      </w:r>
    </w:p>
    <w:p w:rsidR="00E066BD" w:rsidRDefault="00E066BD" w:rsidP="00855846">
      <w:pPr>
        <w:tabs>
          <w:tab w:val="center" w:pos="567"/>
        </w:tabs>
        <w:spacing w:before="240" w:after="160"/>
      </w:pPr>
      <w:r>
        <w:rPr>
          <w:rFonts w:eastAsiaTheme="minorHAnsi"/>
          <w:b/>
          <w:bCs/>
          <w:szCs w:val="32"/>
        </w:rPr>
        <w:tab/>
      </w:r>
      <w:r w:rsidRPr="00D04ED2">
        <w:rPr>
          <w:rFonts w:eastAsiaTheme="minorHAnsi"/>
          <w:b/>
          <w:bCs/>
          <w:szCs w:val="32"/>
        </w:rPr>
        <w:t>М</w:t>
      </w:r>
      <w:r w:rsidRPr="00D04ED2">
        <w:rPr>
          <w:rFonts w:eastAsiaTheme="minorHAnsi"/>
          <w:b/>
          <w:bCs/>
          <w:szCs w:val="28"/>
        </w:rPr>
        <w:t xml:space="preserve">ета: </w:t>
      </w:r>
      <w:r w:rsidR="00855846">
        <w:t>Засвоїти основні поняття теорії мереж Петрі та набути навики використання програмних засобів для імітації їх динаміки і дослідження основних властивостей.</w:t>
      </w:r>
    </w:p>
    <w:p w:rsidR="00E066BD" w:rsidRDefault="00E066BD" w:rsidP="00E066BD">
      <w:pPr>
        <w:tabs>
          <w:tab w:val="center" w:pos="567"/>
        </w:tabs>
        <w:spacing w:before="240" w:after="160"/>
        <w:jc w:val="center"/>
        <w:rPr>
          <w:b/>
        </w:rPr>
      </w:pPr>
      <w:r>
        <w:rPr>
          <w:b/>
        </w:rPr>
        <w:t>Індивідуальний варіант</w:t>
      </w:r>
    </w:p>
    <w:p w:rsidR="00EB6C63" w:rsidRDefault="00D23687" w:rsidP="00D23687">
      <w:pPr>
        <w:jc w:val="center"/>
      </w:pPr>
      <w:r w:rsidRPr="00D23687">
        <w:drawing>
          <wp:inline distT="0" distB="0" distL="0" distR="0" wp14:anchorId="6836EAD4" wp14:editId="136821AA">
            <wp:extent cx="3048425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C5" w:rsidRPr="00E061C5" w:rsidRDefault="00E061C5" w:rsidP="00E061C5">
      <w:pPr>
        <w:tabs>
          <w:tab w:val="center" w:pos="4677"/>
        </w:tabs>
        <w:spacing w:before="240" w:after="160"/>
        <w:jc w:val="center"/>
        <w:rPr>
          <w:rFonts w:eastAsiaTheme="minorHAnsi"/>
          <w:b/>
          <w:bCs/>
          <w:szCs w:val="28"/>
        </w:rPr>
      </w:pPr>
      <w:r w:rsidRPr="00E061C5">
        <w:rPr>
          <w:rFonts w:eastAsiaTheme="minorHAnsi"/>
          <w:b/>
          <w:bCs/>
          <w:szCs w:val="28"/>
        </w:rPr>
        <w:t>Хід виконання роботи</w:t>
      </w:r>
    </w:p>
    <w:p w:rsidR="00702D66" w:rsidRDefault="00702D66" w:rsidP="003F26E9">
      <w:pPr>
        <w:pStyle w:val="a3"/>
        <w:numPr>
          <w:ilvl w:val="0"/>
          <w:numId w:val="1"/>
        </w:numPr>
        <w:spacing w:before="240"/>
      </w:pPr>
      <w:bookmarkStart w:id="0" w:name="_GoBack"/>
      <w:bookmarkEnd w:id="0"/>
      <w:r>
        <w:t>Короткі відповіді на контрольні запитання:</w:t>
      </w:r>
    </w:p>
    <w:p w:rsidR="00702D66" w:rsidRDefault="00702D66" w:rsidP="00702D66">
      <w:pPr>
        <w:pStyle w:val="a3"/>
        <w:numPr>
          <w:ilvl w:val="0"/>
          <w:numId w:val="2"/>
        </w:numPr>
        <w:spacing w:before="240"/>
      </w:pPr>
      <w:r>
        <w:t>Що таке мережа Петрі? На якому рівні автоматизованого проектування використовуються моделі на основі мереж Петрі?</w:t>
      </w:r>
    </w:p>
    <w:p w:rsidR="003861A1" w:rsidRDefault="004C3660" w:rsidP="003861A1">
      <w:pPr>
        <w:spacing w:before="240"/>
        <w:ind w:firstLine="708"/>
      </w:pPr>
      <w:r w:rsidRPr="004C3660">
        <w:t xml:space="preserve">Мережа Петрі — це графічна та математична модель, яка описує події та стани у системі за допомогою місць, переходів, дуг і маркерів. Її застосовують на системному та функціонально-логічному рівнях автоматизованого </w:t>
      </w:r>
      <w:proofErr w:type="spellStart"/>
      <w:r w:rsidRPr="004C3660">
        <w:t>проєктування</w:t>
      </w:r>
      <w:proofErr w:type="spellEnd"/>
      <w:r w:rsidRPr="004C3660">
        <w:t>.</w:t>
      </w:r>
    </w:p>
    <w:p w:rsidR="004F5FB5" w:rsidRDefault="004F5FB5" w:rsidP="004F5FB5">
      <w:pPr>
        <w:ind w:firstLine="708"/>
      </w:pPr>
      <w:r>
        <w:t>Рівні</w:t>
      </w:r>
      <w:r w:rsidR="00AA4D1B">
        <w:t xml:space="preserve"> автоматизованого проектування</w:t>
      </w:r>
      <w:r w:rsidR="007C03DD">
        <w:t xml:space="preserve">: </w:t>
      </w:r>
    </w:p>
    <w:p w:rsidR="007C03DD" w:rsidRDefault="007C03DD" w:rsidP="007C03DD">
      <w:pPr>
        <w:pStyle w:val="a3"/>
        <w:numPr>
          <w:ilvl w:val="0"/>
          <w:numId w:val="3"/>
        </w:numPr>
      </w:pPr>
      <w:r>
        <w:t>С</w:t>
      </w:r>
      <w:r>
        <w:t>истемний</w:t>
      </w:r>
    </w:p>
    <w:p w:rsidR="007C03DD" w:rsidRDefault="007C03DD" w:rsidP="007C03DD">
      <w:pPr>
        <w:pStyle w:val="a3"/>
        <w:numPr>
          <w:ilvl w:val="0"/>
          <w:numId w:val="3"/>
        </w:numPr>
      </w:pPr>
      <w:r>
        <w:t>Функціонально-логічний</w:t>
      </w:r>
    </w:p>
    <w:p w:rsidR="007C03DD" w:rsidRDefault="007C03DD" w:rsidP="007C03DD">
      <w:pPr>
        <w:pStyle w:val="a3"/>
        <w:numPr>
          <w:ilvl w:val="0"/>
          <w:numId w:val="3"/>
        </w:numPr>
      </w:pPr>
      <w:proofErr w:type="spellStart"/>
      <w:r>
        <w:t>Схемотехнічний</w:t>
      </w:r>
      <w:proofErr w:type="spellEnd"/>
    </w:p>
    <w:p w:rsidR="007C03DD" w:rsidRPr="00E80A72" w:rsidRDefault="007C03DD" w:rsidP="007C03DD">
      <w:pPr>
        <w:pStyle w:val="a3"/>
        <w:numPr>
          <w:ilvl w:val="0"/>
          <w:numId w:val="3"/>
        </w:numPr>
      </w:pPr>
      <w:r>
        <w:t>Компонентний</w:t>
      </w:r>
    </w:p>
    <w:p w:rsidR="00702D66" w:rsidRDefault="00702D66" w:rsidP="004069D6">
      <w:pPr>
        <w:pStyle w:val="a3"/>
        <w:numPr>
          <w:ilvl w:val="0"/>
          <w:numId w:val="2"/>
        </w:numPr>
        <w:spacing w:before="240" w:after="240"/>
      </w:pPr>
      <w:r>
        <w:t>Які види мереж Петрі Ви знаєте?</w:t>
      </w:r>
    </w:p>
    <w:p w:rsidR="003861A1" w:rsidRDefault="003861A1" w:rsidP="003861A1">
      <w:pPr>
        <w:pStyle w:val="a3"/>
        <w:numPr>
          <w:ilvl w:val="0"/>
          <w:numId w:val="4"/>
        </w:numPr>
        <w:spacing w:before="240"/>
      </w:pPr>
      <w:r>
        <w:t>Проста мережа Петрі</w:t>
      </w:r>
    </w:p>
    <w:p w:rsidR="003861A1" w:rsidRDefault="003861A1" w:rsidP="003861A1">
      <w:pPr>
        <w:pStyle w:val="a3"/>
        <w:numPr>
          <w:ilvl w:val="0"/>
          <w:numId w:val="4"/>
        </w:numPr>
        <w:spacing w:before="240"/>
      </w:pPr>
      <w:r>
        <w:t>Часові мережі Петрі</w:t>
      </w:r>
    </w:p>
    <w:p w:rsidR="003861A1" w:rsidRDefault="003861A1" w:rsidP="003861A1">
      <w:pPr>
        <w:pStyle w:val="a3"/>
        <w:numPr>
          <w:ilvl w:val="0"/>
          <w:numId w:val="4"/>
        </w:numPr>
        <w:spacing w:before="240"/>
      </w:pPr>
      <w:r>
        <w:t>Мережі Петрі з пріоритетами</w:t>
      </w:r>
    </w:p>
    <w:p w:rsidR="003861A1" w:rsidRDefault="003861A1" w:rsidP="003861A1">
      <w:pPr>
        <w:pStyle w:val="a3"/>
        <w:numPr>
          <w:ilvl w:val="0"/>
          <w:numId w:val="4"/>
        </w:numPr>
        <w:spacing w:before="240"/>
      </w:pPr>
      <w:proofErr w:type="spellStart"/>
      <w:r>
        <w:t>Інгібіторні</w:t>
      </w:r>
      <w:proofErr w:type="spellEnd"/>
      <w:r>
        <w:t xml:space="preserve"> мережі Петрі</w:t>
      </w:r>
    </w:p>
    <w:p w:rsidR="003861A1" w:rsidRDefault="003861A1" w:rsidP="003861A1">
      <w:pPr>
        <w:pStyle w:val="a3"/>
        <w:numPr>
          <w:ilvl w:val="0"/>
          <w:numId w:val="4"/>
        </w:numPr>
        <w:spacing w:before="240"/>
      </w:pPr>
      <w:r>
        <w:t>Стохастичні мережі Петрі</w:t>
      </w:r>
    </w:p>
    <w:p w:rsidR="00DA4889" w:rsidRDefault="003861A1" w:rsidP="003861A1">
      <w:pPr>
        <w:pStyle w:val="a3"/>
        <w:numPr>
          <w:ilvl w:val="0"/>
          <w:numId w:val="4"/>
        </w:numPr>
        <w:spacing w:before="240"/>
      </w:pPr>
      <w:r>
        <w:t>Кольорові мережі Петрі</w:t>
      </w:r>
    </w:p>
    <w:p w:rsidR="00DA4889" w:rsidRDefault="00702D66" w:rsidP="00DA4889">
      <w:pPr>
        <w:pStyle w:val="a3"/>
        <w:numPr>
          <w:ilvl w:val="0"/>
          <w:numId w:val="2"/>
        </w:numPr>
        <w:spacing w:before="240"/>
      </w:pPr>
      <w:r>
        <w:t>Які особливості функціон</w:t>
      </w:r>
      <w:r w:rsidR="004069D6">
        <w:t>ування простої мережі Петрі?</w:t>
      </w:r>
    </w:p>
    <w:p w:rsidR="00DA4889" w:rsidRDefault="004069D6" w:rsidP="004069D6">
      <w:pPr>
        <w:tabs>
          <w:tab w:val="left" w:pos="1020"/>
        </w:tabs>
        <w:spacing w:before="240"/>
      </w:pPr>
      <w:r>
        <w:lastRenderedPageBreak/>
        <w:tab/>
      </w:r>
      <w:r w:rsidRPr="004069D6">
        <w:t>Перехід спрацьовує, якщо вхідні місця містять потрібну кількість маркерів, і тоді маркери переміщуються у вихідні місця. Усі дії відбуваються миттєво та детерміновано.</w:t>
      </w:r>
    </w:p>
    <w:p w:rsidR="00E36414" w:rsidRDefault="00702D66" w:rsidP="00DF5B53">
      <w:pPr>
        <w:pStyle w:val="a3"/>
        <w:numPr>
          <w:ilvl w:val="0"/>
          <w:numId w:val="2"/>
        </w:numPr>
        <w:spacing w:before="240" w:after="240"/>
      </w:pPr>
      <w:r>
        <w:t>Які особливості функціонуванн</w:t>
      </w:r>
      <w:r w:rsidR="00E36414">
        <w:t>я стохастичної мережі Петрі?</w:t>
      </w:r>
    </w:p>
    <w:p w:rsidR="00DA4889" w:rsidRDefault="007D6A28" w:rsidP="007D6A28">
      <w:pPr>
        <w:ind w:firstLine="708"/>
      </w:pPr>
      <w:r w:rsidRPr="007D6A28">
        <w:t>Переходи мають ймовірності спрацювання або розподіли часу, що дозволяє моделювати випадковість у системі.</w:t>
      </w:r>
    </w:p>
    <w:p w:rsidR="00E36414" w:rsidRDefault="00702D66" w:rsidP="00702D66">
      <w:pPr>
        <w:pStyle w:val="a3"/>
        <w:numPr>
          <w:ilvl w:val="0"/>
          <w:numId w:val="2"/>
        </w:numPr>
        <w:spacing w:before="240"/>
      </w:pPr>
      <w:r>
        <w:t>Які особливості функціону</w:t>
      </w:r>
      <w:r w:rsidR="00E36414">
        <w:t>вання часової мережі Петрі ?</w:t>
      </w:r>
    </w:p>
    <w:p w:rsidR="00DA4889" w:rsidRDefault="00DF5B53" w:rsidP="00DF5B53">
      <w:pPr>
        <w:spacing w:before="240"/>
        <w:ind w:firstLine="708"/>
      </w:pPr>
      <w:r w:rsidRPr="00DF5B53">
        <w:t>Переходи мають часові затримки, які визначають, через який час після активації відбудеться спрацювання.</w:t>
      </w:r>
    </w:p>
    <w:p w:rsidR="00E36414" w:rsidRDefault="00702D66" w:rsidP="00702D66">
      <w:pPr>
        <w:pStyle w:val="a3"/>
        <w:numPr>
          <w:ilvl w:val="0"/>
          <w:numId w:val="2"/>
        </w:numPr>
        <w:spacing w:before="240"/>
      </w:pPr>
      <w:r>
        <w:t>Які особливості функціонува</w:t>
      </w:r>
      <w:r w:rsidR="00E36414">
        <w:t>ння кольорової мережі Петрі?</w:t>
      </w:r>
    </w:p>
    <w:p w:rsidR="00DA4889" w:rsidRDefault="00334628" w:rsidP="00334628">
      <w:pPr>
        <w:spacing w:before="240"/>
      </w:pPr>
      <w:r w:rsidRPr="00334628">
        <w:t>Маркери мають значення (кольори), що дозволяє відображати різні типи даних або об'єктів в одній моделі.</w:t>
      </w:r>
    </w:p>
    <w:p w:rsidR="00E36414" w:rsidRDefault="00702D66" w:rsidP="00702D66">
      <w:pPr>
        <w:pStyle w:val="a3"/>
        <w:numPr>
          <w:ilvl w:val="0"/>
          <w:numId w:val="2"/>
        </w:numPr>
        <w:spacing w:before="240"/>
      </w:pPr>
      <w:r>
        <w:t>Які особливості функціонування</w:t>
      </w:r>
      <w:r w:rsidR="00E36414">
        <w:t xml:space="preserve"> мережі Петрі з пріоритетами?</w:t>
      </w:r>
    </w:p>
    <w:p w:rsidR="00334628" w:rsidRDefault="00334628" w:rsidP="00334628">
      <w:pPr>
        <w:spacing w:before="240"/>
      </w:pPr>
      <w:r w:rsidRPr="00334628">
        <w:t>Переходи мають заданий порядок важливості, і в разі конфлікту першими спрацьовують ті, що мають вищий пріоритет.</w:t>
      </w:r>
    </w:p>
    <w:p w:rsidR="00E36414" w:rsidRDefault="00702D66" w:rsidP="00702D66">
      <w:pPr>
        <w:pStyle w:val="a3"/>
        <w:numPr>
          <w:ilvl w:val="0"/>
          <w:numId w:val="2"/>
        </w:numPr>
        <w:spacing w:before="240"/>
      </w:pPr>
      <w:r>
        <w:t>Що таке стан сист</w:t>
      </w:r>
      <w:r w:rsidR="00E36414">
        <w:t>еми? Що таке граф досяжності?</w:t>
      </w:r>
    </w:p>
    <w:p w:rsidR="00A1554E" w:rsidRDefault="00A35F79" w:rsidP="00A1554E">
      <w:pPr>
        <w:spacing w:before="240"/>
      </w:pPr>
      <w:r w:rsidRPr="00A35F79">
        <w:t>Стан системи — це конкретне маркування мережі. Граф досяжності — це множина всіх можливих станів, які можна досягти з початкового маркування.</w:t>
      </w:r>
    </w:p>
    <w:p w:rsidR="00E36414" w:rsidRDefault="00702D66" w:rsidP="00702D66">
      <w:pPr>
        <w:pStyle w:val="a3"/>
        <w:numPr>
          <w:ilvl w:val="0"/>
          <w:numId w:val="2"/>
        </w:numPr>
        <w:spacing w:before="240"/>
      </w:pPr>
      <w:r>
        <w:t>Які основні вихідні параметри аналізу мереж Петрі Ви з</w:t>
      </w:r>
      <w:r w:rsidR="00E36414">
        <w:t>наєте?</w:t>
      </w:r>
    </w:p>
    <w:p w:rsidR="00A35F79" w:rsidRDefault="00A35F79" w:rsidP="00A35F79">
      <w:pPr>
        <w:spacing w:before="240"/>
        <w:ind w:firstLine="708"/>
      </w:pPr>
      <w:r w:rsidRPr="00A35F79">
        <w:t xml:space="preserve">Обмеженість, </w:t>
      </w:r>
      <w:r w:rsidR="006C6F20">
        <w:t xml:space="preserve">безпечність, </w:t>
      </w:r>
      <w:r w:rsidRPr="00A35F79">
        <w:t>живучість, досяжність, збереженість, ко</w:t>
      </w:r>
      <w:r w:rsidR="006C6F20">
        <w:t>нфліктність</w:t>
      </w:r>
      <w:r w:rsidRPr="00A35F79">
        <w:t>.</w:t>
      </w:r>
    </w:p>
    <w:p w:rsidR="00E36414" w:rsidRDefault="00702D66" w:rsidP="00702D66">
      <w:pPr>
        <w:pStyle w:val="a3"/>
        <w:numPr>
          <w:ilvl w:val="0"/>
          <w:numId w:val="2"/>
        </w:numPr>
        <w:spacing w:before="240"/>
      </w:pPr>
      <w:r>
        <w:t>Що Ви розумієт</w:t>
      </w:r>
      <w:r w:rsidR="00E36414">
        <w:t>е під маркуванням мережі Петрі?</w:t>
      </w:r>
    </w:p>
    <w:p w:rsidR="00E02F93" w:rsidRDefault="00E02F93" w:rsidP="00E02F93">
      <w:pPr>
        <w:spacing w:before="240"/>
        <w:ind w:firstLine="708"/>
      </w:pPr>
      <w:r w:rsidRPr="00E02F93">
        <w:t>Маркування — це розміщення маркерів у місцях мережі, яке визначає поточний стан системи.</w:t>
      </w:r>
    </w:p>
    <w:p w:rsidR="00E36414" w:rsidRDefault="00702D66" w:rsidP="00702D66">
      <w:pPr>
        <w:pStyle w:val="a3"/>
        <w:numPr>
          <w:ilvl w:val="0"/>
          <w:numId w:val="2"/>
        </w:numPr>
        <w:spacing w:before="240"/>
      </w:pPr>
      <w:r>
        <w:t>Що Ви розумієте під наступними властивостями МП: обмеженість, безпечність, збереже</w:t>
      </w:r>
      <w:r w:rsidR="00E36414">
        <w:t>ність, досяжність та живучість?</w:t>
      </w:r>
    </w:p>
    <w:p w:rsidR="00E02F93" w:rsidRDefault="00E02F93" w:rsidP="00E02F93">
      <w:pPr>
        <w:spacing w:before="240"/>
      </w:pPr>
      <w:r>
        <w:t>Обмеженість — кількість маркерів у м</w:t>
      </w:r>
      <w:r>
        <w:t>ісцях не перевищує задану межу.</w:t>
      </w:r>
    </w:p>
    <w:p w:rsidR="00E02F93" w:rsidRDefault="00E02F93" w:rsidP="00E02F93">
      <w:pPr>
        <w:spacing w:before="240"/>
      </w:pPr>
      <w:r>
        <w:t>Безпечність — у жодному місці не м</w:t>
      </w:r>
      <w:r>
        <w:t>оже бути більше одного маркера.</w:t>
      </w:r>
    </w:p>
    <w:p w:rsidR="00E02F93" w:rsidRDefault="00E02F93" w:rsidP="00E02F93">
      <w:pPr>
        <w:spacing w:before="240"/>
      </w:pPr>
      <w:r>
        <w:t>Збереженість — загальна кількіс</w:t>
      </w:r>
      <w:r>
        <w:t>ть маркерів залишається сталою.</w:t>
      </w:r>
    </w:p>
    <w:p w:rsidR="00E02F93" w:rsidRDefault="00E02F93" w:rsidP="00E02F93">
      <w:pPr>
        <w:spacing w:before="240"/>
      </w:pPr>
      <w:r>
        <w:t>Досяжність — певне маркування може бути досягнуте з початкового стану.</w:t>
      </w:r>
    </w:p>
    <w:p w:rsidR="00E02F93" w:rsidRDefault="00E02F93" w:rsidP="00E02F93">
      <w:pPr>
        <w:spacing w:before="240"/>
      </w:pPr>
      <w:r>
        <w:lastRenderedPageBreak/>
        <w:t>Живучість — жоден перехід не буде назавжди заблокований</w:t>
      </w:r>
      <w:r>
        <w:t xml:space="preserve">, </w:t>
      </w:r>
      <w:r w:rsidRPr="00E02F93">
        <w:t>усі переходи можуть бути активовані за деяких умов у майбутньому</w:t>
      </w:r>
      <w:r>
        <w:t>.</w:t>
      </w:r>
    </w:p>
    <w:p w:rsidR="00E36414" w:rsidRDefault="00702D66" w:rsidP="00702D66">
      <w:pPr>
        <w:pStyle w:val="a3"/>
        <w:numPr>
          <w:ilvl w:val="0"/>
          <w:numId w:val="2"/>
        </w:numPr>
        <w:spacing w:before="240"/>
      </w:pPr>
      <w:r>
        <w:t>Які вихідні параметри об’єкта проектування на системному рівні дають змогу визначит</w:t>
      </w:r>
      <w:r w:rsidR="00E36414">
        <w:t>и моделі на основі мереж Петрі?</w:t>
      </w:r>
    </w:p>
    <w:p w:rsidR="00770F68" w:rsidRDefault="00770F68" w:rsidP="00770F68">
      <w:pPr>
        <w:spacing w:before="240"/>
        <w:ind w:firstLine="708"/>
      </w:pPr>
      <w:r w:rsidRPr="00770F68">
        <w:t>Потоки подій, взаємодії між підсистемами, логіка переходів між станами та синхронізація процесів.</w:t>
      </w:r>
    </w:p>
    <w:p w:rsidR="00702D66" w:rsidRDefault="00702D66" w:rsidP="00E36414">
      <w:pPr>
        <w:pStyle w:val="a3"/>
        <w:numPr>
          <w:ilvl w:val="0"/>
          <w:numId w:val="2"/>
        </w:numPr>
        <w:spacing w:before="240" w:after="240"/>
      </w:pPr>
      <w:r>
        <w:t>Які розширення мереж Петрі Ви знаєте?</w:t>
      </w:r>
    </w:p>
    <w:p w:rsidR="00770F68" w:rsidRDefault="00770F68" w:rsidP="00770F68">
      <w:pPr>
        <w:spacing w:before="240" w:after="240"/>
        <w:ind w:firstLine="360"/>
      </w:pPr>
      <w:r w:rsidRPr="00770F68">
        <w:t>Кольорові, часові, стохастичні мережі, з пріоритетами, гібридні та ієрархічні мережі.</w:t>
      </w:r>
    </w:p>
    <w:p w:rsidR="00E061C5" w:rsidRDefault="003F26E9" w:rsidP="003F26E9">
      <w:pPr>
        <w:pStyle w:val="a3"/>
        <w:numPr>
          <w:ilvl w:val="0"/>
          <w:numId w:val="1"/>
        </w:numPr>
        <w:spacing w:before="240"/>
      </w:pPr>
      <w:r>
        <w:t xml:space="preserve">Здійснила </w:t>
      </w:r>
      <w:r>
        <w:t>імітацію динаміки роботи мережі Петрі</w:t>
      </w:r>
      <w:r>
        <w:t xml:space="preserve"> за допомогою </w:t>
      </w:r>
      <w:r w:rsidR="00D56D25">
        <w:t xml:space="preserve">програмного засобу </w:t>
      </w:r>
      <w:proofErr w:type="spellStart"/>
      <w:r w:rsidR="00D56D25">
        <w:t>PetriNet</w:t>
      </w:r>
      <w:proofErr w:type="spellEnd"/>
      <w:r w:rsidR="00D56D25">
        <w:t>.</w:t>
      </w:r>
    </w:p>
    <w:p w:rsidR="008A6EC7" w:rsidRDefault="008A6EC7" w:rsidP="008A6EC7">
      <w:pPr>
        <w:spacing w:before="240"/>
        <w:jc w:val="center"/>
      </w:pPr>
      <w:r>
        <w:rPr>
          <w:noProof/>
          <w:lang w:eastAsia="uk-UA"/>
        </w:rPr>
        <w:drawing>
          <wp:inline distT="0" distB="0" distL="0" distR="0" wp14:anchorId="3921FD93" wp14:editId="2994A879">
            <wp:extent cx="4943475" cy="3528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15"/>
                    <a:stretch/>
                  </pic:blipFill>
                  <pic:spPr bwMode="auto">
                    <a:xfrm>
                      <a:off x="0" y="0"/>
                      <a:ext cx="4953976" cy="353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581" w:rsidRDefault="00821581" w:rsidP="00821581">
      <w:pPr>
        <w:spacing w:before="240"/>
        <w:jc w:val="center"/>
      </w:pPr>
      <w:r>
        <w:rPr>
          <w:i/>
          <w:sz w:val="24"/>
          <w:szCs w:val="28"/>
        </w:rPr>
        <w:t>Рис.</w:t>
      </w:r>
      <w:r>
        <w:rPr>
          <w:i/>
          <w:sz w:val="24"/>
          <w:szCs w:val="28"/>
        </w:rPr>
        <w:t xml:space="preserve"> 1.</w:t>
      </w:r>
      <w:r w:rsidR="0061463D">
        <w:rPr>
          <w:i/>
          <w:sz w:val="24"/>
          <w:szCs w:val="28"/>
        </w:rPr>
        <w:t xml:space="preserve"> </w:t>
      </w:r>
      <w:r w:rsidR="008A6EC7">
        <w:rPr>
          <w:i/>
          <w:sz w:val="24"/>
          <w:szCs w:val="28"/>
        </w:rPr>
        <w:t>Мережа Петрі згідно індивідуального варіанту</w:t>
      </w:r>
    </w:p>
    <w:p w:rsidR="003A59F2" w:rsidRDefault="00440E82" w:rsidP="003A59F2">
      <w:pPr>
        <w:pStyle w:val="a3"/>
        <w:numPr>
          <w:ilvl w:val="0"/>
          <w:numId w:val="1"/>
        </w:numPr>
        <w:spacing w:before="240"/>
      </w:pPr>
      <w:r>
        <w:t>Побудувала</w:t>
      </w:r>
      <w:r>
        <w:t xml:space="preserve"> граф дос</w:t>
      </w:r>
      <w:r>
        <w:t>яжності мережі Петрі та провела аналіз її динаміки для встановл</w:t>
      </w:r>
      <w:r>
        <w:t>ення основних властивостей</w:t>
      </w:r>
      <w:r w:rsidR="00F21B83">
        <w:t>.</w:t>
      </w:r>
    </w:p>
    <w:p w:rsidR="00F21B83" w:rsidRDefault="009660BD" w:rsidP="00F21B83">
      <w:pPr>
        <w:spacing w:before="24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171671A" wp14:editId="54DD320A">
            <wp:extent cx="4200525" cy="365622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70" b="3161"/>
                    <a:stretch/>
                  </pic:blipFill>
                  <pic:spPr bwMode="auto">
                    <a:xfrm>
                      <a:off x="0" y="0"/>
                      <a:ext cx="4215579" cy="366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B83" w:rsidRDefault="00F21B83" w:rsidP="00302F0F">
      <w:pPr>
        <w:spacing w:before="240" w:after="240"/>
        <w:jc w:val="center"/>
        <w:rPr>
          <w:i/>
          <w:sz w:val="24"/>
          <w:szCs w:val="28"/>
        </w:rPr>
      </w:pPr>
      <w:r>
        <w:rPr>
          <w:i/>
          <w:sz w:val="24"/>
          <w:szCs w:val="28"/>
        </w:rPr>
        <w:t>Рис.</w:t>
      </w:r>
      <w:r>
        <w:rPr>
          <w:i/>
          <w:sz w:val="24"/>
          <w:szCs w:val="28"/>
        </w:rPr>
        <w:t xml:space="preserve"> </w:t>
      </w:r>
      <w:r w:rsidR="00821581">
        <w:rPr>
          <w:i/>
          <w:sz w:val="24"/>
          <w:szCs w:val="28"/>
        </w:rPr>
        <w:t>2. Граф досяжності мережі Петрі</w:t>
      </w:r>
    </w:p>
    <w:p w:rsidR="002E0028" w:rsidRDefault="00F7291B" w:rsidP="00572D62">
      <w:pPr>
        <w:pStyle w:val="a3"/>
        <w:numPr>
          <w:ilvl w:val="0"/>
          <w:numId w:val="5"/>
        </w:numPr>
      </w:pPr>
      <w:r w:rsidRPr="00572D62">
        <w:rPr>
          <w:b/>
        </w:rPr>
        <w:t>О</w:t>
      </w:r>
      <w:r w:rsidRPr="00572D62">
        <w:rPr>
          <w:b/>
        </w:rPr>
        <w:t>бмеженість</w:t>
      </w:r>
      <w:r w:rsidRPr="00572D62">
        <w:rPr>
          <w:b/>
        </w:rPr>
        <w:t>:</w:t>
      </w:r>
      <w:r>
        <w:t xml:space="preserve"> </w:t>
      </w:r>
      <w:r w:rsidR="00ED561A">
        <w:t>в даному випадку мережа Петрі обмежена, адже</w:t>
      </w:r>
      <w:r w:rsidR="00302F0F">
        <w:t xml:space="preserve"> у</w:t>
      </w:r>
      <w:r w:rsidR="00302F0F">
        <w:t>сі місця мають скінченну кількість маркерів у будь-якому досяжному стані. Наявність хоча б одного P-інваріанта, що покриває всі місця, гарантує, що кількість маркерів не виходить за межі.</w:t>
      </w:r>
    </w:p>
    <w:p w:rsidR="00F7291B" w:rsidRDefault="00F7291B" w:rsidP="00572D62">
      <w:pPr>
        <w:pStyle w:val="a3"/>
        <w:numPr>
          <w:ilvl w:val="0"/>
          <w:numId w:val="6"/>
        </w:numPr>
      </w:pPr>
      <w:r w:rsidRPr="00572D62">
        <w:rPr>
          <w:b/>
        </w:rPr>
        <w:t>Б</w:t>
      </w:r>
      <w:r w:rsidRPr="00572D62">
        <w:rPr>
          <w:b/>
        </w:rPr>
        <w:t>езпечність</w:t>
      </w:r>
      <w:r w:rsidR="001A4D05" w:rsidRPr="00572D62">
        <w:rPr>
          <w:b/>
        </w:rPr>
        <w:t>:</w:t>
      </w:r>
      <w:r w:rsidR="001A4D05">
        <w:t xml:space="preserve"> </w:t>
      </w:r>
      <w:r w:rsidR="00302F0F">
        <w:t>у</w:t>
      </w:r>
      <w:r w:rsidR="00302F0F">
        <w:t xml:space="preserve"> деяких досяжних станах у місці може бути більше одного маркера, тому мережа не є 1-безпечною. Це означає, що в системі можуть виникати ситуації з надлишком ресурсів або конфліктів.</w:t>
      </w:r>
    </w:p>
    <w:p w:rsidR="001A4D05" w:rsidRDefault="001A4D05" w:rsidP="00572D62">
      <w:pPr>
        <w:pStyle w:val="a3"/>
        <w:numPr>
          <w:ilvl w:val="0"/>
          <w:numId w:val="5"/>
        </w:numPr>
      </w:pPr>
      <w:r w:rsidRPr="00572D62">
        <w:rPr>
          <w:b/>
        </w:rPr>
        <w:t>З</w:t>
      </w:r>
      <w:r w:rsidRPr="00572D62">
        <w:rPr>
          <w:b/>
        </w:rPr>
        <w:t>береженість</w:t>
      </w:r>
      <w:r w:rsidRPr="00572D62">
        <w:rPr>
          <w:b/>
        </w:rPr>
        <w:t>:</w:t>
      </w:r>
      <w:r>
        <w:t xml:space="preserve"> </w:t>
      </w:r>
      <w:r w:rsidR="007B128F">
        <w:t>МП є збереженою, адже і</w:t>
      </w:r>
      <w:r w:rsidR="007B128F">
        <w:t>снує P-інваріант, що охоплює всі місця, а це означає, що сумарна кількість маркерів у системі залишається сталою незалежно від переходів.</w:t>
      </w:r>
    </w:p>
    <w:p w:rsidR="001A4D05" w:rsidRDefault="001A4D05" w:rsidP="00572D62">
      <w:pPr>
        <w:pStyle w:val="a3"/>
        <w:numPr>
          <w:ilvl w:val="0"/>
          <w:numId w:val="6"/>
        </w:numPr>
      </w:pPr>
      <w:r w:rsidRPr="00572D62">
        <w:rPr>
          <w:b/>
        </w:rPr>
        <w:t>Ж</w:t>
      </w:r>
      <w:r w:rsidRPr="00572D62">
        <w:rPr>
          <w:b/>
        </w:rPr>
        <w:t>ивучість</w:t>
      </w:r>
      <w:r w:rsidRPr="00572D62">
        <w:rPr>
          <w:b/>
        </w:rPr>
        <w:t>:</w:t>
      </w:r>
      <w:r>
        <w:t xml:space="preserve"> </w:t>
      </w:r>
      <w:r w:rsidR="001C2461">
        <w:t>д</w:t>
      </w:r>
      <w:r w:rsidR="001C2461">
        <w:t>еякі переходи ніколи не зможуть активуватись у жодному з досяжних станів, що свідчить про наявність "мертвих" частин у мережі. Також знайдено глухі стани (</w:t>
      </w:r>
      <w:proofErr w:type="spellStart"/>
      <w:r w:rsidR="001C2461">
        <w:t>deadlocks</w:t>
      </w:r>
      <w:proofErr w:type="spellEnd"/>
      <w:r w:rsidR="001C2461">
        <w:t>), які блокують подальшу роботу системи.</w:t>
      </w:r>
    </w:p>
    <w:p w:rsidR="001A4D05" w:rsidRDefault="001A4D05" w:rsidP="00572D62">
      <w:pPr>
        <w:pStyle w:val="a3"/>
        <w:numPr>
          <w:ilvl w:val="0"/>
          <w:numId w:val="6"/>
        </w:numPr>
      </w:pPr>
      <w:r w:rsidRPr="00572D62">
        <w:rPr>
          <w:b/>
        </w:rPr>
        <w:t>Д</w:t>
      </w:r>
      <w:r w:rsidRPr="00572D62">
        <w:rPr>
          <w:b/>
        </w:rPr>
        <w:t>осяжність</w:t>
      </w:r>
      <w:r w:rsidRPr="00572D62">
        <w:rPr>
          <w:b/>
        </w:rPr>
        <w:t>:</w:t>
      </w:r>
      <w:r>
        <w:t xml:space="preserve"> </w:t>
      </w:r>
      <w:r w:rsidR="006726AC">
        <w:t xml:space="preserve">у системі є стани, яких неможливо досягти (наприклад, </w:t>
      </w:r>
      <w:r w:rsidR="006726AC">
        <w:t>де в усіх місцях по 0 маркерів</w:t>
      </w:r>
      <w:r w:rsidR="006726AC">
        <w:t>).</w:t>
      </w:r>
    </w:p>
    <w:p w:rsidR="009952CA" w:rsidRPr="001C5511" w:rsidRDefault="009952CA" w:rsidP="001C5511">
      <w:pPr>
        <w:spacing w:before="240"/>
        <w:ind w:firstLine="708"/>
      </w:pPr>
      <w:r>
        <w:rPr>
          <w:b/>
        </w:rPr>
        <w:t>Висновок:</w:t>
      </w:r>
      <w:r w:rsidR="001C5511">
        <w:t xml:space="preserve"> у результаті виконання даної лабораторної роботи я освоїла нові знання про мережі Петрі, навчилася будувати їх у </w:t>
      </w:r>
      <w:hyperlink r:id="rId9" w:anchor="/model" w:history="1">
        <w:r w:rsidR="001C5511" w:rsidRPr="00193F64">
          <w:rPr>
            <w:rStyle w:val="a4"/>
          </w:rPr>
          <w:t>програмному середовищі</w:t>
        </w:r>
      </w:hyperlink>
      <w:r w:rsidR="00193F64">
        <w:t xml:space="preserve">, а також дізналася про </w:t>
      </w:r>
      <w:r w:rsidR="00C32836">
        <w:t>їх основні властивості, види та проаналізувала їх на основі індивідуального завдання.</w:t>
      </w:r>
    </w:p>
    <w:sectPr w:rsidR="009952CA" w:rsidRPr="001C5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E1524"/>
    <w:multiLevelType w:val="hybridMultilevel"/>
    <w:tmpl w:val="C2441D7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055707D"/>
    <w:multiLevelType w:val="hybridMultilevel"/>
    <w:tmpl w:val="2AE2834E"/>
    <w:lvl w:ilvl="0" w:tplc="EFD8BD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589F"/>
    <w:multiLevelType w:val="hybridMultilevel"/>
    <w:tmpl w:val="11A099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681F"/>
    <w:multiLevelType w:val="hybridMultilevel"/>
    <w:tmpl w:val="29C6FE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B66B6B"/>
    <w:multiLevelType w:val="hybridMultilevel"/>
    <w:tmpl w:val="4C86480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ED20F16"/>
    <w:multiLevelType w:val="hybridMultilevel"/>
    <w:tmpl w:val="7A3E082E"/>
    <w:lvl w:ilvl="0" w:tplc="1164794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BD"/>
    <w:rsid w:val="000F4807"/>
    <w:rsid w:val="00133DCE"/>
    <w:rsid w:val="00184037"/>
    <w:rsid w:val="00193F64"/>
    <w:rsid w:val="001A4D05"/>
    <w:rsid w:val="001C2461"/>
    <w:rsid w:val="001C5511"/>
    <w:rsid w:val="002E0028"/>
    <w:rsid w:val="00302F0F"/>
    <w:rsid w:val="00334628"/>
    <w:rsid w:val="003861A1"/>
    <w:rsid w:val="003A59F2"/>
    <w:rsid w:val="003F26E9"/>
    <w:rsid w:val="003F51EA"/>
    <w:rsid w:val="004069D6"/>
    <w:rsid w:val="00440E82"/>
    <w:rsid w:val="004C3660"/>
    <w:rsid w:val="004F5FB5"/>
    <w:rsid w:val="00572D62"/>
    <w:rsid w:val="005F5C0B"/>
    <w:rsid w:val="0061463D"/>
    <w:rsid w:val="006726AC"/>
    <w:rsid w:val="006C672B"/>
    <w:rsid w:val="006C6F20"/>
    <w:rsid w:val="00702D66"/>
    <w:rsid w:val="00770F68"/>
    <w:rsid w:val="00792931"/>
    <w:rsid w:val="007B128F"/>
    <w:rsid w:val="007C03DD"/>
    <w:rsid w:val="007D6A28"/>
    <w:rsid w:val="00821581"/>
    <w:rsid w:val="00855846"/>
    <w:rsid w:val="008A6EC7"/>
    <w:rsid w:val="009660BD"/>
    <w:rsid w:val="009952CA"/>
    <w:rsid w:val="00A07BD5"/>
    <w:rsid w:val="00A1554E"/>
    <w:rsid w:val="00A35F79"/>
    <w:rsid w:val="00AA4D1B"/>
    <w:rsid w:val="00B6101E"/>
    <w:rsid w:val="00BD56CC"/>
    <w:rsid w:val="00C32836"/>
    <w:rsid w:val="00C339E8"/>
    <w:rsid w:val="00D23687"/>
    <w:rsid w:val="00D551E6"/>
    <w:rsid w:val="00D56D25"/>
    <w:rsid w:val="00DA4889"/>
    <w:rsid w:val="00DF5B53"/>
    <w:rsid w:val="00E02F93"/>
    <w:rsid w:val="00E061C5"/>
    <w:rsid w:val="00E066BD"/>
    <w:rsid w:val="00E36414"/>
    <w:rsid w:val="00E80A72"/>
    <w:rsid w:val="00EB6C63"/>
    <w:rsid w:val="00ED561A"/>
    <w:rsid w:val="00F21B83"/>
    <w:rsid w:val="00F7291B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1156"/>
  <w15:chartTrackingRefBased/>
  <w15:docId w15:val="{05976018-2A31-4CDA-99E7-EF1445D2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6B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3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s.vsb.cz/petrinetedi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3278</Words>
  <Characters>1869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Kravets</dc:creator>
  <cp:keywords/>
  <dc:description/>
  <cp:lastModifiedBy>Anastasiia Kravets</cp:lastModifiedBy>
  <cp:revision>26</cp:revision>
  <dcterms:created xsi:type="dcterms:W3CDTF">2025-04-14T15:27:00Z</dcterms:created>
  <dcterms:modified xsi:type="dcterms:W3CDTF">2025-04-14T17:40:00Z</dcterms:modified>
</cp:coreProperties>
</file>