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43F53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7BE2905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53884CE" w14:textId="1E4C808E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C4580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C4580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644B7A19" w14:textId="13CE93D4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C4580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3E97F1D1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624A582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6EE4A1D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E9E04D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2F2D7352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DADCCE1" w14:textId="618D62B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Васина Анастасия Алексеевна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</w:t>
      </w:r>
      <w:r w:rsid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5                                                        </w:t>
      </w:r>
    </w:p>
    <w:p w14:paraId="0F99C781" w14:textId="27547D36" w:rsidR="00E1073B" w:rsidRPr="0072033A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Московский Политех, кафедра </w:t>
      </w:r>
      <w:r w:rsidR="00C45801" w:rsidRPr="0072033A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«Информатика и информационные технологии»</w:t>
      </w:r>
    </w:p>
    <w:p w14:paraId="19876BC5" w14:textId="77777777" w:rsidR="00E1073B" w:rsidRDefault="00E1073B" w:rsidP="0072033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3E181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18300F8B" w14:textId="4C2F6A75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C45801" w:rsidRPr="00C4580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Дагаев</w:t>
      </w:r>
      <w:proofErr w:type="spellEnd"/>
      <w:r w:rsidR="00C45801" w:rsidRPr="00C45801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Александр Евгеньевич</w:t>
      </w:r>
    </w:p>
    <w:p w14:paraId="06D0F67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8C7BE4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4D71EC" w14:textId="77777777" w:rsidR="0072033A" w:rsidRPr="00E1073B" w:rsidRDefault="0072033A" w:rsidP="0072033A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D8E8D7" w14:textId="67269C7B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2033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7B697B36" w14:textId="4A5C7846" w:rsidR="000531DD" w:rsidRPr="00B02633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sdt>
      <w:sdtPr>
        <w:id w:val="366034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EFE3B" w14:textId="16668A81" w:rsidR="00B02633" w:rsidRPr="00B02633" w:rsidRDefault="002D2496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B0263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63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63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306476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_Toc230306476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0BE0CB" w14:textId="047CF31F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77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 ОБЩАЯ ИНФОРМАЦИЯ О ПРОЕКТЕ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_Toc230306477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BB0E7" w14:textId="14CE956E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78" w:history="1">
            <w:r w:rsidR="00B02633"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1.1 Название проекта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_Toc230306478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E5806" w14:textId="52E7DC30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79" w:history="1">
            <w:r w:rsidR="00B02633"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1.2 Цели и задачи проекта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_Toc230306479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3AA4F" w14:textId="5825262D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0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ОБЩАЯ ХАРАКТЕРИСТИКА ДЕЯТЕЛЬНОСТИ ОРГАНИЗАЦИИ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_Toc230306480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96128" w14:textId="552EFA4A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1" w:history="1">
            <w:r w:rsidR="00B02633"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2.1 Наименование заказчика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_Toc230306481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107CE" w14:textId="1A787C25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2" w:history="1">
            <w:r w:rsidR="00B02633"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2.2 Организационная структура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_Toc230306482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956698" w14:textId="67074115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3" w:history="1">
            <w:r w:rsidR="00B02633" w:rsidRPr="00B02633">
              <w:rPr>
                <w:rStyle w:val="a8"/>
                <w:rFonts w:ascii="Times New Roman" w:hAnsi="Times New Roman"/>
                <w:bCs/>
                <w:noProof/>
                <w:sz w:val="28"/>
                <w:szCs w:val="28"/>
              </w:rPr>
              <w:t>2.3 Описание деятельности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_Toc230306483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D9953" w14:textId="129669CE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4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 ОПИСАНИЕ ЗАДАНИЯ ПО ПРОЕКТНОЙ ПРАКТИКЕ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_Toc230306484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009A1" w14:textId="6F75045B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85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ДОСТИГНУТЫХ РЕЗУЛЬТАТОВ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_Toc230306485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BE1E5B" w14:textId="4A76DAE9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6" w:history="1">
            <w:r w:rsidR="00B02633"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Git: репозиторий и версионирование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_Toc230306486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F8418" w14:textId="7186A5AE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7" w:history="1">
            <w:r w:rsidR="00B02633"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 Markdown: техническая документация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_Toc230306487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B6103" w14:textId="661A1CC2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8" w:history="1">
            <w:r w:rsidR="00B02633"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 HTML и CSS: сайт проекта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_Toc230306488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E59732" w14:textId="0C08593E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89" w:history="1">
            <w:r w:rsidR="00B02633"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4.4 Взаимодействие с организацией-партнёром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_Toc230306489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60A3F" w14:textId="387F9E7E" w:rsidR="00B02633" w:rsidRPr="00B02633" w:rsidRDefault="001442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0306490" w:history="1">
            <w:r w:rsidR="00B02633" w:rsidRPr="00B02633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4.5 Вариативная часть: Ray Tracer на Java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_Toc230306490 \h </w:instrTex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B02633" w:rsidRPr="00B0263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23C564" w14:textId="2040C17A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1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_Toc230306491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85124" w14:textId="33670937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2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</w:t>
            </w:r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ИСПОЛЬЗОВАННОЙ</w:t>
            </w:r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ЛИТЕРАТУРЫ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_Toc230306492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D9FD1" w14:textId="37B976BD" w:rsidR="00B02633" w:rsidRPr="00B02633" w:rsidRDefault="001442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30306493" w:history="1">
            <w:r w:rsidR="00B02633" w:rsidRPr="00B02633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_Toc230306493 \h </w:instrTex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85CA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02633" w:rsidRPr="00B0263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24EE2" w14:textId="5F58ECE4" w:rsidR="002D2496" w:rsidRDefault="002D2496" w:rsidP="002D2496">
          <w:r w:rsidRPr="00B0263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7EFFC0" w14:textId="12FC9122" w:rsidR="00BB1DC1" w:rsidRDefault="00BB1DC1" w:rsidP="002D24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24F5BE" w14:textId="77777777" w:rsidR="00BB1DC1" w:rsidRDefault="00BB1DC1" w:rsidP="002D249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D45F2E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55308A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C21A57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56E203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45B05B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B21026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54952E" w14:textId="77777777" w:rsidR="002D2496" w:rsidRDefault="002D2496" w:rsidP="002D249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D53492" w14:textId="0F21E19F" w:rsidR="00BB1DC1" w:rsidRPr="00B02633" w:rsidRDefault="00BB1DC1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30306476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9CCF231" w14:textId="2E9967D9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Проектная практика — это возможность выйти за рамки теории и столкнуться с реальными задачами в условиях, приближённых к профессиональным. Участие в проекте «Лаборатория успеха» дал шанс разобраться в том, как работает командная разработка, что такое геймификация на практике и как технические инструменты встраиваются в живой рабочий процесс.</w:t>
      </w:r>
    </w:p>
    <w:p w14:paraId="76743616" w14:textId="4545D3CB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Проект реализовывался в составе большой меж функциональной команды под кураторством Анохиной Евгении Александровны. Заказчик — ITE Group, заинтересованная в новых форматах обучения сотрудников. Итоговый продукт — настольная экономическая игра, обучающая управленческим и предпринимательским навыкам через игровые механики.</w:t>
      </w:r>
    </w:p>
    <w:p w14:paraId="634BE699" w14:textId="573A8DB4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Параллельно с командной работой выполнялись индивидуальные задания. В базовой части это были:</w:t>
      </w:r>
    </w:p>
    <w:p w14:paraId="71DA581E" w14:textId="791628C1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и ведение репозитория;</w:t>
      </w:r>
    </w:p>
    <w:p w14:paraId="60735D40" w14:textId="0860FB38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документирование проекта в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4CD3EE2" w14:textId="41A71D7F" w:rsidR="00C76BE2" w:rsidRPr="00B02633" w:rsidRDefault="00C76BE2" w:rsidP="00B02633">
      <w:pPr>
        <w:pStyle w:val="a6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разработка статического сайта на HTML и CSS;</w:t>
      </w:r>
    </w:p>
    <w:p w14:paraId="3A9D9CEF" w14:textId="00ED3A4E" w:rsidR="00C76BE2" w:rsidRPr="00B02633" w:rsidRDefault="00C76BE2" w:rsidP="00B02633">
      <w:pPr>
        <w:pStyle w:val="a6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участие в тренинге предпринимательской компетенции.</w:t>
      </w:r>
    </w:p>
    <w:p w14:paraId="4B9A6307" w14:textId="1F9B7CF4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В качестве вариативной части была выбрана разработка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tracer'а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трассировщика лучей на языке Java. Этот выбор был неслучайным: тема компьютерной графики давно меня интересовала, и я хотел разобраться, как за несколько сотен строк кода можно получить физически правдоподобное изображение с тенями и освещением.</w:t>
      </w:r>
    </w:p>
    <w:p w14:paraId="7CD5D416" w14:textId="1D2A412B" w:rsidR="00C76BE2" w:rsidRPr="00B02633" w:rsidRDefault="00C76BE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Итогом стал работающий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tracer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, задокументированный репозиторий, готовый сайт и конкретное понимание того, как устроена работа в реальном проекте.</w:t>
      </w:r>
    </w:p>
    <w:p w14:paraId="5D0E634F" w14:textId="32365A50" w:rsidR="00BB1DC1" w:rsidRPr="00B02633" w:rsidRDefault="00BB1DC1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42B7CC" w14:textId="3991C827" w:rsidR="00BB1DC1" w:rsidRPr="00B02633" w:rsidRDefault="00BB1DC1" w:rsidP="00B02633">
      <w:pPr>
        <w:spacing w:before="20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9906E" w14:textId="77777777" w:rsidR="00BB1DC1" w:rsidRPr="00B02633" w:rsidRDefault="00BB1DC1" w:rsidP="00B02633">
      <w:pPr>
        <w:spacing w:before="200" w:line="360" w:lineRule="auto"/>
        <w:jc w:val="both"/>
        <w:rPr>
          <w:rFonts w:ascii="Times New Roman" w:hAnsi="Times New Roman" w:cs="Times New Roman"/>
        </w:rPr>
      </w:pPr>
    </w:p>
    <w:p w14:paraId="50811E18" w14:textId="321E167A" w:rsidR="00BB1DC1" w:rsidRPr="00B02633" w:rsidRDefault="00CC054B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30306477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</w:t>
      </w:r>
      <w:r w:rsidR="00BB1DC1"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ОБЩАЯ ИНФОРМАЦИЯ О ПРОЕКТЕ</w:t>
      </w:r>
      <w:bookmarkEnd w:id="1"/>
    </w:p>
    <w:p w14:paraId="046C520B" w14:textId="0CFE2592" w:rsidR="00BB1DC1" w:rsidRPr="00B02633" w:rsidRDefault="00CC054B" w:rsidP="00B02633">
      <w:pPr>
        <w:pStyle w:val="2"/>
        <w:spacing w:before="0" w:line="360" w:lineRule="auto"/>
        <w:jc w:val="center"/>
      </w:pPr>
      <w:bookmarkStart w:id="2" w:name="_Toc230306478"/>
      <w:r w:rsidRPr="00B02633">
        <w:rPr>
          <w:bCs/>
        </w:rPr>
        <w:t>1</w:t>
      </w:r>
      <w:r w:rsidR="00BB1DC1" w:rsidRPr="00B02633">
        <w:rPr>
          <w:bCs/>
        </w:rPr>
        <w:t>.1 Название проекта</w:t>
      </w:r>
      <w:bookmarkEnd w:id="2"/>
    </w:p>
    <w:p w14:paraId="7D9A09CA" w14:textId="77777777" w:rsidR="003C79C1" w:rsidRPr="00B02633" w:rsidRDefault="00BB1DC1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Проект называется «Лаборатория успеха».</w:t>
      </w:r>
      <w:r w:rsidR="00F019EC" w:rsidRPr="00B02633">
        <w:rPr>
          <w:rFonts w:ascii="Times New Roman" w:hAnsi="Times New Roman" w:cs="Times New Roman"/>
        </w:rPr>
        <w:t xml:space="preserve"> </w:t>
      </w:r>
      <w:r w:rsidR="003C79C1" w:rsidRPr="00B02633">
        <w:rPr>
          <w:rFonts w:ascii="Times New Roman" w:eastAsia="Times New Roman" w:hAnsi="Times New Roman" w:cs="Times New Roman"/>
          <w:sz w:val="28"/>
          <w:szCs w:val="28"/>
        </w:rPr>
        <w:t>Это настольная экономическая игра с механикой расстановки рабочих и строительства зданий. Каждый игрок берёт на себя роль управляющего компанией: нанимает сотрудников, осваивает локации, борется за ресурсы и принимает решения в условиях конкуренции. Игра учит планированию, управлению в условиях ограниченных ресурсов и взаимодействию с другими участниками — в том числе через сотрудничество, которое приносит дополнительные бонусы.</w:t>
      </w:r>
    </w:p>
    <w:p w14:paraId="5D09C63B" w14:textId="197686B1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Игровой цикл построен так, что каждый ход требует взвешивания рисков: занять выгодную локацию раньше соперника или придержать ресурсы для более крупного манёвра? Именно это делает игру инструментом тренировки управленческого мышления, а не просто развлечением.</w:t>
      </w:r>
    </w:p>
    <w:p w14:paraId="24686CC1" w14:textId="51C8DB1D" w:rsidR="00BB1DC1" w:rsidRPr="00B02633" w:rsidRDefault="00CC054B" w:rsidP="00B02633">
      <w:pPr>
        <w:pStyle w:val="2"/>
        <w:spacing w:before="0" w:line="360" w:lineRule="auto"/>
        <w:jc w:val="center"/>
      </w:pPr>
      <w:bookmarkStart w:id="3" w:name="_Toc230306479"/>
      <w:r w:rsidRPr="00B02633">
        <w:rPr>
          <w:bCs/>
        </w:rPr>
        <w:t>1</w:t>
      </w:r>
      <w:r w:rsidR="00BB1DC1" w:rsidRPr="00B02633">
        <w:rPr>
          <w:bCs/>
        </w:rPr>
        <w:t>.2 Цели и задачи проекта</w:t>
      </w:r>
      <w:bookmarkEnd w:id="3"/>
    </w:p>
    <w:p w14:paraId="51EFE3DF" w14:textId="77777777" w:rsidR="003C79C1" w:rsidRPr="00B02633" w:rsidRDefault="003C79C1" w:rsidP="00B02633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Цель проекта — разработать прототип настольной игры, применяющей геймификацию для обучения кадров управленческим, коммуникационным и предпринимательским навыкам.</w:t>
      </w:r>
    </w:p>
    <w:p w14:paraId="6C243887" w14:textId="442170C4" w:rsidR="00BB1DC1" w:rsidRPr="00B02633" w:rsidRDefault="00BB1DC1" w:rsidP="00B02633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Задачи проекта:</w:t>
      </w:r>
    </w:p>
    <w:p w14:paraId="449990C6" w14:textId="3A55964A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роанализировать рынок, текущие предложения и целевую аудиторию;</w:t>
      </w:r>
    </w:p>
    <w:p w14:paraId="5253CDFA" w14:textId="7B62612C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оздать игровую концепцию, направленную на мотивацию развития профессиональных навыков и личностных качеств, обучающую основам менеджмента и планирования;</w:t>
      </w:r>
    </w:p>
    <w:p w14:paraId="7411C5AF" w14:textId="3994F015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азработать прототип игры;</w:t>
      </w:r>
    </w:p>
    <w:p w14:paraId="68D9D0EB" w14:textId="4056C860" w:rsidR="00BB1DC1" w:rsidRPr="00B02633" w:rsidRDefault="00F019EC" w:rsidP="00B02633">
      <w:pPr>
        <w:pStyle w:val="a6"/>
        <w:numPr>
          <w:ilvl w:val="0"/>
          <w:numId w:val="24"/>
        </w:numPr>
        <w:spacing w:before="60" w:after="60" w:line="360" w:lineRule="auto"/>
        <w:contextualSpacing w:val="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B1DC1" w:rsidRPr="00B02633">
        <w:rPr>
          <w:rFonts w:ascii="Times New Roman" w:eastAsia="Times New Roman" w:hAnsi="Times New Roman" w:cs="Times New Roman"/>
          <w:sz w:val="28"/>
          <w:szCs w:val="28"/>
        </w:rPr>
        <w:t>резентовать полученные результаты и вариант реализации.</w:t>
      </w:r>
    </w:p>
    <w:p w14:paraId="5C51E17E" w14:textId="2284315E" w:rsidR="00CC054B" w:rsidRPr="00B02633" w:rsidRDefault="00CC054B" w:rsidP="00B02633">
      <w:pPr>
        <w:spacing w:before="60" w:after="60" w:line="360" w:lineRule="auto"/>
        <w:rPr>
          <w:rFonts w:ascii="Times New Roman" w:hAnsi="Times New Roman" w:cs="Times New Roman"/>
        </w:rPr>
      </w:pPr>
    </w:p>
    <w:p w14:paraId="70154B14" w14:textId="77777777" w:rsidR="00CC054B" w:rsidRPr="00B02633" w:rsidRDefault="00CC054B" w:rsidP="00B02633">
      <w:pPr>
        <w:spacing w:before="60" w:after="60" w:line="360" w:lineRule="auto"/>
        <w:rPr>
          <w:rFonts w:ascii="Times New Roman" w:hAnsi="Times New Roman" w:cs="Times New Roman"/>
        </w:rPr>
      </w:pPr>
    </w:p>
    <w:p w14:paraId="771E78A8" w14:textId="433F98E9" w:rsidR="00CC054B" w:rsidRPr="00B02633" w:rsidRDefault="00CC054B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4" w:name="_Toc230306480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 ОБЩАЯ ХАРАКТЕРИСТИКА ДЕЯТЕЛЬНОСТИ ОРГАНИЗАЦИИ</w:t>
      </w:r>
      <w:bookmarkEnd w:id="4"/>
    </w:p>
    <w:p w14:paraId="6707AB9B" w14:textId="70DAA357" w:rsidR="00CC054B" w:rsidRPr="00B02633" w:rsidRDefault="00CC054B" w:rsidP="00B02633">
      <w:pPr>
        <w:pStyle w:val="2"/>
        <w:spacing w:before="0" w:after="0" w:line="360" w:lineRule="auto"/>
        <w:jc w:val="center"/>
      </w:pPr>
      <w:bookmarkStart w:id="5" w:name="_Toc230306481"/>
      <w:r w:rsidRPr="00B02633">
        <w:rPr>
          <w:bCs/>
        </w:rPr>
        <w:t>2.1 Наименование заказчика</w:t>
      </w:r>
      <w:bookmarkEnd w:id="5"/>
    </w:p>
    <w:p w14:paraId="771D8825" w14:textId="7EBE94EF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ФГАОУ ВО «Московский Политехнический Университет» выступал площадкой и куратором практики. Заказчиком продукта являлась компания ITE Group — организация, специализирующаяся на корпоративном обучении и развитии персонала.</w:t>
      </w:r>
    </w:p>
    <w:p w14:paraId="79411E3E" w14:textId="3C18CABC" w:rsidR="00CC054B" w:rsidRPr="00B02633" w:rsidRDefault="00CC054B" w:rsidP="00B02633">
      <w:pPr>
        <w:pStyle w:val="2"/>
        <w:spacing w:before="0" w:after="0" w:line="360" w:lineRule="auto"/>
        <w:jc w:val="center"/>
      </w:pPr>
      <w:bookmarkStart w:id="6" w:name="_Toc230306482"/>
      <w:r w:rsidRPr="00B02633">
        <w:rPr>
          <w:bCs/>
        </w:rPr>
        <w:t>2.2 Организационная структура</w:t>
      </w:r>
      <w:bookmarkEnd w:id="6"/>
    </w:p>
    <w:p w14:paraId="52323A51" w14:textId="77777777" w:rsidR="00CC054B" w:rsidRPr="00B02633" w:rsidRDefault="00CC054B" w:rsidP="00B02633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ITE Group является одним из ведущих организаторов выставок и конференций в России и странах СНГ. Компания специализируется на организации профессиональных деловых мероприятий, b2b-платформ и образовательных событий в различных отраслях экономики. Структура компании включает подразделения по маркетингу, организации мероприятий, работе с партнёрами и обучению персонала.</w:t>
      </w:r>
    </w:p>
    <w:p w14:paraId="6BF410C3" w14:textId="44616246" w:rsidR="00CC054B" w:rsidRPr="00B02633" w:rsidRDefault="00CC054B" w:rsidP="00B02633">
      <w:pPr>
        <w:pStyle w:val="2"/>
        <w:spacing w:line="360" w:lineRule="auto"/>
        <w:jc w:val="center"/>
      </w:pPr>
      <w:bookmarkStart w:id="7" w:name="_Toc230306483"/>
      <w:r w:rsidRPr="00B02633">
        <w:rPr>
          <w:bCs/>
        </w:rPr>
        <w:t>2.3 Описание деятельности</w:t>
      </w:r>
      <w:bookmarkEnd w:id="7"/>
    </w:p>
    <w:p w14:paraId="2536ABA2" w14:textId="77777777" w:rsidR="003C79C1" w:rsidRPr="00B02633" w:rsidRDefault="003C79C1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Московский Политех строит учебный процесс вокруг реальных проектов: студенты работают в командах, решают практические задачи и взаимодействуют с индустриальными партнёрами. Именно это делает проектную практику не формальностью, а полноценным профессиональным опытом.</w:t>
      </w:r>
    </w:p>
    <w:p w14:paraId="0D33F2CB" w14:textId="58F37C2E" w:rsidR="00CC054B" w:rsidRPr="00B02633" w:rsidRDefault="00CC054B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ITE Group активно реализует корпоративные образовательные программы и заинтересована во внедрении инновационных методов обучения и развития персонала, в том числе с использованием геймификации. Компания выступила заказчиком разработки игрового продукта, направленного на обучение управленческим, экономическим и коммуникационным навыкам в игровом формате. </w:t>
      </w:r>
    </w:p>
    <w:p w14:paraId="5D75FC30" w14:textId="1258AA9C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D09CC2" w14:textId="0FEFD7D1" w:rsidR="00792676" w:rsidRDefault="00792676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7F371E00" w14:textId="77777777" w:rsidR="00747D1D" w:rsidRPr="00B02633" w:rsidRDefault="00747D1D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0D9B351B" w14:textId="5A891C77" w:rsidR="00792676" w:rsidRPr="00B02633" w:rsidRDefault="00792676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230306484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ОПИСАНИЕ ЗАДАНИЯ ПО ПРОЕКТНОЙ ПРАКТИКЕ</w:t>
      </w:r>
      <w:bookmarkEnd w:id="8"/>
    </w:p>
    <w:p w14:paraId="304F5E99" w14:textId="77106616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Задание практики состояло из двух частей: базовой, единой для всех участников и вариативной, которую каждый выбирал самостоятельно.</w:t>
      </w:r>
    </w:p>
    <w:p w14:paraId="6FECF237" w14:textId="35BC290C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Базовая часть включала в себя:</w:t>
      </w:r>
    </w:p>
    <w:p w14:paraId="63E6653F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Разработка с использованием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настройка репозитория, освоение рабочего процесса: ветки, коммиты, история изменений.</w:t>
      </w:r>
    </w:p>
    <w:p w14:paraId="2B0BD176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Документирование в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ведение технической и пользовательской документации в общепринятом для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open-source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проектов формате.</w:t>
      </w:r>
    </w:p>
    <w:p w14:paraId="3A64653F" w14:textId="77777777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Создание сайта на HTML и CSS — разработка статического сайта проекта с несколькими разделами.</w:t>
      </w:r>
    </w:p>
    <w:p w14:paraId="53E9B62B" w14:textId="24F38F7E" w:rsidR="00B25CA9" w:rsidRPr="00B02633" w:rsidRDefault="00B25CA9" w:rsidP="00B02633">
      <w:pPr>
        <w:pStyle w:val="a6"/>
        <w:numPr>
          <w:ilvl w:val="0"/>
          <w:numId w:val="2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Взаимодействие с организацией-партнёром (участие в тренинге предпринимательской компетенции).</w:t>
      </w:r>
    </w:p>
    <w:p w14:paraId="0D90AC74" w14:textId="77777777" w:rsidR="001E6448" w:rsidRPr="00B3554A" w:rsidRDefault="00766FFB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ариативная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JavaScript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Build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your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own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3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renderer</w:t>
      </w:r>
      <w:r w:rsidR="00B25CA9"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B3554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FB3F3F7" w14:textId="0430A340" w:rsidR="00792676" w:rsidRPr="00B3554A" w:rsidRDefault="00747D1D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Была выбрана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трассировщика лучей на Java по материалам курса avikdas.com/</w:t>
      </w:r>
      <w:proofErr w:type="spellStart"/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build-your-own-raytracer</w:t>
      </w:r>
      <w:proofErr w:type="spellEnd"/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>. Задание предполагало реализацию полного рендеринга: от математики векторов до получения готового изображения с освещением и тенями без каких-либо сторонних графических библиотек.</w:t>
      </w:r>
    </w:p>
    <w:p w14:paraId="1DFB4F82" w14:textId="4D25ECF1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FB4AA" w14:textId="66C2B2CD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524288" w14:textId="2CCF3000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714C9D" w14:textId="4813C0FF" w:rsidR="00792676" w:rsidRPr="00B02633" w:rsidRDefault="00792676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8DFC935" w14:textId="7C36D689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ED12F44" w14:textId="52E6677C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C1CD40A" w14:textId="77777777" w:rsidR="00766FFB" w:rsidRPr="00B02633" w:rsidRDefault="00766FFB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796B52D" w14:textId="3BA7F614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5982B0B" w14:textId="77777777" w:rsidR="00B25CA9" w:rsidRPr="00B02633" w:rsidRDefault="00B25CA9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BE8E947" w14:textId="7CCDB631" w:rsidR="00792676" w:rsidRPr="00B02633" w:rsidRDefault="00B25CA9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30306485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 </w:t>
      </w:r>
      <w:r w:rsidR="00792676"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ОПИСАНИЕ ДОСТИГНУТЫХ РЕЗУЛЬТАТОВ</w:t>
      </w:r>
      <w:bookmarkEnd w:id="9"/>
    </w:p>
    <w:p w14:paraId="248B6E8F" w14:textId="060C6807" w:rsidR="00B25CA9" w:rsidRPr="00B02633" w:rsidRDefault="00B25CA9" w:rsidP="00B02633">
      <w:pPr>
        <w:pStyle w:val="2"/>
        <w:spacing w:line="360" w:lineRule="auto"/>
        <w:jc w:val="center"/>
        <w:rPr>
          <w:color w:val="000000" w:themeColor="text1"/>
        </w:rPr>
      </w:pPr>
      <w:bookmarkStart w:id="10" w:name="_Toc230306486"/>
      <w:r w:rsidRPr="00B02633">
        <w:rPr>
          <w:color w:val="000000" w:themeColor="text1"/>
        </w:rPr>
        <w:t xml:space="preserve">4.1 </w:t>
      </w:r>
      <w:proofErr w:type="spellStart"/>
      <w:r w:rsidRPr="00B02633">
        <w:rPr>
          <w:color w:val="000000" w:themeColor="text1"/>
        </w:rPr>
        <w:t>Git</w:t>
      </w:r>
      <w:proofErr w:type="spellEnd"/>
      <w:r w:rsidRPr="00B02633">
        <w:rPr>
          <w:color w:val="000000" w:themeColor="text1"/>
        </w:rPr>
        <w:t xml:space="preserve">: репозиторий и </w:t>
      </w:r>
      <w:proofErr w:type="spellStart"/>
      <w:r w:rsidRPr="00B02633">
        <w:rPr>
          <w:color w:val="000000" w:themeColor="text1"/>
        </w:rPr>
        <w:t>версионирование</w:t>
      </w:r>
      <w:bookmarkEnd w:id="10"/>
      <w:proofErr w:type="spellEnd"/>
    </w:p>
    <w:p w14:paraId="141D3028" w14:textId="77777777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Для проекта был создан репозиторий на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. Освоены базовые операции: инициализация, создание веток под отдельные задачи, коммиты с описательными сообщениями, слияние изменений. Работа с историей коммитов показала, насколько важно придерживаться осмысленных сообщений — это экономит время при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ревью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и разборе ошибок.</w:t>
      </w:r>
    </w:p>
    <w:p w14:paraId="3ECD1798" w14:textId="496E1899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В репозитории хранятся все ключевые документы проекта: описание, журнал разработки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и взаимодействию с партнёром.</w:t>
      </w:r>
    </w:p>
    <w:p w14:paraId="5D0EEA60" w14:textId="5FB7681C" w:rsidR="00B25CA9" w:rsidRPr="00B02633" w:rsidRDefault="00B25CA9" w:rsidP="00B02633">
      <w:pPr>
        <w:pStyle w:val="2"/>
        <w:spacing w:line="360" w:lineRule="auto"/>
        <w:jc w:val="center"/>
      </w:pPr>
      <w:bookmarkStart w:id="11" w:name="_Toc230306487"/>
      <w:r w:rsidRPr="00B02633">
        <w:t xml:space="preserve">4.2 </w:t>
      </w:r>
      <w:proofErr w:type="spellStart"/>
      <w:r w:rsidRPr="00B02633">
        <w:t>Markdown</w:t>
      </w:r>
      <w:proofErr w:type="spellEnd"/>
      <w:r w:rsidRPr="00B02633">
        <w:t>: техническая документация</w:t>
      </w:r>
      <w:bookmarkEnd w:id="11"/>
    </w:p>
    <w:p w14:paraId="20423BA5" w14:textId="111C1EAF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оказался значительно удобнее, чем казалось изначально. Синтаксис освоен полностью: заголовки, списки, таблицы, вставка кода с подсветкой, ссылки, изображения. Документация оформлена в виде нескольких файлов, каждый из которых отвечает за отдельный аспект проекта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описание, журнал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 с партнёром.</w:t>
      </w:r>
    </w:p>
    <w:p w14:paraId="27F6E975" w14:textId="23361611" w:rsidR="00B25CA9" w:rsidRPr="00B02633" w:rsidRDefault="00B25CA9" w:rsidP="00B02633">
      <w:pPr>
        <w:pStyle w:val="2"/>
        <w:spacing w:line="360" w:lineRule="auto"/>
        <w:jc w:val="center"/>
      </w:pPr>
      <w:bookmarkStart w:id="12" w:name="_Toc230306488"/>
      <w:r w:rsidRPr="00B02633">
        <w:t>4.3 HTML и CSS: сайт проекта</w:t>
      </w:r>
      <w:bookmarkEnd w:id="12"/>
    </w:p>
    <w:p w14:paraId="4666F00A" w14:textId="4D0D1D7D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Разработан статический сайт, состоящий из нескольких страниц: главная с кратким описанием игры, раздел с отчётами о ходе разработки, галерея игровых материалов и страница с информацией об участниках команды. </w:t>
      </w:r>
      <w:r w:rsidR="003D1436" w:rsidRPr="00B02633">
        <w:rPr>
          <w:rFonts w:ascii="Times New Roman" w:eastAsia="Times New Roman" w:hAnsi="Times New Roman" w:cs="Times New Roman"/>
          <w:sz w:val="28"/>
          <w:szCs w:val="28"/>
        </w:rPr>
        <w:t>Задание п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озволило разобраться в базовых принципах построения макетов, работы с CSS-позиционированием и адаптивностью.</w:t>
      </w:r>
    </w:p>
    <w:p w14:paraId="761394DC" w14:textId="351C7392" w:rsidR="00B25CA9" w:rsidRPr="00B02633" w:rsidRDefault="00B25CA9" w:rsidP="00B02633">
      <w:pPr>
        <w:pStyle w:val="2"/>
        <w:spacing w:line="360" w:lineRule="auto"/>
        <w:jc w:val="center"/>
      </w:pPr>
      <w:bookmarkStart w:id="13" w:name="_Toc230306489"/>
      <w:r w:rsidRPr="00B02633">
        <w:t xml:space="preserve">4.4 Взаимодействие с </w:t>
      </w:r>
      <w:r w:rsidR="003D18B2" w:rsidRPr="00B02633">
        <w:t>организацией-партн</w:t>
      </w:r>
      <w:r w:rsidR="001E6448" w:rsidRPr="00B02633">
        <w:t>ё</w:t>
      </w:r>
      <w:r w:rsidR="003D18B2" w:rsidRPr="00B02633">
        <w:t>ром</w:t>
      </w:r>
      <w:bookmarkEnd w:id="13"/>
    </w:p>
    <w:p w14:paraId="5FBFB168" w14:textId="2E170DA6" w:rsidR="00B25CA9" w:rsidRPr="00B02633" w:rsidRDefault="003D18B2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Участие</w:t>
      </w:r>
      <w:r w:rsidR="00B25CA9" w:rsidRPr="00B02633">
        <w:rPr>
          <w:rFonts w:ascii="Times New Roman" w:eastAsia="Times New Roman" w:hAnsi="Times New Roman" w:cs="Times New Roman"/>
          <w:sz w:val="28"/>
          <w:szCs w:val="28"/>
        </w:rPr>
        <w:t xml:space="preserve"> в тренинге предпринимательской компетенции дало практические представления о том, как выглядит разработка продукта с позиции заказчика: какие вопросы задают, на что обращают внимание и что означает «сдать работу» в профессиональном смысле.</w:t>
      </w:r>
    </w:p>
    <w:p w14:paraId="5805D186" w14:textId="1FFFE31C" w:rsidR="00B25CA9" w:rsidRPr="00B02633" w:rsidRDefault="00B25CA9" w:rsidP="00B02633">
      <w:pPr>
        <w:pStyle w:val="2"/>
        <w:spacing w:line="360" w:lineRule="auto"/>
        <w:jc w:val="center"/>
      </w:pPr>
      <w:bookmarkStart w:id="14" w:name="_Toc230306490"/>
      <w:r w:rsidRPr="00B02633">
        <w:lastRenderedPageBreak/>
        <w:t xml:space="preserve">4.5 Вариативная часть: Ray </w:t>
      </w:r>
      <w:proofErr w:type="spellStart"/>
      <w:r w:rsidRPr="00B02633">
        <w:t>Tracer</w:t>
      </w:r>
      <w:proofErr w:type="spellEnd"/>
      <w:r w:rsidRPr="00B02633">
        <w:t xml:space="preserve"> на Java</w:t>
      </w:r>
      <w:bookmarkEnd w:id="14"/>
    </w:p>
    <w:p w14:paraId="7243ED59" w14:textId="3F64443D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Трассировщик лучей реализован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Java, без подключения сторонних библиотек. Архитектурно проект разбит на шесть классов, каждый из которых </w:t>
      </w:r>
      <w:r w:rsidR="00551A98" w:rsidRPr="00B02633">
        <w:rPr>
          <w:rFonts w:ascii="Times New Roman" w:eastAsia="Times New Roman" w:hAnsi="Times New Roman" w:cs="Times New Roman"/>
          <w:sz w:val="28"/>
          <w:szCs w:val="28"/>
        </w:rPr>
        <w:t>отвечает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за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одну концепцию:</w:t>
      </w:r>
    </w:p>
    <w:p w14:paraId="23ADD427" w14:textId="772EBCE3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Vec3.java. Трёхмерный вектор — основа всей математики: сложение, вычитание, нормализация, скалярное произведение.</w:t>
      </w:r>
    </w:p>
    <w:p w14:paraId="6C552405" w14:textId="6CB858AC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Ray.java. Луч как пара «начало + направление»; метод вычисления точки по параметру t.</w:t>
      </w:r>
    </w:p>
    <w:p w14:paraId="29A84CE0" w14:textId="18B2B905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Material.java. Материал объекта: цвет и три коэффициента модели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Фонга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E38410" w14:textId="2988987A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Sphere.java. Геометрия сферы: пересечение с лучом через квадратное уравнение, вычисление нормали.</w:t>
      </w:r>
    </w:p>
    <w:p w14:paraId="184F1E0A" w14:textId="4AE0B4E5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Light.java. Точечный источник света: позиция в сцене и интенсивность по каналам RGB.</w:t>
      </w:r>
    </w:p>
    <w:p w14:paraId="1E8AAF1B" w14:textId="22D20FA3" w:rsidR="00B25CA9" w:rsidRPr="00B02633" w:rsidRDefault="00B25CA9" w:rsidP="00B02633">
      <w:pPr>
        <w:pStyle w:val="a6"/>
        <w:numPr>
          <w:ilvl w:val="0"/>
          <w:numId w:val="2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>Raytracer.java. Точка входа: описание сцены, трассировка, расчёт освещения, запись результата в PNG.</w:t>
      </w:r>
    </w:p>
    <w:p w14:paraId="496C5582" w14:textId="25429C03" w:rsidR="00B25CA9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Реализация шла поэтапно, следуя логике курса. Сначала математика: без устойчивого класса Vec3 ничего остального не построить. Затем, модель луча и камеры, алгоритм пересечения луча со сферой (решение квадратного уравнения, выбор ближайшего положительного корня), модель освещения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Фонга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с тремя компонентами. Финальный шаг, теневые лучи для каждой освещаемой точки бросается дополнительный луч к источнику </w:t>
      </w:r>
      <w:r w:rsidR="00551A98" w:rsidRPr="00B02633">
        <w:rPr>
          <w:rFonts w:ascii="Times New Roman" w:eastAsia="Times New Roman" w:hAnsi="Times New Roman" w:cs="Times New Roman"/>
          <w:sz w:val="28"/>
          <w:szCs w:val="28"/>
        </w:rPr>
        <w:t>и,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если он пересекает другой объект, точка остаётся в тени.</w:t>
      </w:r>
    </w:p>
    <w:p w14:paraId="7001B3F9" w14:textId="35AB400F" w:rsidR="003C2B18" w:rsidRPr="00B02633" w:rsidRDefault="00B25CA9" w:rsidP="00B02633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Результат изображение 1024×500 пикселей с тремя сферами, двумя источниками света и корректными тенями,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рендерится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менее чем за секунду. Весь проект занимает около 200 строк кода. По итогам работы оформлено руководство </w:t>
      </w:r>
      <w:r w:rsidR="003D18B2" w:rsidRPr="00B02633">
        <w:rPr>
          <w:rFonts w:ascii="Times New Roman" w:eastAsia="Times New Roman" w:hAnsi="Times New Roman" w:cs="Times New Roman"/>
          <w:sz w:val="28"/>
          <w:szCs w:val="28"/>
        </w:rPr>
        <w:t xml:space="preserve">3DRenderer.md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в репозитории.</w:t>
      </w:r>
    </w:p>
    <w:p w14:paraId="31F2555A" w14:textId="38C12F5E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30289" w14:textId="33C5365C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22448A" w14:textId="7DAC390C" w:rsidR="003C2B18" w:rsidRPr="00B02633" w:rsidRDefault="003C2B18" w:rsidP="00B026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6356B7" w14:textId="77777777" w:rsidR="003C2B18" w:rsidRPr="00B02633" w:rsidRDefault="003C2B18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5" w:name="_Toc230306491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5"/>
    </w:p>
    <w:p w14:paraId="313C9FEE" w14:textId="4B7DDFB1" w:rsidR="00B3554A" w:rsidRPr="00B3554A" w:rsidRDefault="00B3554A" w:rsidP="00B355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554A">
        <w:rPr>
          <w:rFonts w:ascii="Times New Roman" w:eastAsia="Times New Roman" w:hAnsi="Times New Roman" w:cs="Times New Roman"/>
          <w:sz w:val="28"/>
          <w:szCs w:val="28"/>
        </w:rPr>
        <w:t>Проектная практика дала возможность поработать сразу на двух уровнях: внутри команды, где продукт создаётся совместно и самостоятельно, где результат зависит только от тебя.</w:t>
      </w:r>
    </w:p>
    <w:p w14:paraId="7DD03145" w14:textId="5D3252AD" w:rsidR="00B3554A" w:rsidRPr="00B3554A" w:rsidRDefault="00B3554A" w:rsidP="00B355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В рамках проекта «Лаборатория успеха» команда разработала рабочий прототип настольной игры, который прошёл несколько итераций тестирования с реальным заказчиком. </w:t>
      </w:r>
      <w:r>
        <w:rPr>
          <w:rFonts w:ascii="Times New Roman" w:eastAsia="Times New Roman" w:hAnsi="Times New Roman" w:cs="Times New Roman"/>
          <w:sz w:val="28"/>
          <w:szCs w:val="28"/>
        </w:rPr>
        <w:t>Игра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не осталась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только 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>концептом на бумаге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в неё играли, её критиковали, её дорабатывали. Для ITE Group ценность продукта состоит в том, что геймификация управленческих компетенций через настольный формат решает конкретную задачу: вовлечь сотрудников в обучение там, где традиционные лекции и тренинги работают хуже. Игра заставляет принимать решения в условиях конкуренции и ограниченных ресурсов ровно те навыки, которые нужны в реальном бизнесе.</w:t>
      </w:r>
    </w:p>
    <w:p w14:paraId="36FF0CAB" w14:textId="770D8C08" w:rsidR="00B3554A" w:rsidRPr="00B3554A" w:rsidRDefault="00B3554A" w:rsidP="00B355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554A">
        <w:rPr>
          <w:rFonts w:ascii="Times New Roman" w:eastAsia="Times New Roman" w:hAnsi="Times New Roman" w:cs="Times New Roman"/>
          <w:sz w:val="28"/>
          <w:szCs w:val="28"/>
        </w:rPr>
        <w:t>Базовая часть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554A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3554A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3554A">
        <w:rPr>
          <w:rFonts w:ascii="Times New Roman" w:eastAsia="Times New Roman" w:hAnsi="Times New Roman" w:cs="Times New Roman"/>
          <w:sz w:val="28"/>
          <w:szCs w:val="28"/>
        </w:rPr>
        <w:t>, HTML/CSS — инструменты, которые теперь воспринимаются не как учебные упражнения, а как рабочий минимум, без которого сложно участвовать в любом реальном проекте. Практика помогла это прочувствовать на деле, а не просто запомнить синтаксис.</w:t>
      </w:r>
    </w:p>
    <w:p w14:paraId="3237306A" w14:textId="77777777" w:rsidR="00B3554A" w:rsidRDefault="00B3554A" w:rsidP="00B355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554A">
        <w:rPr>
          <w:rFonts w:ascii="Times New Roman" w:eastAsia="Times New Roman" w:hAnsi="Times New Roman" w:cs="Times New Roman"/>
          <w:sz w:val="28"/>
          <w:szCs w:val="28"/>
        </w:rPr>
        <w:t>Вариативная часть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разработка </w:t>
      </w:r>
      <w:proofErr w:type="spellStart"/>
      <w:r w:rsidRPr="00B3554A">
        <w:rPr>
          <w:rFonts w:ascii="Times New Roman" w:eastAsia="Times New Roman" w:hAnsi="Times New Roman" w:cs="Times New Roman"/>
          <w:sz w:val="28"/>
          <w:szCs w:val="28"/>
        </w:rPr>
        <w:t>ray</w:t>
      </w:r>
      <w:proofErr w:type="spellEnd"/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554A">
        <w:rPr>
          <w:rFonts w:ascii="Times New Roman" w:eastAsia="Times New Roman" w:hAnsi="Times New Roman" w:cs="Times New Roman"/>
          <w:sz w:val="28"/>
          <w:szCs w:val="28"/>
        </w:rPr>
        <w:t>tracer'а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>ложные визуальные эффекты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3554A">
        <w:rPr>
          <w:rFonts w:ascii="Times New Roman" w:eastAsia="Times New Roman" w:hAnsi="Times New Roman" w:cs="Times New Roman"/>
          <w:sz w:val="28"/>
          <w:szCs w:val="28"/>
        </w:rPr>
        <w:t xml:space="preserve"> тени, блики, освещение — это не магия движка, а результат последовательного применения линейной алгебры. Понимание того, что происходит «под капотом» рендеринга, меняет отношение к графическим технологиям в целом.</w:t>
      </w:r>
    </w:p>
    <w:p w14:paraId="1E6F3F87" w14:textId="34E67C1E" w:rsidR="003C2B18" w:rsidRPr="00B02633" w:rsidRDefault="00B3554A" w:rsidP="00B3554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554A">
        <w:rPr>
          <w:rFonts w:ascii="Times New Roman" w:eastAsia="Times New Roman" w:hAnsi="Times New Roman" w:cs="Times New Roman"/>
          <w:sz w:val="28"/>
          <w:szCs w:val="28"/>
        </w:rPr>
        <w:t>В совокупности практика показала: разница между «сделал задание» и «решил задачу» в том, насколько осознанно ты понимаешь, зачем это нужно. Каждый из выполненных блоков имеет конкретный адресат: заказчик получил прототип, команда задокументированный репозиторий и сайт, я опыт работы в обоих режимах.</w:t>
      </w:r>
    </w:p>
    <w:p w14:paraId="6171CB0C" w14:textId="658773A8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6CEE3E" w14:textId="25FC7DD1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BC9AF4" w14:textId="02916AA5" w:rsidR="003C2B18" w:rsidRPr="00B02633" w:rsidRDefault="003C2B18" w:rsidP="00B3554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FE25C8" w14:textId="77777777" w:rsidR="003C2B18" w:rsidRPr="00B02633" w:rsidRDefault="003C2B18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bookmarkStart w:id="16" w:name="_Toc230306492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ИСПОЛЬЗОВАННОЙ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ЛИТЕРАТУРЫ</w:t>
      </w:r>
      <w:bookmarkEnd w:id="16"/>
    </w:p>
    <w:p w14:paraId="59730B3B" w14:textId="2D82C328" w:rsidR="00075B34" w:rsidRPr="00B02633" w:rsidRDefault="00075B34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eastAsia="Times New Roman" w:hAnsi="Times New Roman" w:cs="Times New Roman"/>
          <w:sz w:val="28"/>
          <w:szCs w:val="28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Курс по построению </w:t>
      </w:r>
      <w:r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ray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02633">
        <w:rPr>
          <w:rFonts w:ascii="Times New Roman" w:eastAsia="Times New Roman" w:hAnsi="Times New Roman" w:cs="Times New Roman"/>
          <w:sz w:val="28"/>
          <w:szCs w:val="28"/>
          <w:lang w:val="en-US"/>
        </w:rPr>
        <w:t>tracer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'а: </w:t>
      </w:r>
      <w:hyperlink r:id="rId8" w:history="1"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avikdas</w:t>
        </w:r>
        <w:proofErr w:type="spellEnd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.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build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your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own</w:t>
        </w:r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-</w:t>
        </w:r>
        <w:proofErr w:type="spellStart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/>
          </w:rPr>
          <w:t>raytracer</w:t>
        </w:r>
        <w:proofErr w:type="spellEnd"/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дата обращения: 21.05.2026.</w:t>
      </w:r>
    </w:p>
    <w:p w14:paraId="47654259" w14:textId="77777777" w:rsidR="00075B34" w:rsidRPr="00B02633" w:rsidRDefault="00075B34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Pr="00B02633">
        <w:rPr>
          <w:rFonts w:ascii="Times New Roman" w:eastAsia="Times New Roman" w:hAnsi="Times New Roman" w:cs="Times New Roman"/>
          <w:sz w:val="28"/>
          <w:szCs w:val="28"/>
        </w:rPr>
        <w:t>Markdown</w:t>
      </w:r>
      <w:proofErr w:type="spellEnd"/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9" w:history="1">
        <w:r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https://gist.github.com/Jekins/2bf2d0638163f1294637</w:t>
        </w:r>
      </w:hyperlink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дата обращения: 21.05.2026.</w:t>
      </w:r>
    </w:p>
    <w:p w14:paraId="2B89D221" w14:textId="77777777" w:rsidR="00075B34" w:rsidRPr="00B02633" w:rsidRDefault="003C2B18" w:rsidP="00B02633">
      <w:pPr>
        <w:pStyle w:val="a6"/>
        <w:numPr>
          <w:ilvl w:val="0"/>
          <w:numId w:val="29"/>
        </w:numPr>
        <w:spacing w:after="80" w:line="360" w:lineRule="auto"/>
        <w:ind w:left="0" w:firstLine="710"/>
        <w:rPr>
          <w:rFonts w:ascii="Times New Roman" w:hAnsi="Times New Roman" w:cs="Times New Roman"/>
        </w:rPr>
      </w:pPr>
      <w:r w:rsidRPr="00B02633">
        <w:rPr>
          <w:rFonts w:ascii="Times New Roman" w:eastAsia="Times New Roman" w:hAnsi="Times New Roman" w:cs="Times New Roman"/>
          <w:sz w:val="28"/>
          <w:szCs w:val="28"/>
        </w:rPr>
        <w:t xml:space="preserve">Официальный сайт компании ITE Group: </w:t>
      </w:r>
      <w:hyperlink r:id="rId10" w:history="1">
        <w:r w:rsidR="00075B34" w:rsidRPr="00B02633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https://ite.group/</w:t>
        </w:r>
      </w:hyperlink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дата обращения: 2</w:t>
      </w:r>
      <w:r w:rsidR="00075B34" w:rsidRPr="00B02633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B02633">
        <w:rPr>
          <w:rFonts w:ascii="Times New Roman" w:eastAsia="Times New Roman" w:hAnsi="Times New Roman" w:cs="Times New Roman"/>
          <w:sz w:val="28"/>
          <w:szCs w:val="28"/>
        </w:rPr>
        <w:t>.05.2026.</w:t>
      </w:r>
    </w:p>
    <w:p w14:paraId="78A2D8FF" w14:textId="750F1FFA" w:rsidR="00075B34" w:rsidRPr="00B02633" w:rsidRDefault="00075B34" w:rsidP="00B02633">
      <w:pPr>
        <w:pStyle w:val="a6"/>
        <w:numPr>
          <w:ilvl w:val="0"/>
          <w:numId w:val="29"/>
        </w:numPr>
        <w:spacing w:line="360" w:lineRule="auto"/>
        <w:ind w:left="0" w:firstLine="710"/>
        <w:rPr>
          <w:rFonts w:ascii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hAnsi="Times New Roman" w:cs="Times New Roman"/>
          <w:sz w:val="28"/>
          <w:szCs w:val="28"/>
        </w:rPr>
        <w:t>Metanit</w:t>
      </w:r>
      <w:proofErr w:type="spellEnd"/>
      <w:r w:rsidRPr="00B02633">
        <w:rPr>
          <w:rFonts w:ascii="Times New Roman" w:hAnsi="Times New Roman" w:cs="Times New Roman"/>
          <w:sz w:val="28"/>
          <w:szCs w:val="28"/>
        </w:rPr>
        <w:t xml:space="preserve"> — справочник по Java: </w:t>
      </w:r>
      <w:hyperlink r:id="rId11" w:history="1">
        <w:r w:rsidRPr="00B02633">
          <w:rPr>
            <w:rStyle w:val="a8"/>
            <w:rFonts w:ascii="Times New Roman" w:hAnsi="Times New Roman" w:cs="Times New Roman"/>
            <w:sz w:val="28"/>
            <w:szCs w:val="28"/>
          </w:rPr>
          <w:t>https://metanit.com/java/</w:t>
        </w:r>
      </w:hyperlink>
      <w:r w:rsidRPr="00B02633">
        <w:rPr>
          <w:rFonts w:ascii="Times New Roman" w:hAnsi="Times New Roman" w:cs="Times New Roman"/>
          <w:sz w:val="28"/>
          <w:szCs w:val="28"/>
        </w:rPr>
        <w:t xml:space="preserve"> — дата обращения: 21.05.2026.</w:t>
      </w:r>
    </w:p>
    <w:p w14:paraId="2F19D950" w14:textId="77777777" w:rsidR="00075B34" w:rsidRPr="00B02633" w:rsidRDefault="00075B34" w:rsidP="00B02633">
      <w:pPr>
        <w:pStyle w:val="a6"/>
        <w:spacing w:after="80" w:line="360" w:lineRule="auto"/>
        <w:ind w:left="1070"/>
        <w:rPr>
          <w:rFonts w:ascii="Times New Roman" w:hAnsi="Times New Roman" w:cs="Times New Roman"/>
        </w:rPr>
      </w:pPr>
    </w:p>
    <w:p w14:paraId="1FB4F3EA" w14:textId="0E277ABC" w:rsidR="003C2B18" w:rsidRPr="00B02633" w:rsidRDefault="003C2B18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B9C49F1" w14:textId="55CD50E5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0A53513" w14:textId="1CF1EDD3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83D7BEA" w14:textId="39C785B1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660AE4B" w14:textId="360B48A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9EF7E4B" w14:textId="23CCE99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72A7112" w14:textId="024074E4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DD10EE3" w14:textId="58352648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A0A86D4" w14:textId="50E3315B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6E94EB2" w14:textId="2F7CC5F3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0C2D976" w14:textId="2E1D6A12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97B0516" w14:textId="3F7F00F2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6542998" w14:textId="65CC725A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F4BC122" w14:textId="483D1868" w:rsidR="00D3261A" w:rsidRPr="00B02633" w:rsidRDefault="00D3261A" w:rsidP="00B0263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418AFE3" w14:textId="62205CEC" w:rsidR="00D3261A" w:rsidRPr="00B02633" w:rsidRDefault="00D3261A" w:rsidP="00B02633">
      <w:pPr>
        <w:spacing w:line="360" w:lineRule="auto"/>
        <w:jc w:val="both"/>
        <w:rPr>
          <w:rFonts w:ascii="Times New Roman" w:hAnsi="Times New Roman" w:cs="Times New Roman"/>
        </w:rPr>
      </w:pPr>
    </w:p>
    <w:p w14:paraId="3B0ED2F8" w14:textId="77777777" w:rsidR="00D3261A" w:rsidRPr="00B02633" w:rsidRDefault="00D3261A" w:rsidP="00B02633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7" w:name="_Toc230306493"/>
      <w:r w:rsidRPr="00B026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17"/>
    </w:p>
    <w:p w14:paraId="0E99BDB0" w14:textId="562BF779" w:rsidR="00D3261A" w:rsidRPr="00B02633" w:rsidRDefault="00ED2DFC" w:rsidP="00B0263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263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02633">
        <w:rPr>
          <w:rFonts w:ascii="Times New Roman" w:hAnsi="Times New Roman" w:cs="Times New Roman"/>
          <w:sz w:val="28"/>
          <w:szCs w:val="28"/>
        </w:rPr>
        <w:t xml:space="preserve">-репозиторий проекта с результатами работы: </w:t>
      </w:r>
      <w:hyperlink r:id="rId12" w:history="1">
        <w:r w:rsidRPr="00B02633">
          <w:rPr>
            <w:rStyle w:val="a8"/>
            <w:rFonts w:ascii="Times New Roman" w:hAnsi="Times New Roman" w:cs="Times New Roman"/>
            <w:sz w:val="28"/>
            <w:szCs w:val="28"/>
          </w:rPr>
          <w:t>https://github.com/nastigg/practice-2026-1</w:t>
        </w:r>
      </w:hyperlink>
      <w:r w:rsidRPr="00B02633">
        <w:rPr>
          <w:rFonts w:ascii="Times New Roman" w:hAnsi="Times New Roman" w:cs="Times New Roman"/>
          <w:sz w:val="28"/>
          <w:szCs w:val="28"/>
        </w:rPr>
        <w:t xml:space="preserve"> (актуально на 21.05.2026).</w:t>
      </w:r>
    </w:p>
    <w:p w14:paraId="14AA01A1" w14:textId="4AA94BE0" w:rsidR="002A5FD5" w:rsidRPr="00B02633" w:rsidRDefault="002A5FD5" w:rsidP="00B02633">
      <w:pPr>
        <w:pStyle w:val="af"/>
        <w:spacing w:line="360" w:lineRule="auto"/>
        <w:jc w:val="center"/>
      </w:pPr>
      <w:r w:rsidRPr="00B02633">
        <w:rPr>
          <w:noProof/>
        </w:rPr>
        <w:drawing>
          <wp:inline distT="0" distB="0" distL="0" distR="0" wp14:anchorId="7A727972" wp14:editId="25A14CBD">
            <wp:extent cx="1762125" cy="1762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762C" w14:textId="77777777" w:rsidR="003C2B18" w:rsidRDefault="003C2B18" w:rsidP="00792676">
      <w:pPr>
        <w:spacing w:line="360" w:lineRule="auto"/>
        <w:ind w:firstLine="720"/>
        <w:jc w:val="both"/>
      </w:pPr>
    </w:p>
    <w:p w14:paraId="2E86C16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B54EC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9BE60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4B48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E4D9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92990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067EB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37D0A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4D5E6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2B824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3227E0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4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19C0D" w14:textId="77777777" w:rsidR="0014420B" w:rsidRDefault="0014420B">
      <w:pPr>
        <w:spacing w:after="0" w:line="240" w:lineRule="auto"/>
      </w:pPr>
      <w:r>
        <w:separator/>
      </w:r>
    </w:p>
  </w:endnote>
  <w:endnote w:type="continuationSeparator" w:id="0">
    <w:p w14:paraId="1A1A9FCD" w14:textId="77777777" w:rsidR="0014420B" w:rsidRDefault="0014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6057126"/>
      <w:docPartObj>
        <w:docPartGallery w:val="Page Numbers (Bottom of Page)"/>
        <w:docPartUnique/>
      </w:docPartObj>
    </w:sdtPr>
    <w:sdtEndPr/>
    <w:sdtContent>
      <w:p w14:paraId="5CB5E43E" w14:textId="7075E1D8" w:rsidR="002D2496" w:rsidRDefault="002D249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69383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3F1B5" w14:textId="77777777" w:rsidR="0014420B" w:rsidRDefault="0014420B">
      <w:pPr>
        <w:spacing w:after="0" w:line="240" w:lineRule="auto"/>
      </w:pPr>
      <w:r>
        <w:separator/>
      </w:r>
    </w:p>
  </w:footnote>
  <w:footnote w:type="continuationSeparator" w:id="0">
    <w:p w14:paraId="3A619CEF" w14:textId="77777777" w:rsidR="0014420B" w:rsidRDefault="00144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380"/>
    <w:multiLevelType w:val="hybridMultilevel"/>
    <w:tmpl w:val="C64010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E1F42"/>
    <w:multiLevelType w:val="hybridMultilevel"/>
    <w:tmpl w:val="81C03E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857D1D"/>
    <w:multiLevelType w:val="hybridMultilevel"/>
    <w:tmpl w:val="6F16178A"/>
    <w:lvl w:ilvl="0" w:tplc="86A85766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4B0E92"/>
    <w:multiLevelType w:val="hybridMultilevel"/>
    <w:tmpl w:val="968E29A6"/>
    <w:lvl w:ilvl="0" w:tplc="40B85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245AD992">
      <w:numFmt w:val="decimal"/>
      <w:lvlText w:val=""/>
      <w:lvlJc w:val="left"/>
    </w:lvl>
    <w:lvl w:ilvl="2" w:tplc="57303D12">
      <w:numFmt w:val="decimal"/>
      <w:lvlText w:val=""/>
      <w:lvlJc w:val="left"/>
    </w:lvl>
    <w:lvl w:ilvl="3" w:tplc="5B2E5420">
      <w:numFmt w:val="decimal"/>
      <w:lvlText w:val=""/>
      <w:lvlJc w:val="left"/>
    </w:lvl>
    <w:lvl w:ilvl="4" w:tplc="E502FEE8">
      <w:numFmt w:val="decimal"/>
      <w:lvlText w:val=""/>
      <w:lvlJc w:val="left"/>
    </w:lvl>
    <w:lvl w:ilvl="5" w:tplc="CB3C39D4">
      <w:numFmt w:val="decimal"/>
      <w:lvlText w:val=""/>
      <w:lvlJc w:val="left"/>
    </w:lvl>
    <w:lvl w:ilvl="6" w:tplc="E230EEDA">
      <w:numFmt w:val="decimal"/>
      <w:lvlText w:val=""/>
      <w:lvlJc w:val="left"/>
    </w:lvl>
    <w:lvl w:ilvl="7" w:tplc="AD94B370">
      <w:numFmt w:val="decimal"/>
      <w:lvlText w:val=""/>
      <w:lvlJc w:val="left"/>
    </w:lvl>
    <w:lvl w:ilvl="8" w:tplc="7CF8929E">
      <w:numFmt w:val="decimal"/>
      <w:lvlText w:val=""/>
      <w:lvlJc w:val="left"/>
    </w:lvl>
  </w:abstractNum>
  <w:abstractNum w:abstractNumId="7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C4C78"/>
    <w:multiLevelType w:val="hybridMultilevel"/>
    <w:tmpl w:val="B7861EDA"/>
    <w:lvl w:ilvl="0" w:tplc="E68C38BA">
      <w:start w:val="1"/>
      <w:numFmt w:val="bullet"/>
      <w:lvlText w:val="•"/>
      <w:lvlJc w:val="left"/>
      <w:pPr>
        <w:ind w:left="720" w:hanging="360"/>
      </w:pPr>
    </w:lvl>
    <w:lvl w:ilvl="1" w:tplc="822EB7AC">
      <w:numFmt w:val="decimal"/>
      <w:lvlText w:val=""/>
      <w:lvlJc w:val="left"/>
    </w:lvl>
    <w:lvl w:ilvl="2" w:tplc="F640A972">
      <w:numFmt w:val="decimal"/>
      <w:lvlText w:val=""/>
      <w:lvlJc w:val="left"/>
    </w:lvl>
    <w:lvl w:ilvl="3" w:tplc="FA7AD768">
      <w:numFmt w:val="decimal"/>
      <w:lvlText w:val=""/>
      <w:lvlJc w:val="left"/>
    </w:lvl>
    <w:lvl w:ilvl="4" w:tplc="39A03BEA">
      <w:numFmt w:val="decimal"/>
      <w:lvlText w:val=""/>
      <w:lvlJc w:val="left"/>
    </w:lvl>
    <w:lvl w:ilvl="5" w:tplc="E7B6CF02">
      <w:numFmt w:val="decimal"/>
      <w:lvlText w:val=""/>
      <w:lvlJc w:val="left"/>
    </w:lvl>
    <w:lvl w:ilvl="6" w:tplc="070EE89C">
      <w:numFmt w:val="decimal"/>
      <w:lvlText w:val=""/>
      <w:lvlJc w:val="left"/>
    </w:lvl>
    <w:lvl w:ilvl="7" w:tplc="6DDAA6EE">
      <w:numFmt w:val="decimal"/>
      <w:lvlText w:val=""/>
      <w:lvlJc w:val="left"/>
    </w:lvl>
    <w:lvl w:ilvl="8" w:tplc="8CFC18F8">
      <w:numFmt w:val="decimal"/>
      <w:lvlText w:val=""/>
      <w:lvlJc w:val="left"/>
    </w:lvl>
  </w:abstractNum>
  <w:abstractNum w:abstractNumId="9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A5420"/>
    <w:multiLevelType w:val="hybridMultilevel"/>
    <w:tmpl w:val="33AE2A9C"/>
    <w:lvl w:ilvl="0" w:tplc="86A85766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257806"/>
    <w:multiLevelType w:val="hybridMultilevel"/>
    <w:tmpl w:val="E3CA6AB0"/>
    <w:lvl w:ilvl="0" w:tplc="D96EE79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19"/>
  </w:num>
  <w:num w:numId="3">
    <w:abstractNumId w:val="27"/>
  </w:num>
  <w:num w:numId="4">
    <w:abstractNumId w:val="15"/>
  </w:num>
  <w:num w:numId="5">
    <w:abstractNumId w:val="25"/>
  </w:num>
  <w:num w:numId="6">
    <w:abstractNumId w:val="14"/>
  </w:num>
  <w:num w:numId="7">
    <w:abstractNumId w:val="2"/>
  </w:num>
  <w:num w:numId="8">
    <w:abstractNumId w:val="17"/>
  </w:num>
  <w:num w:numId="9">
    <w:abstractNumId w:val="26"/>
  </w:num>
  <w:num w:numId="10">
    <w:abstractNumId w:val="11"/>
  </w:num>
  <w:num w:numId="11">
    <w:abstractNumId w:val="28"/>
  </w:num>
  <w:num w:numId="12">
    <w:abstractNumId w:val="4"/>
  </w:num>
  <w:num w:numId="13">
    <w:abstractNumId w:val="12"/>
  </w:num>
  <w:num w:numId="14">
    <w:abstractNumId w:val="23"/>
  </w:num>
  <w:num w:numId="15">
    <w:abstractNumId w:val="5"/>
  </w:num>
  <w:num w:numId="16">
    <w:abstractNumId w:val="21"/>
  </w:num>
  <w:num w:numId="17">
    <w:abstractNumId w:val="13"/>
  </w:num>
  <w:num w:numId="18">
    <w:abstractNumId w:val="18"/>
  </w:num>
  <w:num w:numId="19">
    <w:abstractNumId w:val="7"/>
  </w:num>
  <w:num w:numId="20">
    <w:abstractNumId w:val="24"/>
  </w:num>
  <w:num w:numId="21">
    <w:abstractNumId w:val="9"/>
  </w:num>
  <w:num w:numId="22">
    <w:abstractNumId w:val="16"/>
  </w:num>
  <w:num w:numId="23">
    <w:abstractNumId w:val="8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22"/>
  </w:num>
  <w:num w:numId="26">
    <w:abstractNumId w:val="0"/>
  </w:num>
  <w:num w:numId="27">
    <w:abstractNumId w:val="1"/>
  </w:num>
  <w:num w:numId="28">
    <w:abstractNumId w:val="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75B34"/>
    <w:rsid w:val="00097297"/>
    <w:rsid w:val="0014420B"/>
    <w:rsid w:val="00147CB0"/>
    <w:rsid w:val="00194661"/>
    <w:rsid w:val="001E6448"/>
    <w:rsid w:val="00235049"/>
    <w:rsid w:val="002A5FD5"/>
    <w:rsid w:val="002C5DB7"/>
    <w:rsid w:val="002D2496"/>
    <w:rsid w:val="00370634"/>
    <w:rsid w:val="003C2B18"/>
    <w:rsid w:val="003C59E8"/>
    <w:rsid w:val="003C79C1"/>
    <w:rsid w:val="003D1436"/>
    <w:rsid w:val="003D18B2"/>
    <w:rsid w:val="004C1A56"/>
    <w:rsid w:val="004E7A3D"/>
    <w:rsid w:val="005067A9"/>
    <w:rsid w:val="005430D1"/>
    <w:rsid w:val="00551A98"/>
    <w:rsid w:val="00685CAB"/>
    <w:rsid w:val="0072033A"/>
    <w:rsid w:val="00720A4F"/>
    <w:rsid w:val="00747D1D"/>
    <w:rsid w:val="00766FFB"/>
    <w:rsid w:val="0078080F"/>
    <w:rsid w:val="00792676"/>
    <w:rsid w:val="007C13E5"/>
    <w:rsid w:val="00947F23"/>
    <w:rsid w:val="009C3051"/>
    <w:rsid w:val="00B02633"/>
    <w:rsid w:val="00B13ACF"/>
    <w:rsid w:val="00B25CA9"/>
    <w:rsid w:val="00B3554A"/>
    <w:rsid w:val="00BB1DC1"/>
    <w:rsid w:val="00BC79EC"/>
    <w:rsid w:val="00C12AA4"/>
    <w:rsid w:val="00C45801"/>
    <w:rsid w:val="00C53695"/>
    <w:rsid w:val="00C60EFB"/>
    <w:rsid w:val="00C64006"/>
    <w:rsid w:val="00C76BE2"/>
    <w:rsid w:val="00CC054B"/>
    <w:rsid w:val="00D3261A"/>
    <w:rsid w:val="00E1073B"/>
    <w:rsid w:val="00E17C53"/>
    <w:rsid w:val="00ED2DFC"/>
    <w:rsid w:val="00F019EC"/>
    <w:rsid w:val="00F37551"/>
    <w:rsid w:val="00F6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EF0D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075B34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75B34"/>
    <w:rPr>
      <w:color w:val="800080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2A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ikdas.com/build-your-own-raytracer/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nastigg/practice-2026-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tanit.com/java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te.grou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st.github.com/Jekins/2bf2d0638163f129463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93BE88C-1F97-4CA0-A905-09D5F06E3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1941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Anastasia Vasina</cp:lastModifiedBy>
  <cp:revision>7</cp:revision>
  <cp:lastPrinted>2026-05-21T23:11:00Z</cp:lastPrinted>
  <dcterms:created xsi:type="dcterms:W3CDTF">2026-05-21T22:44:00Z</dcterms:created>
  <dcterms:modified xsi:type="dcterms:W3CDTF">2026-05-21T23:12:00Z</dcterms:modified>
</cp:coreProperties>
</file>