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to the interactive tour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https://ths.li/PMYRGm3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hs.li/PMYRGm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