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28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информационных технологий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Математическое и программное обеспечение ЭВМ</w:t>
            </w:r>
          </w:p>
        </w:tc>
      </w:tr>
    </w:tbl>
    <w:p w:rsidR="003E0EB6" w:rsidRPr="00F600DA" w:rsidRDefault="003E0EB6" w:rsidP="003E0EB6">
      <w:pPr>
        <w:jc w:val="center"/>
        <w:rPr>
          <w:b/>
          <w:bCs/>
        </w:rPr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  <w:rPr>
          <w:b/>
          <w:bCs/>
          <w:sz w:val="32"/>
          <w:szCs w:val="32"/>
        </w:rPr>
      </w:pPr>
      <w:r w:rsidRPr="00F600DA">
        <w:rPr>
          <w:b/>
          <w:bCs/>
          <w:sz w:val="32"/>
          <w:szCs w:val="32"/>
        </w:rPr>
        <w:t>ВЫПУСКНАЯ КВАЛИФИКАЦИОННАЯ РАБОТА</w:t>
      </w: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Разработка информационной системы генерации автотестов для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web-приложения на основе xml-</w:t>
            </w:r>
            <w:r w:rsidR="008007A8">
              <w:t>файла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Ф.И.О.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  <w:r w:rsidRPr="00F600DA">
        <w:t>ДОПУСТИТЬ К ЗАЩИТЕ</w:t>
      </w:r>
    </w:p>
    <w:p w:rsidR="003E0EB6" w:rsidRPr="00F600D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(Ершов Е.В.)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(Ершов Е.В.)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</w:t>
            </w:r>
            <w:r w:rsidR="003C171D">
              <w:rPr>
                <w:szCs w:val="28"/>
              </w:rPr>
              <w:t>Гонтарева</w:t>
            </w:r>
            <w:r w:rsidR="003C171D" w:rsidRPr="00F92313">
              <w:rPr>
                <w:szCs w:val="28"/>
              </w:rPr>
              <w:t xml:space="preserve"> </w:t>
            </w:r>
            <w:r w:rsidR="003C171D">
              <w:rPr>
                <w:szCs w:val="28"/>
              </w:rPr>
              <w:t>И</w:t>
            </w:r>
            <w:r w:rsidR="003C171D" w:rsidRPr="00F92313">
              <w:rPr>
                <w:szCs w:val="28"/>
              </w:rPr>
              <w:t>.</w:t>
            </w:r>
            <w:r w:rsidR="003C171D">
              <w:rPr>
                <w:szCs w:val="28"/>
              </w:rPr>
              <w:t>Б</w:t>
            </w:r>
            <w:r w:rsidR="003C171D" w:rsidRPr="00F92313">
              <w:rPr>
                <w:szCs w:val="28"/>
              </w:rPr>
              <w:t>.</w:t>
            </w:r>
            <w:r w:rsidR="003C171D">
              <w:rPr>
                <w:szCs w:val="28"/>
              </w:rPr>
              <w:t>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AB1218" w:rsidP="00FC6C2D">
            <w:pPr>
              <w:jc w:val="center"/>
            </w:pPr>
            <w:r w:rsidRPr="00262387">
              <w:t>(</w:t>
            </w:r>
            <w:r w:rsidR="003C171D" w:rsidRPr="00F600DA">
              <w:t>Виноградова Л.Н.)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Нормоконтролер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(Виноградова Л.Н.)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(Столбов Н.А.)</w:t>
            </w:r>
          </w:p>
        </w:tc>
      </w:tr>
    </w:tbl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  <w:sz w:val="28"/>
          <w:szCs w:val="28"/>
        </w:rPr>
      </w:pPr>
      <w:r w:rsidRPr="00F600DA">
        <w:rPr>
          <w:b/>
          <w:bCs/>
          <w:sz w:val="28"/>
          <w:szCs w:val="28"/>
        </w:rPr>
        <w:lastRenderedPageBreak/>
        <w:t>ЗАДАНИЕ</w:t>
      </w:r>
    </w:p>
    <w:p w:rsidR="003E0EB6" w:rsidRPr="00F600DA" w:rsidRDefault="003E0EB6" w:rsidP="003E0EB6">
      <w:pPr>
        <w:rPr>
          <w:sz w:val="28"/>
          <w:szCs w:val="28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248"/>
        <w:gridCol w:w="3390"/>
      </w:tblGrid>
      <w:tr w:rsidR="003E0EB6" w:rsidRPr="00F600DA" w:rsidTr="00FC6C2D">
        <w:trPr>
          <w:jc w:val="center"/>
        </w:trPr>
        <w:tc>
          <w:tcPr>
            <w:tcW w:w="6204" w:type="dxa"/>
          </w:tcPr>
          <w:p w:rsidR="003E0EB6" w:rsidRPr="00F600DA" w:rsidRDefault="003E0EB6" w:rsidP="00FC6C2D">
            <w:pPr>
              <w:jc w:val="both"/>
            </w:pPr>
            <w:r w:rsidRPr="00F600DA">
              <w:t>на выпускную квалификационную работу студента</w:t>
            </w:r>
          </w:p>
        </w:tc>
        <w:tc>
          <w:tcPr>
            <w:tcW w:w="3366" w:type="dxa"/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 xml:space="preserve">фамилия, имя, отчество 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  <w:jc w:val="both"/>
      </w:pPr>
      <w:r w:rsidRPr="00F600DA">
        <w:t>Тема работы: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AB1218">
            <w:pPr>
              <w:jc w:val="both"/>
            </w:pPr>
            <w:r w:rsidRPr="00F600DA">
              <w:t xml:space="preserve">Разработка информационной системы генерации автотестов для web-приложения на </w:t>
            </w: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AB1218">
            <w:pPr>
              <w:jc w:val="both"/>
            </w:pPr>
            <w:r w:rsidRPr="00F600DA">
              <w:t>основе xml-</w:t>
            </w:r>
            <w:r w:rsidR="00AB1218">
              <w:t>файла</w:t>
            </w: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  <w:r w:rsidRPr="00F600DA">
        <w:t>(утверждена приказом ректора от «18» февраля 2025 г. № 01-07-19)</w:t>
      </w:r>
    </w:p>
    <w:p w:rsidR="003E0EB6" w:rsidRPr="00F600DA" w:rsidRDefault="003E0EB6" w:rsidP="003E0EB6">
      <w:pPr>
        <w:ind w:firstLine="851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Срок сдачи студентом законченной работы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638"/>
      </w:tblGrid>
      <w:tr w:rsidR="003E0EB6" w:rsidRPr="00F600DA" w:rsidTr="00FC6C2D"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19 июня 2026 г.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Исходные данные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70"/>
      </w:tblGrid>
      <w:tr w:rsidR="003E0EB6" w:rsidRPr="00F600D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получены в ходе прохождения производственной: преддипломной практики</w:t>
            </w:r>
          </w:p>
        </w:tc>
      </w:tr>
      <w:tr w:rsidR="003E0EB6" w:rsidRPr="00F600D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numPr>
          <w:ilvl w:val="0"/>
          <w:numId w:val="1"/>
        </w:numPr>
        <w:ind w:left="357" w:hanging="357"/>
        <w:jc w:val="both"/>
      </w:pPr>
      <w:r w:rsidRPr="00F600DA">
        <w:t>Содержание расчетно-пояснительной записки (перечень вопросов, подлежащих разработке)</w:t>
      </w:r>
    </w:p>
    <w:tbl>
      <w:tblPr>
        <w:tblW w:w="96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3"/>
        <w:gridCol w:w="6080"/>
        <w:gridCol w:w="1335"/>
        <w:gridCol w:w="1631"/>
      </w:tblGrid>
      <w:tr w:rsidR="003E0EB6" w:rsidRPr="00F600DA" w:rsidTr="00FC6C2D">
        <w:trPr>
          <w:jc w:val="center"/>
        </w:trPr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5812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Наименование раздела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Срок выполнения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По плану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 xml:space="preserve">Фактически 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</w:t>
            </w:r>
          </w:p>
        </w:tc>
        <w:tc>
          <w:tcPr>
            <w:tcW w:w="58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2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3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4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Содержание графической части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4017"/>
        <w:gridCol w:w="2222"/>
        <w:gridCol w:w="2597"/>
      </w:tblGrid>
      <w:tr w:rsidR="003E0EB6" w:rsidRPr="00F600DA" w:rsidTr="00FC6C2D">
        <w:trPr>
          <w:jc w:val="center"/>
        </w:trPr>
        <w:tc>
          <w:tcPr>
            <w:tcW w:w="817" w:type="dxa"/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4109" w:type="dxa"/>
          </w:tcPr>
          <w:p w:rsidR="003E0EB6" w:rsidRPr="00F600DA" w:rsidRDefault="003E0EB6" w:rsidP="00FC6C2D">
            <w:pPr>
              <w:jc w:val="center"/>
            </w:pPr>
            <w:r w:rsidRPr="00F600DA">
              <w:t>Наименование чертежа</w:t>
            </w:r>
          </w:p>
        </w:tc>
        <w:tc>
          <w:tcPr>
            <w:tcW w:w="2270" w:type="dxa"/>
          </w:tcPr>
          <w:p w:rsidR="003E0EB6" w:rsidRPr="00F600DA" w:rsidRDefault="003E0EB6" w:rsidP="00FC6C2D">
            <w:pPr>
              <w:jc w:val="center"/>
            </w:pPr>
            <w:r w:rsidRPr="00F600DA">
              <w:t>Формат</w:t>
            </w:r>
          </w:p>
        </w:tc>
        <w:tc>
          <w:tcPr>
            <w:tcW w:w="2656" w:type="dxa"/>
          </w:tcPr>
          <w:p w:rsidR="003E0EB6" w:rsidRPr="00F600DA" w:rsidRDefault="003E0EB6" w:rsidP="00FC6C2D">
            <w:pPr>
              <w:jc w:val="center"/>
            </w:pPr>
            <w:r w:rsidRPr="00F600DA">
              <w:t>Объем (кол-во слайдов)</w:t>
            </w:r>
          </w:p>
        </w:tc>
      </w:tr>
      <w:tr w:rsidR="003E0EB6" w:rsidRPr="00F600DA" w:rsidTr="00FC6C2D">
        <w:trPr>
          <w:jc w:val="center"/>
        </w:trPr>
        <w:tc>
          <w:tcPr>
            <w:tcW w:w="817" w:type="dxa"/>
          </w:tcPr>
          <w:p w:rsidR="003E0EB6" w:rsidRPr="00F600DA" w:rsidRDefault="003E0EB6" w:rsidP="00FC6C2D">
            <w:r w:rsidRPr="00F600DA">
              <w:t>1</w:t>
            </w:r>
          </w:p>
        </w:tc>
        <w:tc>
          <w:tcPr>
            <w:tcW w:w="4109" w:type="dxa"/>
          </w:tcPr>
          <w:p w:rsidR="003E0EB6" w:rsidRPr="00F600DA" w:rsidRDefault="003E0EB6" w:rsidP="00FC6C2D">
            <w:r w:rsidRPr="00F600DA">
              <w:t>Презентация</w:t>
            </w:r>
          </w:p>
        </w:tc>
        <w:tc>
          <w:tcPr>
            <w:tcW w:w="2270" w:type="dxa"/>
          </w:tcPr>
          <w:p w:rsidR="003E0EB6" w:rsidRPr="00F600DA" w:rsidRDefault="003E0EB6" w:rsidP="00FC6C2D">
            <w:pPr>
              <w:jc w:val="center"/>
            </w:pPr>
            <w:r w:rsidRPr="00F600DA">
              <w:t>А4</w:t>
            </w:r>
          </w:p>
        </w:tc>
        <w:tc>
          <w:tcPr>
            <w:tcW w:w="2656" w:type="dxa"/>
          </w:tcPr>
          <w:p w:rsidR="003E0EB6" w:rsidRPr="00F600DA" w:rsidRDefault="003E0EB6" w:rsidP="00FC6C2D"/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Руководитель работы: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9" w:type="dxa"/>
            <w:tcBorders>
              <w:left w:val="nil"/>
              <w:bottom w:val="nil"/>
              <w:right w:val="nil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Консультант по технико-экономическому обоснованию разработки: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AB1218" w:rsidRDefault="003E0EB6" w:rsidP="00FC6C2D">
            <w:pPr>
              <w:jc w:val="both"/>
            </w:pPr>
            <w:r w:rsidRPr="00F600DA">
              <w:t xml:space="preserve">Доцент </w:t>
            </w:r>
            <w:r w:rsidR="00AB1218">
              <w:t>Гонтарева И</w:t>
            </w:r>
            <w:r w:rsidR="00AB1218">
              <w:rPr>
                <w:lang w:val="en-US"/>
              </w:rPr>
              <w:t>.</w:t>
            </w:r>
            <w:r w:rsidR="00AB1218">
              <w:t>Б</w:t>
            </w:r>
            <w:r w:rsidR="00AB1218">
              <w:rPr>
                <w:lang w:val="en-US"/>
              </w:rPr>
              <w:t>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должность, фамилия, имя, отчество                                                                                                  подпись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F600D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r w:rsidRPr="00F600DA">
              <w:t>Руководитель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/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/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AB121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lastRenderedPageBreak/>
        <w:t>ЗАДАНИЕ</w:t>
      </w:r>
    </w:p>
    <w:p w:rsidR="003E0EB6" w:rsidRPr="00F600DA" w:rsidRDefault="003E0EB6" w:rsidP="003E0EB6">
      <w:pPr>
        <w:jc w:val="center"/>
        <w:rPr>
          <w:b/>
        </w:rPr>
      </w:pPr>
      <w:r w:rsidRPr="00F600DA">
        <w:rPr>
          <w:b/>
        </w:rPr>
        <w:t>по технико-экономической части выпускной квалификационной работы</w:t>
      </w:r>
    </w:p>
    <w:p w:rsidR="003E0EB6" w:rsidRPr="00F600DA" w:rsidRDefault="003E0EB6" w:rsidP="003E0EB6">
      <w:pPr>
        <w:jc w:val="center"/>
        <w:rPr>
          <w:b/>
        </w:rPr>
      </w:pPr>
    </w:p>
    <w:p w:rsidR="003E0EB6" w:rsidRPr="00F600DA" w:rsidRDefault="003E0EB6" w:rsidP="003E0EB6">
      <w:pPr>
        <w:jc w:val="both"/>
      </w:pPr>
      <w:r w:rsidRPr="00F600DA">
        <w:t>Студента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 xml:space="preserve">Содержание задания 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Организация работ с помощью </w:t>
            </w:r>
            <w:r w:rsidRPr="00F600DA">
              <w:rPr>
                <w:lang w:val="en-US"/>
              </w:rPr>
              <w:t>Microsoft</w:t>
            </w:r>
            <w:r w:rsidRPr="00F600DA">
              <w:t xml:space="preserve"> </w:t>
            </w:r>
            <w:r w:rsidRPr="00F600DA">
              <w:rPr>
                <w:lang w:val="en-US"/>
              </w:rPr>
              <w:t>Project</w:t>
            </w:r>
            <w:r w:rsidRPr="00F600DA">
              <w:t xml:space="preserve"> (распределение задач, распределение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ресурсов, диаграмма Ганта, определение критического пути).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себестоимости программного продукта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цены программного продукта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экономической эффективности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Перечень материалов и срок выполнения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6011"/>
        <w:gridCol w:w="1489"/>
        <w:gridCol w:w="1488"/>
      </w:tblGrid>
      <w:tr w:rsidR="003E0EB6" w:rsidRPr="00F600DA" w:rsidTr="00FC6C2D">
        <w:trPr>
          <w:cantSplit/>
          <w:jc w:val="center"/>
        </w:trPr>
        <w:tc>
          <w:tcPr>
            <w:tcW w:w="651" w:type="dxa"/>
            <w:vMerge w:val="restart"/>
            <w:tcBorders>
              <w:top w:val="single" w:sz="12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6011" w:type="dxa"/>
            <w:vMerge w:val="restart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Раздел, вопрос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Срок выполнения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по плану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фактически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</w:t>
            </w:r>
          </w:p>
        </w:tc>
        <w:tc>
          <w:tcPr>
            <w:tcW w:w="6011" w:type="dxa"/>
            <w:tcBorders>
              <w:top w:val="single" w:sz="6" w:space="0" w:color="auto"/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3</w:t>
            </w:r>
          </w:p>
        </w:tc>
        <w:tc>
          <w:tcPr>
            <w:tcW w:w="1488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4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Рекомендуемая литература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1. Беленцов В.Н. Технико-экономический анализ: учебник. Д.: Донецкая академия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управления и государственной службы при главе Донецкой Народной Республики, 2019 –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both"/>
            </w:pPr>
            <w:r w:rsidRPr="00F600DA">
              <w:t>415 с.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2. Тихоненков В.А. Технико-экономический анализ инженерного проекта: уч. пособие.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Ульяновск: Ульяновский государственный технический университет, 2019 – 157 с.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F600D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r w:rsidRPr="00F600DA">
              <w:t>Консультант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r w:rsidRPr="00F600DA">
              <w:t xml:space="preserve">доцент </w:t>
            </w:r>
            <w:r w:rsidR="003C171D">
              <w:t>Виноградова Людмила Николаевна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должность, 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/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/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5"/>
          <w:headerReference w:type="first" r:id="rId16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lastRenderedPageBreak/>
        <w:t>АННОТАЦИЯ</w:t>
      </w:r>
    </w:p>
    <w:p w:rsidR="003E0EB6" w:rsidRPr="00F600DA" w:rsidRDefault="003E0EB6" w:rsidP="003E0EB6">
      <w:pPr>
        <w:jc w:val="center"/>
        <w:rPr>
          <w:b/>
        </w:rPr>
      </w:pPr>
      <w:r w:rsidRPr="00F600DA">
        <w:rPr>
          <w:b/>
        </w:rPr>
        <w:t>выпускной квалификационной работы студента</w:t>
      </w:r>
    </w:p>
    <w:p w:rsidR="003E0EB6" w:rsidRPr="00F600DA" w:rsidRDefault="003E0EB6" w:rsidP="003E0EB6">
      <w:pPr>
        <w:jc w:val="both"/>
      </w:pPr>
      <w:r w:rsidRPr="00F600DA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автотестов для web-приложения на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основе xml-</w:t>
            </w:r>
            <w:r w:rsidR="00B45A7A">
              <w:t>файла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Столбов Никита Анатольевич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r w:rsidRPr="00F600DA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ФГБОУ ВО «Череповецкий государственный университет», кафедра МПО ЭВМ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B45A7A" w:rsidRDefault="003C171D" w:rsidP="00FC6C2D">
            <w:pPr>
              <w:jc w:val="center"/>
            </w:pPr>
            <w:r>
              <w:t>доцент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C171D" w:rsidP="00FC6C2D">
            <w:pPr>
              <w:jc w:val="center"/>
            </w:pPr>
            <w:r>
              <w:t>Гонтарева Ирина Борисовна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  <w:r w:rsidRPr="00F600DA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/>
    <w:p w:rsidR="003E0EB6" w:rsidRPr="00F600DA" w:rsidRDefault="003E0EB6" w:rsidP="003E0EB6"/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7"/>
          <w:headerReference w:type="first" r:id="rId18"/>
          <w:pgSz w:w="11906" w:h="16838" w:code="9"/>
          <w:pgMar w:top="1134" w:right="851" w:bottom="1134" w:left="1701" w:header="709" w:footer="709" w:gutter="0"/>
          <w:pgNumType w:start="6"/>
          <w:cols w:space="708"/>
          <w:docGrid w:linePitch="360"/>
        </w:sect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61"/>
        <w:gridCol w:w="6693"/>
      </w:tblGrid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lastRenderedPageBreak/>
              <w:t>Институт (факультет)</w:t>
            </w:r>
          </w:p>
        </w:tc>
        <w:tc>
          <w:tcPr>
            <w:tcW w:w="6878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информационных технологий</w:t>
            </w:r>
          </w:p>
        </w:tc>
      </w:tr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t>Направление подготовки (специальность)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Выпускающая кафедра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Математическое и программное обеспечение ЭВМ</w:t>
            </w:r>
          </w:p>
        </w:tc>
      </w:tr>
    </w:tbl>
    <w:p w:rsidR="003E0EB6" w:rsidRPr="00F600DA" w:rsidRDefault="003E0EB6" w:rsidP="003E0EB6">
      <w:pPr>
        <w:jc w:val="center"/>
        <w:rPr>
          <w:b/>
          <w:bCs/>
        </w:r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t>ОТЗЫВ НАУЧНОГО РУКОВОДИТЕЛЯ</w:t>
      </w: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t>О ВЫПУСКНОЙ КВАЛИФИКАЦИОННОЙ РАБОТЕ</w:t>
      </w:r>
    </w:p>
    <w:p w:rsidR="003E0EB6" w:rsidRPr="00F600DA" w:rsidRDefault="003E0EB6" w:rsidP="003E0EB6"/>
    <w:p w:rsidR="003E0EB6" w:rsidRPr="00F600DA" w:rsidRDefault="003E0EB6" w:rsidP="003E0EB6">
      <w:pPr>
        <w:jc w:val="both"/>
      </w:pPr>
      <w:r w:rsidRPr="00F600DA">
        <w:t>Студента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1ИСб-01-1оп-22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группа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t>Тема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автотестов для web-приложения на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основе xml-</w:t>
            </w:r>
            <w:r w:rsidR="00B45A7A">
              <w:t>файла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rPr>
          <w:i/>
        </w:rPr>
        <w:t>В отзыве следует указать з</w:t>
      </w:r>
      <w:r w:rsidRPr="00F600DA">
        <w:t>адачи, поставленные перед выпускником (как справился с их решением, в какой мере проявлялись самостоятельность и инициатива в работе и т.д.); результаты работы (теоретическая и практическая значимость, недостатки и т.д.); выводы и общая оценка работы.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r w:rsidRPr="00F600DA">
        <w:t>Научный руководитель: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43"/>
        <w:gridCol w:w="6711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Ф.И.О.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Место работы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Должность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Дата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Подпись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9"/>
          <w:headerReference w:type="first" r:id="rId2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spacing w:line="288" w:lineRule="auto"/>
        <w:jc w:val="center"/>
      </w:pPr>
      <w:r w:rsidRPr="00F600DA">
        <w:lastRenderedPageBreak/>
        <w:t>Институт информационных технологий</w:t>
      </w:r>
    </w:p>
    <w:p w:rsidR="003E0EB6" w:rsidRPr="00F600DA" w:rsidRDefault="003E0EB6" w:rsidP="003E0EB6">
      <w:pPr>
        <w:spacing w:line="288" w:lineRule="auto"/>
        <w:jc w:val="center"/>
      </w:pPr>
      <w:r w:rsidRPr="00F600DA">
        <w:t>Кафедра математического и программного обеспечения ЭВМ</w:t>
      </w:r>
    </w:p>
    <w:p w:rsidR="003E0EB6" w:rsidRPr="00F600DA" w:rsidRDefault="003E0EB6" w:rsidP="003E0EB6">
      <w:pPr>
        <w:spacing w:line="288" w:lineRule="auto"/>
        <w:jc w:val="center"/>
        <w:rPr>
          <w:lang w:eastAsia="x-none"/>
        </w:rPr>
      </w:pPr>
      <w:r w:rsidRPr="00F600DA">
        <w:rPr>
          <w:lang w:eastAsia="x-none"/>
        </w:rPr>
        <w:t>09.03.02 Информационные системы и технологии</w:t>
      </w:r>
    </w:p>
    <w:p w:rsidR="003E0EB6" w:rsidRPr="00F600DA" w:rsidRDefault="003E0EB6" w:rsidP="003E0EB6">
      <w:pPr>
        <w:spacing w:line="288" w:lineRule="auto"/>
        <w:jc w:val="center"/>
        <w:rPr>
          <w:lang w:val="x-none" w:eastAsia="x-none"/>
        </w:rPr>
      </w:pPr>
    </w:p>
    <w:p w:rsidR="003E0EB6" w:rsidRPr="00F600DA" w:rsidRDefault="003E0EB6" w:rsidP="003E0EB6">
      <w:pPr>
        <w:spacing w:line="288" w:lineRule="auto"/>
        <w:jc w:val="center"/>
        <w:rPr>
          <w:b/>
          <w:bCs/>
          <w:caps/>
          <w:lang w:val="x-none" w:eastAsia="x-none"/>
        </w:rPr>
      </w:pPr>
      <w:r w:rsidRPr="00F600DA">
        <w:rPr>
          <w:b/>
          <w:bCs/>
          <w:caps/>
          <w:lang w:val="x-none" w:eastAsia="x-none"/>
        </w:rPr>
        <w:t xml:space="preserve">заявление </w:t>
      </w:r>
    </w:p>
    <w:p w:rsidR="003E0EB6" w:rsidRPr="00F600DA" w:rsidRDefault="003E0EB6" w:rsidP="003E0EB6">
      <w:pPr>
        <w:spacing w:line="288" w:lineRule="auto"/>
        <w:jc w:val="center"/>
        <w:rPr>
          <w:b/>
          <w:bCs/>
          <w:lang w:val="x-none" w:eastAsia="x-none"/>
        </w:rPr>
      </w:pPr>
      <w:r w:rsidRPr="00F600DA">
        <w:rPr>
          <w:b/>
          <w:bCs/>
          <w:caps/>
          <w:lang w:val="x-none" w:eastAsia="x-none"/>
        </w:rPr>
        <w:t>о самостоятельном характере выпускной квалификационной работы (ВКР)</w:t>
      </w:r>
    </w:p>
    <w:p w:rsidR="003E0EB6" w:rsidRPr="00F600DA" w:rsidRDefault="003E0EB6" w:rsidP="003E0EB6">
      <w:pPr>
        <w:spacing w:line="288" w:lineRule="auto"/>
        <w:jc w:val="center"/>
        <w:rPr>
          <w:szCs w:val="20"/>
          <w:lang w:val="x-none" w:eastAsia="x-none"/>
        </w:rPr>
      </w:pPr>
    </w:p>
    <w:p w:rsidR="003E0EB6" w:rsidRPr="00F600DA" w:rsidRDefault="003E0EB6" w:rsidP="003E0EB6">
      <w:pPr>
        <w:spacing w:line="288" w:lineRule="auto"/>
        <w:jc w:val="center"/>
        <w:rPr>
          <w:b/>
          <w:bCs/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Я, _____________________________________________________________________________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ФИО (полностью)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студент группы__________________________________________________________________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номер группы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направления подготовки (специальности)____________________________________________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________________________________________________________________________________</w:t>
      </w:r>
    </w:p>
    <w:p w:rsidR="003E0EB6" w:rsidRPr="00F600DA" w:rsidRDefault="003E0EB6" w:rsidP="003E0EB6">
      <w:pPr>
        <w:jc w:val="center"/>
        <w:rPr>
          <w:sz w:val="18"/>
          <w:szCs w:val="18"/>
        </w:rPr>
      </w:pPr>
      <w:r w:rsidRPr="00F600DA">
        <w:rPr>
          <w:sz w:val="18"/>
          <w:szCs w:val="18"/>
        </w:rPr>
        <w:t>наименование направления подготовки (специальности)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заявляю, что в моей выпускной квалификационной работе на тему 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_______________________________________________________________________________,</w:t>
      </w:r>
    </w:p>
    <w:p w:rsidR="003E0EB6" w:rsidRPr="00F600DA" w:rsidRDefault="003E0EB6" w:rsidP="003E0EB6">
      <w:pPr>
        <w:jc w:val="center"/>
        <w:rPr>
          <w:sz w:val="18"/>
          <w:szCs w:val="18"/>
        </w:rPr>
      </w:pPr>
      <w:r w:rsidRPr="00F600DA">
        <w:rPr>
          <w:sz w:val="18"/>
          <w:szCs w:val="18"/>
        </w:rPr>
        <w:t>название работы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представленной в государственную экзаменационную комиссию для публичной защиты, все прямые заимствования из печатных и электронных источников, а также из защищенных ранее письменных работ, кандидатских и докторских диссертаций имеют соответствующие ссылки. Работа написана самостоятельно.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Не возражаю против размещения моей выпускной квалификационной работы в электронно-библиотечной системе ЧГУ.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«____» ____________ 2026 г.</w:t>
      </w:r>
      <w:r w:rsidRPr="00F600DA">
        <w:rPr>
          <w:szCs w:val="20"/>
        </w:rPr>
        <w:tab/>
        <w:t>_______________</w:t>
      </w:r>
      <w:r w:rsidRPr="00F600DA">
        <w:rPr>
          <w:szCs w:val="20"/>
        </w:rPr>
        <w:tab/>
      </w:r>
      <w:r w:rsidRPr="00F600DA">
        <w:rPr>
          <w:szCs w:val="20"/>
        </w:rPr>
        <w:tab/>
        <w:t>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подпись</w:t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  <w:t>ФИО (расшифровка)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СОГЛАСОВАНО: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Руководитель ВКР</w:t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</w:rPr>
        <w:tab/>
        <w:t>_________________________</w:t>
      </w:r>
    </w:p>
    <w:p w:rsidR="00F1575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подпись</w:t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="00F15756" w:rsidRPr="00F600DA">
        <w:rPr>
          <w:sz w:val="18"/>
          <w:szCs w:val="18"/>
        </w:rPr>
        <w:tab/>
      </w:r>
      <w:r w:rsidR="00F15756" w:rsidRPr="00F600DA">
        <w:rPr>
          <w:sz w:val="18"/>
          <w:szCs w:val="18"/>
        </w:rPr>
        <w:tab/>
        <w:t>ФИО (расшифровка)</w:t>
      </w:r>
    </w:p>
    <w:p w:rsidR="00F15756" w:rsidRPr="00F600DA" w:rsidRDefault="00F15756" w:rsidP="00F15756">
      <w:pPr>
        <w:tabs>
          <w:tab w:val="left" w:pos="2820"/>
        </w:tabs>
        <w:sectPr w:rsidR="00F15756" w:rsidRPr="00F600DA" w:rsidSect="00F15756">
          <w:headerReference w:type="default" r:id="rId21"/>
          <w:footerReference w:type="even" r:id="rId22"/>
          <w:footerReference w:type="default" r:id="rId23"/>
          <w:headerReference w:type="first" r:id="rId24"/>
          <w:pgSz w:w="11907" w:h="16840" w:code="9"/>
          <w:pgMar w:top="1134" w:right="851" w:bottom="1134" w:left="1418" w:header="709" w:footer="709" w:gutter="0"/>
          <w:cols w:space="720"/>
          <w:docGrid w:linePitch="254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4785811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sdtEndPr>
      <w:sdtContent>
        <w:p w:rsidR="00F15756" w:rsidRPr="00156F03" w:rsidRDefault="00BF5CFA" w:rsidP="00156F03">
          <w:pPr>
            <w:pStyle w:val="af5"/>
            <w:spacing w:before="0" w:line="48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56F0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156F03" w:rsidRPr="00156F03" w:rsidRDefault="00F15756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56F0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56F0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56F0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053292" w:history="1">
            <w:r w:rsidR="00156F03" w:rsidRPr="00156F03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_Toc232053292 \h </w:instrText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56F03"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3" w:history="1">
            <w:r w:rsidRPr="00156F03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4" w:history="1">
            <w:r w:rsidRPr="00156F03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 Сравнительный анализ отечественных и зарубежных аналогов проектируемой системы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5" w:history="1">
            <w:r w:rsidRPr="00156F03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 Выбор технологии, среды и языка программирования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6" w:history="1">
            <w:r w:rsidRPr="00156F03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 Анализ процесса обработки информации, выбор методов и алгоритмов решения задачи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7" w:history="1">
            <w:r w:rsidRPr="00156F03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 Разработка спецификаций проектируемой системы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8" w:history="1">
            <w:r w:rsidRPr="00156F03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 Построение диаграмм вариантов использования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299" w:history="1">
            <w:r w:rsidRPr="00156F03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 Построение контекстной диаграммы классов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_Toc232053299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0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 Построение диаграмм последовательности системы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1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 Построение диаграммы деятельностей варианта использования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2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 Проектирование структур данных и диаграммы отношений компонентов данных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3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1.4.6 Построение диаграммы переходов состояний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4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программного обеспечения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5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 Проектирование структуры системы и построение диаграмм пакетов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6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 Проектирование классов в пакетах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7" w:history="1">
            <w:r w:rsidRPr="00156F03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 Разработка классов пакета 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8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1.5.2.1.1 Разработка исходной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09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1.5.2.1.2 Разработка диаграмм последовательности взаимодействия объектов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_Toc232053309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0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1.5.2.1.3 Разработка диаграммы кооперации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1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1.5.2.1.4 Разработка уточнённой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2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1.5.2.1.5 Разработка детальной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3" w:history="1">
            <w:r w:rsidRPr="00156F03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 Разработка классов пакета 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4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1.5.2.2.1 Разработка исходной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5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1.5.2.2.2 Разработка диаграмм последовательности взаимодействия объектов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6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1.5.2.2.3 Разработка диаграммы кооперации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7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1.5.2.2.4 Разработка уточнённой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8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1.5.2.2.5 Разработка детальной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19" w:history="1">
            <w:r w:rsidRPr="00156F03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 Разработка классов пакета 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_Toc232053319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0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1.5.2.3.1 Разработка исходной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1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1.5.2.3.2 Разработка диаграмм последовательности взаимодействия объектов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2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1.5.2.3.3 Разработка диаграммы кооперации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3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1.5.2.3.4 Разработка уточнённой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4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1.5.2.3.5 Разработка детальной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5" w:history="1">
            <w:r w:rsidRPr="00156F03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 Разработка классов пакета 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6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1.5.2.4.1 Разработка исходной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7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1.5.2.4.2 Разработка диаграмм последовательности взаимодействия объектов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8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1.5.2.4.3 Разработка диаграммы кооперации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29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1.5.2.4.4 Разработка уточнённой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_Toc232053329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0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1.5.2.4.5 Разработка детальной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1" w:history="1">
            <w:r w:rsidRPr="00156F03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 Разработка классов пакета 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2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1.5.2.5.1 Разработка исходной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3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1.5.2.5.2 Разработка диаграмм последовательности взаимодействия объектов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4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5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1.5.2.5.4 Разработка уточнённой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6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1.5.2.5.5 Разработка детальной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7" w:history="1">
            <w:r w:rsidRPr="00156F03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8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1.5.2.6.1 Разработка исходной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39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1.5.2.6.2 Разработка диаграмм последовательности взаимодействия объектов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_Toc232053339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0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1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1.5.2.6.4 Разработка уточнённой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2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1.5.2.6.5 Разработка детальной диаграммы классов пакета «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3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 Построение диаграммы компонентов и модульной структуры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4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 Разработка диаграммы размещения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5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 Проектирование интерфейса пользователя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6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 Построение графа диалога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7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 Разработка форм ввода-вывода информации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8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 Выбор стратегии тестирования, разработка тестов, программа и методика испытаний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49" w:history="1">
            <w:r w:rsidRPr="00156F03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 Объект и цель испытаний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_Toc232053349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0" w:history="1">
            <w:r w:rsidRPr="00156F03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1" w:history="1">
            <w:r w:rsidRPr="00156F03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2" w:history="1">
            <w:r w:rsidRPr="00156F03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33"/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3" w:history="1">
            <w:r w:rsidRPr="00156F03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1.7.2.3 Требования к составу и параметрам технических средств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4" w:history="1">
            <w:r w:rsidRPr="00156F03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5" w:history="1">
            <w:r w:rsidRPr="00156F03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6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7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Организация работ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8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Работа с ресурсами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59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Диаграмма Ганта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_Toc232053359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0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Критический путь проекта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_Toc232053360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1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2.5 Расчет цены программного продукта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_Toc232053361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25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2" w:history="1">
            <w:r w:rsidRPr="00156F0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Расчёт экономической эффективности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_Toc232053362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3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_Toc232053363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138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4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_Toc232053364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5" w:history="1">
            <w:r w:rsidRPr="00156F03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_Toc232053365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6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_Toc232053366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7" w:history="1">
            <w:r w:rsidRPr="00156F0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_Toc232053367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F03" w:rsidRPr="00156F03" w:rsidRDefault="00156F03" w:rsidP="00156F03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53368" w:history="1">
            <w:r w:rsidRPr="00156F03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_Toc232053368 \h </w:instrTex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156F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F600DA" w:rsidRDefault="00F15756" w:rsidP="00156F03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156F03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:rsidR="00D47455" w:rsidRPr="00F600DA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F600DA">
        <w:rPr>
          <w:rFonts w:eastAsia="MS Gothic"/>
          <w:sz w:val="28"/>
          <w:szCs w:val="28"/>
        </w:rPr>
        <w:br w:type="page"/>
      </w:r>
    </w:p>
    <w:p w:rsidR="00F15756" w:rsidRPr="00CE0846" w:rsidRDefault="00CE0846" w:rsidP="00EF4CE3">
      <w:pPr>
        <w:keepNext/>
        <w:keepLines/>
        <w:spacing w:line="480" w:lineRule="auto"/>
        <w:jc w:val="center"/>
        <w:outlineLvl w:val="0"/>
        <w:rPr>
          <w:rFonts w:eastAsia="MS Gothic"/>
          <w:sz w:val="28"/>
          <w:szCs w:val="28"/>
        </w:rPr>
      </w:pPr>
      <w:bookmarkStart w:id="1" w:name="_Toc232053292"/>
      <w:r w:rsidRPr="00CE0846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enterprise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F600DA">
        <w:rPr>
          <w:rFonts w:eastAsia="MS Mincho"/>
          <w:color w:val="000000"/>
          <w:sz w:val="28"/>
          <w:szCs w:val="28"/>
          <w:lang w:val="en-US"/>
        </w:rPr>
        <w:t>QA</w:t>
      </w:r>
      <w:r w:rsidRPr="00F600DA">
        <w:rPr>
          <w:rFonts w:eastAsia="MS Mincho"/>
          <w:color w:val="000000"/>
          <w:sz w:val="28"/>
          <w:szCs w:val="28"/>
        </w:rPr>
        <w:t>-инженеров.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автотестов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F600DA">
        <w:rPr>
          <w:rFonts w:eastAsia="MS Mincho"/>
          <w:color w:val="000000"/>
          <w:sz w:val="28"/>
          <w:szCs w:val="28"/>
          <w:lang w:val="en-US"/>
        </w:rPr>
        <w:t>QA</w:t>
      </w:r>
      <w:r w:rsidRPr="00F600DA">
        <w:rPr>
          <w:rFonts w:eastAsia="MS Mincho"/>
          <w:color w:val="000000"/>
          <w:sz w:val="28"/>
          <w:szCs w:val="28"/>
        </w:rPr>
        <w:t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автотесты на основе формального описания модели данных приложения. [10]</w:t>
      </w:r>
    </w:p>
    <w:p w:rsidR="00F15756" w:rsidRDefault="00F15756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Целью выпускной квалификационной работы является разработка информационной системы автоматической генерации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-автотестов веб-приложени</w:t>
      </w:r>
      <w:r w:rsidR="00701B5B">
        <w:rPr>
          <w:rFonts w:eastAsia="MS Mincho"/>
          <w:color w:val="000000"/>
          <w:sz w:val="28"/>
          <w:szCs w:val="28"/>
        </w:rPr>
        <w:t>я</w:t>
      </w:r>
      <w:r w:rsidRPr="00F600DA">
        <w:rPr>
          <w:rFonts w:eastAsia="MS Mincho"/>
          <w:color w:val="000000"/>
          <w:sz w:val="28"/>
          <w:szCs w:val="28"/>
        </w:rPr>
        <w:t xml:space="preserve"> на платформе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на основе формального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-описания модели метаданных. Для достижения поставленной цели в работе решаются следующие задачи: анализ предметной области и существующих программных аналогов, выбор технологий и средств разработки, проектирование архитектуры системы с использованием </w:t>
      </w: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-диаграмм,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реализация основных модулей (парсер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генератор тестового проекта, раннер тестов, подсистема хранения истории), тестирование и апробация разработанной системы на реальной модели данных. [2]</w:t>
      </w:r>
    </w:p>
    <w:p w:rsidR="00EF4CE3" w:rsidRPr="00F600DA" w:rsidRDefault="00EF4CE3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EF4CE3" w:rsidP="00EF4CE3">
      <w:pPr>
        <w:keepNext/>
        <w:keepLines/>
        <w:spacing w:line="48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2" w:name="_Toc227589549"/>
      <w:bookmarkStart w:id="3" w:name="_Toc232053293"/>
      <w:r w:rsidRPr="00F600DA">
        <w:rPr>
          <w:rFonts w:eastAsia="MS Gothic"/>
          <w:color w:val="000000"/>
          <w:sz w:val="28"/>
          <w:szCs w:val="28"/>
        </w:rPr>
        <w:t>1. ОСНОВНАЯ ЧАСТЬ</w:t>
      </w:r>
      <w:bookmarkEnd w:id="2"/>
      <w:bookmarkEnd w:id="3"/>
    </w:p>
    <w:p w:rsidR="00F15756" w:rsidRPr="00F600DA" w:rsidRDefault="00F15756" w:rsidP="00071CE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27589550"/>
      <w:bookmarkStart w:id="5" w:name="_Toc232053294"/>
      <w:r w:rsidRPr="00F600DA">
        <w:rPr>
          <w:rFonts w:eastAsia="MS Gothic"/>
          <w:color w:val="000000"/>
          <w:sz w:val="28"/>
          <w:szCs w:val="28"/>
        </w:rPr>
        <w:t>1.1 Сравнительный анализ отечественных и зарубежных аналогов проектируемой системы</w:t>
      </w:r>
      <w:bookmarkEnd w:id="5"/>
      <w:r w:rsidRPr="00F600DA">
        <w:rPr>
          <w:rFonts w:eastAsia="MS Gothic"/>
          <w:color w:val="000000"/>
          <w:sz w:val="28"/>
          <w:szCs w:val="28"/>
        </w:rPr>
        <w:t xml:space="preserve"> </w:t>
      </w:r>
      <w:bookmarkEnd w:id="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</w:t>
      </w:r>
      <w:r w:rsidR="005C235D" w:rsidRPr="00F600DA">
        <w:rPr>
          <w:rFonts w:eastAsia="MS Gothic"/>
          <w:color w:val="000000"/>
          <w:sz w:val="28"/>
          <w:szCs w:val="28"/>
        </w:rPr>
        <w:t>[8]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поддержка генерации автотестов по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(описание сущностей, атрибутов, операций, связей и др.);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возможность интеграции с распространёнными средствами исполнения тестов для веб-приложений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);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масштабируемость и удобство сопровождения: при изменении модели приложение должно позволять быстро перестраивать тестовый набор без ручного переписывания сценариев;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формирование воспроизводимого набора тестов и возможность расширения правилами генерации (например, разные стратегии покрытия).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Существующие решения, близкие по назначению, в основном относятся к инструментам 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2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 xml:space="preserve">-автоматизации и управления автотестами, то есть ориентированы на исполнение и разработку тестов, а не на их генерацию из доменной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управляет браузером нативно «как пользователь»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[18]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Selenide</w:t>
      </w:r>
      <w:r w:rsidRPr="00F600DA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 xml:space="preserve">-тестов на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Selenide</w:t>
      </w:r>
      <w:r w:rsidRPr="00F600DA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Katalon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mobile</w:t>
      </w:r>
      <w:r w:rsidRPr="00F600DA">
        <w:rPr>
          <w:rFonts w:eastAsia="MS Mincho"/>
          <w:color w:val="000000"/>
          <w:sz w:val="28"/>
          <w:szCs w:val="28"/>
        </w:rPr>
        <w:t xml:space="preserve"> и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автотестов, но её типовой сценарий — разработка и сопровождение тестов внутри платформы, а не генерация полноценного проекта автотестов на основе доменной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Playwright</w:t>
      </w:r>
      <w:r w:rsidRPr="00F600DA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веб-приложений,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таблице 1.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 xml:space="preserve">Таблица 1 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Сравнение аналогов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964"/>
        <w:gridCol w:w="1380"/>
        <w:gridCol w:w="1043"/>
        <w:gridCol w:w="1688"/>
        <w:gridCol w:w="1270"/>
      </w:tblGrid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pPr>
              <w:jc w:val="center"/>
            </w:pPr>
            <w:r w:rsidRPr="00071CEC">
              <w:t>Критерий</w:t>
            </w:r>
          </w:p>
        </w:tc>
        <w:tc>
          <w:tcPr>
            <w:tcW w:w="1380" w:type="dxa"/>
          </w:tcPr>
          <w:p w:rsidR="00071CEC" w:rsidRPr="00071CEC" w:rsidRDefault="00071CEC" w:rsidP="00071CEC">
            <w:pPr>
              <w:jc w:val="center"/>
            </w:pPr>
            <w:r w:rsidRPr="00071CEC">
              <w:t>Selenium WebDriver</w:t>
            </w:r>
          </w:p>
        </w:tc>
        <w:tc>
          <w:tcPr>
            <w:tcW w:w="1043" w:type="dxa"/>
          </w:tcPr>
          <w:p w:rsidR="00071CEC" w:rsidRPr="00071CEC" w:rsidRDefault="00071CEC" w:rsidP="00071CEC">
            <w:pPr>
              <w:jc w:val="center"/>
            </w:pPr>
            <w:r w:rsidRPr="00071CEC">
              <w:t>Selenide</w:t>
            </w:r>
          </w:p>
        </w:tc>
        <w:tc>
          <w:tcPr>
            <w:tcW w:w="1688" w:type="dxa"/>
          </w:tcPr>
          <w:p w:rsidR="00071CEC" w:rsidRPr="00071CEC" w:rsidRDefault="00071CEC" w:rsidP="00071CEC">
            <w:pPr>
              <w:jc w:val="center"/>
            </w:pPr>
            <w:r w:rsidRPr="00071CEC">
              <w:t>Katalon Studio</w:t>
            </w:r>
          </w:p>
        </w:tc>
        <w:tc>
          <w:tcPr>
            <w:tcW w:w="1270" w:type="dxa"/>
          </w:tcPr>
          <w:p w:rsidR="00071CEC" w:rsidRPr="00071CEC" w:rsidRDefault="00071CEC" w:rsidP="00071CEC">
            <w:pPr>
              <w:jc w:val="center"/>
            </w:pPr>
            <w:r w:rsidRPr="00071CEC">
              <w:t>Playwright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pPr>
              <w:rPr>
                <w:lang w:val="ru-RU"/>
              </w:rPr>
            </w:pPr>
            <w:r w:rsidRPr="00071CEC">
              <w:rPr>
                <w:lang w:val="ru-RU"/>
              </w:rPr>
              <w:t xml:space="preserve">Автоматическое построение тестов по </w:t>
            </w:r>
            <w:r w:rsidRPr="00071CEC">
              <w:t>XML</w:t>
            </w:r>
            <w:r w:rsidRPr="00071CEC">
              <w:rPr>
                <w:lang w:val="ru-RU"/>
              </w:rPr>
              <w:t>-модели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r w:rsidRPr="00071CEC">
              <w:t>Генерация Page Object классов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r w:rsidRPr="00071CEC">
              <w:t>Генерация Maven-проекта автотестов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r w:rsidRPr="00071CEC">
              <w:t>Поддержка Selenium WebDriver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r w:rsidRPr="00071CEC">
              <w:t>Поддержка Java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r w:rsidRPr="00071CEC">
              <w:t>Автоматический запуск тестов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r w:rsidRPr="00071CEC">
              <w:t>Формирование отчётов о выполнении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pPr>
              <w:rPr>
                <w:lang w:val="ru-RU"/>
              </w:rPr>
            </w:pPr>
            <w:r w:rsidRPr="00071CEC">
              <w:rPr>
                <w:lang w:val="ru-RU"/>
              </w:rPr>
              <w:t>Возможность интеграции в существующий проект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+</w:t>
            </w:r>
          </w:p>
        </w:tc>
      </w:tr>
      <w:tr w:rsidR="00071CEC" w:rsidRPr="00F600DA" w:rsidTr="00071CEC">
        <w:tc>
          <w:tcPr>
            <w:tcW w:w="3964" w:type="dxa"/>
          </w:tcPr>
          <w:p w:rsidR="00071CEC" w:rsidRPr="00071CEC" w:rsidRDefault="00071CEC" w:rsidP="00071CEC">
            <w:pPr>
              <w:rPr>
                <w:lang w:val="ru-RU"/>
              </w:rPr>
            </w:pPr>
            <w:r w:rsidRPr="00071CEC">
              <w:rPr>
                <w:lang w:val="ru-RU"/>
              </w:rPr>
              <w:t>Работа с пользовательской метамоделью предметной области</w:t>
            </w:r>
          </w:p>
        </w:tc>
        <w:tc>
          <w:tcPr>
            <w:tcW w:w="138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043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688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  <w:tc>
          <w:tcPr>
            <w:tcW w:w="1270" w:type="dxa"/>
            <w:vAlign w:val="center"/>
          </w:tcPr>
          <w:p w:rsidR="00071CEC" w:rsidRPr="00071CEC" w:rsidRDefault="00071CEC" w:rsidP="00071CEC">
            <w:pPr>
              <w:jc w:val="center"/>
            </w:pPr>
            <w:r w:rsidRPr="00071CEC">
              <w:t>−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463F22" w:rsidRPr="00F600DA" w:rsidRDefault="00463F22" w:rsidP="0046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071CEC" w:rsidRPr="00071CE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71CEC">
        <w:rPr>
          <w:rFonts w:eastAsia="MS Mincho"/>
          <w:color w:val="000000"/>
          <w:sz w:val="28"/>
          <w:szCs w:val="28"/>
        </w:rPr>
        <w:t>Таким образом, несмотря на наличие развитых средств для выполнения автотестов (Selenium WebDriver, Selenide) и комплексных платформ автоматизации (Katalon Studio, Playwright), ни одно из рассмотренных решений не обеспечивает автоматическое построение автотестов на основе XML-модели метаданных предметной области, а также генерацию Maven-проекта и Page Object классов. Кроме того, существующие инструменты не ориентированы на работу с пользовательской метамоделью приложения.</w:t>
      </w:r>
    </w:p>
    <w:p w:rsidR="00F15756" w:rsidRPr="003C171D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71CEC">
        <w:rPr>
          <w:rFonts w:eastAsia="MS Mincho"/>
          <w:color w:val="000000"/>
          <w:sz w:val="28"/>
          <w:szCs w:val="28"/>
        </w:rPr>
        <w:t>В связи с этим в рамках выпускной квалификационной работы обоснована разработка собственной информационной системы генерации автотестов, использующей XML-модель в качестве входных данных и обеспечивающей автоматическое формирование тестового проекта с последующим выполнением тестов средствами Selenium WebDriver.</w:t>
      </w:r>
    </w:p>
    <w:p w:rsidR="00071CEC" w:rsidRPr="003C171D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27589551"/>
      <w:bookmarkStart w:id="7" w:name="_Toc232053295"/>
      <w:r w:rsidRPr="00F600DA">
        <w:rPr>
          <w:rFonts w:eastAsia="MS Gothic"/>
          <w:color w:val="000000"/>
          <w:sz w:val="28"/>
          <w:szCs w:val="28"/>
        </w:rPr>
        <w:t>1.2 Выбор технологии, среды и языка программирования</w:t>
      </w:r>
      <w:bookmarkEnd w:id="7"/>
      <w:r w:rsidRPr="00F600DA">
        <w:rPr>
          <w:rFonts w:eastAsia="MS Gothic"/>
          <w:color w:val="000000"/>
          <w:sz w:val="28"/>
          <w:szCs w:val="28"/>
        </w:rPr>
        <w:t xml:space="preserve"> </w:t>
      </w:r>
      <w:bookmarkEnd w:id="6"/>
    </w:p>
    <w:p w:rsidR="00F15756" w:rsidRPr="00463F22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автотестов веб-приложений использовался объектно-ориентированный подход и каскадная с </w:t>
      </w:r>
      <w:r w:rsidRPr="00F600DA">
        <w:rPr>
          <w:rFonts w:eastAsia="MS Mincho"/>
          <w:color w:val="000000"/>
          <w:sz w:val="28"/>
          <w:szCs w:val="28"/>
        </w:rPr>
        <w:lastRenderedPageBreak/>
        <w:t>возвратам</w:t>
      </w:r>
      <w:r w:rsidR="00AB6AE9" w:rsidRPr="00F600DA">
        <w:rPr>
          <w:rFonts w:eastAsia="MS Mincho"/>
          <w:color w:val="000000"/>
          <w:sz w:val="28"/>
          <w:szCs w:val="28"/>
        </w:rPr>
        <w:t xml:space="preserve">и </w:t>
      </w:r>
      <w:r w:rsidRPr="00F600DA">
        <w:rPr>
          <w:rFonts w:eastAsia="MS Mincho"/>
          <w:color w:val="000000"/>
          <w:sz w:val="28"/>
          <w:szCs w:val="28"/>
        </w:rPr>
        <w:t>модель</w:t>
      </w:r>
      <w:r w:rsidR="00AB6AE9" w:rsidRPr="00F600DA">
        <w:rPr>
          <w:rFonts w:eastAsia="MS Mincho"/>
          <w:color w:val="000000"/>
          <w:sz w:val="28"/>
          <w:szCs w:val="28"/>
        </w:rPr>
        <w:t xml:space="preserve"> (рис. 1)</w:t>
      </w:r>
      <w:r w:rsidRPr="00F600DA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</w:t>
      </w:r>
      <w:r w:rsidR="005C235D" w:rsidRPr="00F600DA">
        <w:rPr>
          <w:rFonts w:eastAsia="MS Gothic"/>
          <w:color w:val="000000"/>
          <w:sz w:val="28"/>
          <w:szCs w:val="28"/>
        </w:rPr>
        <w:t>[6]</w:t>
      </w:r>
      <w:r w:rsidRPr="00F600DA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</w:t>
      </w:r>
      <w:r w:rsidR="00463F22">
        <w:rPr>
          <w:rFonts w:eastAsia="MS Mincho"/>
          <w:color w:val="000000"/>
          <w:sz w:val="28"/>
          <w:szCs w:val="28"/>
        </w:rPr>
        <w:t xml:space="preserve"> </w:t>
      </w:r>
      <w:r w:rsidR="00463F22" w:rsidRPr="00F600DA">
        <w:rPr>
          <w:rFonts w:eastAsia="MS Mincho"/>
          <w:color w:val="000000"/>
          <w:sz w:val="28"/>
          <w:szCs w:val="28"/>
        </w:rPr>
        <w:t>[14]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</w:p>
    <w:p w:rsidR="00AB6AE9" w:rsidRPr="00F600DA" w:rsidRDefault="00AB6AE9" w:rsidP="00071CEC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37189" cy="4160520"/>
            <wp:effectExtent l="0" t="0" r="0" b="508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994831" cy="42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AE9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1. Каскадная с возвратами модель</w:t>
      </w:r>
    </w:p>
    <w:p w:rsidR="00463F22" w:rsidRPr="00F600DA" w:rsidRDefault="00463F22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Применение итерационной модели целесообразно для данного проекта, так как система создаётся по модулям (разбор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построение объектной модели, генерация исходников тестов, запуск тестов и формирование отчётов), а результаты каждой итерации могут быть проверены на практике и доработаны перед переходом к следующей.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автотестов веб-приложений.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, генерации исходного кода и построения модульных приложений. Использование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управления зависимостями и стандартизации процесса сборки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Apache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[15].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среде. Это особенно важно для генерации тестового проекта: система формирует структуру проекта и </w:t>
      </w:r>
      <w:r w:rsidRPr="00F600DA">
        <w:rPr>
          <w:rFonts w:eastAsia="MS Mincho"/>
          <w:color w:val="000000"/>
          <w:sz w:val="28"/>
          <w:szCs w:val="28"/>
          <w:lang w:val="en-US"/>
        </w:rPr>
        <w:t>pom</w:t>
      </w:r>
      <w:r w:rsidRPr="00F600DA">
        <w:rPr>
          <w:rFonts w:eastAsia="MS Mincho"/>
          <w:color w:val="000000"/>
          <w:sz w:val="28"/>
          <w:szCs w:val="28"/>
        </w:rPr>
        <w:t>.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автоматизации взаимодействия с веб-приложением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JUnit</w:t>
      </w:r>
      <w:r w:rsidRPr="00F600DA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F600DA">
        <w:rPr>
          <w:rFonts w:eastAsia="MS Mincho"/>
          <w:color w:val="000000"/>
          <w:sz w:val="28"/>
          <w:szCs w:val="28"/>
          <w:lang w:val="en-US"/>
        </w:rPr>
        <w:t>JUnit</w:t>
      </w:r>
      <w:r w:rsidRPr="00F600DA">
        <w:rPr>
          <w:rFonts w:eastAsia="MS Mincho"/>
          <w:color w:val="000000"/>
          <w:sz w:val="28"/>
          <w:szCs w:val="28"/>
        </w:rPr>
        <w:t xml:space="preserve"> 5 обеспечивает стандартные средства </w:t>
      </w:r>
      <w:r w:rsidRPr="00F600DA">
        <w:rPr>
          <w:rFonts w:eastAsia="MS Mincho"/>
          <w:color w:val="000000"/>
          <w:sz w:val="28"/>
          <w:szCs w:val="28"/>
        </w:rPr>
        <w:lastRenderedPageBreak/>
        <w:t>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 xml:space="preserve"> [16] с использованием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— это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поддерживаемость проекта; также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F600DA">
        <w:rPr>
          <w:rFonts w:eastAsia="MS Mincho"/>
          <w:color w:val="000000"/>
          <w:sz w:val="28"/>
          <w:szCs w:val="28"/>
          <w:lang w:val="en-US"/>
        </w:rPr>
        <w:t>MVC</w:t>
      </w:r>
      <w:r w:rsidRPr="00F600DA">
        <w:rPr>
          <w:rFonts w:eastAsia="MS Mincho"/>
          <w:color w:val="000000"/>
          <w:sz w:val="28"/>
          <w:szCs w:val="28"/>
        </w:rPr>
        <w:t xml:space="preserve"> за счёт контроллеров. Применение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 xml:space="preserve"> +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>: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контроллеров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хранения истории прогонов тестов выбрана встраиваемая СУБД </w:t>
      </w:r>
      <w:r w:rsidRPr="00F600DA">
        <w:rPr>
          <w:rFonts w:eastAsia="MS Mincho"/>
          <w:color w:val="000000"/>
          <w:sz w:val="28"/>
          <w:szCs w:val="28"/>
          <w:lang w:val="en-US"/>
        </w:rPr>
        <w:t>SQLite</w:t>
      </w:r>
      <w:r w:rsidRPr="00F600DA">
        <w:rPr>
          <w:rFonts w:eastAsia="MS Mincho"/>
          <w:color w:val="000000"/>
          <w:sz w:val="28"/>
          <w:szCs w:val="28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F600DA">
        <w:rPr>
          <w:rFonts w:eastAsia="MS Mincho"/>
          <w:color w:val="000000"/>
          <w:sz w:val="28"/>
          <w:szCs w:val="28"/>
          <w:lang w:val="en-US"/>
        </w:rPr>
        <w:t>SQL</w:t>
      </w:r>
      <w:r w:rsidRPr="00F600DA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F600DA">
        <w:rPr>
          <w:rFonts w:eastAsia="MS Mincho"/>
          <w:color w:val="000000"/>
          <w:sz w:val="28"/>
          <w:szCs w:val="28"/>
          <w:lang w:val="en-US"/>
        </w:rPr>
        <w:t>Visual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Code</w:t>
      </w:r>
      <w:r w:rsidRPr="00F600DA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(</w:t>
      </w:r>
      <w:r w:rsidRPr="00F600DA">
        <w:rPr>
          <w:rFonts w:eastAsia="MS Mincho"/>
          <w:color w:val="000000"/>
          <w:sz w:val="28"/>
          <w:szCs w:val="28"/>
          <w:lang w:val="en-US"/>
        </w:rPr>
        <w:t>Extension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Pack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for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F600DA">
        <w:rPr>
          <w:rFonts w:eastAsia="MS Mincho"/>
          <w:color w:val="000000"/>
          <w:sz w:val="28"/>
          <w:szCs w:val="28"/>
          <w:lang w:val="en-US"/>
        </w:rPr>
        <w:t>CASE</w:t>
      </w:r>
      <w:r w:rsidRPr="00F600DA">
        <w:rPr>
          <w:rFonts w:eastAsia="MS Mincho"/>
          <w:color w:val="000000"/>
          <w:sz w:val="28"/>
          <w:szCs w:val="28"/>
        </w:rPr>
        <w:t xml:space="preserve">-инструмент </w:t>
      </w:r>
      <w:r w:rsidRPr="00F600DA">
        <w:rPr>
          <w:rFonts w:eastAsia="MS Mincho"/>
          <w:color w:val="000000"/>
          <w:sz w:val="28"/>
          <w:szCs w:val="28"/>
          <w:lang w:val="en-US"/>
        </w:rPr>
        <w:t>ERwin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Modeler</w:t>
      </w:r>
      <w:r w:rsidRPr="00F600DA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:rsidR="00F15756" w:rsidRPr="00F600DA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463F22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2053296"/>
      <w:r w:rsidRPr="00F600DA">
        <w:rPr>
          <w:rFonts w:eastAsia="MS Gothic"/>
          <w:color w:val="000000"/>
          <w:sz w:val="28"/>
          <w:szCs w:val="28"/>
        </w:rPr>
        <w:lastRenderedPageBreak/>
        <w:t>1.3 Анализ процесса обработки информации, выбор методов и алгоритмов решения задачи</w:t>
      </w:r>
      <w:bookmarkEnd w:id="8"/>
      <w:bookmarkEnd w:id="9"/>
    </w:p>
    <w:p w:rsidR="00F15756" w:rsidRPr="00B5566D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Разрабатываемая информационная система предназначена для автоматизации тестирования веб-приложений, созданных на платформе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(разработанной МАУ «ЦМИРиТ»). Она обрабатывает информацию в виде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метаданных веб-приложения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и преобразует её в набор исполняемых автотестов с последующим запуском и анализом результатов. Процесс обработки данных целесообразно рассматривать как последовательность этапов: ввод параметров пользователем, разбор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, формирование объектной модели, генерация исходных файлов тестового проекта, выполнение тестов и анализ отчётности. Такой конвейер позволяет обеспечить воспроизводимость результата: при одинаковых входных данных (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-модель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>-приложения и параметры генерации) система формирует одинаковую структуру проекта и сопоставимый набор тестовых сценариев</w:t>
      </w:r>
      <w:r w:rsidR="00B5566D" w:rsidRPr="00F600DA">
        <w:rPr>
          <w:rFonts w:eastAsia="MS Mincho"/>
          <w:color w:val="000000"/>
          <w:sz w:val="28"/>
          <w:szCs w:val="28"/>
        </w:rPr>
        <w:t xml:space="preserve"> [11]</w:t>
      </w:r>
      <w:r w:rsidR="00B5566D" w:rsidRPr="00B5566D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Входные данные системы включают: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-файл метаданных (описание сущностей, атрибутов, операций, связей, поисков и отчётов);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параметры запуска: адрес тестируемого сайта, учётные данные (при необходимости), каталог генерации, настройки браузера и параметры подключения к базе отчётов;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служебные параметры генерации: базовый пакет, имя проекта, правила именования.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Выходные данные системы включают: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сгенерированные исходники тестов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Java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-классы), конфигурация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Maven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-проекта и вспомогательные классы;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результаты запуска тестов: отчёты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и/или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HTML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 агрегированная статистика (общее число тестов, успешные/ошибки, длительность);</w:t>
      </w:r>
    </w:p>
    <w:p w:rsidR="005C235D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записи о прогоне в базе отчётов (запуск и результаты по тест-кейсам).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Для чтения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выбран потоковый подход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r w:rsidRPr="00F600DA">
        <w:rPr>
          <w:rFonts w:eastAsia="MS Mincho"/>
          <w:color w:val="000000"/>
          <w:sz w:val="28"/>
          <w:szCs w:val="28"/>
        </w:rPr>
        <w:t xml:space="preserve">  (</w:t>
      </w:r>
      <w:r w:rsidRPr="00F600DA">
        <w:rPr>
          <w:rFonts w:eastAsia="MS Mincho"/>
          <w:color w:val="000000"/>
          <w:sz w:val="28"/>
          <w:szCs w:val="28"/>
          <w:lang w:val="en-US"/>
        </w:rPr>
        <w:t>Streaming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for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). </w:t>
      </w:r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r w:rsidRPr="00F600DA">
        <w:rPr>
          <w:rFonts w:eastAsia="MS Mincho"/>
          <w:color w:val="000000"/>
          <w:sz w:val="28"/>
          <w:szCs w:val="28"/>
        </w:rPr>
        <w:t xml:space="preserve"> является </w:t>
      </w:r>
      <w:r w:rsidRPr="00F600DA">
        <w:rPr>
          <w:rFonts w:eastAsia="MS Mincho"/>
          <w:color w:val="000000"/>
          <w:sz w:val="28"/>
          <w:szCs w:val="28"/>
          <w:lang w:val="en-US"/>
        </w:rPr>
        <w:t>pull</w:t>
      </w:r>
      <w:r w:rsidRPr="00F600DA">
        <w:rPr>
          <w:rFonts w:eastAsia="MS Mincho"/>
          <w:color w:val="000000"/>
          <w:sz w:val="28"/>
          <w:szCs w:val="28"/>
        </w:rPr>
        <w:t xml:space="preserve">-парсером и позволяет последовательно проходить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-документ, реагируя на события начала/конца элементов и извлекая атрибуты без построения полного дерева </w:t>
      </w:r>
      <w:r w:rsidRPr="00F600DA">
        <w:rPr>
          <w:rFonts w:eastAsia="MS Mincho"/>
          <w:color w:val="000000"/>
          <w:sz w:val="28"/>
          <w:szCs w:val="28"/>
          <w:lang w:val="en-US"/>
        </w:rPr>
        <w:t>DOM</w:t>
      </w:r>
      <w:r w:rsidRPr="00F600DA">
        <w:rPr>
          <w:rFonts w:eastAsia="MS Mincho"/>
          <w:color w:val="000000"/>
          <w:sz w:val="28"/>
          <w:szCs w:val="28"/>
        </w:rPr>
        <w:t xml:space="preserve"> в памяти. Такой способ удобен для обработки больших файлов метаданных и даёт контроль над тем, какие элементы читать, а какие пропускать. В описании </w:t>
      </w:r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r w:rsidRPr="00F600DA">
        <w:rPr>
          <w:rFonts w:eastAsia="MS Mincho"/>
          <w:color w:val="000000"/>
          <w:sz w:val="28"/>
          <w:szCs w:val="28"/>
        </w:rPr>
        <w:t xml:space="preserve"> подчёркивается, что он позволяет «методично шагать» по документу, выбирать нужные события, получать атрибуты, пропускать вложенные элементы и останавливать обработку при необходимости.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Алгоритм разбора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реализуется как последовательное чтение токенов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 и построение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DTO</w:t>
      </w:r>
      <w:r w:rsidRPr="00F600DA">
        <w:rPr>
          <w:rFonts w:eastAsia="MS Mincho"/>
          <w:color w:val="000000"/>
          <w:sz w:val="28"/>
          <w:szCs w:val="28"/>
        </w:rPr>
        <w:t>-структур: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при встрече начального тега сущности создаётся объект сущности и заполняются его атрибуты;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для вложенных элементов полей/операций/связей/поисков/отчётов вызываются специализированные процедуры разбора;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для неизвестных или неиспользуемых вложенных блоков применяется пропуск до закрывающего тега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skipToEnd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), что снижает связанность парсера с деталями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.</w:t>
      </w:r>
    </w:p>
    <w:p w:rsidR="006E208C" w:rsidRPr="00F600DA" w:rsidRDefault="006E208C" w:rsidP="006E208C">
      <w:pPr>
        <w:pStyle w:val="aa"/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Алгоритм классификации сущностей. После построения объектной модели каждая сущность пропускается через классификатор, который относит её к одной из трёх категорий: PRIMARY (основная бизнес-сущность с точкой входа в меню), CHILD (дочерняя — существует только как Grid-вкладка внутри родителя), REFERENCE_DICTIONARY (справочник, доступный только через FK-пикер). Правила классификации последовательные: поиск родительского Grid → проверка префикса V_S_ → проверка “FK-target only” → иначе PRIMARY. Для не-PRIMARY сущностей standalone-тесты не генерируются; CHILD получают специализированный тест внутри карточки родителя.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Генерация автотестов выполняется по шаблонному принципу: на основе объектной модели строятся классы тестов, классы страниц (</w:t>
      </w:r>
      <w:r w:rsidRPr="00F600DA">
        <w:rPr>
          <w:rFonts w:eastAsia="MS Mincho"/>
          <w:color w:val="000000"/>
          <w:sz w:val="28"/>
          <w:szCs w:val="28"/>
          <w:lang w:val="en-US"/>
        </w:rPr>
        <w:t>Page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Object</w:t>
      </w:r>
      <w:r w:rsidRPr="00F600DA">
        <w:rPr>
          <w:rFonts w:eastAsia="MS Mincho"/>
          <w:color w:val="000000"/>
          <w:sz w:val="28"/>
          <w:szCs w:val="28"/>
        </w:rPr>
        <w:t xml:space="preserve">), </w:t>
      </w:r>
      <w:r w:rsidRPr="00F600DA">
        <w:rPr>
          <w:rFonts w:eastAsia="MS Mincho"/>
          <w:color w:val="000000"/>
          <w:sz w:val="28"/>
          <w:szCs w:val="28"/>
        </w:rPr>
        <w:lastRenderedPageBreak/>
        <w:t>базовые классы и конфигурационные файлы проекта. Такой подход обеспечивает: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единый стиль кода в сгенерированных файлах;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возможность расширения генерации (добавление новых типов тестов по мере появления новых элементов в модели);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повторяемость результата при одинаковых входных 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При построении набора тестов используются следующие алгоритмические правила: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именования: формирование имён классов тестов и страниц по сущностям модели, а также имён методов для заполнения полей (</w:t>
      </w:r>
      <w:r w:rsidRPr="00F600DA">
        <w:rPr>
          <w:rFonts w:eastAsia="MS Mincho"/>
          <w:color w:val="000000"/>
          <w:sz w:val="28"/>
          <w:szCs w:val="28"/>
          <w:lang w:val="en-US"/>
        </w:rPr>
        <w:t>toTestClassName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toPageClassName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toSetterName</w:t>
      </w:r>
      <w:r w:rsidRPr="00F600DA">
        <w:rPr>
          <w:rFonts w:eastAsia="MS Mincho"/>
          <w:color w:val="000000"/>
          <w:sz w:val="28"/>
          <w:szCs w:val="28"/>
        </w:rPr>
        <w:t>).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тестовых данных: подбор значений для полей по типу данных и маске (строка/число/дата), а для обязательных полей — генерация гарантированно валидных значений.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покрытия: минимальный базовый набор может включать проверки доступности страниц/форм, отображения обязательных полей, успешности базовых операций (если описаны в метаданных), корректности выполнения поисков и формирования отчётов.</w:t>
      </w:r>
      <w:r w:rsidR="00261A43" w:rsidRPr="00F600DA">
        <w:t xml:space="preserve"> 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Запуск тестов выполняется через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как через стандартный механизм жизненного цикла сборки. Для получения результатов используется разбор отчётов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 xml:space="preserve">. В документации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 xml:space="preserve"> указано, что плагин выполняет тесты в фазе </w:t>
      </w:r>
      <w:r w:rsidRPr="00F600DA">
        <w:rPr>
          <w:rFonts w:eastAsia="MS Mincho"/>
          <w:color w:val="000000"/>
          <w:sz w:val="28"/>
          <w:szCs w:val="28"/>
          <w:lang w:val="en-US"/>
        </w:rPr>
        <w:t>test</w:t>
      </w:r>
      <w:r w:rsidRPr="00F600DA">
        <w:rPr>
          <w:rFonts w:eastAsia="MS Mincho"/>
          <w:color w:val="000000"/>
          <w:sz w:val="28"/>
          <w:szCs w:val="28"/>
        </w:rPr>
        <w:t xml:space="preserve"> и генерирует отчёты в текстовом и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-форматах, а по умолчанию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-файлы размещаются в каталоге </w:t>
      </w:r>
      <w:r w:rsidRPr="00F600DA">
        <w:rPr>
          <w:rFonts w:eastAsia="MS Mincho"/>
          <w:color w:val="000000"/>
          <w:sz w:val="28"/>
          <w:szCs w:val="28"/>
          <w:lang w:val="en-US"/>
        </w:rPr>
        <w:t>target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>-</w:t>
      </w:r>
      <w:r w:rsidRPr="00F600DA">
        <w:rPr>
          <w:rFonts w:eastAsia="MS Mincho"/>
          <w:color w:val="000000"/>
          <w:sz w:val="28"/>
          <w:szCs w:val="28"/>
          <w:lang w:val="en-US"/>
        </w:rPr>
        <w:t>reports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анализа результатов включает: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чтение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-файлов отчётов;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извлечение статусов тестов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passed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failed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skipped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), сообщений об ошибках и длительности;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формирование агрегированной статистики прогона и списка результатов по каждому тесту;</w:t>
      </w:r>
    </w:p>
    <w:p w:rsidR="00F15756" w:rsidRPr="00B5566D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запись результатов в базу отчётов и отображение итогов в интерфейсе.</w:t>
      </w:r>
    </w:p>
    <w:p w:rsidR="00F15756" w:rsidRPr="00F600DA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color w:val="000000"/>
          <w:kern w:val="36"/>
          <w:sz w:val="28"/>
          <w:szCs w:val="28"/>
        </w:rPr>
      </w:pPr>
      <w:bookmarkStart w:id="10" w:name="_Toc227589553"/>
      <w:bookmarkStart w:id="11" w:name="_Toc185805409"/>
      <w:bookmarkStart w:id="12" w:name="_Toc217644924"/>
      <w:bookmarkStart w:id="13" w:name="_Toc232053297"/>
      <w:r w:rsidRPr="00F600DA">
        <w:rPr>
          <w:color w:val="000000"/>
          <w:kern w:val="36"/>
          <w:sz w:val="28"/>
          <w:szCs w:val="28"/>
        </w:rPr>
        <w:lastRenderedPageBreak/>
        <w:t>1.4 Разработка спецификаций проектируемой системы</w:t>
      </w:r>
      <w:bookmarkEnd w:id="10"/>
      <w:bookmarkEnd w:id="13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600DA">
        <w:rPr>
          <w:color w:val="000000"/>
          <w:kern w:val="36"/>
          <w:sz w:val="28"/>
          <w:szCs w:val="28"/>
        </w:rPr>
        <w:t>В основе объектного подхода к разработке программного обеспечения лежит объектная декомпозиция, т. е. представление разрабатываемого программного обеспечения в виде совокупности объектов, в процессе взаимодействия, которых через передачу сообщений и происходит выполнение требуемых функций.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600DA">
        <w:rPr>
          <w:color w:val="000000"/>
          <w:kern w:val="36"/>
          <w:sz w:val="28"/>
          <w:szCs w:val="28"/>
        </w:rPr>
        <w:t>Спецификация разрабатываемого программного обеспечения при использовании UML объединяет несколько моделей: использования, логическую, реализации, процессов, развертывания.</w:t>
      </w:r>
    </w:p>
    <w:p w:rsidR="005D6B4A" w:rsidRPr="00F600DA" w:rsidRDefault="005D6B4A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</w:p>
    <w:p w:rsidR="00F15756" w:rsidRPr="00F600DA" w:rsidRDefault="00F15756" w:rsidP="00463F22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4" w:name="_Toc227589554"/>
      <w:bookmarkStart w:id="15" w:name="_Toc232053298"/>
      <w:r w:rsidRPr="00F600DA">
        <w:rPr>
          <w:color w:val="000000"/>
          <w:kern w:val="36"/>
          <w:sz w:val="28"/>
          <w:szCs w:val="28"/>
        </w:rPr>
        <w:t>1.4.1 Построение диаграмм вариантов использования</w:t>
      </w:r>
      <w:bookmarkEnd w:id="11"/>
      <w:bookmarkEnd w:id="12"/>
      <w:bookmarkEnd w:id="14"/>
      <w:bookmarkEnd w:id="1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use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case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diagram</w:t>
      </w:r>
      <w:r w:rsidRPr="00F600DA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F600DA">
        <w:rPr>
          <w:rFonts w:eastAsia="MS Mincho"/>
          <w:color w:val="000000"/>
          <w:sz w:val="28"/>
          <w:szCs w:val="28"/>
        </w:rPr>
        <w:t xml:space="preserve"> [1]</w:t>
      </w:r>
      <w:r w:rsidRPr="00F600DA">
        <w:rPr>
          <w:rFonts w:eastAsia="MS Mincho"/>
          <w:color w:val="000000"/>
          <w:sz w:val="28"/>
          <w:szCs w:val="28"/>
        </w:rPr>
        <w:t xml:space="preserve"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Вариант использования - характерная процедура применения разрабатываемой системы конкретным действующим лицом. На рис. 2 изображена диаграмма вариантов использования для информационной системы (ИС) генерации автотестов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</w:t>
      </w:r>
      <w:r w:rsidR="00701B5B">
        <w:rPr>
          <w:rFonts w:eastAsia="MS Mincho"/>
          <w:color w:val="000000"/>
          <w:sz w:val="28"/>
          <w:szCs w:val="28"/>
        </w:rPr>
        <w:t>файла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B5566D" w:rsidRPr="00F600DA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У данной диаграммы одно действующее лицо - «Пользователь». Оно совершает все действия с программой: вводит и сохраняет исходные параметры, запускает разбор метаданных, запускает генерацию автотестов и запускает автотесты.</w:t>
      </w:r>
    </w:p>
    <w:p w:rsidR="00B5566D" w:rsidRPr="00F600DA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 представлено в табл.2.</w:t>
      </w:r>
    </w:p>
    <w:p w:rsidR="00F15756" w:rsidRPr="00F600DA" w:rsidRDefault="00F15756" w:rsidP="00B55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011D1EE" wp14:editId="26AF8515">
            <wp:extent cx="5223438" cy="3600450"/>
            <wp:effectExtent l="0" t="0" r="0" b="0"/>
            <wp:docPr id="1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0"/>
                    <a:stretch/>
                  </pic:blipFill>
                  <pic:spPr bwMode="auto">
                    <a:xfrm>
                      <a:off x="0" y="0"/>
                      <a:ext cx="5468265" cy="3769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2. Диаграмма вариантов использования</w:t>
      </w:r>
    </w:p>
    <w:p w:rsidR="00B5566D" w:rsidRDefault="00B5566D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15"/>
        <w:gridCol w:w="7030"/>
      </w:tblGrid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7030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Подготовить параметры</w:t>
            </w:r>
          </w:p>
        </w:tc>
      </w:tr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Цель</w:t>
            </w:r>
          </w:p>
        </w:tc>
        <w:tc>
          <w:tcPr>
            <w:tcW w:w="7030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Подготовить исходные параметры для работы программы</w:t>
            </w:r>
          </w:p>
        </w:tc>
      </w:tr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Действующие лица</w:t>
            </w:r>
          </w:p>
        </w:tc>
        <w:tc>
          <w:tcPr>
            <w:tcW w:w="7030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Пользователь</w:t>
            </w:r>
          </w:p>
        </w:tc>
      </w:tr>
      <w:tr w:rsidR="00463F22" w:rsidRPr="00F600DA" w:rsidTr="005D6B4A">
        <w:trPr>
          <w:trHeight w:val="229"/>
        </w:trPr>
        <w:tc>
          <w:tcPr>
            <w:tcW w:w="2315" w:type="dxa"/>
          </w:tcPr>
          <w:p w:rsidR="00463F22" w:rsidRPr="00F600DA" w:rsidRDefault="00463F22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Краткое описание</w:t>
            </w:r>
          </w:p>
        </w:tc>
        <w:tc>
          <w:tcPr>
            <w:tcW w:w="7030" w:type="dxa"/>
          </w:tcPr>
          <w:p w:rsidR="00463F22" w:rsidRPr="00F600DA" w:rsidRDefault="00463F22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задаёт путь к файлу метаданных, каталог генерации, адрес сайта, учётные данные и параметры базы отчётов.</w:t>
            </w:r>
          </w:p>
        </w:tc>
      </w:tr>
      <w:tr w:rsidR="00463F22" w:rsidRPr="00F600DA" w:rsidTr="005D6B4A">
        <w:trPr>
          <w:trHeight w:val="229"/>
        </w:trPr>
        <w:tc>
          <w:tcPr>
            <w:tcW w:w="2315" w:type="dxa"/>
          </w:tcPr>
          <w:p w:rsidR="00463F22" w:rsidRPr="00F600DA" w:rsidRDefault="00463F22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варианта</w:t>
            </w:r>
          </w:p>
        </w:tc>
        <w:tc>
          <w:tcPr>
            <w:tcW w:w="7030" w:type="dxa"/>
          </w:tcPr>
          <w:p w:rsidR="00463F22" w:rsidRPr="00F600DA" w:rsidRDefault="00463F22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Основой</w:t>
            </w:r>
          </w:p>
        </w:tc>
      </w:tr>
    </w:tbl>
    <w:p w:rsidR="005D6B4A" w:rsidRDefault="005D6B4A" w:rsidP="005D6B4A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463F22" w:rsidRPr="00F600DA" w:rsidRDefault="00463F22" w:rsidP="005D6B4A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463F22" w:rsidRDefault="00F15756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табл.3.</w:t>
      </w:r>
    </w:p>
    <w:p w:rsidR="00F15756" w:rsidRPr="00F600DA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3 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«Подготовить параметры»</w:t>
      </w:r>
    </w:p>
    <w:tbl>
      <w:tblPr>
        <w:tblStyle w:val="83"/>
        <w:tblW w:w="0" w:type="auto"/>
        <w:tblInd w:w="1097" w:type="dxa"/>
        <w:tblLook w:val="04A0" w:firstRow="1" w:lastRow="0" w:firstColumn="1" w:lastColumn="0" w:noHBand="0" w:noVBand="1"/>
      </w:tblPr>
      <w:tblGrid>
        <w:gridCol w:w="4112"/>
        <w:gridCol w:w="3685"/>
      </w:tblGrid>
      <w:tr w:rsidR="00F15756" w:rsidRPr="00F600DA" w:rsidTr="00B5566D">
        <w:tc>
          <w:tcPr>
            <w:tcW w:w="4112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Действие исполнителя</w:t>
            </w:r>
          </w:p>
        </w:tc>
        <w:tc>
          <w:tcPr>
            <w:tcW w:w="3685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Отклик системы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B5566D" w:rsidRDefault="00B5566D" w:rsidP="00463F22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3685" w:type="dxa"/>
          </w:tcPr>
          <w:p w:rsidR="00B5566D" w:rsidRPr="00B5566D" w:rsidRDefault="00B5566D" w:rsidP="00463F22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  <w:tr w:rsidR="00F15756" w:rsidRPr="00F600DA" w:rsidTr="00B5566D">
        <w:trPr>
          <w:trHeight w:val="90"/>
        </w:trPr>
        <w:tc>
          <w:tcPr>
            <w:tcW w:w="4112" w:type="dxa"/>
          </w:tcPr>
          <w:p w:rsidR="00F15756" w:rsidRPr="00F600DA" w:rsidRDefault="00F15756" w:rsidP="00463F22">
            <w:pPr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>1 Пользователь запускает программу.</w:t>
            </w:r>
          </w:p>
        </w:tc>
        <w:tc>
          <w:tcPr>
            <w:tcW w:w="3685" w:type="dxa"/>
          </w:tcPr>
          <w:p w:rsidR="00F15756" w:rsidRPr="00F600DA" w:rsidRDefault="00F15756" w:rsidP="00463F22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2 Система открывает главное окно и отображает поля параметров.</w:t>
            </w:r>
          </w:p>
        </w:tc>
      </w:tr>
    </w:tbl>
    <w:p w:rsidR="00F15756" w:rsidRDefault="00B5566D" w:rsidP="00B5566D">
      <w:pPr>
        <w:spacing w:line="360" w:lineRule="auto"/>
        <w:ind w:firstLine="425"/>
        <w:jc w:val="right"/>
        <w:rPr>
          <w:rFonts w:eastAsia="MS Mincho"/>
          <w:color w:val="000000"/>
          <w:sz w:val="28"/>
          <w:lang w:val="en-US"/>
        </w:rPr>
      </w:pPr>
      <w:r>
        <w:rPr>
          <w:rFonts w:eastAsia="MS Mincho"/>
          <w:color w:val="000000"/>
          <w:sz w:val="28"/>
        </w:rPr>
        <w:lastRenderedPageBreak/>
        <w:t>Продолжение табл</w:t>
      </w:r>
      <w:r>
        <w:rPr>
          <w:rFonts w:eastAsia="MS Mincho"/>
          <w:color w:val="000000"/>
          <w:sz w:val="28"/>
          <w:lang w:val="en-US"/>
        </w:rPr>
        <w:t>. 3</w:t>
      </w:r>
    </w:p>
    <w:tbl>
      <w:tblPr>
        <w:tblStyle w:val="83"/>
        <w:tblW w:w="0" w:type="auto"/>
        <w:tblInd w:w="1109" w:type="dxa"/>
        <w:tblLook w:val="04A0" w:firstRow="1" w:lastRow="0" w:firstColumn="1" w:lastColumn="0" w:noHBand="0" w:noVBand="1"/>
      </w:tblPr>
      <w:tblGrid>
        <w:gridCol w:w="4112"/>
        <w:gridCol w:w="3685"/>
      </w:tblGrid>
      <w:tr w:rsidR="00B5566D" w:rsidRPr="00B5566D" w:rsidTr="00B5566D">
        <w:tc>
          <w:tcPr>
            <w:tcW w:w="4112" w:type="dxa"/>
          </w:tcPr>
          <w:p w:rsidR="00B5566D" w:rsidRPr="00B5566D" w:rsidRDefault="00B5566D" w:rsidP="00FC6C2D">
            <w:pPr>
              <w:jc w:val="center"/>
              <w:rPr>
                <w:rFonts w:eastAsia="MS Mincho"/>
                <w:spacing w:val="2"/>
                <w:lang w:val="ru-RU" w:eastAsia="en-US"/>
              </w:rPr>
            </w:pPr>
            <w:r>
              <w:rPr>
                <w:rFonts w:eastAsia="MS Mincho"/>
                <w:spacing w:val="2"/>
                <w:lang w:val="ru-RU" w:eastAsia="en-US"/>
              </w:rPr>
              <w:t>1</w:t>
            </w:r>
          </w:p>
        </w:tc>
        <w:tc>
          <w:tcPr>
            <w:tcW w:w="3685" w:type="dxa"/>
          </w:tcPr>
          <w:p w:rsidR="00B5566D" w:rsidRPr="00B5566D" w:rsidRDefault="00B5566D" w:rsidP="00FC6C2D">
            <w:pPr>
              <w:jc w:val="center"/>
              <w:rPr>
                <w:rFonts w:eastAsia="MS Mincho"/>
                <w:spacing w:val="2"/>
                <w:lang w:val="ru-RU" w:eastAsia="en-US"/>
              </w:rPr>
            </w:pPr>
            <w:r>
              <w:rPr>
                <w:rFonts w:eastAsia="MS Mincho"/>
                <w:spacing w:val="2"/>
                <w:lang w:val="ru-RU" w:eastAsia="en-US"/>
              </w:rPr>
              <w:t>2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3 Пользователь указывает путь к файлу метаданных.</w:t>
            </w:r>
          </w:p>
        </w:tc>
        <w:tc>
          <w:tcPr>
            <w:tcW w:w="3685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4 Система проверяет, что путь введён, и отображает его в поле.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>5 Пользователь выбирает каталог генерации.</w:t>
            </w:r>
          </w:p>
        </w:tc>
        <w:tc>
          <w:tcPr>
            <w:tcW w:w="3685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6 Система проверяет доступность каталога и сохраняет путь.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>7 Пользователь вводит адрес сайта.</w:t>
            </w:r>
          </w:p>
        </w:tc>
        <w:tc>
          <w:tcPr>
            <w:tcW w:w="3685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8 Система сохраняет адрес сайта для последующего запуска тестов.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9 Пользователь вводит логин и пароль.</w:t>
            </w:r>
          </w:p>
        </w:tc>
        <w:tc>
          <w:tcPr>
            <w:tcW w:w="3685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>10 Система сохраняет учётные данные.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11 Пользователь вводит адрес базы отчётов, пользователя и пароль.</w:t>
            </w:r>
          </w:p>
        </w:tc>
        <w:tc>
          <w:tcPr>
            <w:tcW w:w="3685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12 Система сохраняет параметры подключения к базе отчётов.</w:t>
            </w:r>
          </w:p>
        </w:tc>
      </w:tr>
      <w:tr w:rsidR="00B5566D" w:rsidRPr="00F600DA" w:rsidTr="00B5566D">
        <w:tc>
          <w:tcPr>
            <w:tcW w:w="4112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13 Пользователь нажимает «Сохранить» (или завершает ввод и переходит к следующим действиям).</w:t>
            </w:r>
          </w:p>
        </w:tc>
        <w:tc>
          <w:tcPr>
            <w:tcW w:w="3685" w:type="dxa"/>
          </w:tcPr>
          <w:p w:rsidR="00B5566D" w:rsidRPr="00F600DA" w:rsidRDefault="00B5566D" w:rsidP="00FC6C2D">
            <w:pPr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14 Система фиксирует параметры и отображает сообщение о готовности к работе</w:t>
            </w:r>
          </w:p>
        </w:tc>
      </w:tr>
    </w:tbl>
    <w:p w:rsidR="00B5566D" w:rsidRPr="00B5566D" w:rsidRDefault="00B5566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</w:p>
    <w:p w:rsidR="00463F22" w:rsidRPr="00F600DA" w:rsidRDefault="00463F2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</w:p>
    <w:p w:rsidR="00F15756" w:rsidRPr="00F600DA" w:rsidRDefault="00F15756" w:rsidP="00B5566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46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13. Если пользователь не заполнил обязательные поля, система показывает сообщение о необходимости заполнения и не позволяет запускать разбор/генерацию/тесты. 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Разобрать метаданные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табл.4.</w:t>
      </w:r>
    </w:p>
    <w:p w:rsidR="00F15756" w:rsidRPr="00F600DA" w:rsidRDefault="00F15756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«Разобрать метаданные»</w:t>
      </w:r>
    </w:p>
    <w:tbl>
      <w:tblPr>
        <w:tblStyle w:val="83"/>
        <w:tblW w:w="0" w:type="auto"/>
        <w:tblInd w:w="1239" w:type="dxa"/>
        <w:tblLook w:val="04A0" w:firstRow="1" w:lastRow="0" w:firstColumn="1" w:lastColumn="0" w:noHBand="0" w:noVBand="1"/>
      </w:tblPr>
      <w:tblGrid>
        <w:gridCol w:w="4115"/>
        <w:gridCol w:w="3256"/>
      </w:tblGrid>
      <w:tr w:rsidR="00F15756" w:rsidRPr="00F600DA" w:rsidTr="00B5566D">
        <w:trPr>
          <w:trHeight w:val="229"/>
        </w:trPr>
        <w:tc>
          <w:tcPr>
            <w:tcW w:w="4115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3256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>Разобрать метаданные</w:t>
            </w:r>
          </w:p>
        </w:tc>
      </w:tr>
      <w:tr w:rsidR="00F15756" w:rsidRPr="00F600DA" w:rsidTr="00B5566D">
        <w:trPr>
          <w:trHeight w:val="229"/>
        </w:trPr>
        <w:tc>
          <w:tcPr>
            <w:tcW w:w="411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Цель</w:t>
            </w:r>
          </w:p>
        </w:tc>
        <w:tc>
          <w:tcPr>
            <w:tcW w:w="3256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Получить объектную модель из файла метаданных</w:t>
            </w:r>
          </w:p>
        </w:tc>
      </w:tr>
      <w:tr w:rsidR="00F15756" w:rsidRPr="00F600DA" w:rsidTr="00B5566D">
        <w:trPr>
          <w:trHeight w:val="229"/>
        </w:trPr>
        <w:tc>
          <w:tcPr>
            <w:tcW w:w="411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Действующие лица</w:t>
            </w:r>
          </w:p>
        </w:tc>
        <w:tc>
          <w:tcPr>
            <w:tcW w:w="3256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Пользователь</w:t>
            </w:r>
          </w:p>
        </w:tc>
      </w:tr>
      <w:tr w:rsidR="00F15756" w:rsidRPr="00F600DA" w:rsidTr="00B5566D">
        <w:trPr>
          <w:trHeight w:val="229"/>
        </w:trPr>
        <w:tc>
          <w:tcPr>
            <w:tcW w:w="411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Краткое описание</w:t>
            </w:r>
          </w:p>
        </w:tc>
        <w:tc>
          <w:tcPr>
            <w:tcW w:w="3256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разбор файла метаданных, система формирует объектную модель сущностей, полей, операций, поисков и отчётов.</w:t>
            </w:r>
          </w:p>
        </w:tc>
      </w:tr>
      <w:tr w:rsidR="00F15756" w:rsidRPr="00F600DA" w:rsidTr="00B5566D">
        <w:trPr>
          <w:trHeight w:val="233"/>
        </w:trPr>
        <w:tc>
          <w:tcPr>
            <w:tcW w:w="411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варианта</w:t>
            </w:r>
          </w:p>
        </w:tc>
        <w:tc>
          <w:tcPr>
            <w:tcW w:w="3256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Основной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463F22" w:rsidRPr="00463F22" w:rsidRDefault="00463F22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Типичный ход событий для данного варианта использования представлен в табл.5.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F15756" w:rsidRPr="00F600DA" w:rsidTr="00FC6C2D">
        <w:tc>
          <w:tcPr>
            <w:tcW w:w="4685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Действие исполнителя</w:t>
            </w:r>
          </w:p>
        </w:tc>
        <w:tc>
          <w:tcPr>
            <w:tcW w:w="4660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Отклик системы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 Пользователь нажимает «Разобрать метаданные».</w:t>
            </w:r>
          </w:p>
        </w:tc>
        <w:tc>
          <w:tcPr>
            <w:tcW w:w="4660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проверяет, выбран ли файл метаданных.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 Пользователь подтверждает запуск операции</w:t>
            </w:r>
          </w:p>
        </w:tc>
        <w:tc>
          <w:tcPr>
            <w:tcW w:w="4660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читает файл и выполняет разбор структуры метаданных.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сообщение о результате разбора.</w:t>
            </w:r>
          </w:p>
        </w:tc>
        <w:tc>
          <w:tcPr>
            <w:tcW w:w="4660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сохраняет объектную модель метаданных и отображает сообщение об успешном завершении.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463F22" w:rsidRPr="00F600DA" w:rsidRDefault="00463F2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файл метаданных не указан или недоступен, система выводит сообщение об ошибке и прекращает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структура файла некорректна, система выводит сообщение об ошибке разбора и прекращает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Сгенерировать автотесты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табл.6.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«Сгенерировать автотесты»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5664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Сгенерировать автотесты</w:t>
            </w:r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Цель</w:t>
            </w:r>
          </w:p>
        </w:tc>
        <w:tc>
          <w:tcPr>
            <w:tcW w:w="5664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Создать тестовый проект и исходники автотестов по объектной модели</w:t>
            </w:r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Действующие лица</w:t>
            </w:r>
          </w:p>
        </w:tc>
        <w:tc>
          <w:tcPr>
            <w:tcW w:w="5664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Пользователь</w:t>
            </w:r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Краткое описание</w:t>
            </w:r>
          </w:p>
        </w:tc>
        <w:tc>
          <w:tcPr>
            <w:tcW w:w="5664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генерацию, система создаёт структуру тестового проекта и генерирует тесты по данным из объектной модели метаданных.</w:t>
            </w:r>
          </w:p>
        </w:tc>
      </w:tr>
      <w:tr w:rsidR="00F15756" w:rsidRPr="00F600DA" w:rsidTr="005D6B4A">
        <w:trPr>
          <w:trHeight w:val="233"/>
        </w:trPr>
        <w:tc>
          <w:tcPr>
            <w:tcW w:w="3681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варианта</w:t>
            </w:r>
          </w:p>
        </w:tc>
        <w:tc>
          <w:tcPr>
            <w:tcW w:w="5664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Основой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463F22" w:rsidRPr="00463F22" w:rsidRDefault="00463F22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табл.7.</w:t>
      </w:r>
    </w:p>
    <w:p w:rsidR="00463F22" w:rsidRDefault="00463F22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lastRenderedPageBreak/>
        <w:t>Таблица 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Типичный ход событий для варианта использования «Сгенерировать автотесты»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15756" w:rsidRPr="00F600DA" w:rsidTr="005D6B4A">
        <w:tc>
          <w:tcPr>
            <w:tcW w:w="4106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Действие исполнителя</w:t>
            </w:r>
          </w:p>
        </w:tc>
        <w:tc>
          <w:tcPr>
            <w:tcW w:w="5239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Отклик системы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 Пользователь нажимает «Сгенерировать автотесты».</w:t>
            </w:r>
          </w:p>
        </w:tc>
        <w:tc>
          <w:tcPr>
            <w:tcW w:w="5239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 наличие результата разбора метаданных и каталога генерации.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 Пользователь подтверждает запуск генерации (если запрашивается подтверждение).</w:t>
            </w:r>
          </w:p>
        </w:tc>
        <w:tc>
          <w:tcPr>
            <w:tcW w:w="5239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создаёт структуру тестового проекта и формирует набор исходных файлов.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 Пользователь просматривает журнал генерации.</w:t>
            </w:r>
          </w:p>
        </w:tc>
        <w:tc>
          <w:tcPr>
            <w:tcW w:w="5239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выводит сообщения о ходе генерации и сохраняет файлы в каталоге генерации.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 об успехе).</w:t>
            </w:r>
          </w:p>
        </w:tc>
        <w:tc>
          <w:tcPr>
            <w:tcW w:w="5239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8 Система отображает путь к сгенерированному проекту и статус «Успешно».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463F22" w:rsidRPr="00F600DA" w:rsidRDefault="00463F2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 Если разбор метаданных не выполнен, система выводит сообщение о необходимости выполнить разбор и прекращает генерацию. Если каталог генерации недоступен, система выводит сообщение об ошибке и прекращает генерацию.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произошла ошибка записи файлов, система выводит сообщение об ошибке и прекращает генерацию.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Запустить автотесты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табл.8.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«Запустить автотесты»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7082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Запустить автотесты</w:t>
            </w:r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Цель</w:t>
            </w:r>
          </w:p>
        </w:tc>
        <w:tc>
          <w:tcPr>
            <w:tcW w:w="7082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Выполнить сгенерированные автотесты и получить результаты</w:t>
            </w:r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Действующие лица</w:t>
            </w:r>
          </w:p>
        </w:tc>
        <w:tc>
          <w:tcPr>
            <w:tcW w:w="7082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Пользователь</w:t>
            </w:r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Краткое описание</w:t>
            </w:r>
          </w:p>
        </w:tc>
        <w:tc>
          <w:tcPr>
            <w:tcW w:w="7082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выполнение тестов, система выполняет тесты по заданным параметрам и формирует результаты выполнения.</w:t>
            </w:r>
          </w:p>
        </w:tc>
      </w:tr>
      <w:tr w:rsidR="00F15756" w:rsidRPr="00F600DA" w:rsidTr="005D6B4A">
        <w:trPr>
          <w:trHeight w:val="233"/>
        </w:trPr>
        <w:tc>
          <w:tcPr>
            <w:tcW w:w="2263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варианта</w:t>
            </w:r>
          </w:p>
        </w:tc>
        <w:tc>
          <w:tcPr>
            <w:tcW w:w="7082" w:type="dxa"/>
          </w:tcPr>
          <w:p w:rsidR="00F15756" w:rsidRPr="00F600DA" w:rsidRDefault="00F15756" w:rsidP="00463F22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Основной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463F22" w:rsidRPr="00463F22" w:rsidRDefault="00463F22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табл.9.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lastRenderedPageBreak/>
        <w:t>Таблица 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Типичный ход событий для варианта использования «Запустить автотесты»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F15756" w:rsidRPr="00F600DA" w:rsidTr="005D6B4A">
        <w:tc>
          <w:tcPr>
            <w:tcW w:w="4390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Действие исполнителя</w:t>
            </w:r>
          </w:p>
        </w:tc>
        <w:tc>
          <w:tcPr>
            <w:tcW w:w="4955" w:type="dxa"/>
          </w:tcPr>
          <w:p w:rsidR="00F15756" w:rsidRPr="00F600DA" w:rsidRDefault="00F15756" w:rsidP="00463F22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Отклик системы</w:t>
            </w:r>
          </w:p>
        </w:tc>
      </w:tr>
      <w:tr w:rsidR="00F15756" w:rsidRPr="00F600DA" w:rsidTr="005D6B4A">
        <w:tc>
          <w:tcPr>
            <w:tcW w:w="4390" w:type="dxa"/>
          </w:tcPr>
          <w:p w:rsidR="00F15756" w:rsidRPr="00F600DA" w:rsidRDefault="00F15756" w:rsidP="00463F22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 Пользователь нажимает «Запустить автотесты».</w:t>
            </w:r>
          </w:p>
        </w:tc>
        <w:tc>
          <w:tcPr>
            <w:tcW w:w="4955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 наличие сгенерированного тестового проекта и параметров доступа к сайту.</w:t>
            </w:r>
          </w:p>
        </w:tc>
      </w:tr>
      <w:tr w:rsidR="00F15756" w:rsidRPr="00F600DA" w:rsidTr="005D6B4A">
        <w:tc>
          <w:tcPr>
            <w:tcW w:w="4390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 Пользователь подтверждает запуск тестов (если запрашивается подтверждение).</w:t>
            </w:r>
          </w:p>
        </w:tc>
        <w:tc>
          <w:tcPr>
            <w:tcW w:w="4955" w:type="dxa"/>
          </w:tcPr>
          <w:p w:rsidR="00F15756" w:rsidRPr="00F600DA" w:rsidRDefault="00F15756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запускает выполнение тестов и отображает прогресс и журнал выполнения.</w:t>
            </w:r>
          </w:p>
        </w:tc>
      </w:tr>
      <w:tr w:rsidR="00463F22" w:rsidRPr="00F600DA" w:rsidTr="005D6B4A">
        <w:tc>
          <w:tcPr>
            <w:tcW w:w="4390" w:type="dxa"/>
          </w:tcPr>
          <w:p w:rsidR="00463F22" w:rsidRPr="00F600DA" w:rsidRDefault="00463F22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результаты выполнения тестов в таблице.</w:t>
            </w:r>
          </w:p>
        </w:tc>
        <w:tc>
          <w:tcPr>
            <w:tcW w:w="4955" w:type="dxa"/>
          </w:tcPr>
          <w:p w:rsidR="00463F22" w:rsidRPr="00F600DA" w:rsidRDefault="00463F22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отображает статусы тестов и итоговую статистику.</w:t>
            </w:r>
          </w:p>
        </w:tc>
      </w:tr>
      <w:tr w:rsidR="00463F22" w:rsidRPr="00F600DA" w:rsidTr="005D6B4A">
        <w:tc>
          <w:tcPr>
            <w:tcW w:w="4390" w:type="dxa"/>
          </w:tcPr>
          <w:p w:rsidR="00463F22" w:rsidRPr="00F600DA" w:rsidRDefault="00463F22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уведомление/переходит к следующей операции).</w:t>
            </w:r>
          </w:p>
        </w:tc>
        <w:tc>
          <w:tcPr>
            <w:tcW w:w="4955" w:type="dxa"/>
          </w:tcPr>
          <w:p w:rsidR="00463F22" w:rsidRPr="00F600DA" w:rsidRDefault="00463F22" w:rsidP="00463F22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8 Система завершает текущий запуск и фиксирует результаты в памяти.</w:t>
            </w:r>
          </w:p>
        </w:tc>
      </w:tr>
    </w:tbl>
    <w:p w:rsidR="005D6B4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850337" w:rsidRPr="00F600DA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85033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тестовый проект отсутствует, система выводит сообщение о необходимости выполнить генерацию и завершает операцию. Если параметры доступа к сайту не заданы, система выводит сообщение о необходимости заполнить параметры и завершает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выполнение тестов завершилось ошибкой, система выводит сообщение об ошибке и сохраняет доступные результаты.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Сохранить отчёты в БД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табл.10.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10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«Сохранить отчёты в БД»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8503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Действие исполнителя</w:t>
            </w:r>
          </w:p>
        </w:tc>
        <w:tc>
          <w:tcPr>
            <w:tcW w:w="6798" w:type="dxa"/>
          </w:tcPr>
          <w:p w:rsidR="00F15756" w:rsidRPr="00F600DA" w:rsidRDefault="00F15756" w:rsidP="008503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Отклик системы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6798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Сохранить отчёты в БД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Цель</w:t>
            </w:r>
          </w:p>
        </w:tc>
        <w:tc>
          <w:tcPr>
            <w:tcW w:w="6798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Сохранить отчеты в БД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Действующие лица</w:t>
            </w:r>
          </w:p>
        </w:tc>
        <w:tc>
          <w:tcPr>
            <w:tcW w:w="6798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Пользователь</w:t>
            </w:r>
          </w:p>
        </w:tc>
      </w:tr>
      <w:tr w:rsidR="00F15756" w:rsidRPr="00F600DA" w:rsidTr="005D6B4A">
        <w:tc>
          <w:tcPr>
            <w:tcW w:w="2547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Действующие лица</w:t>
            </w:r>
          </w:p>
        </w:tc>
        <w:tc>
          <w:tcPr>
            <w:tcW w:w="6798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Пользователь</w:t>
            </w:r>
          </w:p>
        </w:tc>
      </w:tr>
      <w:tr w:rsidR="00F15756" w:rsidRPr="00F600DA" w:rsidTr="005D6B4A">
        <w:tc>
          <w:tcPr>
            <w:tcW w:w="2547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Краткое описание</w:t>
            </w:r>
          </w:p>
        </w:tc>
        <w:tc>
          <w:tcPr>
            <w:tcW w:w="6798" w:type="dxa"/>
          </w:tcPr>
          <w:p w:rsidR="00F15756" w:rsidRPr="00F600DA" w:rsidRDefault="00F15756" w:rsidP="00850337">
            <w:pPr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Система сохраняет сведения о запуске тестов и результаты отдельных тестов в базе данных отчётов при наличии настроенного подключения.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5D6B4A" w:rsidRPr="00850337" w:rsidRDefault="00F15756" w:rsidP="00850337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Типичный ход событий для данного варианта использования представлен в табл.11.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11</w:t>
      </w:r>
    </w:p>
    <w:p w:rsidR="00F15756" w:rsidRPr="00F600DA" w:rsidRDefault="00F15756" w:rsidP="00F15756">
      <w:pPr>
        <w:spacing w:line="360" w:lineRule="auto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Типичный ход событий для варианта использования «Сохранить отчёты в БД»</w:t>
      </w:r>
    </w:p>
    <w:tbl>
      <w:tblPr>
        <w:tblStyle w:val="83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F15756" w:rsidRPr="00F600DA" w:rsidTr="00FC6C2D">
        <w:tc>
          <w:tcPr>
            <w:tcW w:w="4644" w:type="dxa"/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Действие исполнителя</w:t>
            </w:r>
          </w:p>
        </w:tc>
        <w:tc>
          <w:tcPr>
            <w:tcW w:w="5103" w:type="dxa"/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Отклик системы</w:t>
            </w:r>
          </w:p>
        </w:tc>
      </w:tr>
      <w:tr w:rsidR="00F15756" w:rsidRPr="00F600DA" w:rsidTr="00FC6C2D">
        <w:tc>
          <w:tcPr>
            <w:tcW w:w="4644" w:type="dxa"/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1 Пользователь включает сохранение результатов в базу отчётов </w:t>
            </w:r>
          </w:p>
        </w:tc>
        <w:tc>
          <w:tcPr>
            <w:tcW w:w="5103" w:type="dxa"/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принимает параметры подключения к базе отчётов.</w:t>
            </w:r>
          </w:p>
        </w:tc>
      </w:tr>
      <w:tr w:rsidR="00F15756" w:rsidRPr="00F600DA" w:rsidTr="00FC6C2D">
        <w:tc>
          <w:tcPr>
            <w:tcW w:w="4644" w:type="dxa"/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 Пользователь запускает автотесты.</w:t>
            </w:r>
          </w:p>
        </w:tc>
        <w:tc>
          <w:tcPr>
            <w:tcW w:w="5103" w:type="dxa"/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после завершения выполнения тестов сохраняет сведения о запуске и результаты тестов в базе отчётов.</w:t>
            </w:r>
          </w:p>
        </w:tc>
      </w:tr>
      <w:tr w:rsidR="00F15756" w:rsidRPr="00F600DA" w:rsidTr="00FC6C2D">
        <w:trPr>
          <w:trHeight w:val="81"/>
        </w:trPr>
        <w:tc>
          <w:tcPr>
            <w:tcW w:w="4644" w:type="dxa"/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уведомление о сохранении результатов.</w:t>
            </w:r>
          </w:p>
        </w:tc>
        <w:tc>
          <w:tcPr>
            <w:tcW w:w="5103" w:type="dxa"/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отображает сообщение об успешной записи или сообщение об ошибке записи.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850337" w:rsidRPr="00F600DA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параметры подключения к базе отчётов не заданы, система не выполняет сохранение и завершает работу без записи. Если подключение к базе отчётов не установлено, система выводит сообщение об ошибке и завершает сохранение без записи.</w:t>
      </w:r>
    </w:p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6" w:name="_Toc185805410"/>
      <w:bookmarkStart w:id="17" w:name="_Toc217644925"/>
      <w:bookmarkStart w:id="18" w:name="_Toc227589555"/>
      <w:bookmarkStart w:id="19" w:name="_Toc232053299"/>
      <w:r w:rsidRPr="00F600DA">
        <w:rPr>
          <w:color w:val="000000"/>
          <w:kern w:val="36"/>
          <w:sz w:val="28"/>
          <w:szCs w:val="28"/>
        </w:rPr>
        <w:t>1.4.2 Построение контекстной диаграммы классов</w:t>
      </w:r>
      <w:bookmarkEnd w:id="16"/>
      <w:bookmarkEnd w:id="17"/>
      <w:bookmarkEnd w:id="18"/>
      <w:bookmarkEnd w:id="1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уровень спецификаций;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уровень реализации.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системы. [2] 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На рис. 3 изображена контекстная диаграмма классов системы генерации автотестов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</w:t>
      </w:r>
      <w:r w:rsidR="00701B5B">
        <w:rPr>
          <w:rFonts w:eastAsia="MS Mincho"/>
          <w:color w:val="000000"/>
          <w:sz w:val="28"/>
          <w:szCs w:val="28"/>
        </w:rPr>
        <w:t>файла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6914681" wp14:editId="7E4A8E76">
            <wp:extent cx="5897777" cy="1504950"/>
            <wp:effectExtent l="0" t="0" r="0" b="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3. Контекстная диаграмма классов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 таблице 12 приводится описание сущностей контекстной диаграммы классов.</w:t>
      </w:r>
    </w:p>
    <w:p w:rsidR="00F15756" w:rsidRPr="00F600DA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12</w:t>
      </w:r>
    </w:p>
    <w:p w:rsidR="00F15756" w:rsidRPr="00F600DA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Описание классов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600DA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Класс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600DA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Файл метаданных (XML)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Исходный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Парсер 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Модель метаданных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и используемая далее для генерации автотестов.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Генератор автотестов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автотестов. 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Автотест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Результат генерации: комплект созданных автотестов, предназначенный для последующего выполнения. 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СессияТестирования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Процесс выполнения набора автотестов; запускает тесты и аккумулирует результаты выполнения. 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Отчёт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F15756" w:rsidRPr="00F600DA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База данных отчётов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8503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автотестов. </w:t>
            </w:r>
          </w:p>
        </w:tc>
      </w:tr>
    </w:tbl>
    <w:p w:rsidR="00F15756" w:rsidRDefault="00F15756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850337" w:rsidRPr="00F600DA" w:rsidRDefault="00850337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0" w:name="_Toc217644926"/>
      <w:bookmarkStart w:id="21" w:name="_Toc227589556"/>
      <w:bookmarkStart w:id="22" w:name="_Toc232053300"/>
      <w:r w:rsidRPr="00F600DA">
        <w:rPr>
          <w:color w:val="000000"/>
          <w:sz w:val="28"/>
          <w:szCs w:val="28"/>
        </w:rPr>
        <w:t>1.4.3 Построение диаграмм последовательности системы</w:t>
      </w:r>
      <w:bookmarkEnd w:id="20"/>
      <w:bookmarkEnd w:id="21"/>
      <w:bookmarkEnd w:id="22"/>
      <w:r w:rsidRPr="00F600DA">
        <w:rPr>
          <w:color w:val="000000"/>
          <w:sz w:val="28"/>
          <w:szCs w:val="28"/>
        </w:rPr>
        <w:tab/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последовательности — один из видов диаграмм в языке моделирования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, предназначенный для визуализации взаимодействия между объектами системы во времени. Она акцентирует внимание на порядке </w:t>
      </w:r>
      <w:r w:rsidRPr="00F600DA">
        <w:rPr>
          <w:rFonts w:eastAsia="MS Mincho"/>
          <w:color w:val="000000"/>
          <w:sz w:val="28"/>
          <w:szCs w:val="28"/>
        </w:rPr>
        <w:lastRenderedPageBreak/>
        <w:t>передачи сообщений между участниками взаимодействия, что позволяет наглядно представить динамику процессов в системе. [3]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На рис. 4 - 8 представлены диаграммы последовательности системы, а в табл. 13 - 33 описания операций. [7]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484FA3" wp14:editId="2A23E2FA">
            <wp:extent cx="3777536" cy="1992923"/>
            <wp:effectExtent l="0" t="0" r="0" b="127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0587535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9" b="69184"/>
                    <a:stretch/>
                  </pic:blipFill>
                  <pic:spPr bwMode="auto">
                    <a:xfrm>
                      <a:off x="0" y="0"/>
                      <a:ext cx="3971153" cy="209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B4A" w:rsidRPr="00F600DA" w:rsidRDefault="00F15756" w:rsidP="005D6B4A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4.  Диаграмма последовательностей системы варианта использования «Подготовить параметры»</w:t>
      </w:r>
    </w:p>
    <w:p w:rsidR="00850337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«Открыть приложение»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696"/>
        <w:gridCol w:w="7797"/>
      </w:tblGrid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Запустить программу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Запустить программу и отобразить главное окно с полями ввода параметров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Ошибка запуска приложения/не удалось инициализировать интерфейс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Отображено главное окно (режим готовности к вводу параметров)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находится на экране ввода параметров</w:t>
            </w:r>
          </w:p>
        </w:tc>
      </w:tr>
    </w:tbl>
    <w:p w:rsidR="00850337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50337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«Указать путь к файлу метаданных»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809"/>
        <w:gridCol w:w="7684"/>
      </w:tblGrid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850337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850337" w:rsidRDefault="00850337" w:rsidP="00850337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1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850337" w:rsidRDefault="00850337" w:rsidP="00850337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2</w:t>
            </w:r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Указать путь к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t>-файлу</w:t>
            </w:r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Сохранить путь в </w:t>
            </w:r>
            <w:r w:rsidRPr="00F600DA">
              <w:rPr>
                <w:rFonts w:eastAsia="MS Gothic"/>
                <w:color w:val="000000"/>
                <w:lang w:val="en-US"/>
              </w:rPr>
              <w:t>xmlPathField</w:t>
            </w:r>
          </w:p>
        </w:tc>
      </w:tr>
      <w:tr w:rsidR="00850337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850337" w:rsidRPr="00F600DA" w:rsidTr="009830BC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337" w:rsidRPr="00F600DA" w:rsidRDefault="00850337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</w:tbl>
    <w:p w:rsidR="00F15756" w:rsidRDefault="00850337" w:rsidP="0085033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>
        <w:rPr>
          <w:rFonts w:eastAsia="MS Mincho"/>
          <w:color w:val="000000"/>
          <w:sz w:val="28"/>
          <w:szCs w:val="28"/>
          <w:lang w:val="en-US"/>
        </w:rPr>
        <w:t>. 14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809"/>
        <w:gridCol w:w="7684"/>
      </w:tblGrid>
      <w:tr w:rsidR="00850337" w:rsidRPr="00850337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850337" w:rsidRDefault="00850337" w:rsidP="00FC6C2D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1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850337" w:rsidRDefault="00850337" w:rsidP="00FC6C2D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2</w:t>
            </w:r>
          </w:p>
        </w:tc>
      </w:tr>
      <w:tr w:rsidR="00850337" w:rsidRPr="00F600DA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Обновляет </w:t>
            </w:r>
            <w:r w:rsidRPr="00F600DA">
              <w:rPr>
                <w:rFonts w:eastAsia="MS Gothic"/>
                <w:color w:val="000000"/>
                <w:lang w:val="en-US"/>
              </w:rPr>
              <w:t>MainViewModel.xmlPath</w:t>
            </w:r>
          </w:p>
        </w:tc>
      </w:tr>
      <w:tr w:rsidR="00850337" w:rsidRPr="00F600DA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Некорректный путь</w:t>
            </w:r>
          </w:p>
        </w:tc>
      </w:tr>
      <w:tr w:rsidR="00850337" w:rsidRPr="00F600DA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Путь сохранён</w:t>
            </w:r>
          </w:p>
        </w:tc>
      </w:tr>
      <w:tr w:rsidR="00850337" w:rsidRPr="00F600DA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Открыто главное окно</w:t>
            </w:r>
          </w:p>
        </w:tc>
      </w:tr>
      <w:tr w:rsidR="00850337" w:rsidRPr="00F600DA" w:rsidTr="00FC6C2D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AppConfig.xmlPath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заполнен</w:t>
            </w:r>
          </w:p>
        </w:tc>
      </w:tr>
    </w:tbl>
    <w:p w:rsidR="00850337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850337" w:rsidRPr="00850337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15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«Выбрать каталог генерации»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Выбрать каталог генерации</w:t>
            </w:r>
          </w:p>
        </w:tc>
      </w:tr>
      <w:tr w:rsidR="00F15756" w:rsidRPr="00850337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Выбрать папку через </w:t>
            </w:r>
            <w:r w:rsidRPr="00F600DA">
              <w:rPr>
                <w:rFonts w:eastAsia="MS Gothic"/>
                <w:color w:val="000000"/>
                <w:lang w:val="en-US"/>
              </w:rPr>
              <w:t>UiDialogs.chooseDirectory()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Проверка прав записи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Нет прав на запись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outputDirField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заполнен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Открыто главное окно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AppConfig.outputDir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готов</w:t>
            </w:r>
          </w:p>
        </w:tc>
      </w:tr>
    </w:tbl>
    <w:p w:rsidR="00F15756" w:rsidRDefault="00F15756" w:rsidP="005D6B4A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850337" w:rsidRPr="00850337" w:rsidRDefault="00850337" w:rsidP="005D6B4A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16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адрес сайта»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Ввести адрес тестируемого сайта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Сохранить URL в </w:t>
            </w:r>
            <w:r w:rsidRPr="00F600DA">
              <w:rPr>
                <w:rFonts w:eastAsia="MS Gothic"/>
                <w:color w:val="000000"/>
                <w:lang w:val="en-US"/>
              </w:rPr>
              <w:t>baseUrlField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Валидация URL формата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Некорректный URL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baseUrl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сохранён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Открыто главное окно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Сохранен URL тестируемого сайта</w:t>
            </w:r>
          </w:p>
        </w:tc>
      </w:tr>
    </w:tbl>
    <w:p w:rsidR="00850337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850337" w:rsidRPr="00F600DA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17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логин/пароль»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</w:tbl>
    <w:p w:rsidR="00F15756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color w:val="000000"/>
          <w:sz w:val="28"/>
          <w:szCs w:val="28"/>
        </w:rPr>
        <w:lastRenderedPageBreak/>
        <w:t>Прододжение табл</w:t>
      </w:r>
      <w:r>
        <w:rPr>
          <w:rFonts w:eastAsia="MS Mincho"/>
          <w:color w:val="000000"/>
          <w:sz w:val="28"/>
          <w:szCs w:val="28"/>
          <w:lang w:val="en-US"/>
        </w:rPr>
        <w:t>. 17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Ввести учётные данные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Сохранить </w:t>
            </w:r>
            <w:r w:rsidRPr="00F600DA">
              <w:rPr>
                <w:rFonts w:eastAsia="MS Gothic"/>
                <w:color w:val="000000"/>
                <w:lang w:val="en-US"/>
              </w:rPr>
              <w:t>loginField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r w:rsidRPr="00F600DA">
              <w:rPr>
                <w:rFonts w:eastAsia="MS Gothic"/>
                <w:color w:val="000000"/>
                <w:lang w:val="en-US"/>
              </w:rPr>
              <w:t>passwordField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Пароль маскируется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Учётные данные готовы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Открыто главное окно</w:t>
            </w:r>
          </w:p>
        </w:tc>
      </w:tr>
      <w:tr w:rsidR="00850337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RunRequest.login, RunRequest.password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заполнены</w:t>
            </w:r>
          </w:p>
        </w:tc>
      </w:tr>
    </w:tbl>
    <w:p w:rsidR="00850337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850337" w:rsidRPr="00850337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параметры БД»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Настроить подключение к БД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Заполнить </w:t>
            </w:r>
            <w:r w:rsidRPr="00F600DA">
              <w:rPr>
                <w:rFonts w:eastAsia="MS Gothic"/>
                <w:color w:val="000000"/>
                <w:lang w:val="en-US"/>
              </w:rPr>
              <w:t>dbUrlField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r w:rsidRPr="00F600DA">
              <w:rPr>
                <w:rFonts w:eastAsia="MS Gothic"/>
                <w:color w:val="000000"/>
                <w:lang w:val="en-US"/>
              </w:rPr>
              <w:t>dbUserField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r w:rsidRPr="00F600DA">
              <w:rPr>
                <w:rFonts w:eastAsia="MS Gothic"/>
                <w:color w:val="000000"/>
                <w:lang w:val="en-US"/>
              </w:rPr>
              <w:t>dbPasswordField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JDBC URL валидация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Некорректный JDBC URL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Параметры БД сохранены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Открыто главное окно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Готово к </w:t>
            </w:r>
            <w:r w:rsidRPr="00F600DA">
              <w:rPr>
                <w:rFonts w:eastAsia="MS Gothic"/>
                <w:color w:val="000000"/>
                <w:lang w:val="en-US"/>
              </w:rPr>
              <w:t>JdbcReportRepository</w:t>
            </w:r>
          </w:p>
        </w:tc>
      </w:tr>
    </w:tbl>
    <w:p w:rsidR="00F023D4" w:rsidRDefault="00F023D4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850337" w:rsidRPr="00850337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19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«Завершить ввод параметров»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Завершить ввод параметров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Валидировать и зафиксировать </w:t>
            </w:r>
            <w:r w:rsidRPr="00F600DA">
              <w:rPr>
                <w:rFonts w:eastAsia="MS Gothic"/>
                <w:color w:val="000000"/>
                <w:lang w:val="en-US"/>
              </w:rPr>
              <w:t>AppConfig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«Подготовить параметры»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AppConfig.validate()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Обязательные поля пусты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Параметры готовы к работе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Заполнены основные поля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Разблокированы кнопки операций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DC76497" wp14:editId="256AD18B">
            <wp:extent cx="5648260" cy="2564524"/>
            <wp:effectExtent l="0" t="0" r="3810" b="127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0587535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4470" b="70736"/>
                    <a:stretch/>
                  </pic:blipFill>
                  <pic:spPr bwMode="auto">
                    <a:xfrm>
                      <a:off x="0" y="0"/>
                      <a:ext cx="5816336" cy="264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EB1416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Рис.5. Диаграмма последовательностей системы варианта использования «Разобрать метаданные»</w:t>
      </w:r>
    </w:p>
    <w:p w:rsidR="00850337" w:rsidRPr="00EB1416" w:rsidRDefault="00850337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«Нажать “Разобрать метаданные”»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Нажать “Разобрать метаданные”.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Прочитать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noBreakHyphen/>
              <w:t>файл метаданных и сформировать объектную модель метаданных (сущности, поля, операции, связи, поиски, отчёты).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«Разобрать метаданные».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При успехе система сохраняет объектную модель в памяти/внутреннем хранилище приложения.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Файл не указан/недоступен; структура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t xml:space="preserve"> некорректна; ошибка чтения файла.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Сформирована и сохранена объектная модель метаданных.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Задан путь к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noBreakHyphen/>
              <w:t>файлу метаданных (в параметрах).</w:t>
            </w:r>
          </w:p>
        </w:tc>
      </w:tr>
      <w:tr w:rsidR="00F15756" w:rsidRPr="00F600DA" w:rsidTr="0085033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 системе доступна модель метаданных для генерации автотестов.</w:t>
            </w:r>
          </w:p>
        </w:tc>
      </w:tr>
    </w:tbl>
    <w:p w:rsidR="00F15756" w:rsidRPr="00EB141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50337" w:rsidRPr="00EB1416" w:rsidRDefault="008503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запуск разбора»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2692"/>
        <w:gridCol w:w="6659"/>
      </w:tblGrid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850337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Подтвердить разбор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UiDialogs.showConfirm()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OK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«Разобрать метаданные»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Опционально</w:t>
            </w:r>
          </w:p>
        </w:tc>
      </w:tr>
      <w:tr w:rsidR="00F15756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Отмена пользователем</w:t>
            </w:r>
          </w:p>
        </w:tc>
      </w:tr>
    </w:tbl>
    <w:p w:rsidR="00F15756" w:rsidRDefault="00850337" w:rsidP="0085033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>
        <w:rPr>
          <w:rFonts w:eastAsia="MS Mincho"/>
          <w:color w:val="000000"/>
          <w:sz w:val="28"/>
          <w:szCs w:val="28"/>
          <w:lang w:val="en-US"/>
        </w:rPr>
        <w:t>. 21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2692"/>
        <w:gridCol w:w="6659"/>
      </w:tblGrid>
      <w:tr w:rsidR="00850337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center"/>
              <w:rPr>
                <w:rFonts w:eastAsia="MS Mincho"/>
                <w:color w:val="000000"/>
                <w:lang w:val="en-US"/>
              </w:rPr>
            </w:pPr>
            <w:r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center"/>
              <w:rPr>
                <w:rFonts w:eastAsia="MS Mincho"/>
                <w:color w:val="000000"/>
                <w:lang w:val="en-US"/>
              </w:rPr>
            </w:pPr>
            <w:r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850337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Разбор продолжается</w:t>
            </w:r>
          </w:p>
        </w:tc>
      </w:tr>
      <w:tr w:rsidR="00850337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Запрошено подтверждение</w:t>
            </w:r>
          </w:p>
        </w:tc>
      </w:tr>
      <w:tr w:rsidR="00850337" w:rsidRPr="00F600DA" w:rsidTr="0085033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337" w:rsidRPr="00F600DA" w:rsidRDefault="00850337" w:rsidP="00FC6C2D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 xml:space="preserve">AutotestFacade.parse() </w:t>
            </w:r>
          </w:p>
        </w:tc>
      </w:tr>
    </w:tbl>
    <w:p w:rsidR="00850337" w:rsidRPr="00850337" w:rsidRDefault="008503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023D4" w:rsidRPr="00850337" w:rsidRDefault="00F023D4" w:rsidP="00850337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22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«Показать результат разбора»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2692"/>
        <w:gridCol w:w="6659"/>
      </w:tblGrid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Показать результат разбора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MainViewModel.appendLog("Разбор завершён")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«Разобрать метаданные»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setBusy(false)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Сообщение успеха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Разбор завершён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850337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UI разблокирован</w:t>
            </w:r>
          </w:p>
        </w:tc>
      </w:tr>
    </w:tbl>
    <w:p w:rsidR="00F15756" w:rsidRPr="00B32FA8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:rsidR="00850337" w:rsidRPr="00F600DA" w:rsidRDefault="00850337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F58F6D" wp14:editId="208BF87B">
            <wp:extent cx="5641591" cy="3259015"/>
            <wp:effectExtent l="0" t="0" r="0" b="5080"/>
            <wp:docPr id="5" name="Рисунок 1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3" r="50931" b="30889"/>
                    <a:stretch/>
                  </pic:blipFill>
                  <pic:spPr bwMode="auto">
                    <a:xfrm>
                      <a:off x="0" y="0"/>
                      <a:ext cx="5875120" cy="339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850337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6. Диаграмма последовательностей системы варианта использования «Сгенерировать автотесты»</w:t>
      </w:r>
    </w:p>
    <w:p w:rsidR="00F023D4" w:rsidRPr="00850337" w:rsidRDefault="00F023D4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B32FA8" w:rsidRDefault="00B32FA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23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«Нажать “Сгенерировать автотесты”»</w:t>
      </w:r>
    </w:p>
    <w:tbl>
      <w:tblPr>
        <w:tblpPr w:leftFromText="180" w:rightFromText="180" w:vertAnchor="text" w:tblpX="-5" w:tblpY="1"/>
        <w:tblOverlap w:val="never"/>
        <w:tblW w:w="9209" w:type="dxa"/>
        <w:tblLayout w:type="fixed"/>
        <w:tblLook w:val="0000" w:firstRow="0" w:lastRow="0" w:firstColumn="0" w:lastColumn="0" w:noHBand="0" w:noVBand="0"/>
      </w:tblPr>
      <w:tblGrid>
        <w:gridCol w:w="1668"/>
        <w:gridCol w:w="7541"/>
      </w:tblGrid>
      <w:tr w:rsidR="00F15756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Нажать “Сгенерировать автотесты”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Создать структуру тестового проекта и исходные файлы автотестов на основе объектной модели метаданных.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«Сгенерировать автотесты».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Генерация выполняется в выбранный каталог генерации.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Не выполнен разбор метаданных (нет модели); каталог генерации не задан/недоступен; ошибка записи файлов.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 набор автотестов и сохранён в каталоге генерации.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Сформирована модель метаданных; задан каталог генерации.</w:t>
            </w:r>
          </w:p>
        </w:tc>
      </w:tr>
      <w:tr w:rsidR="00F023D4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</w:p>
        </w:tc>
        <w:tc>
          <w:tcPr>
            <w:tcW w:w="7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Доступен сгенерированный тестовый проект для запуска автотестов.</w:t>
            </w:r>
          </w:p>
        </w:tc>
      </w:tr>
    </w:tbl>
    <w:p w:rsidR="00F15756" w:rsidRDefault="00F15756" w:rsidP="00F023D4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B32FA8" w:rsidRPr="00F600DA" w:rsidRDefault="00B32FA8" w:rsidP="00F023D4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генерацию»</w:t>
      </w:r>
    </w:p>
    <w:tbl>
      <w:tblPr>
        <w:tblpPr w:leftFromText="180" w:rightFromText="180" w:vertAnchor="text" w:tblpX="-5" w:tblpY="1"/>
        <w:tblOverlap w:val="never"/>
        <w:tblW w:w="9209" w:type="dxa"/>
        <w:tblLayout w:type="fixed"/>
        <w:tblLook w:val="0000" w:firstRow="0" w:lastRow="0" w:firstColumn="0" w:lastColumn="0" w:noHBand="0" w:noVBand="0"/>
      </w:tblPr>
      <w:tblGrid>
        <w:gridCol w:w="2692"/>
        <w:gridCol w:w="6517"/>
      </w:tblGrid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Подтвердить генерацию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UiDialogs.showConfirm()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«Сгенерировать автотесты»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Генерация продолжается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Запрошено подтверждение</w:t>
            </w:r>
          </w:p>
        </w:tc>
      </w:tr>
      <w:tr w:rsidR="00F15756" w:rsidRPr="00F600DA" w:rsidTr="00B32FA8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AutotestFacade.generate()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B32FA8" w:rsidRPr="00B32FA8" w:rsidRDefault="00B32FA8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25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 журнала генерации»</w:t>
      </w:r>
    </w:p>
    <w:tbl>
      <w:tblPr>
        <w:tblpPr w:leftFromText="180" w:rightFromText="180" w:vertAnchor="text" w:tblpX="-5" w:tblpY="1"/>
        <w:tblOverlap w:val="never"/>
        <w:tblW w:w="9209" w:type="dxa"/>
        <w:tblLayout w:type="fixed"/>
        <w:tblLook w:val="0000" w:firstRow="0" w:lastRow="0" w:firstColumn="0" w:lastColumn="0" w:noHBand="0" w:noVBand="0"/>
      </w:tblPr>
      <w:tblGrid>
        <w:gridCol w:w="1696"/>
        <w:gridCol w:w="7513"/>
      </w:tblGrid>
      <w:tr w:rsidR="00F15756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Просмотр журнала генерации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Отображение сообщений о ходе генерации в </w:t>
            </w:r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r w:rsidRPr="00F600DA">
              <w:rPr>
                <w:rFonts w:eastAsia="MS Mincho"/>
                <w:color w:val="000000"/>
              </w:rPr>
              <w:t xml:space="preserve"> и обновление </w:t>
            </w:r>
            <w:r w:rsidRPr="00F600DA">
              <w:rPr>
                <w:rFonts w:eastAsia="MS Gothic"/>
                <w:color w:val="000000"/>
                <w:lang w:val="en-US"/>
              </w:rPr>
              <w:t>progressBar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«Сгенерировать автотесты»</w:t>
            </w:r>
          </w:p>
        </w:tc>
      </w:tr>
      <w:tr w:rsidR="00F023D4" w:rsidRPr="00850337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Вызывается </w:t>
            </w:r>
            <w:r w:rsidRPr="00F600DA">
              <w:rPr>
                <w:rFonts w:eastAsia="MS Gothic"/>
                <w:color w:val="000000"/>
                <w:lang w:val="en-US"/>
              </w:rPr>
              <w:t>MainViewModel.appendLog()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из </w:t>
            </w:r>
            <w:r w:rsidRPr="00F600DA">
              <w:rPr>
                <w:rFonts w:eastAsia="MS Gothic"/>
                <w:color w:val="000000"/>
                <w:lang w:val="en-US"/>
              </w:rPr>
              <w:t>ProgressListener.onLog()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видит прогресс генерации файлов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Генерация запущена (</w:t>
            </w:r>
            <w:r w:rsidRPr="00F600DA">
              <w:rPr>
                <w:rFonts w:eastAsia="MS Gothic"/>
                <w:color w:val="000000"/>
                <w:lang w:val="en-US"/>
              </w:rPr>
              <w:t>JavaCodeGenerator.generate()</w:t>
            </w:r>
            <w:r w:rsidRPr="00F600DA">
              <w:rPr>
                <w:rFonts w:eastAsia="MS Mincho"/>
                <w:color w:val="000000"/>
                <w:lang w:val="en-US"/>
              </w:rPr>
              <w:t>)</w:t>
            </w:r>
          </w:p>
        </w:tc>
      </w:tr>
      <w:tr w:rsidR="00F023D4" w:rsidRPr="00F600DA" w:rsidTr="00B32FA8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Журнал и прогрессбар обновлены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Таблица 26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Завершить действие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Разблокировать </w:t>
            </w: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(</w:t>
            </w:r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r w:rsidRPr="00F600DA">
              <w:rPr>
                <w:rFonts w:eastAsia="MS Gothic"/>
                <w:color w:val="000000"/>
              </w:rPr>
              <w:t>(</w:t>
            </w:r>
            <w:r w:rsidRPr="00F600DA">
              <w:rPr>
                <w:rFonts w:eastAsia="MS Gothic"/>
                <w:color w:val="000000"/>
                <w:lang w:val="en-US"/>
              </w:rPr>
              <w:t>false</w:t>
            </w:r>
            <w:r w:rsidRPr="00F600DA">
              <w:rPr>
                <w:rFonts w:eastAsia="MS Gothic"/>
                <w:color w:val="000000"/>
              </w:rPr>
              <w:t>)</w:t>
            </w:r>
            <w:r w:rsidRPr="00F600DA">
              <w:rPr>
                <w:rFonts w:eastAsia="MS Mincho"/>
                <w:color w:val="000000"/>
              </w:rPr>
              <w:t>) и показать путь к сгенерированному проекту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«Сгенерировать автотесты»</w:t>
            </w:r>
          </w:p>
        </w:tc>
      </w:tr>
      <w:tr w:rsidR="00F15756" w:rsidRPr="00850337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MainViewModel.appendLog("Проект готов: " + outputDir)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Статус "Готово" и путь к проекту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Генерация завершена успешно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готов к запуску автотестов, кнопка "Запустить автотесты" активна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B32FA8" w:rsidRPr="00F600DA" w:rsidRDefault="00B32FA8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4C83CC8" wp14:editId="00D0A40B">
            <wp:extent cx="5753856" cy="2942896"/>
            <wp:effectExtent l="0" t="0" r="0" b="3810"/>
            <wp:docPr id="6" name="Рисунок 15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3" t="37441" r="2490" b="34293"/>
                    <a:stretch/>
                  </pic:blipFill>
                  <pic:spPr bwMode="auto">
                    <a:xfrm>
                      <a:off x="0" y="0"/>
                      <a:ext cx="5879123" cy="3006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7. Диаграмма последовательностей системы варианта использования «Запустить автотесты»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«Нажать “Запустить автотесты”»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15756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B32FA8" w:rsidRDefault="00B32FA8" w:rsidP="00B32FA8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1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B32FA8" w:rsidRDefault="00B32FA8" w:rsidP="00B32FA8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2</w:t>
            </w:r>
          </w:p>
        </w:tc>
      </w:tr>
      <w:tr w:rsidR="00F15756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Нажать “Запусить автотесты”</w:t>
            </w:r>
          </w:p>
        </w:tc>
      </w:tr>
      <w:tr w:rsidR="00F15756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Запустить выполнение сгенерированного набора автотестов по заданным параметрам и получить результаты выполнения.</w:t>
            </w:r>
          </w:p>
        </w:tc>
      </w:tr>
      <w:tr w:rsidR="00F15756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Системная.</w:t>
            </w:r>
          </w:p>
        </w:tc>
      </w:tr>
    </w:tbl>
    <w:p w:rsidR="00F15756" w:rsidRDefault="00B32FA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>
        <w:rPr>
          <w:rFonts w:eastAsia="MS Mincho"/>
          <w:color w:val="000000"/>
          <w:sz w:val="28"/>
          <w:szCs w:val="28"/>
          <w:lang w:val="en-US"/>
        </w:rPr>
        <w:t>. 27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B32FA8" w:rsidRPr="00B32FA8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B32FA8" w:rsidRDefault="00B32FA8" w:rsidP="00FC6C2D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1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B32FA8" w:rsidRDefault="00B32FA8" w:rsidP="00FC6C2D">
            <w:pPr>
              <w:jc w:val="center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2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«Запустить автотесты».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Во время выполнения отображаются прогресс и журнал.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Тестовый проект отсутствует; параметры доступа к сайту не заданы; ошибка выполнения тестов.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Получены результаты выполнения автотестов (в памяти приложения).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Автотесты сгенерированы; параметры сайта/учётные данные заданы.</w:t>
            </w:r>
          </w:p>
        </w:tc>
      </w:tr>
      <w:tr w:rsidR="00B32FA8" w:rsidRPr="00F600DA" w:rsidTr="00B32FA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FC6C2D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Сформированы результаты запуска, доступные для просмотра и (опционально) сохранения отчётов.</w:t>
            </w:r>
          </w:p>
        </w:tc>
      </w:tr>
    </w:tbl>
    <w:p w:rsidR="00F023D4" w:rsidRPr="00F600DA" w:rsidRDefault="00F023D4" w:rsidP="00B32FA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запуск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Подтвердить запуск тестов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UiDialogs.showConfirm()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«Запустить автотесты»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Тесты запускаются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Запрошено подтверждение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MavenTestRunner.run()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32FA8" w:rsidRPr="00B32FA8" w:rsidRDefault="00B32FA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29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 результатов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Просмотр результатов тестов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Заполнить таблицу </w:t>
            </w:r>
            <w:r w:rsidRPr="00F600DA">
              <w:rPr>
                <w:rFonts w:eastAsia="MS Gothic"/>
                <w:color w:val="000000"/>
                <w:lang w:val="en-US"/>
              </w:rPr>
              <w:t>resultsTable</w:t>
            </w:r>
            <w:r w:rsidRPr="00F600DA">
              <w:rPr>
                <w:rFonts w:eastAsia="MS Mincho"/>
                <w:color w:val="000000"/>
              </w:rPr>
              <w:t xml:space="preserve"> данными из </w:t>
            </w:r>
            <w:r w:rsidRPr="00F600DA">
              <w:rPr>
                <w:rFonts w:eastAsia="MS Gothic"/>
                <w:color w:val="000000"/>
                <w:lang w:val="en-US"/>
              </w:rPr>
              <w:t>RunSummary</w:t>
            </w:r>
            <w:r w:rsidRPr="00F600DA">
              <w:rPr>
                <w:rFonts w:eastAsia="MS Mincho"/>
                <w:color w:val="000000"/>
              </w:rPr>
              <w:t>, отобразить статусы и статистику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«Запустить автотесты»</w:t>
            </w:r>
          </w:p>
        </w:tc>
      </w:tr>
      <w:tr w:rsidR="00F15756" w:rsidRPr="00850337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SurefireReportParser.parse()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</w:t>
            </w:r>
            <w:r w:rsidRPr="00F600DA">
              <w:rPr>
                <w:rFonts w:eastAsia="MS Gothic"/>
                <w:color w:val="000000"/>
                <w:lang w:val="en-US"/>
              </w:rPr>
              <w:t>MainViewModel.setResults()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</w:t>
            </w:r>
            <w:r w:rsidRPr="00F600DA">
              <w:rPr>
                <w:rFonts w:eastAsia="MS Gothic"/>
                <w:color w:val="000000"/>
                <w:lang w:val="en-US"/>
              </w:rPr>
              <w:t>TestCaseRow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объекты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Таблица результатов заполнена (имя теста, статус, ошибка, время выполнения)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Тесты выполнены, </w:t>
            </w:r>
            <w:r w:rsidRPr="00F600DA">
              <w:rPr>
                <w:rFonts w:eastAsia="MS Gothic"/>
                <w:color w:val="000000"/>
                <w:lang w:val="en-US"/>
              </w:rPr>
              <w:t>RunSummary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сформирован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видит итоги выполнения автотестов</w:t>
            </w:r>
          </w:p>
        </w:tc>
      </w:tr>
    </w:tbl>
    <w:p w:rsidR="00F15756" w:rsidRPr="00F600DA" w:rsidRDefault="00F15756" w:rsidP="00B32FA8">
      <w:pPr>
        <w:rPr>
          <w:rFonts w:eastAsia="MS Mincho"/>
          <w:color w:val="000000"/>
          <w:sz w:val="28"/>
          <w:szCs w:val="28"/>
        </w:rPr>
      </w:pPr>
    </w:p>
    <w:p w:rsidR="00B32FA8" w:rsidRDefault="00B32FA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30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Завершить действие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Разблокировать </w:t>
            </w: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(</w:t>
            </w:r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r w:rsidRPr="00F600DA">
              <w:rPr>
                <w:rFonts w:eastAsia="MS Gothic"/>
                <w:color w:val="000000"/>
              </w:rPr>
              <w:t>(</w:t>
            </w:r>
            <w:r w:rsidRPr="00F600DA">
              <w:rPr>
                <w:rFonts w:eastAsia="MS Gothic"/>
                <w:color w:val="000000"/>
                <w:lang w:val="en-US"/>
              </w:rPr>
              <w:t>false</w:t>
            </w:r>
            <w:r w:rsidRPr="00F600DA">
              <w:rPr>
                <w:rFonts w:eastAsia="MS Gothic"/>
                <w:color w:val="000000"/>
              </w:rPr>
              <w:t>)</w:t>
            </w:r>
            <w:r w:rsidRPr="00F600DA">
              <w:rPr>
                <w:rFonts w:eastAsia="MS Mincho"/>
                <w:color w:val="000000"/>
              </w:rPr>
              <w:t xml:space="preserve">), показать итоговую статистику в </w:t>
            </w:r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Вариант использования «Запустить автотестов»</w:t>
            </w:r>
          </w:p>
        </w:tc>
      </w:tr>
      <w:tr w:rsidR="00F023D4" w:rsidRPr="00850337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MainViewModel.appendLog("Выполнено: X/Y, провалено: Z")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Система готова к повторному запуску или новым действиям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Тесты завершены, результаты отображены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B32FA8">
            <w:pPr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UI разблокирован, кнопки активны</w:t>
            </w:r>
          </w:p>
        </w:tc>
      </w:tr>
    </w:tbl>
    <w:p w:rsidR="00F023D4" w:rsidRDefault="00F023D4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B32FA8" w:rsidRPr="00F600DA" w:rsidRDefault="00B32FA8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F31F63D" wp14:editId="1AC05D80">
            <wp:extent cx="5069707" cy="2601967"/>
            <wp:effectExtent l="0" t="0" r="0" b="1905"/>
            <wp:docPr id="7" name="Рисунок 16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67" r="46828"/>
                    <a:stretch/>
                  </pic:blipFill>
                  <pic:spPr bwMode="auto">
                    <a:xfrm>
                      <a:off x="0" y="0"/>
                      <a:ext cx="5294939" cy="271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8. Диаграмма последовательностей системы варианта использования «Сохранить отчеты в БД»</w:t>
      </w: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«Включить сохранение результатов в базу отчётов»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980"/>
        <w:gridCol w:w="7371"/>
      </w:tblGrid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Включить сохранение результатов в базу отчётов</w:t>
            </w:r>
          </w:p>
        </w:tc>
      </w:tr>
      <w:tr w:rsidR="00F15756" w:rsidRPr="00850337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Заполнить поля </w:t>
            </w:r>
            <w:r w:rsidRPr="00F600DA">
              <w:rPr>
                <w:rFonts w:eastAsia="MS Gothic"/>
                <w:color w:val="000000"/>
                <w:lang w:val="en-US"/>
              </w:rPr>
              <w:t>dbUrlField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r w:rsidRPr="00F600DA">
              <w:rPr>
                <w:rFonts w:eastAsia="MS Gothic"/>
                <w:color w:val="000000"/>
                <w:lang w:val="en-US"/>
              </w:rPr>
              <w:t>dbUserField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r w:rsidRPr="00F600DA">
              <w:rPr>
                <w:rFonts w:eastAsia="MS Gothic"/>
                <w:color w:val="000000"/>
                <w:lang w:val="en-US"/>
              </w:rPr>
              <w:t>dbPasswordField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B32FA8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B32FA8" w:rsidRPr="00F600DA" w:rsidTr="00B27EE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Параметры сохраняются в </w:t>
            </w:r>
            <w:r w:rsidRPr="00F600DA">
              <w:rPr>
                <w:rFonts w:eastAsia="MS Gothic"/>
                <w:color w:val="000000"/>
                <w:lang w:val="en-US"/>
              </w:rPr>
              <w:t>MainViewModel</w:t>
            </w:r>
          </w:p>
        </w:tc>
      </w:tr>
      <w:tr w:rsidR="00B32FA8" w:rsidRPr="00F600DA" w:rsidTr="00B27EE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Некорректный JDBC URL</w:t>
            </w:r>
          </w:p>
        </w:tc>
      </w:tr>
      <w:tr w:rsidR="00B32FA8" w:rsidRPr="00F600DA" w:rsidTr="00B27EE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2FA8" w:rsidRPr="00F600DA" w:rsidRDefault="00B32FA8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Параметры БД сохранены</w:t>
            </w:r>
          </w:p>
        </w:tc>
      </w:tr>
    </w:tbl>
    <w:p w:rsidR="00F15756" w:rsidRPr="00F600DA" w:rsidRDefault="00F023D4" w:rsidP="00B32FA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 w:rsidRPr="00F600DA">
        <w:rPr>
          <w:rFonts w:eastAsia="MS Mincho"/>
          <w:color w:val="000000"/>
          <w:sz w:val="28"/>
          <w:szCs w:val="28"/>
          <w:lang w:val="en-US"/>
        </w:rPr>
        <w:t>. 31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980"/>
        <w:gridCol w:w="7371"/>
      </w:tblGrid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Открыто главное окно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Готово к автосохранению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32FA8" w:rsidRPr="00B32FA8" w:rsidRDefault="00B32FA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32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Описание операции «Запустить автотесты»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Запустить автотесты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Нажать «Запустить автотесты», вызвать </w:t>
            </w:r>
            <w:r w:rsidRPr="00F600DA">
              <w:rPr>
                <w:rFonts w:eastAsia="MS Gothic"/>
                <w:color w:val="000000"/>
                <w:lang w:val="en-US"/>
              </w:rPr>
              <w:t>onRunClicked</w:t>
            </w:r>
            <w:r w:rsidRPr="00F600DA">
              <w:rPr>
                <w:rFonts w:eastAsia="MS Gothic"/>
                <w:color w:val="000000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Автоматически </w:t>
            </w:r>
            <w:r w:rsidRPr="00F600DA">
              <w:rPr>
                <w:rFonts w:eastAsia="MS Gothic"/>
                <w:color w:val="000000"/>
                <w:lang w:val="en-US"/>
              </w:rPr>
              <w:t>AutotestFacade.fullRun()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Проект не сгенерирован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Запущен цикл тестов + сохранение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Разбор и генерация выполнены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UI заблокирован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B32FA8" w:rsidRPr="00F600DA" w:rsidRDefault="00B32FA8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33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«Просмотреть уведомление о сохранении результатов»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Просмотреть уведомление о сохранении результатов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Отобразить статус в </w:t>
            </w:r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MainViewModel.appendLog()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Ошибка БД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"Отчёты сохранены" или ошибка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Сохранение завершено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B32FA8">
            <w:pPr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Статус показан</w:t>
            </w:r>
          </w:p>
        </w:tc>
      </w:tr>
    </w:tbl>
    <w:p w:rsidR="00F15756" w:rsidRDefault="00F15756" w:rsidP="00F023D4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B32FA8" w:rsidRPr="00B32FA8" w:rsidRDefault="00B32FA8" w:rsidP="00F023D4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B32FA8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3" w:name="_Toc217644927"/>
      <w:bookmarkStart w:id="24" w:name="_Toc227589557"/>
      <w:bookmarkStart w:id="25" w:name="_Toc232053301"/>
      <w:r w:rsidRPr="00F600DA">
        <w:rPr>
          <w:color w:val="000000"/>
          <w:sz w:val="28"/>
          <w:szCs w:val="28"/>
        </w:rPr>
        <w:t>1.4.4 Построение диаграммы деятельностей варианта использования</w:t>
      </w:r>
      <w:bookmarkEnd w:id="23"/>
      <w:bookmarkEnd w:id="24"/>
      <w:bookmarkEnd w:id="25"/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</w:t>
      </w:r>
      <w:r w:rsidRPr="00F600DA">
        <w:rPr>
          <w:rFonts w:eastAsia="MS Mincho"/>
          <w:color w:val="000000"/>
          <w:sz w:val="28"/>
          <w:szCs w:val="28"/>
        </w:rPr>
        <w:lastRenderedPageBreak/>
        <w:t>служит для описания потоков управления и взаимодействий между различными компонентами системы.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Действия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Actions</w:t>
      </w:r>
      <w:r w:rsidRPr="00F600DA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Узлы управления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Control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Nodes</w:t>
      </w:r>
      <w:r w:rsidRPr="00F600DA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r w:rsidRPr="00F600DA">
        <w:rPr>
          <w:rFonts w:eastAsia="MS Mincho"/>
          <w:color w:val="000000"/>
          <w:sz w:val="28"/>
          <w:szCs w:val="28"/>
          <w:lang w:val="en-US"/>
        </w:rPr>
        <w:t>Например, узлы решений (ромбы) используются для обозначения точек ветвления.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F600DA">
        <w:rPr>
          <w:rFonts w:eastAsia="MS Mincho"/>
          <w:color w:val="000000"/>
          <w:sz w:val="28"/>
          <w:szCs w:val="28"/>
          <w:lang w:val="en-US"/>
        </w:rPr>
        <w:t>Initial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and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Final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Nodes</w:t>
      </w:r>
      <w:r w:rsidRPr="00F600DA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Потоки управления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Control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Flows</w:t>
      </w:r>
      <w:r w:rsidRPr="00F600DA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:rsid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деятельности варианта использования «Сгенерировать автотесты» показана на рис. 9.</w:t>
      </w:r>
    </w:p>
    <w:p w:rsidR="00F15756" w:rsidRPr="008F7B30" w:rsidRDefault="008F7B30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9"/>
        <w:jc w:val="both"/>
        <w:rPr>
          <w:rFonts w:eastAsia="MS Mincho"/>
          <w:color w:val="000000"/>
          <w:sz w:val="28"/>
          <w:szCs w:val="28"/>
        </w:rPr>
      </w:pPr>
      <w:r w:rsidRPr="008F7B30">
        <w:rPr>
          <w:rFonts w:eastAsia="MS Mincho"/>
          <w:color w:val="000000"/>
          <w:sz w:val="28"/>
          <w:szCs w:val="28"/>
        </w:rPr>
        <w:t>Пользователь задаёт XML-файл метамодели, каталог для сохранения сгенерированного проекта и уровень тестирования. При отсутствии хотя бы одного из обязательных параметров система выводит сообщение об ошибке и возвращается в состояние ожидания ввода. Если все параметры указаны корректно, запускается потоковый StAX-парсер; в случае нарушения структуры XML формируется исключение с указанием конкретной ошибки и выполнение прекращается. После успешного разбора система классифицирует сущности модели на основные, дочерние и справочники, после чего пользователь выбирает подмножество сущностей для генерации автотестов. Если ни одна сущность не выбрана, вариант использования прерывается с информационным сообщением. В противном случае система последовательно формирует структуру Maven-проекта: создаёт файл pom.xml, общие классы SharedDriver, BaseTest и TestData, а затем для каждой выбранной основной сущности — Page Object и тестовый класс на JUnit 5 в соответствии с заданным уровнем тестирования. По завершении генерации пользователю выводится сводка</w:t>
      </w:r>
      <w:r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noProof/>
          <w:color w:val="000000"/>
          <w:sz w:val="28"/>
          <w:lang w:val="en-US"/>
        </w:rPr>
        <w:lastRenderedPageBreak/>
        <w:drawing>
          <wp:inline distT="0" distB="0" distL="0" distR="0" wp14:anchorId="60CFC68C" wp14:editId="1E00DAE7">
            <wp:extent cx="4978813" cy="8576310"/>
            <wp:effectExtent l="0" t="0" r="0" b="0"/>
            <wp:doc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477" cy="87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Рис.9.  Диаграмма деятельности варианта использования «Сгенерировать автотесты»</w:t>
      </w:r>
    </w:p>
    <w:p w:rsidR="00F15756" w:rsidRPr="00F600DA" w:rsidRDefault="00F15756" w:rsidP="00B32FA8">
      <w:pPr>
        <w:keepNext/>
        <w:keepLines/>
        <w:spacing w:after="20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8"/>
      <w:bookmarkStart w:id="27" w:name="_Toc232053302"/>
      <w:r w:rsidRPr="00F600DA">
        <w:rPr>
          <w:color w:val="000000"/>
          <w:sz w:val="28"/>
          <w:szCs w:val="28"/>
        </w:rPr>
        <w:lastRenderedPageBreak/>
        <w:t>1.4.5 Проектирование структур данных и диаграммы отношений</w:t>
      </w:r>
      <w:bookmarkEnd w:id="26"/>
      <w:r w:rsidR="00F757FD" w:rsidRPr="00F600DA">
        <w:rPr>
          <w:color w:val="000000"/>
          <w:sz w:val="28"/>
          <w:szCs w:val="28"/>
        </w:rPr>
        <w:t xml:space="preserve"> компонентов данных</w:t>
      </w:r>
      <w:bookmarkEnd w:id="2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В качестве СУБД выбрана встраиваемая </w:t>
      </w:r>
      <w:r w:rsidRPr="00F600DA">
        <w:rPr>
          <w:color w:val="000000"/>
          <w:sz w:val="28"/>
          <w:szCs w:val="28"/>
          <w:lang w:val="en-US"/>
        </w:rPr>
        <w:t>SQLite</w:t>
      </w:r>
      <w:r w:rsidRPr="00F600DA">
        <w:rPr>
          <w:color w:val="000000"/>
          <w:sz w:val="28"/>
          <w:szCs w:val="28"/>
        </w:rPr>
        <w:t xml:space="preserve"> версии 3.42. Для проектирования </w:t>
      </w:r>
      <w:r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 xml:space="preserve">-диаграммы использован 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-инструмент </w:t>
      </w:r>
      <w:r w:rsidRPr="00F600DA">
        <w:rPr>
          <w:color w:val="000000"/>
          <w:sz w:val="28"/>
          <w:szCs w:val="28"/>
          <w:lang w:val="en-US"/>
        </w:rPr>
        <w:t>ERwin</w:t>
      </w:r>
      <w:r w:rsidRPr="00F600DA">
        <w:rPr>
          <w:color w:val="000000"/>
          <w:sz w:val="28"/>
          <w:szCs w:val="28"/>
        </w:rPr>
        <w:t xml:space="preserve"> 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 </w:t>
      </w:r>
      <w:r w:rsidRPr="00F600DA">
        <w:rPr>
          <w:color w:val="000000"/>
          <w:sz w:val="28"/>
          <w:szCs w:val="28"/>
          <w:lang w:val="en-US"/>
        </w:rPr>
        <w:t>Modeler</w:t>
      </w:r>
      <w:r w:rsidRPr="00F600DA">
        <w:rPr>
          <w:color w:val="000000"/>
          <w:sz w:val="28"/>
          <w:szCs w:val="28"/>
        </w:rPr>
        <w:t>.</w:t>
      </w:r>
    </w:p>
    <w:p w:rsidR="00B8307F" w:rsidRPr="00F600DA" w:rsidRDefault="00B8307F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B8307F">
        <w:rPr>
          <w:color w:val="000000"/>
          <w:sz w:val="28"/>
          <w:szCs w:val="28"/>
        </w:rPr>
        <w:t xml:space="preserve">Для проектирования </w:t>
      </w:r>
      <w:r w:rsidRPr="00B8307F">
        <w:rPr>
          <w:color w:val="000000"/>
          <w:sz w:val="28"/>
          <w:szCs w:val="28"/>
          <w:lang w:val="en-US"/>
        </w:rPr>
        <w:t>ER</w:t>
      </w:r>
      <w:r w:rsidRPr="00B8307F">
        <w:rPr>
          <w:color w:val="000000"/>
          <w:sz w:val="28"/>
          <w:szCs w:val="28"/>
        </w:rPr>
        <w:t xml:space="preserve">-диаграммы базы данных использовался </w:t>
      </w:r>
      <w:r w:rsidRPr="00B8307F">
        <w:rPr>
          <w:color w:val="000000"/>
          <w:sz w:val="28"/>
          <w:szCs w:val="28"/>
          <w:lang w:val="en-US"/>
        </w:rPr>
        <w:t>CASE</w:t>
      </w:r>
      <w:r w:rsidRPr="00B8307F">
        <w:rPr>
          <w:color w:val="000000"/>
          <w:sz w:val="28"/>
          <w:szCs w:val="28"/>
        </w:rPr>
        <w:t xml:space="preserve">-инструмент </w:t>
      </w:r>
      <w:r w:rsidRPr="00B8307F">
        <w:rPr>
          <w:color w:val="000000"/>
          <w:sz w:val="28"/>
          <w:szCs w:val="28"/>
          <w:lang w:val="en-US"/>
        </w:rPr>
        <w:t>ERwin</w:t>
      </w:r>
      <w:r w:rsidRPr="00B8307F">
        <w:rPr>
          <w:color w:val="000000"/>
          <w:sz w:val="28"/>
          <w:szCs w:val="28"/>
        </w:rPr>
        <w:t xml:space="preserve"> </w:t>
      </w:r>
      <w:r w:rsidRPr="00B8307F">
        <w:rPr>
          <w:color w:val="000000"/>
          <w:sz w:val="28"/>
          <w:szCs w:val="28"/>
          <w:lang w:val="en-US"/>
        </w:rPr>
        <w:t>Data</w:t>
      </w:r>
      <w:r w:rsidRPr="00B8307F">
        <w:rPr>
          <w:color w:val="000000"/>
          <w:sz w:val="28"/>
          <w:szCs w:val="28"/>
        </w:rPr>
        <w:t xml:space="preserve"> </w:t>
      </w:r>
      <w:r w:rsidRPr="00B8307F">
        <w:rPr>
          <w:color w:val="000000"/>
          <w:sz w:val="28"/>
          <w:szCs w:val="28"/>
          <w:lang w:val="en-US"/>
        </w:rPr>
        <w:t>Modeler</w:t>
      </w:r>
      <w:r w:rsidRPr="00B8307F">
        <w:rPr>
          <w:color w:val="000000"/>
          <w:sz w:val="28"/>
          <w:szCs w:val="28"/>
        </w:rPr>
        <w:t>. Логическая модель базы данных представлена на рис.</w:t>
      </w:r>
      <w:r>
        <w:rPr>
          <w:color w:val="000000"/>
          <w:sz w:val="28"/>
          <w:szCs w:val="28"/>
        </w:rPr>
        <w:t xml:space="preserve"> 10</w:t>
      </w:r>
      <w:r w:rsidRPr="00B8307F">
        <w:rPr>
          <w:color w:val="000000"/>
          <w:sz w:val="28"/>
          <w:szCs w:val="28"/>
        </w:rPr>
        <w:t>, а физическая на рис.</w:t>
      </w:r>
      <w:r>
        <w:rPr>
          <w:color w:val="000000"/>
          <w:sz w:val="28"/>
          <w:szCs w:val="28"/>
        </w:rPr>
        <w:t xml:space="preserve"> 11</w:t>
      </w:r>
      <w:r w:rsidRPr="00B8307F">
        <w:rPr>
          <w:color w:val="000000"/>
          <w:sz w:val="28"/>
          <w:szCs w:val="28"/>
        </w:rPr>
        <w:t>.</w:t>
      </w:r>
    </w:p>
    <w:p w:rsidR="00F15756" w:rsidRPr="00F600DA" w:rsidRDefault="00B8307F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199997" cy="2723542"/>
            <wp:effectExtent l="0" t="0" r="635" b="0"/>
            <wp:doc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7" t="4327" r="9589" b="8513"/>
                    <a:stretch/>
                  </pic:blipFill>
                  <pic:spPr bwMode="auto">
                    <a:xfrm>
                      <a:off x="0" y="0"/>
                      <a:ext cx="3236933" cy="2754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10. </w:t>
      </w:r>
      <w:r w:rsidR="00B8307F" w:rsidRPr="00B8307F">
        <w:rPr>
          <w:rFonts w:eastAsia="MS Mincho"/>
          <w:color w:val="000000"/>
          <w:sz w:val="28"/>
          <w:szCs w:val="28"/>
        </w:rPr>
        <w:t>Логическая модель базы данных</w:t>
      </w:r>
    </w:p>
    <w:p w:rsidR="00B8307F" w:rsidRPr="00F600DA" w:rsidRDefault="00B8307F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600DA" w:rsidRDefault="00B8307F" w:rsidP="00B8307F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3410772" cy="2800609"/>
            <wp:effectExtent l="0" t="0" r="5715" b="6350"/>
            <wp:doc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5035" r="10569" b="10436"/>
                    <a:stretch/>
                  </pic:blipFill>
                  <pic:spPr bwMode="auto">
                    <a:xfrm>
                      <a:off x="0" y="0"/>
                      <a:ext cx="3423468" cy="281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07F" w:rsidRPr="00B8307F" w:rsidRDefault="00B8307F" w:rsidP="00B8307F">
      <w:pPr>
        <w:spacing w:line="360" w:lineRule="auto"/>
        <w:jc w:val="center"/>
        <w:rPr>
          <w:sz w:val="28"/>
          <w:szCs w:val="28"/>
        </w:rPr>
      </w:pPr>
      <w:r w:rsidRPr="00B8307F">
        <w:rPr>
          <w:sz w:val="28"/>
          <w:szCs w:val="28"/>
        </w:rPr>
        <w:t>Рис.</w:t>
      </w:r>
      <w:r>
        <w:rPr>
          <w:sz w:val="28"/>
          <w:szCs w:val="28"/>
        </w:rPr>
        <w:t xml:space="preserve"> 11</w:t>
      </w:r>
      <w:r w:rsidRPr="00B8307F">
        <w:rPr>
          <w:sz w:val="28"/>
          <w:szCs w:val="28"/>
        </w:rPr>
        <w:t>. Физическая модель базы данных</w:t>
      </w: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Выделены две сущности: «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>» и «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>». Связь 1:</w:t>
      </w:r>
      <w:r w:rsidRPr="00F600DA">
        <w:rPr>
          <w:color w:val="000000"/>
          <w:sz w:val="28"/>
          <w:szCs w:val="28"/>
          <w:lang w:val="en-US"/>
        </w:rPr>
        <w:t>N</w:t>
      </w:r>
      <w:r w:rsidRPr="00F600DA">
        <w:rPr>
          <w:color w:val="000000"/>
          <w:sz w:val="28"/>
          <w:szCs w:val="28"/>
        </w:rPr>
        <w:t xml:space="preserve"> через внешний ключ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>.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id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Спецификация таблицы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 xml:space="preserve"> представлена в табл. </w:t>
      </w:r>
      <w:r w:rsidRPr="00F600DA">
        <w:rPr>
          <w:color w:val="000000"/>
          <w:sz w:val="28"/>
          <w:szCs w:val="28"/>
          <w:lang w:val="en-US"/>
        </w:rPr>
        <w:t>34.</w:t>
      </w:r>
    </w:p>
    <w:p w:rsidR="00F15756" w:rsidRPr="00F600DA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34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Спецификации таблицы test_run</w:t>
      </w:r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1416"/>
        <w:gridCol w:w="1556"/>
        <w:gridCol w:w="2835"/>
        <w:gridCol w:w="3827"/>
      </w:tblGrid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Поле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данных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Модификаторы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Назначение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прогона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run_date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Дата и время запуска (</w:t>
            </w:r>
            <w:r w:rsidRPr="00F600DA">
              <w:rPr>
                <w:rFonts w:eastAsia="MS Mincho"/>
                <w:lang w:eastAsia="en-US"/>
              </w:rPr>
              <w:t>ISO</w:t>
            </w:r>
            <w:r w:rsidRPr="00F600DA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xml_file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XML-файла модели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base_url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URL тестируемого приложения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Общее количество тестов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Количество успешных тестов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Количество проваленных тестов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Количество пропущенных тестов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duration_ms</w:t>
            </w:r>
          </w:p>
        </w:tc>
        <w:tc>
          <w:tcPr>
            <w:tcW w:w="1556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Длительность прогона (мс)</w:t>
            </w:r>
          </w:p>
        </w:tc>
      </w:tr>
    </w:tbl>
    <w:p w:rsidR="00F15756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B32FA8" w:rsidRPr="00B32FA8" w:rsidRDefault="00B32FA8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Спецификация таблицы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 представлена в табл. 35.</w:t>
      </w:r>
    </w:p>
    <w:p w:rsidR="00F15756" w:rsidRPr="00F600DA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Таблица 35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Спецификации таблицы test_case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Поле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данных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Модификаторы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Назначение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тест-кейса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run_id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Ссылка на прогон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class_name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тестового класса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method_name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тестового метода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Признак успешного выполнения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failure_msg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Текст ошибки или SKIPPED</w:t>
            </w:r>
          </w:p>
        </w:tc>
      </w:tr>
      <w:tr w:rsidR="00F15756" w:rsidRPr="00F600DA" w:rsidTr="00B32FA8">
        <w:trPr>
          <w:jc w:val="center"/>
        </w:trPr>
        <w:tc>
          <w:tcPr>
            <w:tcW w:w="176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duration_ms</w:t>
            </w:r>
          </w:p>
        </w:tc>
        <w:tc>
          <w:tcPr>
            <w:tcW w:w="1679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574" w:type="dxa"/>
          </w:tcPr>
          <w:p w:rsidR="00F15756" w:rsidRPr="00F600DA" w:rsidRDefault="00F15756" w:rsidP="00B32FA8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Длительность теста (мс)</w:t>
            </w:r>
          </w:p>
        </w:tc>
      </w:tr>
    </w:tbl>
    <w:p w:rsidR="00F15756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B32FA8" w:rsidRPr="00F600DA" w:rsidRDefault="00B32FA8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E63000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8" w:name="_Toc227589559"/>
      <w:bookmarkStart w:id="29" w:name="_Toc232053303"/>
      <w:r w:rsidRPr="00E63000">
        <w:rPr>
          <w:color w:val="000000"/>
          <w:sz w:val="28"/>
          <w:szCs w:val="28"/>
        </w:rPr>
        <w:t>1.4.6 Построение диаграммы переходов состояний</w:t>
      </w:r>
      <w:bookmarkEnd w:id="28"/>
      <w:bookmarkEnd w:id="29"/>
    </w:p>
    <w:p w:rsidR="00F15756" w:rsidRPr="00F600DA" w:rsidRDefault="00E63000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E63000">
        <w:rPr>
          <w:rFonts w:eastAsia="MS Mincho"/>
          <w:color w:val="0D0D0D"/>
          <w:sz w:val="28"/>
          <w:szCs w:val="28"/>
        </w:rPr>
        <w:t xml:space="preserve">Диаграмма переходов состояний (State Diagram) — графическая модель, описывающая поведение объекта или системы в ответ на события и </w:t>
      </w:r>
      <w:r w:rsidRPr="00E63000">
        <w:rPr>
          <w:rFonts w:eastAsia="MS Mincho"/>
          <w:color w:val="0D0D0D"/>
          <w:sz w:val="28"/>
          <w:szCs w:val="28"/>
        </w:rPr>
        <w:lastRenderedPageBreak/>
        <w:t>последовательность изменений его состояний.</w:t>
      </w:r>
      <w:r w:rsidR="00F15756" w:rsidRPr="00F600DA">
        <w:rPr>
          <w:rFonts w:eastAsia="MS Mincho"/>
          <w:color w:val="0D0D0D"/>
          <w:sz w:val="28"/>
          <w:szCs w:val="28"/>
        </w:rPr>
        <w:t>изменений, которые происходят с этим объектом или системой.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:rsidR="008F7B30" w:rsidRPr="008F7B3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8F7B30">
        <w:rPr>
          <w:rFonts w:ascii="Times New Roman" w:eastAsia="MS Mincho" w:hAnsi="Times New Roman" w:cs="Times New Roman"/>
          <w:color w:val="0D0D0D"/>
          <w:sz w:val="28"/>
          <w:szCs w:val="28"/>
        </w:rPr>
        <w:t>Состояния (States).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 w:rsidR="008F7B30" w:rsidRPr="008F7B3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8F7B30">
        <w:rPr>
          <w:rFonts w:ascii="Times New Roman" w:eastAsia="MS Mincho" w:hAnsi="Times New Roman" w:cs="Times New Roman"/>
          <w:color w:val="0D0D0D"/>
          <w:sz w:val="28"/>
          <w:szCs w:val="28"/>
        </w:rPr>
        <w:t>Переходы (Transitions).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 w:rsidR="008F7B30" w:rsidRPr="008F7B3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8F7B30">
        <w:rPr>
          <w:rFonts w:ascii="Times New Roman" w:eastAsia="MS Mincho" w:hAnsi="Times New Roman" w:cs="Times New Roman"/>
          <w:color w:val="0D0D0D"/>
          <w:sz w:val="28"/>
          <w:szCs w:val="28"/>
        </w:rPr>
        <w:t>События (Events). Внешние или внутренние события, которые инициируют переходы между состояниями.</w:t>
      </w:r>
    </w:p>
    <w:p w:rsidR="00F15756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8F7B30">
        <w:rPr>
          <w:rFonts w:ascii="Times New Roman" w:eastAsia="MS Mincho" w:hAnsi="Times New Roman" w:cs="Times New Roman"/>
          <w:color w:val="0D0D0D"/>
          <w:sz w:val="28"/>
          <w:szCs w:val="28"/>
        </w:rPr>
        <w:t>Начальное и конечное состояния (Initial and Final States). Начальное состояние обозначает стартовое положение объекта, конечное — момент завершения его жизненного цикла.</w:t>
      </w:r>
      <w:r w:rsidR="00B8307F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r w:rsidR="00F15756" w:rsidRPr="008F7B3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Диаграмма переходов состояний системы показана на рис. </w:t>
      </w:r>
      <w:r w:rsidR="00B8307F">
        <w:rPr>
          <w:rFonts w:ascii="Times New Roman" w:eastAsia="MS Mincho" w:hAnsi="Times New Roman" w:cs="Times New Roman"/>
          <w:color w:val="0D0D0D"/>
          <w:sz w:val="28"/>
          <w:szCs w:val="28"/>
        </w:rPr>
        <w:t>12</w:t>
      </w:r>
      <w:r w:rsidR="00F15756" w:rsidRPr="008F7B30">
        <w:rPr>
          <w:rFonts w:ascii="Times New Roman" w:eastAsia="MS Mincho" w:hAnsi="Times New Roman" w:cs="Times New Roman"/>
          <w:color w:val="0D0D0D"/>
          <w:sz w:val="28"/>
          <w:szCs w:val="28"/>
        </w:rPr>
        <w:t>.</w:t>
      </w:r>
    </w:p>
    <w:p w:rsidR="008F7B30" w:rsidRPr="008F7B30" w:rsidRDefault="008F7B30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8F7B30">
        <w:rPr>
          <w:sz w:val="28"/>
          <w:szCs w:val="28"/>
        </w:rPr>
        <w:t xml:space="preserve">После запуска система переходит в состояние «Ожидание ввода», где пользователь задаёт путь к XML-метамодели, каталог сохранения, уровень тестирования и подмножество сущностей. При корректных параметрах запускается StAX-парсер; в случае структурной ошибки система переходит в состояние «Ошибка», выводит описание причины и возвращается к ожиданию ввода. После успешного разбора выполняется классификация сущностей после чего система переходит в состояние «Генерация проекта», где последовательно создаются pom.xml, общие классы, а затем для каждой основной сущности — Page Object и JUnit 5-тест согласно выбранному уровню. По завершении генерации система переходит в состояние «Готово к запуску», откуда по команде пользователя запускается mvn test с потоковым выводом хода прогона. Затем система переходит в состояние «Сохранение результатов»: история записывается в SQLite, формируются HTML-отчёт и CSV-выгрузка. При сбое записи в базу система уведомляет пользователя и продолжает работу без сохранения истории, сохраняя отчёты. 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center"/>
        <w:rPr>
          <w:rFonts w:eastAsia="MS Mincho"/>
          <w:color w:val="EE0000"/>
          <w:sz w:val="28"/>
          <w:szCs w:val="28"/>
          <w:lang w:val="en-US"/>
        </w:rPr>
      </w:pPr>
      <w:r w:rsidRPr="00F600DA">
        <w:rPr>
          <w:rFonts w:eastAsia="MS Mincho"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B1F1298" wp14:editId="42190405">
            <wp:extent cx="4433101" cy="8932127"/>
            <wp:effectExtent l="0" t="0" r="0" b="0"/>
            <wp:doc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311" cy="957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850337" w:rsidRDefault="00F15756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Рис. </w:t>
      </w:r>
      <w:r w:rsidR="00B8307F">
        <w:rPr>
          <w:color w:val="000000"/>
          <w:sz w:val="28"/>
          <w:szCs w:val="28"/>
        </w:rPr>
        <w:t>12</w:t>
      </w:r>
      <w:r w:rsidRPr="00F600DA">
        <w:rPr>
          <w:color w:val="000000"/>
          <w:sz w:val="28"/>
          <w:szCs w:val="28"/>
        </w:rPr>
        <w:t xml:space="preserve">. </w:t>
      </w:r>
      <w:r w:rsidRPr="00F600DA">
        <w:rPr>
          <w:color w:val="000000"/>
          <w:kern w:val="3"/>
          <w:sz w:val="28"/>
          <w:szCs w:val="28"/>
        </w:rPr>
        <w:t>Диаграмма переходов состояний</w:t>
      </w:r>
    </w:p>
    <w:p w:rsidR="00F15756" w:rsidRPr="00F600DA" w:rsidRDefault="00F15756" w:rsidP="00B32FA8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30" w:name="_Toc227589560"/>
      <w:bookmarkStart w:id="31" w:name="_Toc232053304"/>
      <w:r w:rsidRPr="00F600DA">
        <w:rPr>
          <w:color w:val="000000"/>
          <w:sz w:val="28"/>
          <w:szCs w:val="28"/>
        </w:rPr>
        <w:lastRenderedPageBreak/>
        <w:t>1.5 Проектирование программного обеспечения</w:t>
      </w:r>
      <w:bookmarkEnd w:id="30"/>
      <w:bookmarkEnd w:id="31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1"/>
      <w:bookmarkStart w:id="33" w:name="_Toc232053305"/>
      <w:r w:rsidRPr="00F600DA">
        <w:rPr>
          <w:color w:val="000000"/>
          <w:sz w:val="28"/>
          <w:szCs w:val="28"/>
        </w:rPr>
        <w:t>1.5.1 Проектирование структуры системы и построение диаграмм пакетов</w:t>
      </w:r>
      <w:bookmarkEnd w:id="32"/>
      <w:bookmarkEnd w:id="3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</w:t>
      </w:r>
      <w:r w:rsidR="00B8307F">
        <w:rPr>
          <w:color w:val="000000"/>
          <w:sz w:val="28"/>
          <w:szCs w:val="28"/>
        </w:rPr>
        <w:t xml:space="preserve"> (рис</w:t>
      </w:r>
      <w:r w:rsidR="00B8307F" w:rsidRPr="00B8307F">
        <w:rPr>
          <w:color w:val="000000"/>
          <w:sz w:val="28"/>
          <w:szCs w:val="28"/>
        </w:rPr>
        <w:t>. 13</w:t>
      </w:r>
      <w:r w:rsidR="00B8307F">
        <w:rPr>
          <w:color w:val="000000"/>
          <w:sz w:val="28"/>
          <w:szCs w:val="28"/>
        </w:rPr>
        <w:t>)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54BC1380" wp14:editId="4E44ED9D">
            <wp:extent cx="5727851" cy="3719384"/>
            <wp:effectExtent l="0" t="0" r="0" b="1905"/>
            <wp:docPr id="16507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350" name="Рисунок 16507943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3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>
        <w:rPr>
          <w:rFonts w:eastAsia="MS Mincho"/>
          <w:color w:val="000000"/>
          <w:sz w:val="28"/>
          <w:szCs w:val="28"/>
        </w:rPr>
        <w:t>13</w:t>
      </w:r>
      <w:r w:rsidRPr="00F600DA">
        <w:rPr>
          <w:rFonts w:eastAsia="MS Mincho"/>
          <w:color w:val="000000"/>
          <w:sz w:val="28"/>
          <w:szCs w:val="28"/>
        </w:rPr>
        <w:t>. Диаграмма пакетов информационной системы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Описание слоёв и пакетов представлено в табл. 36.</w:t>
      </w:r>
    </w:p>
    <w:p w:rsidR="00F15756" w:rsidRPr="00F600DA" w:rsidRDefault="00F15756" w:rsidP="0088172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36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слоёв архитектуры и пакетов системы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1123"/>
        <w:gridCol w:w="6260"/>
      </w:tblGrid>
      <w:tr w:rsidR="00F15756" w:rsidRPr="00F600DA" w:rsidTr="008F7B30">
        <w:trPr>
          <w:jc w:val="center"/>
        </w:trPr>
        <w:tc>
          <w:tcPr>
            <w:tcW w:w="1962" w:type="dxa"/>
          </w:tcPr>
          <w:p w:rsidR="00F15756" w:rsidRPr="00F600DA" w:rsidRDefault="00F15756" w:rsidP="008F7B3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Слой</w:t>
            </w:r>
          </w:p>
        </w:tc>
        <w:tc>
          <w:tcPr>
            <w:tcW w:w="1123" w:type="dxa"/>
          </w:tcPr>
          <w:p w:rsidR="00F15756" w:rsidRPr="00F600DA" w:rsidRDefault="00F15756" w:rsidP="008F7B3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Пакет</w:t>
            </w:r>
          </w:p>
        </w:tc>
        <w:tc>
          <w:tcPr>
            <w:tcW w:w="6260" w:type="dxa"/>
          </w:tcPr>
          <w:p w:rsidR="00F15756" w:rsidRPr="00F600DA" w:rsidRDefault="00F15756" w:rsidP="008F7B3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Назначение</w:t>
            </w:r>
          </w:p>
        </w:tc>
      </w:tr>
      <w:tr w:rsidR="00F15756" w:rsidRPr="00F600DA" w:rsidTr="008F7B30">
        <w:trPr>
          <w:jc w:val="center"/>
        </w:trPr>
        <w:tc>
          <w:tcPr>
            <w:tcW w:w="1962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PresentationLayer</w:t>
            </w:r>
          </w:p>
        </w:tc>
        <w:tc>
          <w:tcPr>
            <w:tcW w:w="1123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ui</w:t>
            </w:r>
          </w:p>
        </w:tc>
        <w:tc>
          <w:tcPr>
            <w:tcW w:w="6260" w:type="dxa"/>
          </w:tcPr>
          <w:p w:rsidR="00F15756" w:rsidRPr="00F600DA" w:rsidRDefault="00F15756" w:rsidP="008F7B3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JavaFX</w:t>
            </w:r>
            <w:r w:rsidRPr="00F600DA">
              <w:rPr>
                <w:rFonts w:eastAsia="MS Mincho"/>
                <w:lang w:val="ru-RU" w:eastAsia="en-US"/>
              </w:rPr>
              <w:t xml:space="preserve">-приложение, 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-контроллер, точки входа.</w:t>
            </w:r>
          </w:p>
        </w:tc>
      </w:tr>
      <w:tr w:rsidR="008F7B30" w:rsidRPr="00F600DA" w:rsidTr="008F7B30">
        <w:trPr>
          <w:jc w:val="center"/>
        </w:trPr>
        <w:tc>
          <w:tcPr>
            <w:tcW w:w="1962" w:type="dxa"/>
            <w:vMerge w:val="restart"/>
          </w:tcPr>
          <w:p w:rsidR="008F7B30" w:rsidRPr="00F600DA" w:rsidRDefault="008F7B30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BusinessLayer</w:t>
            </w:r>
          </w:p>
          <w:p w:rsidR="008F7B30" w:rsidRPr="00F600DA" w:rsidRDefault="008F7B30" w:rsidP="008F7B30">
            <w:pPr>
              <w:rPr>
                <w:rFonts w:eastAsia="MS Mincho"/>
                <w:lang w:eastAsia="en-US"/>
              </w:rPr>
            </w:pPr>
          </w:p>
        </w:tc>
        <w:tc>
          <w:tcPr>
            <w:tcW w:w="1123" w:type="dxa"/>
          </w:tcPr>
          <w:p w:rsidR="008F7B30" w:rsidRPr="00F600DA" w:rsidRDefault="008F7B30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parser</w:t>
            </w:r>
          </w:p>
        </w:tc>
        <w:tc>
          <w:tcPr>
            <w:tcW w:w="6260" w:type="dxa"/>
          </w:tcPr>
          <w:p w:rsidR="008F7B30" w:rsidRPr="00F600DA" w:rsidRDefault="008F7B30" w:rsidP="008F7B3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StAX</w:t>
            </w:r>
            <w:r w:rsidRPr="00F600DA">
              <w:rPr>
                <w:rFonts w:eastAsia="MS Mincho"/>
                <w:lang w:val="ru-RU" w:eastAsia="en-US"/>
              </w:rPr>
              <w:t xml:space="preserve">-парсер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-модели формата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 xml:space="preserve"> с тремя неймспейсами.</w:t>
            </w:r>
          </w:p>
        </w:tc>
      </w:tr>
      <w:tr w:rsidR="008F7B30" w:rsidRPr="00F600DA" w:rsidTr="008F7B30">
        <w:trPr>
          <w:jc w:val="center"/>
        </w:trPr>
        <w:tc>
          <w:tcPr>
            <w:tcW w:w="1962" w:type="dxa"/>
            <w:vMerge/>
          </w:tcPr>
          <w:p w:rsidR="008F7B30" w:rsidRPr="00EB1416" w:rsidRDefault="008F7B30" w:rsidP="008F7B30">
            <w:pPr>
              <w:rPr>
                <w:rFonts w:eastAsia="MS Mincho"/>
                <w:lang w:val="ru-RU" w:eastAsia="en-US"/>
              </w:rPr>
            </w:pPr>
          </w:p>
        </w:tc>
        <w:tc>
          <w:tcPr>
            <w:tcW w:w="1123" w:type="dxa"/>
          </w:tcPr>
          <w:p w:rsidR="008F7B30" w:rsidRPr="00F600DA" w:rsidRDefault="008F7B30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generator</w:t>
            </w:r>
          </w:p>
        </w:tc>
        <w:tc>
          <w:tcPr>
            <w:tcW w:w="6260" w:type="dxa"/>
          </w:tcPr>
          <w:p w:rsidR="008F7B30" w:rsidRPr="00F600DA" w:rsidRDefault="008F7B30" w:rsidP="008F7B3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Оркестратор генерации, писатели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и тест-классов, </w:t>
            </w:r>
            <w:r w:rsidRPr="00F600DA">
              <w:rPr>
                <w:rFonts w:eastAsia="MS Mincho"/>
                <w:lang w:eastAsia="en-US"/>
              </w:rPr>
              <w:t>TestRunner</w:t>
            </w:r>
            <w:r w:rsidRPr="00F600DA">
              <w:rPr>
                <w:rFonts w:eastAsia="MS Mincho"/>
                <w:lang w:val="ru-RU" w:eastAsia="en-US"/>
              </w:rPr>
              <w:t xml:space="preserve">, </w:t>
            </w:r>
            <w:r w:rsidRPr="00F600DA">
              <w:rPr>
                <w:rFonts w:eastAsia="MS Mincho"/>
                <w:lang w:eastAsia="en-US"/>
              </w:rPr>
              <w:t>ReportService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8F7B30" w:rsidRPr="00F600DA" w:rsidTr="008F7B30">
        <w:trPr>
          <w:jc w:val="center"/>
        </w:trPr>
        <w:tc>
          <w:tcPr>
            <w:tcW w:w="1962" w:type="dxa"/>
            <w:vMerge/>
          </w:tcPr>
          <w:p w:rsidR="008F7B30" w:rsidRPr="00EB1416" w:rsidRDefault="008F7B30" w:rsidP="008F7B30">
            <w:pPr>
              <w:rPr>
                <w:rFonts w:eastAsia="MS Mincho"/>
                <w:lang w:val="ru-RU" w:eastAsia="en-US"/>
              </w:rPr>
            </w:pPr>
          </w:p>
        </w:tc>
        <w:tc>
          <w:tcPr>
            <w:tcW w:w="1123" w:type="dxa"/>
          </w:tcPr>
          <w:p w:rsidR="008F7B30" w:rsidRPr="00F600DA" w:rsidRDefault="008F7B30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model</w:t>
            </w:r>
          </w:p>
        </w:tc>
        <w:tc>
          <w:tcPr>
            <w:tcW w:w="6260" w:type="dxa"/>
          </w:tcPr>
          <w:p w:rsidR="008F7B30" w:rsidRPr="00F600DA" w:rsidRDefault="008F7B30" w:rsidP="008F7B3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Доменная модель: 14 классов-сущностей предметной области.</w:t>
            </w:r>
          </w:p>
        </w:tc>
      </w:tr>
      <w:tr w:rsidR="00F15756" w:rsidRPr="00850337" w:rsidTr="008F7B30">
        <w:trPr>
          <w:jc w:val="center"/>
        </w:trPr>
        <w:tc>
          <w:tcPr>
            <w:tcW w:w="1962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DataLayer</w:t>
            </w:r>
          </w:p>
        </w:tc>
        <w:tc>
          <w:tcPr>
            <w:tcW w:w="1123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data</w:t>
            </w:r>
          </w:p>
        </w:tc>
        <w:tc>
          <w:tcPr>
            <w:tcW w:w="6260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DAO-класс </w:t>
            </w:r>
            <w:r w:rsidR="00261A43" w:rsidRPr="00F600DA">
              <w:rPr>
                <w:rFonts w:eastAsia="MS Mincho"/>
                <w:lang w:eastAsia="en-US"/>
              </w:rPr>
              <w:t xml:space="preserve">RunReportWriter </w:t>
            </w:r>
            <w:r w:rsidRPr="00F600DA">
              <w:rPr>
                <w:rFonts w:eastAsia="MS Mincho"/>
                <w:lang w:eastAsia="en-US"/>
              </w:rPr>
              <w:t>для SQLite, DTO TestRunResult и TestCaseResult.</w:t>
            </w:r>
          </w:p>
        </w:tc>
      </w:tr>
      <w:tr w:rsidR="00F15756" w:rsidRPr="00F600DA" w:rsidTr="008F7B30">
        <w:trPr>
          <w:jc w:val="center"/>
        </w:trPr>
        <w:tc>
          <w:tcPr>
            <w:tcW w:w="1962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CrossLayer</w:t>
            </w:r>
          </w:p>
        </w:tc>
        <w:tc>
          <w:tcPr>
            <w:tcW w:w="1123" w:type="dxa"/>
          </w:tcPr>
          <w:p w:rsidR="00F15756" w:rsidRPr="00F600DA" w:rsidRDefault="00F15756" w:rsidP="008F7B3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common</w:t>
            </w:r>
          </w:p>
        </w:tc>
        <w:tc>
          <w:tcPr>
            <w:tcW w:w="6260" w:type="dxa"/>
          </w:tcPr>
          <w:p w:rsidR="00F15756" w:rsidRPr="00F600DA" w:rsidRDefault="00F15756" w:rsidP="008F7B3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Построитель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-файлов, транслитератор, </w:t>
            </w:r>
            <w:r w:rsidRPr="00F600DA">
              <w:rPr>
                <w:rFonts w:eastAsia="MS Mincho"/>
                <w:lang w:eastAsia="en-US"/>
              </w:rPr>
              <w:t>ParserException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8F7B30" w:rsidRPr="00F600DA" w:rsidRDefault="008F7B30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4" w:name="_Toc227589562"/>
      <w:bookmarkStart w:id="35" w:name="_Toc232053306"/>
      <w:r w:rsidRPr="00F600DA">
        <w:rPr>
          <w:color w:val="000000"/>
          <w:sz w:val="28"/>
          <w:szCs w:val="28"/>
        </w:rPr>
        <w:t>1.5.2 Проектирование классов в пакетах</w:t>
      </w:r>
      <w:bookmarkEnd w:id="34"/>
      <w:bookmarkEnd w:id="35"/>
    </w:p>
    <w:p w:rsidR="0009085F" w:rsidRPr="0009085F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9085F">
        <w:rPr>
          <w:sz w:val="28"/>
          <w:szCs w:val="28"/>
        </w:rPr>
        <w:t>После определения основных пакетов разрабатываемого программного обеспечения переходят к детальному проектированию классов, входящих в каждый из них. Классы-кандидаты, которые предположительно должны войти в конкретный пакет, отображаются на диаграмме классов этапа проектирования, где также уточняются отношения и зависимости между объектами указанных классов [7].</w:t>
      </w:r>
    </w:p>
    <w:p w:rsidR="0009085F" w:rsidRPr="0009085F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9085F">
        <w:rPr>
          <w:sz w:val="28"/>
          <w:szCs w:val="28"/>
        </w:rPr>
        <w:t>Такой подход позволяет заблаговременно выявить возможные противоречия в архитектуре и скорректировать структуру до начала реализации. Для каждого пакета определяются ответственности классов, их интерфейсы и способы взаимодействия с классами из смежных пакетов.</w:t>
      </w:r>
    </w:p>
    <w:p w:rsidR="0009085F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9085F">
        <w:rPr>
          <w:sz w:val="28"/>
          <w:szCs w:val="28"/>
        </w:rPr>
        <w:t>Ниже будет последовательно рассмотрено проектирование каждого из пакетов и составляющих их классов.</w:t>
      </w:r>
    </w:p>
    <w:p w:rsidR="0009085F" w:rsidRPr="0009085F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:rsidR="00881726" w:rsidRPr="008F7B30" w:rsidRDefault="006B28AE" w:rsidP="008F7B3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36" w:name="_Toc232053307"/>
      <w:r w:rsidRPr="00F600DA">
        <w:rPr>
          <w:rFonts w:ascii="Times New Roman" w:eastAsia="MS Mincho" w:hAnsi="Times New Roman" w:cs="Times New Roman"/>
          <w:color w:val="000000"/>
        </w:rPr>
        <w:t xml:space="preserve">1.5.2.1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UI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36"/>
    </w:p>
    <w:p w:rsidR="00F15756" w:rsidRPr="002621A5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7" w:name="_Toc227589563"/>
      <w:bookmarkStart w:id="38" w:name="_Toc232053308"/>
      <w:r w:rsidRPr="002621A5">
        <w:rPr>
          <w:rFonts w:ascii="Times New Roman" w:hAnsi="Times New Roman" w:cs="Times New Roman"/>
          <w:color w:val="000000"/>
        </w:rPr>
        <w:t>1.5.2.1.</w:t>
      </w:r>
      <w:r w:rsidR="006B28AE" w:rsidRPr="002621A5">
        <w:rPr>
          <w:rFonts w:ascii="Times New Roman" w:hAnsi="Times New Roman" w:cs="Times New Roman"/>
          <w:color w:val="000000"/>
        </w:rPr>
        <w:t xml:space="preserve">1 </w:t>
      </w:r>
      <w:r w:rsidRPr="002621A5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2621A5">
        <w:rPr>
          <w:rFonts w:ascii="Times New Roman" w:hAnsi="Times New Roman" w:cs="Times New Roman"/>
          <w:color w:val="000000"/>
          <w:lang w:val="en-US"/>
        </w:rPr>
        <w:t>UI</w:t>
      </w:r>
      <w:r w:rsidRPr="002621A5">
        <w:rPr>
          <w:rFonts w:ascii="Times New Roman" w:hAnsi="Times New Roman" w:cs="Times New Roman"/>
          <w:color w:val="000000"/>
        </w:rPr>
        <w:t>»</w:t>
      </w:r>
      <w:bookmarkEnd w:id="37"/>
      <w:bookmarkEnd w:id="38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14</w:t>
      </w:r>
      <w:r w:rsidRPr="00F600DA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 В табл. 37 представлено описание классов пакета.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1193800" cy="3213100"/>
            <wp:effectExtent l="0" t="0" r="0" b="0"/>
            <wp:docPr id="109783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3882" name="Рисунок 109783388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14</w:t>
      </w:r>
      <w:r w:rsidRPr="00F600DA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Класс</w:t>
            </w:r>
          </w:p>
        </w:tc>
        <w:tc>
          <w:tcPr>
            <w:tcW w:w="8180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850337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:rsidR="00F15756" w:rsidRPr="00F600DA" w:rsidRDefault="00CB7464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Главный класс JavaFX-приложения, наследник javafx.application.Application. Загружает FXML-разметку, создаёт сцену и запускает GUI.</w:t>
            </w:r>
          </w:p>
        </w:tc>
      </w:tr>
      <w:tr w:rsidR="00CB7464" w:rsidRPr="00F600DA" w:rsidTr="0028554E">
        <w:trPr>
          <w:jc w:val="center"/>
        </w:trPr>
        <w:tc>
          <w:tcPr>
            <w:tcW w:w="1738" w:type="dxa"/>
          </w:tcPr>
          <w:p w:rsidR="00CB7464" w:rsidRPr="00F600DA" w:rsidRDefault="00CB7464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MainController</w:t>
            </w:r>
          </w:p>
        </w:tc>
        <w:tc>
          <w:tcPr>
            <w:tcW w:w="8180" w:type="dxa"/>
          </w:tcPr>
          <w:p w:rsidR="00CB7464" w:rsidRPr="00F600DA" w:rsidRDefault="00CB7464" w:rsidP="0009085F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val="ru-RU" w:eastAsia="en-US"/>
              </w:rPr>
              <w:t>с обработчиками и координирует вызовы парсера, генератора, раннера и DAO.</w:t>
            </w:r>
          </w:p>
        </w:tc>
      </w:tr>
      <w:tr w:rsidR="00CB7464" w:rsidRPr="00F600DA" w:rsidTr="0028554E">
        <w:trPr>
          <w:jc w:val="center"/>
        </w:trPr>
        <w:tc>
          <w:tcPr>
            <w:tcW w:w="1738" w:type="dxa"/>
          </w:tcPr>
          <w:p w:rsidR="00CB7464" w:rsidRPr="00F600DA" w:rsidRDefault="00CB7464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TestCaseRow</w:t>
            </w:r>
          </w:p>
        </w:tc>
        <w:tc>
          <w:tcPr>
            <w:tcW w:w="8180" w:type="dxa"/>
          </w:tcPr>
          <w:p w:rsidR="00CB7464" w:rsidRPr="00F600DA" w:rsidRDefault="00CB7464" w:rsidP="0009085F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Вложенный статический класс — строка таблицы результатов тестов (5 неизменяемых полей: class/method/status/duration/message).</w:t>
            </w:r>
          </w:p>
        </w:tc>
      </w:tr>
    </w:tbl>
    <w:p w:rsidR="00F15756" w:rsidRDefault="00F15756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09085F" w:rsidRPr="00F600DA" w:rsidRDefault="0009085F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F15756" w:rsidRPr="002621A5" w:rsidRDefault="00F15756" w:rsidP="002621A5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9" w:name="_Toc227589564"/>
      <w:bookmarkStart w:id="40" w:name="_Toc232053309"/>
      <w:r w:rsidRPr="002621A5">
        <w:rPr>
          <w:rFonts w:ascii="Times New Roman" w:hAnsi="Times New Roman" w:cs="Times New Roman"/>
          <w:color w:val="000000"/>
        </w:rPr>
        <w:t>1.5.</w:t>
      </w:r>
      <w:r w:rsidR="006B28AE" w:rsidRPr="002621A5">
        <w:rPr>
          <w:rFonts w:ascii="Times New Roman" w:hAnsi="Times New Roman" w:cs="Times New Roman"/>
          <w:color w:val="000000"/>
        </w:rPr>
        <w:t>2</w:t>
      </w:r>
      <w:r w:rsidRPr="002621A5">
        <w:rPr>
          <w:rFonts w:ascii="Times New Roman" w:hAnsi="Times New Roman" w:cs="Times New Roman"/>
          <w:color w:val="000000"/>
        </w:rPr>
        <w:t>.</w:t>
      </w:r>
      <w:r w:rsidR="006B28AE" w:rsidRPr="002621A5">
        <w:rPr>
          <w:rFonts w:ascii="Times New Roman" w:hAnsi="Times New Roman" w:cs="Times New Roman"/>
          <w:color w:val="000000"/>
        </w:rPr>
        <w:t>1</w:t>
      </w:r>
      <w:r w:rsidRPr="002621A5">
        <w:rPr>
          <w:rFonts w:ascii="Times New Roman" w:hAnsi="Times New Roman" w:cs="Times New Roman"/>
          <w:color w:val="000000"/>
        </w:rPr>
        <w:t>.</w:t>
      </w:r>
      <w:r w:rsidR="006B28AE" w:rsidRPr="002621A5">
        <w:rPr>
          <w:rFonts w:ascii="Times New Roman" w:hAnsi="Times New Roman" w:cs="Times New Roman"/>
          <w:color w:val="000000"/>
        </w:rPr>
        <w:t>2</w:t>
      </w:r>
      <w:r w:rsidRPr="002621A5">
        <w:rPr>
          <w:rFonts w:ascii="Times New Roman" w:hAnsi="Times New Roman" w:cs="Times New Roman"/>
          <w:color w:val="000000"/>
        </w:rPr>
        <w:t xml:space="preserve"> Разработка диаграмм </w:t>
      </w:r>
      <w:r w:rsidR="002621A5" w:rsidRPr="002621A5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Pr="002621A5">
        <w:rPr>
          <w:rFonts w:ascii="Times New Roman" w:hAnsi="Times New Roman" w:cs="Times New Roman"/>
          <w:color w:val="000000"/>
        </w:rPr>
        <w:t>«</w:t>
      </w:r>
      <w:r w:rsidRPr="002621A5">
        <w:rPr>
          <w:rFonts w:ascii="Times New Roman" w:hAnsi="Times New Roman" w:cs="Times New Roman"/>
          <w:color w:val="000000"/>
          <w:lang w:val="en-US"/>
        </w:rPr>
        <w:t>UI</w:t>
      </w:r>
      <w:r w:rsidRPr="002621A5">
        <w:rPr>
          <w:rFonts w:ascii="Times New Roman" w:hAnsi="Times New Roman" w:cs="Times New Roman"/>
          <w:color w:val="000000"/>
        </w:rPr>
        <w:t>»</w:t>
      </w:r>
      <w:bookmarkEnd w:id="39"/>
      <w:bookmarkEnd w:id="4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Default="00F15756" w:rsidP="00651C7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15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09085F" w:rsidRDefault="0009085F" w:rsidP="00651C7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16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09085F" w:rsidRPr="00F600DA" w:rsidRDefault="0009085F" w:rsidP="00651C7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 xml:space="preserve">На рис. </w:t>
      </w:r>
      <w:r w:rsidR="00B8307F" w:rsidRPr="00B8307F">
        <w:rPr>
          <w:color w:val="000000"/>
          <w:sz w:val="28"/>
          <w:szCs w:val="28"/>
        </w:rPr>
        <w:t>17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315635" cy="3278213"/>
            <wp:effectExtent l="0" t="0" r="2540" b="0"/>
            <wp:docPr id="589422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270" name="Рисунок 58942270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7" t="4022" r="10721" b="3459"/>
                    <a:stretch/>
                  </pic:blipFill>
                  <pic:spPr bwMode="auto">
                    <a:xfrm>
                      <a:off x="0" y="0"/>
                      <a:ext cx="4380385" cy="3327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15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="00DD7AF3" w:rsidRPr="00DD7AF3">
        <w:rPr>
          <w:rFonts w:eastAsia="MS Mincho"/>
          <w:color w:val="000000"/>
          <w:sz w:val="28"/>
          <w:szCs w:val="28"/>
        </w:rPr>
        <w:t xml:space="preserve">Диаграмма 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09085F" w:rsidRPr="00F600DA" w:rsidRDefault="000908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05554" cy="3676991"/>
            <wp:effectExtent l="0" t="0" r="0" b="6350"/>
            <wp:docPr id="2086101263" name="Рисунок 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1263" name="Рисунок 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4" t="3743" r="12005" b="3910"/>
                    <a:stretch/>
                  </pic:blipFill>
                  <pic:spPr bwMode="auto">
                    <a:xfrm>
                      <a:off x="0" y="0"/>
                      <a:ext cx="5182170" cy="373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5825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16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4582275" cy="2773580"/>
            <wp:effectExtent l="0" t="0" r="2540" b="0"/>
            <wp:docPr id="1694433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3532" name="Рисунок 1694433532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8" t="4106" r="12358" b="3537"/>
                    <a:stretch/>
                  </pic:blipFill>
                  <pic:spPr bwMode="auto">
                    <a:xfrm>
                      <a:off x="0" y="0"/>
                      <a:ext cx="4582976" cy="277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Default="00F15756" w:rsidP="00DD7AF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17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09085F" w:rsidRPr="00F600DA" w:rsidRDefault="0009085F" w:rsidP="00DD7AF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2621A5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1" w:name="_Toc227589565"/>
      <w:bookmarkStart w:id="42" w:name="_Toc232053310"/>
      <w:r w:rsidRPr="002621A5">
        <w:rPr>
          <w:rFonts w:ascii="Times New Roman" w:hAnsi="Times New Roman" w:cs="Times New Roman"/>
          <w:color w:val="000000"/>
        </w:rPr>
        <w:t xml:space="preserve">1.5.2.1.3 </w:t>
      </w:r>
      <w:r w:rsidR="00F15756" w:rsidRPr="002621A5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2621A5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41"/>
      <w:bookmarkEnd w:id="42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18</w:t>
      </w:r>
      <w:r w:rsidRPr="00F600DA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28554E" w:rsidP="002855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158313" cy="4427034"/>
            <wp:effectExtent l="0" t="0" r="0" b="5715"/>
            <wp:docPr id="79743325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3253" name="Рисунок 797433253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48" t="3655" r="8945" b="7866"/>
                    <a:stretch/>
                  </pic:blipFill>
                  <pic:spPr bwMode="auto">
                    <a:xfrm>
                      <a:off x="0" y="0"/>
                      <a:ext cx="4236984" cy="451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5825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18</w:t>
      </w:r>
      <w:r w:rsidRPr="00F600DA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2621A5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3" w:name="_Toc227589566"/>
      <w:bookmarkStart w:id="44" w:name="_Toc232053311"/>
      <w:r w:rsidRPr="002621A5">
        <w:rPr>
          <w:rFonts w:ascii="Times New Roman" w:hAnsi="Times New Roman" w:cs="Times New Roman"/>
          <w:color w:val="000000"/>
        </w:rPr>
        <w:lastRenderedPageBreak/>
        <w:t xml:space="preserve">1.5.2.1.4 </w:t>
      </w:r>
      <w:r w:rsidR="00F15756" w:rsidRPr="002621A5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2621A5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43"/>
      <w:bookmarkEnd w:id="4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19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260182" cy="3566046"/>
            <wp:effectExtent l="0" t="0" r="0" b="3175"/>
            <wp:docPr id="841584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423" name="Рисунок 841584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08" cy="37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19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2621A5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5" w:name="_Toc227589567"/>
      <w:bookmarkStart w:id="46" w:name="_Toc232053312"/>
      <w:r w:rsidRPr="002621A5">
        <w:rPr>
          <w:rFonts w:ascii="Times New Roman" w:hAnsi="Times New Roman" w:cs="Times New Roman"/>
          <w:color w:val="000000"/>
        </w:rPr>
        <w:t>1.5.2.1.5</w:t>
      </w:r>
      <w:r w:rsidR="00F15756" w:rsidRPr="002621A5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F15756" w:rsidRPr="002621A5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45"/>
      <w:bookmarkEnd w:id="4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20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 xml:space="preserve">» показано в табл. </w:t>
      </w:r>
      <w:r w:rsidRPr="00F600DA">
        <w:rPr>
          <w:color w:val="000000"/>
          <w:sz w:val="28"/>
          <w:szCs w:val="28"/>
          <w:lang w:val="en-US"/>
        </w:rPr>
        <w:t>38–42.</w:t>
      </w:r>
    </w:p>
    <w:p w:rsidR="0009085F" w:rsidRPr="00F600DA" w:rsidRDefault="0009085F" w:rsidP="0009085F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38</w:t>
      </w:r>
    </w:p>
    <w:p w:rsidR="0009085F" w:rsidRPr="00F600DA" w:rsidRDefault="0009085F" w:rsidP="000908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App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576"/>
        <w:gridCol w:w="1707"/>
        <w:gridCol w:w="4888"/>
      </w:tblGrid>
      <w:tr w:rsidR="0009085F" w:rsidRPr="00F600DA" w:rsidTr="00FC6C2D">
        <w:trPr>
          <w:jc w:val="center"/>
        </w:trPr>
        <w:tc>
          <w:tcPr>
            <w:tcW w:w="1174" w:type="dxa"/>
          </w:tcPr>
          <w:p w:rsidR="0009085F" w:rsidRPr="00F600DA" w:rsidRDefault="0009085F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576" w:type="dxa"/>
          </w:tcPr>
          <w:p w:rsidR="0009085F" w:rsidRPr="00F600DA" w:rsidRDefault="0009085F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356" w:type="dxa"/>
          </w:tcPr>
          <w:p w:rsidR="0009085F" w:rsidRPr="00F600DA" w:rsidRDefault="0009085F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5239" w:type="dxa"/>
          </w:tcPr>
          <w:p w:rsidR="0009085F" w:rsidRPr="00F600DA" w:rsidRDefault="0009085F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09085F" w:rsidRPr="00F600DA" w:rsidTr="00FC6C2D">
        <w:trPr>
          <w:jc w:val="center"/>
        </w:trPr>
        <w:tc>
          <w:tcPr>
            <w:tcW w:w="1174" w:type="dxa"/>
          </w:tcPr>
          <w:p w:rsidR="0009085F" w:rsidRPr="00F600DA" w:rsidRDefault="0009085F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start</w:t>
            </w:r>
          </w:p>
        </w:tc>
        <w:tc>
          <w:tcPr>
            <w:tcW w:w="1576" w:type="dxa"/>
          </w:tcPr>
          <w:p w:rsidR="0009085F" w:rsidRPr="00F600DA" w:rsidRDefault="0009085F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primaryStage: Stage</w:t>
            </w:r>
          </w:p>
        </w:tc>
        <w:tc>
          <w:tcPr>
            <w:tcW w:w="1356" w:type="dxa"/>
          </w:tcPr>
          <w:p w:rsidR="0009085F" w:rsidRPr="00F600DA" w:rsidRDefault="0009085F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239" w:type="dxa"/>
          </w:tcPr>
          <w:p w:rsidR="0009085F" w:rsidRPr="00F600DA" w:rsidRDefault="0009085F" w:rsidP="0009085F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Переопределённый метод </w:t>
            </w:r>
            <w:r w:rsidRPr="00F600DA">
              <w:rPr>
                <w:rFonts w:eastAsia="MS Mincho"/>
                <w:lang w:eastAsia="en-US"/>
              </w:rPr>
              <w:t>JavaFX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Application</w:t>
            </w:r>
            <w:r w:rsidRPr="00F600DA">
              <w:rPr>
                <w:rFonts w:eastAsia="MS Mincho"/>
                <w:lang w:val="ru-RU" w:eastAsia="en-US"/>
              </w:rPr>
              <w:t xml:space="preserve">. Загружает 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-разметку главного окна из ресурса `/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main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`, создаёт сцену размером 1000×700 пикселей, устанавливает заголовок окна и отображает его на экране.</w:t>
            </w:r>
          </w:p>
        </w:tc>
      </w:tr>
      <w:tr w:rsidR="0009085F" w:rsidRPr="00F600DA" w:rsidTr="00FC6C2D">
        <w:trPr>
          <w:jc w:val="center"/>
        </w:trPr>
        <w:tc>
          <w:tcPr>
            <w:tcW w:w="1174" w:type="dxa"/>
          </w:tcPr>
          <w:p w:rsidR="0009085F" w:rsidRPr="00F600DA" w:rsidRDefault="0009085F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Main</w:t>
            </w:r>
          </w:p>
        </w:tc>
        <w:tc>
          <w:tcPr>
            <w:tcW w:w="1576" w:type="dxa"/>
          </w:tcPr>
          <w:p w:rsidR="0009085F" w:rsidRPr="00F600DA" w:rsidRDefault="0009085F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args: String[]</w:t>
            </w:r>
          </w:p>
        </w:tc>
        <w:tc>
          <w:tcPr>
            <w:tcW w:w="1356" w:type="dxa"/>
          </w:tcPr>
          <w:p w:rsidR="0009085F" w:rsidRPr="00F600DA" w:rsidRDefault="0009085F" w:rsidP="0009085F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239" w:type="dxa"/>
          </w:tcPr>
          <w:p w:rsidR="0009085F" w:rsidRPr="00F600DA" w:rsidRDefault="0009085F" w:rsidP="0009085F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Статическая точка входа в программу. Делегирует launch(args).</w:t>
            </w:r>
          </w:p>
        </w:tc>
      </w:tr>
    </w:tbl>
    <w:p w:rsidR="0009085F" w:rsidRPr="0009085F" w:rsidRDefault="0009085F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28554E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099304" cy="8879305"/>
            <wp:effectExtent l="0" t="0" r="3175" b="0"/>
            <wp:docPr id="1138967722" name="Рисунок 42" descr="Изображение выглядит как текст, чек, диаграмма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7722" name="Рисунок 42" descr="Изображение выглядит как текст, чек, диаграмма, документ&#10;&#10;Контент, сгенерированный ИИ, может содержать ошибки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81" cy="89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0908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20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EB1416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CB7464" w:rsidRPr="00F600DA">
        <w:rPr>
          <w:rFonts w:eastAsia="MS Mincho"/>
          <w:color w:val="000000"/>
          <w:sz w:val="28"/>
          <w:szCs w:val="28"/>
        </w:rPr>
        <w:t>39</w:t>
      </w:r>
    </w:p>
    <w:p w:rsidR="00F15756" w:rsidRPr="00EB141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EB1416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MainController</w:t>
      </w:r>
      <w:r w:rsidRPr="00EB1416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896"/>
        <w:gridCol w:w="3075"/>
        <w:gridCol w:w="3805"/>
      </w:tblGrid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pPr>
              <w:jc w:val="center"/>
              <w:rPr>
                <w:rFonts w:eastAsia="MS Mincho"/>
                <w:lang w:eastAsia="en-US"/>
              </w:rPr>
            </w:pPr>
            <w:r w:rsidRPr="0009085F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3075" w:type="dxa"/>
          </w:tcPr>
          <w:p w:rsidR="00C36E0E" w:rsidRPr="0009085F" w:rsidRDefault="00C36E0E" w:rsidP="0009085F">
            <w:pPr>
              <w:jc w:val="center"/>
              <w:rPr>
                <w:rFonts w:eastAsia="MS Mincho"/>
                <w:lang w:eastAsia="en-US"/>
              </w:rPr>
            </w:pPr>
            <w:r w:rsidRPr="0009085F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jc w:val="center"/>
              <w:rPr>
                <w:rFonts w:eastAsia="MS Mincho"/>
                <w:lang w:eastAsia="en-US"/>
              </w:rPr>
            </w:pPr>
            <w:r w:rsidRPr="0009085F">
              <w:rPr>
                <w:rFonts w:eastAsia="MS Mincho"/>
                <w:lang w:eastAsia="en-US"/>
              </w:rPr>
              <w:t>Описание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3075" w:type="dxa"/>
          </w:tcPr>
          <w:p w:rsidR="0009085F" w:rsidRPr="0009085F" w:rsidRDefault="0009085F" w:rsidP="0009085F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3805" w:type="dxa"/>
          </w:tcPr>
          <w:p w:rsidR="0009085F" w:rsidRPr="0009085F" w:rsidRDefault="0009085F" w:rsidP="0009085F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3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xmlPathField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TextField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 xml:space="preserve">Поле ввода пути к </w:t>
            </w:r>
            <w:r w:rsidRPr="0009085F">
              <w:t>XML</w:t>
            </w:r>
            <w:r w:rsidRPr="0009085F">
              <w:rPr>
                <w:lang w:val="ru-RU"/>
              </w:rPr>
              <w:t>-файлу метаданных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urlField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TextField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 xml:space="preserve">Поле ввода </w:t>
            </w:r>
            <w:r w:rsidRPr="0009085F">
              <w:t>URL</w:t>
            </w:r>
            <w:r w:rsidRPr="0009085F">
              <w:rPr>
                <w:lang w:val="ru-RU"/>
              </w:rPr>
              <w:t xml:space="preserve"> тестируемого веб-приложения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loginField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TextField</w:t>
            </w:r>
          </w:p>
        </w:tc>
        <w:tc>
          <w:tcPr>
            <w:tcW w:w="3805" w:type="dxa"/>
          </w:tcPr>
          <w:p w:rsidR="00C36E0E" w:rsidRPr="0009085F" w:rsidRDefault="00C36E0E" w:rsidP="0009085F">
            <w:r w:rsidRPr="0009085F">
              <w:t>Поле ввода логина пользователя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passwordField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PasswordField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Поле ввода пароля с маскированием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outputDirField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TextField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Поле ввода каталога для сгенерированного проекта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testLevelCombo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ComboBox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Выпадающий список уровня тестов (</w:t>
            </w:r>
            <w:r w:rsidRPr="0009085F">
              <w:t>SMOKE</w:t>
            </w:r>
            <w:r w:rsidRPr="0009085F">
              <w:rPr>
                <w:lang w:val="ru-RU"/>
              </w:rPr>
              <w:t xml:space="preserve"> / </w:t>
            </w:r>
            <w:r w:rsidRPr="0009085F">
              <w:t>BASIC</w:t>
            </w:r>
            <w:r w:rsidRPr="0009085F">
              <w:rPr>
                <w:lang w:val="ru-RU"/>
              </w:rPr>
              <w:t xml:space="preserve"> / </w:t>
            </w:r>
            <w:r w:rsidRPr="0009085F">
              <w:t>FULL</w:t>
            </w:r>
            <w:r w:rsidRPr="0009085F">
              <w:rPr>
                <w:lang w:val="ru-RU"/>
              </w:rPr>
              <w:t>)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t>smokeAllSubsystemsCheck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CheckBox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 xml:space="preserve">Флаг прогона </w:t>
            </w:r>
            <w:r w:rsidRPr="0009085F">
              <w:t>smoke</w:t>
            </w:r>
            <w:r w:rsidRPr="0009085F">
              <w:rPr>
                <w:lang w:val="ru-RU"/>
              </w:rPr>
              <w:t>-тестов по всем подсистемам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</w:tcPr>
          <w:p w:rsidR="00C36E0E" w:rsidRPr="0009085F" w:rsidRDefault="00C36E0E" w:rsidP="0009085F">
            <w:r w:rsidRPr="0009085F">
              <w:t>fastModeCheck</w:t>
            </w:r>
          </w:p>
        </w:tc>
        <w:tc>
          <w:tcPr>
            <w:tcW w:w="3075" w:type="dxa"/>
          </w:tcPr>
          <w:p w:rsidR="00C36E0E" w:rsidRPr="0009085F" w:rsidRDefault="00C36E0E" w:rsidP="0009085F">
            <w:r w:rsidRPr="0009085F">
              <w:t>CheckBox</w:t>
            </w:r>
          </w:p>
        </w:tc>
        <w:tc>
          <w:tcPr>
            <w:tcW w:w="3805" w:type="dxa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 xml:space="preserve">Флаг быстрого режима (3× </w:t>
            </w:r>
            <w:r w:rsidRPr="0009085F">
              <w:t>headless</w:t>
            </w:r>
            <w:r w:rsidRPr="0009085F">
              <w:rPr>
                <w:lang w:val="ru-RU"/>
              </w:rPr>
              <w:t>-</w:t>
            </w:r>
            <w:r w:rsidRPr="0009085F">
              <w:t>Chrome</w:t>
            </w:r>
            <w:r w:rsidRPr="0009085F">
              <w:rPr>
                <w:lang w:val="ru-RU"/>
              </w:rPr>
              <w:t>)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  <w:vAlign w:val="center"/>
          </w:tcPr>
          <w:p w:rsidR="00C36E0E" w:rsidRPr="0009085F" w:rsidRDefault="00C36E0E" w:rsidP="0009085F">
            <w:r w:rsidRPr="0009085F">
              <w:t>siteTypeCombo</w:t>
            </w:r>
          </w:p>
        </w:tc>
        <w:tc>
          <w:tcPr>
            <w:tcW w:w="3075" w:type="dxa"/>
            <w:vAlign w:val="center"/>
          </w:tcPr>
          <w:p w:rsidR="00C36E0E" w:rsidRPr="0009085F" w:rsidRDefault="00C36E0E" w:rsidP="0009085F">
            <w:r w:rsidRPr="0009085F">
              <w:t>ComboBox</w:t>
            </w:r>
          </w:p>
        </w:tc>
        <w:tc>
          <w:tcPr>
            <w:tcW w:w="3805" w:type="dxa"/>
            <w:vAlign w:val="center"/>
          </w:tcPr>
          <w:p w:rsidR="00C36E0E" w:rsidRPr="0009085F" w:rsidRDefault="00C36E0E" w:rsidP="0009085F">
            <w:r w:rsidRPr="0009085F">
              <w:t>Выпадающий список типа сайта (E3Core / generic / custom)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  <w:vAlign w:val="center"/>
          </w:tcPr>
          <w:p w:rsidR="00C36E0E" w:rsidRPr="0009085F" w:rsidRDefault="00C36E0E" w:rsidP="0009085F">
            <w:r w:rsidRPr="0009085F">
              <w:t>subsystemField</w:t>
            </w:r>
          </w:p>
        </w:tc>
        <w:tc>
          <w:tcPr>
            <w:tcW w:w="3075" w:type="dxa"/>
            <w:vAlign w:val="center"/>
          </w:tcPr>
          <w:p w:rsidR="00C36E0E" w:rsidRPr="0009085F" w:rsidRDefault="00C36E0E" w:rsidP="0009085F">
            <w:r w:rsidRPr="0009085F">
              <w:t>TextField</w:t>
            </w:r>
          </w:p>
        </w:tc>
        <w:tc>
          <w:tcPr>
            <w:tcW w:w="3805" w:type="dxa"/>
            <w:vAlign w:val="center"/>
          </w:tcPr>
          <w:p w:rsidR="00C36E0E" w:rsidRPr="0009085F" w:rsidRDefault="00C36E0E" w:rsidP="0009085F">
            <w:r w:rsidRPr="0009085F">
              <w:t>Поле ввода названия подсистемы</w:t>
            </w:r>
          </w:p>
        </w:tc>
      </w:tr>
      <w:tr w:rsidR="00C36E0E" w:rsidRPr="00F600DA" w:rsidTr="0009085F">
        <w:trPr>
          <w:jc w:val="center"/>
        </w:trPr>
        <w:tc>
          <w:tcPr>
            <w:tcW w:w="2896" w:type="dxa"/>
            <w:vAlign w:val="center"/>
          </w:tcPr>
          <w:p w:rsidR="00C36E0E" w:rsidRPr="0009085F" w:rsidRDefault="00C36E0E" w:rsidP="0009085F">
            <w:r w:rsidRPr="0009085F">
              <w:t>btnSelectXml</w:t>
            </w:r>
          </w:p>
        </w:tc>
        <w:tc>
          <w:tcPr>
            <w:tcW w:w="3075" w:type="dxa"/>
            <w:vAlign w:val="center"/>
          </w:tcPr>
          <w:p w:rsidR="00C36E0E" w:rsidRPr="0009085F" w:rsidRDefault="00C36E0E" w:rsidP="0009085F">
            <w:r w:rsidRPr="0009085F">
              <w:t>Button</w:t>
            </w:r>
          </w:p>
        </w:tc>
        <w:tc>
          <w:tcPr>
            <w:tcW w:w="3805" w:type="dxa"/>
            <w:vAlign w:val="center"/>
          </w:tcPr>
          <w:p w:rsidR="00C36E0E" w:rsidRPr="0009085F" w:rsidRDefault="00C36E0E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 xml:space="preserve">Кнопка открытия диалога выбора </w:t>
            </w:r>
            <w:r w:rsidRPr="0009085F">
              <w:t>XML</w:t>
            </w:r>
            <w:r w:rsidRPr="0009085F">
              <w:rPr>
                <w:lang w:val="ru-RU"/>
              </w:rPr>
              <w:t>-файла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2621A5" w:rsidRDefault="0009085F" w:rsidP="0009085F">
            <w:r w:rsidRPr="002621A5">
              <w:t>btnSelectOutputDir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Button</w:t>
            </w:r>
          </w:p>
        </w:tc>
        <w:tc>
          <w:tcPr>
            <w:tcW w:w="3805" w:type="dxa"/>
          </w:tcPr>
          <w:p w:rsidR="0009085F" w:rsidRPr="0009085F" w:rsidRDefault="0009085F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Кнопка открытия диалога выбора каталога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btnParse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Button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Кнопка запуска парсинга XML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btnGenerate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Button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Кнопка запуска генерации тестов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btnRunTests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Button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Кнопка запуска всех тестов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btnRunSelected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Button</w:t>
            </w:r>
          </w:p>
        </w:tc>
        <w:tc>
          <w:tcPr>
            <w:tcW w:w="3805" w:type="dxa"/>
          </w:tcPr>
          <w:p w:rsidR="0009085F" w:rsidRPr="0009085F" w:rsidRDefault="0009085F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Кнопка открытия диалога выбора тестов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btnShowHistory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Button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Кнопка отображения истории прогонов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entityListView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ListView</w:t>
            </w:r>
          </w:p>
        </w:tc>
        <w:tc>
          <w:tcPr>
            <w:tcW w:w="3805" w:type="dxa"/>
          </w:tcPr>
          <w:p w:rsidR="0009085F" w:rsidRPr="0009085F" w:rsidRDefault="0009085F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 xml:space="preserve">Список сущностей </w:t>
            </w:r>
            <w:r w:rsidRPr="0009085F">
              <w:t>XML</w:t>
            </w:r>
            <w:r w:rsidRPr="0009085F">
              <w:rPr>
                <w:lang w:val="ru-RU"/>
              </w:rPr>
              <w:t>-модели (левая панель)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resultsTable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TableView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Таблица результатов выполнения тестов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colClass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TableColumn&lt;TestCaseRow, String&gt;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Столбец имени класса теста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colMethod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TableColumn&lt;TestCaseRow, String&gt;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Столбец имени метода теста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colStatus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TableColumn&lt;TestCaseRow, String&gt;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Столбец статуса выполнения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colDuration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TableColumn&lt;TestCaseRow, String&gt;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Столбец длительности выполнения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colMessage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TableColumn&lt;TestCaseRow, String&gt;</w:t>
            </w:r>
          </w:p>
        </w:tc>
        <w:tc>
          <w:tcPr>
            <w:tcW w:w="3805" w:type="dxa"/>
          </w:tcPr>
          <w:p w:rsidR="0009085F" w:rsidRPr="0009085F" w:rsidRDefault="0009085F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Столбец сообщения об ошибке или результата</w:t>
            </w:r>
          </w:p>
        </w:tc>
      </w:tr>
      <w:tr w:rsidR="0009085F" w:rsidRPr="00F600DA" w:rsidTr="0009085F">
        <w:trPr>
          <w:jc w:val="center"/>
        </w:trPr>
        <w:tc>
          <w:tcPr>
            <w:tcW w:w="2896" w:type="dxa"/>
          </w:tcPr>
          <w:p w:rsidR="0009085F" w:rsidRPr="0009085F" w:rsidRDefault="0009085F" w:rsidP="0009085F">
            <w:r w:rsidRPr="0009085F">
              <w:t>statusLabel</w:t>
            </w:r>
          </w:p>
        </w:tc>
        <w:tc>
          <w:tcPr>
            <w:tcW w:w="3075" w:type="dxa"/>
          </w:tcPr>
          <w:p w:rsidR="0009085F" w:rsidRPr="0009085F" w:rsidRDefault="0009085F" w:rsidP="0009085F">
            <w:r w:rsidRPr="0009085F">
              <w:t>Label</w:t>
            </w:r>
          </w:p>
        </w:tc>
        <w:tc>
          <w:tcPr>
            <w:tcW w:w="3805" w:type="dxa"/>
          </w:tcPr>
          <w:p w:rsidR="0009085F" w:rsidRPr="0009085F" w:rsidRDefault="0009085F" w:rsidP="0009085F">
            <w:r w:rsidRPr="0009085F">
              <w:t>Метка текущего состояния приложения</w:t>
            </w:r>
          </w:p>
        </w:tc>
      </w:tr>
    </w:tbl>
    <w:p w:rsidR="00CB7464" w:rsidRPr="00F600DA" w:rsidRDefault="00CB746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C36E0E" w:rsidRPr="00F600DA" w:rsidRDefault="00C36E0E" w:rsidP="00C36E0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  <w:r w:rsidRPr="00F600DA"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39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972"/>
        <w:gridCol w:w="3119"/>
        <w:gridCol w:w="3685"/>
      </w:tblGrid>
      <w:tr w:rsidR="00C36E0E" w:rsidRPr="00F600DA" w:rsidTr="0009085F">
        <w:trPr>
          <w:jc w:val="center"/>
        </w:trPr>
        <w:tc>
          <w:tcPr>
            <w:tcW w:w="2972" w:type="dxa"/>
          </w:tcPr>
          <w:p w:rsidR="00C36E0E" w:rsidRPr="00F600DA" w:rsidRDefault="00C36E0E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119" w:type="dxa"/>
          </w:tcPr>
          <w:p w:rsidR="00C36E0E" w:rsidRPr="00F600DA" w:rsidRDefault="00C36E0E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3685" w:type="dxa"/>
          </w:tcPr>
          <w:p w:rsidR="00C36E0E" w:rsidRPr="00F600DA" w:rsidRDefault="00C36E0E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09085F" w:rsidRPr="00F600DA" w:rsidTr="0009085F">
        <w:trPr>
          <w:jc w:val="center"/>
        </w:trPr>
        <w:tc>
          <w:tcPr>
            <w:tcW w:w="2972" w:type="dxa"/>
          </w:tcPr>
          <w:p w:rsidR="0009085F" w:rsidRPr="0009085F" w:rsidRDefault="0009085F" w:rsidP="0009085F">
            <w:r w:rsidRPr="0009085F">
              <w:t>progressBar</w:t>
            </w:r>
          </w:p>
        </w:tc>
        <w:tc>
          <w:tcPr>
            <w:tcW w:w="3119" w:type="dxa"/>
          </w:tcPr>
          <w:p w:rsidR="0009085F" w:rsidRPr="0009085F" w:rsidRDefault="0009085F" w:rsidP="0009085F">
            <w:r w:rsidRPr="0009085F">
              <w:t>ProgressBar</w:t>
            </w:r>
          </w:p>
        </w:tc>
        <w:tc>
          <w:tcPr>
            <w:tcW w:w="3685" w:type="dxa"/>
          </w:tcPr>
          <w:p w:rsidR="0009085F" w:rsidRPr="0009085F" w:rsidRDefault="0009085F" w:rsidP="0009085F">
            <w:r w:rsidRPr="0009085F">
              <w:t>Индикатор выполнения фоновых задач</w:t>
            </w:r>
          </w:p>
        </w:tc>
      </w:tr>
      <w:tr w:rsidR="0009085F" w:rsidRPr="00F600DA" w:rsidTr="0009085F">
        <w:trPr>
          <w:jc w:val="center"/>
        </w:trPr>
        <w:tc>
          <w:tcPr>
            <w:tcW w:w="2972" w:type="dxa"/>
          </w:tcPr>
          <w:p w:rsidR="0009085F" w:rsidRPr="0009085F" w:rsidRDefault="0009085F" w:rsidP="0009085F">
            <w:r w:rsidRPr="0009085F">
              <w:t>logArea</w:t>
            </w:r>
          </w:p>
        </w:tc>
        <w:tc>
          <w:tcPr>
            <w:tcW w:w="3119" w:type="dxa"/>
          </w:tcPr>
          <w:p w:rsidR="0009085F" w:rsidRPr="0009085F" w:rsidRDefault="0009085F" w:rsidP="0009085F">
            <w:r w:rsidRPr="0009085F">
              <w:t>TextArea</w:t>
            </w:r>
          </w:p>
        </w:tc>
        <w:tc>
          <w:tcPr>
            <w:tcW w:w="3685" w:type="dxa"/>
          </w:tcPr>
          <w:p w:rsidR="0009085F" w:rsidRPr="0009085F" w:rsidRDefault="0009085F" w:rsidP="0009085F">
            <w:r w:rsidRPr="0009085F">
              <w:t>Область отображения журнала событий</w:t>
            </w:r>
          </w:p>
        </w:tc>
      </w:tr>
      <w:tr w:rsidR="0009085F" w:rsidRPr="00F600DA" w:rsidTr="0009085F">
        <w:trPr>
          <w:jc w:val="center"/>
        </w:trPr>
        <w:tc>
          <w:tcPr>
            <w:tcW w:w="2972" w:type="dxa"/>
          </w:tcPr>
          <w:p w:rsidR="0009085F" w:rsidRPr="0009085F" w:rsidRDefault="0009085F" w:rsidP="0009085F">
            <w:r w:rsidRPr="0009085F">
              <w:t>totalLabel</w:t>
            </w:r>
          </w:p>
        </w:tc>
        <w:tc>
          <w:tcPr>
            <w:tcW w:w="3119" w:type="dxa"/>
          </w:tcPr>
          <w:p w:rsidR="0009085F" w:rsidRPr="0009085F" w:rsidRDefault="0009085F" w:rsidP="0009085F">
            <w:r w:rsidRPr="0009085F">
              <w:t>Label</w:t>
            </w:r>
          </w:p>
        </w:tc>
        <w:tc>
          <w:tcPr>
            <w:tcW w:w="3685" w:type="dxa"/>
          </w:tcPr>
          <w:p w:rsidR="0009085F" w:rsidRPr="0009085F" w:rsidRDefault="0009085F" w:rsidP="0009085F">
            <w:r w:rsidRPr="0009085F">
              <w:t>Метка общего количества тестов</w:t>
            </w:r>
          </w:p>
        </w:tc>
      </w:tr>
      <w:tr w:rsidR="0009085F" w:rsidRPr="00F600DA" w:rsidTr="0009085F">
        <w:trPr>
          <w:jc w:val="center"/>
        </w:trPr>
        <w:tc>
          <w:tcPr>
            <w:tcW w:w="2972" w:type="dxa"/>
          </w:tcPr>
          <w:p w:rsidR="0009085F" w:rsidRPr="0009085F" w:rsidRDefault="0009085F" w:rsidP="0009085F">
            <w:r w:rsidRPr="0009085F">
              <w:t>passedLabel</w:t>
            </w:r>
          </w:p>
        </w:tc>
        <w:tc>
          <w:tcPr>
            <w:tcW w:w="3119" w:type="dxa"/>
          </w:tcPr>
          <w:p w:rsidR="0009085F" w:rsidRPr="0009085F" w:rsidRDefault="0009085F" w:rsidP="0009085F">
            <w:r w:rsidRPr="0009085F">
              <w:t>Label</w:t>
            </w:r>
          </w:p>
        </w:tc>
        <w:tc>
          <w:tcPr>
            <w:tcW w:w="3685" w:type="dxa"/>
          </w:tcPr>
          <w:p w:rsidR="0009085F" w:rsidRPr="0009085F" w:rsidRDefault="0009085F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Метка количества успешно выполненных тестов</w:t>
            </w:r>
          </w:p>
        </w:tc>
      </w:tr>
      <w:tr w:rsidR="0009085F" w:rsidRPr="00F600DA" w:rsidTr="0009085F">
        <w:trPr>
          <w:jc w:val="center"/>
        </w:trPr>
        <w:tc>
          <w:tcPr>
            <w:tcW w:w="2972" w:type="dxa"/>
          </w:tcPr>
          <w:p w:rsidR="0009085F" w:rsidRPr="0009085F" w:rsidRDefault="0009085F" w:rsidP="0009085F">
            <w:r w:rsidRPr="0009085F">
              <w:t>failedLabel</w:t>
            </w:r>
          </w:p>
        </w:tc>
        <w:tc>
          <w:tcPr>
            <w:tcW w:w="3119" w:type="dxa"/>
          </w:tcPr>
          <w:p w:rsidR="0009085F" w:rsidRPr="0009085F" w:rsidRDefault="0009085F" w:rsidP="0009085F">
            <w:r w:rsidRPr="0009085F">
              <w:t>Label</w:t>
            </w:r>
          </w:p>
        </w:tc>
        <w:tc>
          <w:tcPr>
            <w:tcW w:w="3685" w:type="dxa"/>
          </w:tcPr>
          <w:p w:rsidR="0009085F" w:rsidRPr="0009085F" w:rsidRDefault="0009085F" w:rsidP="0009085F">
            <w:pPr>
              <w:rPr>
                <w:lang w:val="ru-RU"/>
              </w:rPr>
            </w:pPr>
            <w:r w:rsidRPr="0009085F">
              <w:rPr>
                <w:lang w:val="ru-RU"/>
              </w:rPr>
              <w:t>Метка количества тестов с ошибками</w:t>
            </w:r>
          </w:p>
        </w:tc>
      </w:tr>
      <w:tr w:rsidR="00C36E0E" w:rsidRPr="00F600DA" w:rsidTr="0009085F">
        <w:trPr>
          <w:jc w:val="center"/>
        </w:trPr>
        <w:tc>
          <w:tcPr>
            <w:tcW w:w="2972" w:type="dxa"/>
          </w:tcPr>
          <w:p w:rsidR="00C36E0E" w:rsidRPr="00F600DA" w:rsidRDefault="00C36E0E" w:rsidP="0009085F">
            <w:r w:rsidRPr="00F600DA">
              <w:t>TEST_CATEGORIES</w:t>
            </w:r>
          </w:p>
        </w:tc>
        <w:tc>
          <w:tcPr>
            <w:tcW w:w="3119" w:type="dxa"/>
          </w:tcPr>
          <w:p w:rsidR="00C36E0E" w:rsidRPr="00F600DA" w:rsidRDefault="00C36E0E" w:rsidP="0009085F">
            <w:r w:rsidRPr="00F600DA">
              <w:t>static final String[][]</w:t>
            </w:r>
          </w:p>
        </w:tc>
        <w:tc>
          <w:tcPr>
            <w:tcW w:w="3685" w:type="dxa"/>
          </w:tcPr>
          <w:p w:rsidR="00C36E0E" w:rsidRPr="00F600DA" w:rsidRDefault="00C36E0E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Каталог пар (название категории, </w:t>
            </w:r>
            <w:r w:rsidRPr="00F600DA">
              <w:t>Surefire</w:t>
            </w:r>
            <w:r w:rsidRPr="00F600DA">
              <w:rPr>
                <w:lang w:val="ru-RU"/>
              </w:rPr>
              <w:t>-фильтр) для диалога выбора видов тестов</w:t>
            </w:r>
          </w:p>
        </w:tc>
      </w:tr>
      <w:tr w:rsidR="00C36E0E" w:rsidRPr="00F600DA" w:rsidTr="0009085F">
        <w:trPr>
          <w:jc w:val="center"/>
        </w:trPr>
        <w:tc>
          <w:tcPr>
            <w:tcW w:w="2972" w:type="dxa"/>
          </w:tcPr>
          <w:p w:rsidR="00C36E0E" w:rsidRPr="00F600DA" w:rsidRDefault="00C36E0E" w:rsidP="0009085F">
            <w:r w:rsidRPr="00F600DA">
              <w:t>currentModel</w:t>
            </w:r>
          </w:p>
        </w:tc>
        <w:tc>
          <w:tcPr>
            <w:tcW w:w="3119" w:type="dxa"/>
          </w:tcPr>
          <w:p w:rsidR="00C36E0E" w:rsidRPr="00F600DA" w:rsidRDefault="00C36E0E" w:rsidP="0009085F">
            <w:r w:rsidRPr="00F600DA">
              <w:t>AppModel</w:t>
            </w:r>
          </w:p>
        </w:tc>
        <w:tc>
          <w:tcPr>
            <w:tcW w:w="3685" w:type="dxa"/>
          </w:tcPr>
          <w:p w:rsidR="00C36E0E" w:rsidRPr="00F600DA" w:rsidRDefault="00C36E0E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Загруженная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-модель; имеет значение </w:t>
            </w:r>
            <w:r w:rsidRPr="00F600DA">
              <w:t>null</w:t>
            </w:r>
            <w:r w:rsidRPr="00F600DA">
              <w:rPr>
                <w:lang w:val="ru-RU"/>
              </w:rPr>
              <w:t xml:space="preserve"> до выполнения метода </w:t>
            </w:r>
            <w:r w:rsidRPr="00F600DA">
              <w:t>onParse</w:t>
            </w:r>
            <w:r w:rsidRPr="00F600DA">
              <w:rPr>
                <w:lang w:val="ru-RU"/>
              </w:rPr>
              <w:t>()</w:t>
            </w:r>
          </w:p>
        </w:tc>
      </w:tr>
      <w:tr w:rsidR="00C36E0E" w:rsidRPr="00F600DA" w:rsidTr="0009085F">
        <w:trPr>
          <w:jc w:val="center"/>
        </w:trPr>
        <w:tc>
          <w:tcPr>
            <w:tcW w:w="2972" w:type="dxa"/>
          </w:tcPr>
          <w:p w:rsidR="00C36E0E" w:rsidRPr="00F600DA" w:rsidRDefault="00C36E0E" w:rsidP="0009085F">
            <w:r w:rsidRPr="00F600DA">
              <w:t>reportDao</w:t>
            </w:r>
          </w:p>
        </w:tc>
        <w:tc>
          <w:tcPr>
            <w:tcW w:w="3119" w:type="dxa"/>
          </w:tcPr>
          <w:p w:rsidR="00C36E0E" w:rsidRPr="00F600DA" w:rsidRDefault="00C36E0E" w:rsidP="0009085F">
            <w:r w:rsidRPr="00F600DA">
              <w:t>final ReportDao</w:t>
            </w:r>
          </w:p>
        </w:tc>
        <w:tc>
          <w:tcPr>
            <w:tcW w:w="3685" w:type="dxa"/>
          </w:tcPr>
          <w:p w:rsidR="00C36E0E" w:rsidRPr="00F600DA" w:rsidRDefault="00C36E0E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>Объект доступа к данным для сохранения и загрузки истории прогонов</w:t>
            </w:r>
          </w:p>
        </w:tc>
      </w:tr>
    </w:tbl>
    <w:p w:rsidR="00C36E0E" w:rsidRDefault="00C36E0E">
      <w:pPr>
        <w:spacing w:after="160" w:line="259" w:lineRule="auto"/>
        <w:rPr>
          <w:rFonts w:eastAsia="MS Mincho"/>
          <w:color w:val="000000"/>
          <w:sz w:val="28"/>
          <w:szCs w:val="28"/>
        </w:rPr>
      </w:pPr>
    </w:p>
    <w:p w:rsidR="0009085F" w:rsidRPr="00F600DA" w:rsidRDefault="0009085F">
      <w:pPr>
        <w:spacing w:after="160" w:line="259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FD2DC3" w:rsidRPr="00F600DA">
        <w:rPr>
          <w:rFonts w:eastAsia="MS Mincho"/>
          <w:color w:val="000000"/>
          <w:sz w:val="28"/>
          <w:szCs w:val="28"/>
        </w:rPr>
        <w:t>40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MainController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584"/>
        <w:gridCol w:w="1707"/>
        <w:gridCol w:w="4024"/>
      </w:tblGrid>
      <w:tr w:rsidR="00F15756" w:rsidRPr="00F600DA" w:rsidTr="00881726">
        <w:trPr>
          <w:jc w:val="center"/>
        </w:trPr>
        <w:tc>
          <w:tcPr>
            <w:tcW w:w="2030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58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402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81726">
        <w:trPr>
          <w:jc w:val="center"/>
        </w:trPr>
        <w:tc>
          <w:tcPr>
            <w:tcW w:w="2030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8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2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09085F">
            <w:r w:rsidRPr="00F600DA">
              <w:t>initialize</w:t>
            </w:r>
          </w:p>
        </w:tc>
        <w:tc>
          <w:tcPr>
            <w:tcW w:w="1584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Автоматически вызывается после загрузки </w:t>
            </w:r>
            <w:r w:rsidRPr="00F600DA">
              <w:t>FXML</w:t>
            </w:r>
            <w:r w:rsidRPr="00F600DA">
              <w:rPr>
                <w:lang w:val="ru-RU"/>
              </w:rPr>
              <w:t xml:space="preserve">. Настраивает </w:t>
            </w:r>
            <w:r w:rsidRPr="00F600DA">
              <w:t>CellValueFactory</w:t>
            </w:r>
            <w:r w:rsidRPr="00F600DA">
              <w:rPr>
                <w:lang w:val="ru-RU"/>
              </w:rPr>
              <w:t xml:space="preserve">, элементы </w:t>
            </w:r>
            <w:r w:rsidRPr="00F600DA">
              <w:t>ComboBox</w:t>
            </w:r>
            <w:r w:rsidRPr="00F600DA">
              <w:rPr>
                <w:lang w:val="ru-RU"/>
              </w:rPr>
              <w:t xml:space="preserve"> и значения полей по умолчанию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09085F">
            <w:r w:rsidRPr="00F600DA">
              <w:t>onSelectXml</w:t>
            </w:r>
          </w:p>
        </w:tc>
        <w:tc>
          <w:tcPr>
            <w:tcW w:w="1584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диалог выбора </w:t>
            </w:r>
            <w:r w:rsidRPr="00F600DA">
              <w:t>XML</w:t>
            </w:r>
            <w:r w:rsidRPr="00F600DA">
              <w:rPr>
                <w:lang w:val="ru-RU"/>
              </w:rPr>
              <w:t>-файла (</w:t>
            </w:r>
            <w:r w:rsidRPr="00F600DA">
              <w:t>FileChooser</w:t>
            </w:r>
            <w:r w:rsidRPr="00F600DA">
              <w:rPr>
                <w:lang w:val="ru-RU"/>
              </w:rPr>
              <w:t xml:space="preserve">). Выбранный путь записывается в </w:t>
            </w:r>
            <w:r w:rsidRPr="00F600DA">
              <w:t>xmlPathField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09085F">
            <w:r w:rsidRPr="00F600DA">
              <w:t>onSelectOutputDir</w:t>
            </w:r>
          </w:p>
        </w:tc>
        <w:tc>
          <w:tcPr>
            <w:tcW w:w="1584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>Открывает диалог выбора каталога (</w:t>
            </w:r>
            <w:r w:rsidRPr="00F600DA">
              <w:t>DirectoryChooser</w:t>
            </w:r>
            <w:r w:rsidRPr="00F600DA">
              <w:rPr>
                <w:lang w:val="ru-RU"/>
              </w:rPr>
              <w:t xml:space="preserve">). Выбранный путь записывается в </w:t>
            </w:r>
            <w:r w:rsidRPr="00F600DA">
              <w:t>outputDirField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09085F">
            <w:r w:rsidRPr="00F600DA">
              <w:t>onParse</w:t>
            </w:r>
          </w:p>
        </w:tc>
        <w:tc>
          <w:tcPr>
            <w:tcW w:w="1584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объект </w:t>
            </w:r>
            <w:r w:rsidRPr="00F600DA">
              <w:t>XmlModelParser</w:t>
            </w:r>
            <w:r w:rsidRPr="00F600DA">
              <w:rPr>
                <w:lang w:val="ru-RU"/>
              </w:rPr>
              <w:t xml:space="preserve">, выполняет разбор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-файла, заполняет список </w:t>
            </w:r>
            <w:r w:rsidRPr="00F600DA">
              <w:t>entityListView</w:t>
            </w:r>
            <w:r w:rsidRPr="00F600DA">
              <w:rPr>
                <w:lang w:val="ru-RU"/>
              </w:rPr>
              <w:t xml:space="preserve"> и активирует кнопку генерации тестов</w:t>
            </w:r>
          </w:p>
        </w:tc>
      </w:tr>
      <w:tr w:rsidR="0009085F" w:rsidRPr="0009085F" w:rsidTr="00881726">
        <w:trPr>
          <w:jc w:val="center"/>
        </w:trPr>
        <w:tc>
          <w:tcPr>
            <w:tcW w:w="2030" w:type="dxa"/>
          </w:tcPr>
          <w:p w:rsidR="0009085F" w:rsidRPr="00F600DA" w:rsidRDefault="0009085F" w:rsidP="0009085F">
            <w:r w:rsidRPr="00F600DA">
              <w:t>showAlert</w:t>
            </w:r>
          </w:p>
        </w:tc>
        <w:tc>
          <w:tcPr>
            <w:tcW w:w="1584" w:type="dxa"/>
          </w:tcPr>
          <w:p w:rsidR="0009085F" w:rsidRPr="00F600DA" w:rsidRDefault="0009085F" w:rsidP="0009085F">
            <w:r w:rsidRPr="00F600DA">
              <w:t>title: String, content: String</w:t>
            </w:r>
          </w:p>
        </w:tc>
        <w:tc>
          <w:tcPr>
            <w:tcW w:w="1707" w:type="dxa"/>
          </w:tcPr>
          <w:p w:rsidR="0009085F" w:rsidRPr="00F600DA" w:rsidRDefault="0009085F" w:rsidP="0009085F">
            <w:r w:rsidRPr="00F600DA">
              <w:t>void</w:t>
            </w:r>
          </w:p>
        </w:tc>
        <w:tc>
          <w:tcPr>
            <w:tcW w:w="4024" w:type="dxa"/>
          </w:tcPr>
          <w:p w:rsidR="0009085F" w:rsidRPr="00F600DA" w:rsidRDefault="0009085F" w:rsidP="0009085F">
            <w:r w:rsidRPr="00F600DA">
              <w:t>Отображает модальное окно Alert.ERROR через Platform.runLater</w:t>
            </w:r>
          </w:p>
        </w:tc>
      </w:tr>
      <w:tr w:rsidR="0009085F" w:rsidRPr="0009085F" w:rsidTr="00881726">
        <w:trPr>
          <w:jc w:val="center"/>
        </w:trPr>
        <w:tc>
          <w:tcPr>
            <w:tcW w:w="2030" w:type="dxa"/>
          </w:tcPr>
          <w:p w:rsidR="0009085F" w:rsidRPr="00F600DA" w:rsidRDefault="0009085F" w:rsidP="0009085F">
            <w:r w:rsidRPr="00F600DA">
              <w:t>onRunTests</w:t>
            </w:r>
          </w:p>
        </w:tc>
        <w:tc>
          <w:tcPr>
            <w:tcW w:w="1584" w:type="dxa"/>
          </w:tcPr>
          <w:p w:rsidR="0009085F" w:rsidRPr="00F600DA" w:rsidRDefault="0009085F" w:rsidP="0009085F">
            <w:r w:rsidRPr="00F600DA">
              <w:t>—</w:t>
            </w:r>
          </w:p>
        </w:tc>
        <w:tc>
          <w:tcPr>
            <w:tcW w:w="1707" w:type="dxa"/>
          </w:tcPr>
          <w:p w:rsidR="0009085F" w:rsidRPr="00F600DA" w:rsidRDefault="0009085F" w:rsidP="0009085F">
            <w:r w:rsidRPr="00F600DA">
              <w:t>void</w:t>
            </w:r>
          </w:p>
        </w:tc>
        <w:tc>
          <w:tcPr>
            <w:tcW w:w="4024" w:type="dxa"/>
          </w:tcPr>
          <w:p w:rsidR="0009085F" w:rsidRPr="00F600DA" w:rsidRDefault="0009085F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Запускает выполнение всех тестов посредством вызова метода </w:t>
            </w:r>
            <w:r w:rsidRPr="00F600DA">
              <w:t>launchRun</w:t>
            </w:r>
            <w:r w:rsidRPr="00F600DA">
              <w:rPr>
                <w:lang w:val="ru-RU"/>
              </w:rPr>
              <w:t>(</w:t>
            </w:r>
            <w:r w:rsidRPr="00F600DA">
              <w:t>null</w:t>
            </w:r>
            <w:r w:rsidRPr="00F600DA">
              <w:rPr>
                <w:lang w:val="ru-RU"/>
              </w:rPr>
              <w:t>)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>Продолжение табл</w:t>
      </w:r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  <w:r w:rsidR="00FD2DC3" w:rsidRPr="00F600DA">
        <w:rPr>
          <w:color w:val="000000"/>
          <w:sz w:val="28"/>
          <w:szCs w:val="28"/>
        </w:rPr>
        <w:t>40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643"/>
        <w:gridCol w:w="1534"/>
        <w:gridCol w:w="4054"/>
      </w:tblGrid>
      <w:tr w:rsidR="00F15756" w:rsidRPr="00F600DA" w:rsidTr="00881726">
        <w:trPr>
          <w:jc w:val="center"/>
        </w:trPr>
        <w:tc>
          <w:tcPr>
            <w:tcW w:w="211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43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53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54" w:type="dxa"/>
          </w:tcPr>
          <w:p w:rsidR="00F15756" w:rsidRPr="00F600DA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A86C29" w:rsidRPr="00850337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09085F">
            <w:r w:rsidRPr="00F600DA">
              <w:t>onGenerate</w:t>
            </w:r>
          </w:p>
        </w:tc>
        <w:tc>
          <w:tcPr>
            <w:tcW w:w="1643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09085F">
            <w:r w:rsidRPr="00F600DA">
              <w:t>Создаёт объекты TestConfig и TestGenerator, запускает генерацию тестов методом generate(model), после чего активирует кнопки запуска тестов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09085F">
            <w:r w:rsidRPr="00F600DA">
              <w:t>onRunSelected</w:t>
            </w:r>
          </w:p>
        </w:tc>
        <w:tc>
          <w:tcPr>
            <w:tcW w:w="1643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диалог выбора сущностей и видов тестов, формирует </w:t>
            </w:r>
            <w:r w:rsidRPr="00F600DA">
              <w:t>Surefire</w:t>
            </w:r>
            <w:r w:rsidRPr="00F600DA">
              <w:rPr>
                <w:lang w:val="ru-RU"/>
              </w:rPr>
              <w:t xml:space="preserve">-фильтр и вызывает метод </w:t>
            </w:r>
            <w:r w:rsidRPr="00F600DA">
              <w:t>launchRun</w:t>
            </w:r>
            <w:r w:rsidRPr="00F600DA">
              <w:rPr>
                <w:lang w:val="ru-RU"/>
              </w:rPr>
              <w:t>(</w:t>
            </w:r>
            <w:r w:rsidRPr="00F600DA">
              <w:t>filter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09085F">
            <w:r w:rsidRPr="00F600DA">
              <w:t>buildTestFilter</w:t>
            </w:r>
          </w:p>
        </w:tc>
        <w:tc>
          <w:tcPr>
            <w:tcW w:w="1643" w:type="dxa"/>
          </w:tcPr>
          <w:p w:rsidR="00A86C29" w:rsidRPr="00F600DA" w:rsidRDefault="00A86C29" w:rsidP="0009085F">
            <w:r w:rsidRPr="00F600DA">
              <w:t>entityChecks: List, typeChecks: List</w:t>
            </w:r>
          </w:p>
        </w:tc>
        <w:tc>
          <w:tcPr>
            <w:tcW w:w="1534" w:type="dxa"/>
          </w:tcPr>
          <w:p w:rsidR="00A86C29" w:rsidRPr="00F600DA" w:rsidRDefault="00A86C29" w:rsidP="0009085F">
            <w:r w:rsidRPr="00F600DA">
              <w:t>String</w:t>
            </w:r>
          </w:p>
        </w:tc>
        <w:tc>
          <w:tcPr>
            <w:tcW w:w="405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>Статический метод формирования фильтра на основе отмеченных чекбоксов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09085F">
            <w:r w:rsidRPr="00F600DA">
              <w:t>launchRun</w:t>
            </w:r>
          </w:p>
        </w:tc>
        <w:tc>
          <w:tcPr>
            <w:tcW w:w="1643" w:type="dxa"/>
          </w:tcPr>
          <w:p w:rsidR="00A86C29" w:rsidRPr="00F600DA" w:rsidRDefault="00A86C29" w:rsidP="0009085F">
            <w:r w:rsidRPr="00F600DA">
              <w:t>testFilter: String</w:t>
            </w:r>
          </w:p>
        </w:tc>
        <w:tc>
          <w:tcPr>
            <w:tcW w:w="1534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Запускает фоновую задачу </w:t>
            </w:r>
            <w:r w:rsidRPr="00F600DA">
              <w:t>Task</w:t>
            </w:r>
            <w:r w:rsidRPr="00F600DA">
              <w:rPr>
                <w:lang w:val="ru-RU"/>
              </w:rPr>
              <w:t xml:space="preserve"> с использованием </w:t>
            </w:r>
            <w:r w:rsidRPr="00F600DA">
              <w:t>TestRunner</w:t>
            </w:r>
            <w:r w:rsidRPr="00F600DA">
              <w:rPr>
                <w:lang w:val="ru-RU"/>
              </w:rPr>
              <w:t xml:space="preserve">. После завершения вызывает </w:t>
            </w:r>
            <w:r w:rsidRPr="00F600DA">
              <w:t>displayResults</w:t>
            </w:r>
            <w:r w:rsidRPr="00F600DA">
              <w:rPr>
                <w:lang w:val="ru-RU"/>
              </w:rPr>
              <w:t xml:space="preserve"> и </w:t>
            </w:r>
            <w:r w:rsidRPr="00F600DA">
              <w:t>reportDao</w:t>
            </w:r>
            <w:r w:rsidRPr="00F600DA">
              <w:rPr>
                <w:lang w:val="ru-RU"/>
              </w:rPr>
              <w:t>.</w:t>
            </w:r>
            <w:r w:rsidRPr="00F600DA">
              <w:t>saveRun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09085F">
            <w:r w:rsidRPr="00F600DA">
              <w:t>onShowHistory</w:t>
            </w:r>
          </w:p>
        </w:tc>
        <w:tc>
          <w:tcPr>
            <w:tcW w:w="1643" w:type="dxa"/>
          </w:tcPr>
          <w:p w:rsidR="00A86C29" w:rsidRPr="00F600DA" w:rsidRDefault="00A86C29" w:rsidP="0009085F"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Получает историю прогонов через </w:t>
            </w:r>
            <w:r w:rsidRPr="00F600DA">
              <w:t>reportDao</w:t>
            </w:r>
            <w:r w:rsidRPr="00F600DA">
              <w:rPr>
                <w:lang w:val="ru-RU"/>
              </w:rPr>
              <w:t>.</w:t>
            </w:r>
            <w:r w:rsidRPr="00F600DA">
              <w:t>getAllRuns</w:t>
            </w:r>
            <w:r w:rsidRPr="00F600DA">
              <w:rPr>
                <w:lang w:val="ru-RU"/>
              </w:rPr>
              <w:t xml:space="preserve">(), выводит сводную информацию в </w:t>
            </w:r>
            <w:r w:rsidRPr="00F600DA">
              <w:t>logArea</w:t>
            </w:r>
            <w:r w:rsidRPr="00F600DA">
              <w:rPr>
                <w:lang w:val="ru-RU"/>
              </w:rPr>
              <w:t xml:space="preserve"> и отображает результаты последнего запуска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09085F">
            <w:r w:rsidRPr="00F600DA">
              <w:t>displayResults</w:t>
            </w:r>
          </w:p>
        </w:tc>
        <w:tc>
          <w:tcPr>
            <w:tcW w:w="1643" w:type="dxa"/>
          </w:tcPr>
          <w:p w:rsidR="00A86C29" w:rsidRPr="00F600DA" w:rsidRDefault="00A86C29" w:rsidP="0009085F">
            <w:r w:rsidRPr="00F600DA">
              <w:t>result: TestRunResult</w:t>
            </w:r>
          </w:p>
        </w:tc>
        <w:tc>
          <w:tcPr>
            <w:tcW w:w="1534" w:type="dxa"/>
          </w:tcPr>
          <w:p w:rsidR="00A86C29" w:rsidRPr="00F600DA" w:rsidRDefault="00A86C29" w:rsidP="0009085F"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Заполняет таблицу </w:t>
            </w:r>
            <w:r w:rsidRPr="00F600DA">
              <w:t>resultsTable</w:t>
            </w:r>
            <w:r w:rsidRPr="00F600DA">
              <w:rPr>
                <w:lang w:val="ru-RU"/>
              </w:rPr>
              <w:t xml:space="preserve"> объектами </w:t>
            </w:r>
            <w:r w:rsidRPr="00F600DA">
              <w:t>TestCaseRow</w:t>
            </w:r>
            <w:r w:rsidRPr="00F600DA">
              <w:rPr>
                <w:lang w:val="ru-RU"/>
              </w:rPr>
              <w:t xml:space="preserve"> и отображает статусы выполнения тестов</w:t>
            </w:r>
          </w:p>
        </w:tc>
      </w:tr>
      <w:tr w:rsidR="0009085F" w:rsidRPr="00F600DA" w:rsidTr="00881726">
        <w:trPr>
          <w:jc w:val="center"/>
        </w:trPr>
        <w:tc>
          <w:tcPr>
            <w:tcW w:w="2114" w:type="dxa"/>
          </w:tcPr>
          <w:p w:rsidR="0009085F" w:rsidRPr="00F600DA" w:rsidRDefault="0009085F" w:rsidP="0009085F">
            <w:r w:rsidRPr="00F600DA">
              <w:t>getXmlFileName</w:t>
            </w:r>
          </w:p>
        </w:tc>
        <w:tc>
          <w:tcPr>
            <w:tcW w:w="1643" w:type="dxa"/>
          </w:tcPr>
          <w:p w:rsidR="0009085F" w:rsidRPr="00F600DA" w:rsidRDefault="0009085F" w:rsidP="0009085F">
            <w:r w:rsidRPr="00F600DA">
              <w:t>—</w:t>
            </w:r>
          </w:p>
        </w:tc>
        <w:tc>
          <w:tcPr>
            <w:tcW w:w="1534" w:type="dxa"/>
          </w:tcPr>
          <w:p w:rsidR="0009085F" w:rsidRPr="00F600DA" w:rsidRDefault="0009085F" w:rsidP="0009085F">
            <w:r w:rsidRPr="00F600DA">
              <w:t>String</w:t>
            </w:r>
          </w:p>
        </w:tc>
        <w:tc>
          <w:tcPr>
            <w:tcW w:w="4054" w:type="dxa"/>
          </w:tcPr>
          <w:p w:rsidR="0009085F" w:rsidRPr="00F600DA" w:rsidRDefault="0009085F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имя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-файла, указанного в </w:t>
            </w:r>
            <w:r w:rsidRPr="00F600DA">
              <w:t>xmlPathField</w:t>
            </w:r>
          </w:p>
        </w:tc>
      </w:tr>
      <w:tr w:rsidR="0009085F" w:rsidRPr="00F600DA" w:rsidTr="00881726">
        <w:trPr>
          <w:jc w:val="center"/>
        </w:trPr>
        <w:tc>
          <w:tcPr>
            <w:tcW w:w="2114" w:type="dxa"/>
          </w:tcPr>
          <w:p w:rsidR="0009085F" w:rsidRPr="00F600DA" w:rsidRDefault="0009085F" w:rsidP="0009085F">
            <w:r w:rsidRPr="00F600DA">
              <w:t>log</w:t>
            </w:r>
          </w:p>
        </w:tc>
        <w:tc>
          <w:tcPr>
            <w:tcW w:w="1643" w:type="dxa"/>
          </w:tcPr>
          <w:p w:rsidR="0009085F" w:rsidRPr="00F600DA" w:rsidRDefault="0009085F" w:rsidP="0009085F">
            <w:r w:rsidRPr="00F600DA">
              <w:t>message: String</w:t>
            </w:r>
          </w:p>
        </w:tc>
        <w:tc>
          <w:tcPr>
            <w:tcW w:w="1534" w:type="dxa"/>
          </w:tcPr>
          <w:p w:rsidR="0009085F" w:rsidRPr="00F600DA" w:rsidRDefault="0009085F" w:rsidP="0009085F">
            <w:r w:rsidRPr="00F600DA">
              <w:t>void</w:t>
            </w:r>
          </w:p>
        </w:tc>
        <w:tc>
          <w:tcPr>
            <w:tcW w:w="4054" w:type="dxa"/>
          </w:tcPr>
          <w:p w:rsidR="0009085F" w:rsidRPr="00F600DA" w:rsidRDefault="0009085F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Добавляет сообщение в журнал </w:t>
            </w:r>
            <w:r w:rsidRPr="00F600DA">
              <w:t>logArea</w:t>
            </w:r>
            <w:r w:rsidRPr="00F600DA">
              <w:rPr>
                <w:lang w:val="ru-RU"/>
              </w:rPr>
              <w:t xml:space="preserve"> через </w:t>
            </w:r>
            <w:r w:rsidRPr="00F600DA">
              <w:t>Platform</w:t>
            </w:r>
            <w:r w:rsidRPr="00F600DA">
              <w:rPr>
                <w:lang w:val="ru-RU"/>
              </w:rPr>
              <w:t>.</w:t>
            </w:r>
            <w:r w:rsidRPr="00F600DA">
              <w:t>runLater</w:t>
            </w:r>
          </w:p>
        </w:tc>
      </w:tr>
    </w:tbl>
    <w:p w:rsidR="00881726" w:rsidRDefault="00881726" w:rsidP="0009085F">
      <w:pPr>
        <w:spacing w:after="160" w:line="259" w:lineRule="auto"/>
        <w:rPr>
          <w:rFonts w:eastAsia="MS Mincho"/>
          <w:color w:val="000000"/>
        </w:rPr>
      </w:pPr>
    </w:p>
    <w:p w:rsidR="0009085F" w:rsidRPr="00F600DA" w:rsidRDefault="0009085F" w:rsidP="0009085F">
      <w:pPr>
        <w:spacing w:after="160" w:line="259" w:lineRule="auto"/>
        <w:rPr>
          <w:rFonts w:eastAsia="MS Mincho"/>
          <w:color w:val="000000"/>
        </w:rPr>
      </w:pPr>
    </w:p>
    <w:p w:rsidR="00A86C29" w:rsidRPr="00F600DA" w:rsidRDefault="00A86C29" w:rsidP="00A86C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41</w:t>
      </w:r>
    </w:p>
    <w:p w:rsidR="00A86C29" w:rsidRPr="00F600DA" w:rsidRDefault="00A86C29" w:rsidP="00A86C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TestCaseRow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4814"/>
      </w:tblGrid>
      <w:tr w:rsidR="00A86C29" w:rsidRPr="00F600DA" w:rsidTr="0009085F">
        <w:trPr>
          <w:jc w:val="center"/>
        </w:trPr>
        <w:tc>
          <w:tcPr>
            <w:tcW w:w="2122" w:type="dxa"/>
          </w:tcPr>
          <w:p w:rsidR="00A86C29" w:rsidRPr="00F600DA" w:rsidRDefault="00A86C29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409" w:type="dxa"/>
          </w:tcPr>
          <w:p w:rsidR="00A86C29" w:rsidRPr="00F600DA" w:rsidRDefault="00A86C29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814" w:type="dxa"/>
          </w:tcPr>
          <w:p w:rsidR="00A86C29" w:rsidRPr="00F600DA" w:rsidRDefault="00A86C29" w:rsidP="0009085F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A86C29" w:rsidRPr="00F600DA" w:rsidTr="0009085F">
        <w:trPr>
          <w:jc w:val="center"/>
        </w:trPr>
        <w:tc>
          <w:tcPr>
            <w:tcW w:w="2122" w:type="dxa"/>
          </w:tcPr>
          <w:p w:rsidR="00A86C29" w:rsidRPr="00F600DA" w:rsidRDefault="00A86C29" w:rsidP="0009085F">
            <w:r w:rsidRPr="00F600DA">
              <w:t>className</w:t>
            </w:r>
          </w:p>
        </w:tc>
        <w:tc>
          <w:tcPr>
            <w:tcW w:w="2409" w:type="dxa"/>
          </w:tcPr>
          <w:p w:rsidR="00A86C29" w:rsidRPr="00F600DA" w:rsidRDefault="00A86C29" w:rsidP="0009085F">
            <w:r w:rsidRPr="00F600DA">
              <w:t>final String</w:t>
            </w:r>
          </w:p>
        </w:tc>
        <w:tc>
          <w:tcPr>
            <w:tcW w:w="481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Имя тестового класса (например,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GskOgskTest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09085F">
        <w:trPr>
          <w:jc w:val="center"/>
        </w:trPr>
        <w:tc>
          <w:tcPr>
            <w:tcW w:w="2122" w:type="dxa"/>
          </w:tcPr>
          <w:p w:rsidR="00A86C29" w:rsidRPr="00F600DA" w:rsidRDefault="00A86C29" w:rsidP="0009085F">
            <w:r w:rsidRPr="00F600DA">
              <w:t>methodName</w:t>
            </w:r>
          </w:p>
        </w:tc>
        <w:tc>
          <w:tcPr>
            <w:tcW w:w="2409" w:type="dxa"/>
          </w:tcPr>
          <w:p w:rsidR="00A86C29" w:rsidRPr="00F600DA" w:rsidRDefault="00A86C29" w:rsidP="0009085F">
            <w:r w:rsidRPr="00F600DA">
              <w:t>final String</w:t>
            </w:r>
          </w:p>
        </w:tc>
        <w:tc>
          <w:tcPr>
            <w:tcW w:w="481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Имя тестового метода (например,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09085F">
        <w:trPr>
          <w:jc w:val="center"/>
        </w:trPr>
        <w:tc>
          <w:tcPr>
            <w:tcW w:w="2122" w:type="dxa"/>
          </w:tcPr>
          <w:p w:rsidR="00A86C29" w:rsidRPr="00F600DA" w:rsidRDefault="00A86C29" w:rsidP="0009085F">
            <w:r w:rsidRPr="00F600DA">
              <w:t>status</w:t>
            </w:r>
          </w:p>
        </w:tc>
        <w:tc>
          <w:tcPr>
            <w:tcW w:w="2409" w:type="dxa"/>
          </w:tcPr>
          <w:p w:rsidR="00A86C29" w:rsidRPr="00F600DA" w:rsidRDefault="00A86C29" w:rsidP="0009085F">
            <w:r w:rsidRPr="00F600DA">
              <w:t>final String</w:t>
            </w:r>
          </w:p>
        </w:tc>
        <w:tc>
          <w:tcPr>
            <w:tcW w:w="481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Статус выполнения теста: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OK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FAIL</w:t>
            </w:r>
            <w:r w:rsidRPr="00F600DA">
              <w:rPr>
                <w:lang w:val="ru-RU"/>
              </w:rPr>
              <w:t xml:space="preserve"> или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SKIP</w:t>
            </w:r>
          </w:p>
        </w:tc>
      </w:tr>
      <w:tr w:rsidR="00A86C29" w:rsidRPr="00F600DA" w:rsidTr="0009085F">
        <w:trPr>
          <w:jc w:val="center"/>
        </w:trPr>
        <w:tc>
          <w:tcPr>
            <w:tcW w:w="2122" w:type="dxa"/>
          </w:tcPr>
          <w:p w:rsidR="00A86C29" w:rsidRPr="00F600DA" w:rsidRDefault="00A86C29" w:rsidP="0009085F">
            <w:r w:rsidRPr="00F600DA">
              <w:t>duration</w:t>
            </w:r>
          </w:p>
        </w:tc>
        <w:tc>
          <w:tcPr>
            <w:tcW w:w="2409" w:type="dxa"/>
          </w:tcPr>
          <w:p w:rsidR="00A86C29" w:rsidRPr="00F600DA" w:rsidRDefault="00A86C29" w:rsidP="0009085F">
            <w:r w:rsidRPr="00F600DA">
              <w:t>final String</w:t>
            </w:r>
          </w:p>
        </w:tc>
        <w:tc>
          <w:tcPr>
            <w:tcW w:w="481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>Длительность выполнения теста в миллисекундах</w:t>
            </w:r>
          </w:p>
        </w:tc>
      </w:tr>
      <w:tr w:rsidR="00A86C29" w:rsidRPr="00F600DA" w:rsidTr="0009085F">
        <w:trPr>
          <w:jc w:val="center"/>
        </w:trPr>
        <w:tc>
          <w:tcPr>
            <w:tcW w:w="2122" w:type="dxa"/>
          </w:tcPr>
          <w:p w:rsidR="00A86C29" w:rsidRPr="00F600DA" w:rsidRDefault="00A86C29" w:rsidP="0009085F">
            <w:r w:rsidRPr="00F600DA">
              <w:t>message</w:t>
            </w:r>
          </w:p>
        </w:tc>
        <w:tc>
          <w:tcPr>
            <w:tcW w:w="2409" w:type="dxa"/>
          </w:tcPr>
          <w:p w:rsidR="00A86C29" w:rsidRPr="00F600DA" w:rsidRDefault="00A86C29" w:rsidP="0009085F">
            <w:r w:rsidRPr="00F600DA">
              <w:t>final String</w:t>
            </w:r>
          </w:p>
        </w:tc>
        <w:tc>
          <w:tcPr>
            <w:tcW w:w="4814" w:type="dxa"/>
          </w:tcPr>
          <w:p w:rsidR="00A86C29" w:rsidRPr="00F600DA" w:rsidRDefault="00A86C2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>Сообщение о результате выполнения: текст ошибки или подтверждение успешного прохождения теста</w:t>
            </w:r>
          </w:p>
        </w:tc>
      </w:tr>
    </w:tbl>
    <w:p w:rsidR="0009085F" w:rsidRDefault="0009085F" w:rsidP="0009085F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EC35A9" w:rsidRPr="00F600DA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42</w:t>
      </w:r>
    </w:p>
    <w:p w:rsidR="00EC35A9" w:rsidRPr="00F600DA" w:rsidRDefault="00EC35A9" w:rsidP="00EC35A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TestCaseRow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1829"/>
        <w:gridCol w:w="2054"/>
        <w:gridCol w:w="1707"/>
        <w:gridCol w:w="3755"/>
      </w:tblGrid>
      <w:tr w:rsidR="00EC35A9" w:rsidRPr="00F600DA" w:rsidTr="00881726">
        <w:tc>
          <w:tcPr>
            <w:tcW w:w="1829" w:type="dxa"/>
          </w:tcPr>
          <w:p w:rsidR="00EC35A9" w:rsidRPr="00F600DA" w:rsidRDefault="00EC35A9" w:rsidP="0009085F">
            <w:pPr>
              <w:jc w:val="center"/>
            </w:pPr>
            <w:r w:rsidRPr="00F600DA">
              <w:t>Название метода</w:t>
            </w:r>
          </w:p>
        </w:tc>
        <w:tc>
          <w:tcPr>
            <w:tcW w:w="2054" w:type="dxa"/>
          </w:tcPr>
          <w:p w:rsidR="00EC35A9" w:rsidRPr="00F600DA" w:rsidRDefault="00EC35A9" w:rsidP="0009085F">
            <w:pPr>
              <w:jc w:val="center"/>
            </w:pPr>
            <w:r w:rsidRPr="00F600DA">
              <w:t>Параметры</w:t>
            </w:r>
          </w:p>
        </w:tc>
        <w:tc>
          <w:tcPr>
            <w:tcW w:w="1707" w:type="dxa"/>
          </w:tcPr>
          <w:p w:rsidR="00EC35A9" w:rsidRPr="00F600DA" w:rsidRDefault="00EC35A9" w:rsidP="0009085F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755" w:type="dxa"/>
          </w:tcPr>
          <w:p w:rsidR="00EC35A9" w:rsidRPr="00F600DA" w:rsidRDefault="00EC35A9" w:rsidP="0009085F">
            <w:pPr>
              <w:jc w:val="center"/>
            </w:pPr>
            <w:r w:rsidRPr="00F600DA">
              <w:t>Описание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09085F">
            <w:r w:rsidRPr="00F600DA">
              <w:t>TestCaseRow</w:t>
            </w:r>
          </w:p>
        </w:tc>
        <w:tc>
          <w:tcPr>
            <w:tcW w:w="2054" w:type="dxa"/>
          </w:tcPr>
          <w:p w:rsidR="00EC35A9" w:rsidRPr="00F600DA" w:rsidRDefault="00EC35A9" w:rsidP="0009085F">
            <w:r w:rsidRPr="00F600DA">
              <w:t>className, methodName, status, duration, message: String</w:t>
            </w:r>
          </w:p>
        </w:tc>
        <w:tc>
          <w:tcPr>
            <w:tcW w:w="1707" w:type="dxa"/>
          </w:tcPr>
          <w:p w:rsidR="00EC35A9" w:rsidRPr="00F600DA" w:rsidRDefault="00EC35A9" w:rsidP="0009085F">
            <w:r w:rsidRPr="00F600DA">
              <w:t>Конструктор</w:t>
            </w:r>
          </w:p>
        </w:tc>
        <w:tc>
          <w:tcPr>
            <w:tcW w:w="3755" w:type="dxa"/>
          </w:tcPr>
          <w:p w:rsidR="00EC35A9" w:rsidRPr="00F600DA" w:rsidRDefault="00EC35A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Инициализирует поля </w:t>
            </w:r>
            <w:r w:rsidRPr="00F600DA">
              <w:t>className</w:t>
            </w:r>
            <w:r w:rsidRPr="00F600DA">
              <w:rPr>
                <w:lang w:val="ru-RU"/>
              </w:rPr>
              <w:t xml:space="preserve">, </w:t>
            </w:r>
            <w:r w:rsidRPr="00F600DA">
              <w:t>methodName</w:t>
            </w:r>
            <w:r w:rsidRPr="00F600DA">
              <w:rPr>
                <w:lang w:val="ru-RU"/>
              </w:rPr>
              <w:t xml:space="preserve">, </w:t>
            </w:r>
            <w:r w:rsidRPr="00F600DA">
              <w:t>status</w:t>
            </w:r>
            <w:r w:rsidRPr="00F600DA">
              <w:rPr>
                <w:lang w:val="ru-RU"/>
              </w:rPr>
              <w:t xml:space="preserve">, </w:t>
            </w:r>
            <w:r w:rsidRPr="00F600DA">
              <w:t>duration</w:t>
            </w:r>
            <w:r w:rsidRPr="00F600DA">
              <w:rPr>
                <w:lang w:val="ru-RU"/>
              </w:rPr>
              <w:t xml:space="preserve"> и </w:t>
            </w:r>
            <w:r w:rsidRPr="00F600DA">
              <w:t>message</w:t>
            </w:r>
            <w:r w:rsidRPr="00F600DA">
              <w:rPr>
                <w:lang w:val="ru-RU"/>
              </w:rPr>
              <w:t xml:space="preserve"> значениями, переданными в качестве параметров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09085F">
            <w:r w:rsidRPr="00F600DA">
              <w:t>getClassName</w:t>
            </w:r>
          </w:p>
        </w:tc>
        <w:tc>
          <w:tcPr>
            <w:tcW w:w="2054" w:type="dxa"/>
          </w:tcPr>
          <w:p w:rsidR="00EC35A9" w:rsidRPr="00F600DA" w:rsidRDefault="00EC35A9" w:rsidP="0009085F">
            <w:r w:rsidRPr="00F600DA">
              <w:t>—</w:t>
            </w:r>
          </w:p>
        </w:tc>
        <w:tc>
          <w:tcPr>
            <w:tcW w:w="1707" w:type="dxa"/>
          </w:tcPr>
          <w:p w:rsidR="00EC35A9" w:rsidRPr="00F600DA" w:rsidRDefault="00EC35A9" w:rsidP="0009085F">
            <w:r w:rsidRPr="00F600DA">
              <w:t>String</w:t>
            </w:r>
          </w:p>
        </w:tc>
        <w:tc>
          <w:tcPr>
            <w:tcW w:w="3755" w:type="dxa"/>
          </w:tcPr>
          <w:p w:rsidR="00EC35A9" w:rsidRPr="00F600DA" w:rsidRDefault="00EC35A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имя тестового класса. Используется компонентом </w:t>
            </w:r>
            <w:r w:rsidRPr="00F600DA">
              <w:t>PropertyValueFactory</w:t>
            </w:r>
            <w:r w:rsidRPr="00F600DA">
              <w:rPr>
                <w:lang w:val="ru-RU"/>
              </w:rPr>
              <w:t xml:space="preserve"> для отображения данных в таблице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09085F">
            <w:r w:rsidRPr="00F600DA">
              <w:t>getMethodName</w:t>
            </w:r>
          </w:p>
        </w:tc>
        <w:tc>
          <w:tcPr>
            <w:tcW w:w="2054" w:type="dxa"/>
          </w:tcPr>
          <w:p w:rsidR="00EC35A9" w:rsidRPr="00F600DA" w:rsidRDefault="00EC35A9" w:rsidP="0009085F">
            <w:r w:rsidRPr="00F600DA">
              <w:t>—</w:t>
            </w:r>
          </w:p>
        </w:tc>
        <w:tc>
          <w:tcPr>
            <w:tcW w:w="1707" w:type="dxa"/>
          </w:tcPr>
          <w:p w:rsidR="00EC35A9" w:rsidRPr="00F600DA" w:rsidRDefault="00EC35A9" w:rsidP="0009085F">
            <w:r w:rsidRPr="00F600DA">
              <w:t>String</w:t>
            </w:r>
          </w:p>
        </w:tc>
        <w:tc>
          <w:tcPr>
            <w:tcW w:w="3755" w:type="dxa"/>
          </w:tcPr>
          <w:p w:rsidR="00EC35A9" w:rsidRPr="00F600DA" w:rsidRDefault="00EC35A9" w:rsidP="0009085F">
            <w:r w:rsidRPr="00F600DA">
              <w:t>Возвращает имя тестового метода</w:t>
            </w:r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09085F">
            <w:r w:rsidRPr="00F600DA">
              <w:t>getStatus</w:t>
            </w:r>
          </w:p>
        </w:tc>
        <w:tc>
          <w:tcPr>
            <w:tcW w:w="2054" w:type="dxa"/>
          </w:tcPr>
          <w:p w:rsidR="00881726" w:rsidRPr="00F600DA" w:rsidRDefault="00881726" w:rsidP="0009085F"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09085F"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09085F">
            <w:r w:rsidRPr="00F600DA">
              <w:t>Возвращает статус выполнения теста</w:t>
            </w:r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09085F">
            <w:r w:rsidRPr="00F600DA">
              <w:t>getDuration</w:t>
            </w:r>
          </w:p>
        </w:tc>
        <w:tc>
          <w:tcPr>
            <w:tcW w:w="2054" w:type="dxa"/>
          </w:tcPr>
          <w:p w:rsidR="00881726" w:rsidRPr="00F600DA" w:rsidRDefault="00881726" w:rsidP="0009085F"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09085F"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09085F">
            <w:r w:rsidRPr="00F600DA">
              <w:t>Возвращает длительность выполнения теста</w:t>
            </w:r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09085F">
            <w:r w:rsidRPr="00F600DA">
              <w:t>getMessage</w:t>
            </w:r>
          </w:p>
        </w:tc>
        <w:tc>
          <w:tcPr>
            <w:tcW w:w="2054" w:type="dxa"/>
          </w:tcPr>
          <w:p w:rsidR="00881726" w:rsidRPr="00F600DA" w:rsidRDefault="00881726" w:rsidP="0009085F"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09085F"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>Возвращает сообщение о результате выполнения теста</w:t>
            </w:r>
          </w:p>
        </w:tc>
      </w:tr>
    </w:tbl>
    <w:p w:rsidR="00A86C29" w:rsidRDefault="00A86C29" w:rsidP="00A86C29">
      <w:pPr>
        <w:spacing w:after="160" w:line="259" w:lineRule="auto"/>
        <w:rPr>
          <w:rFonts w:eastAsia="MS Mincho"/>
          <w:color w:val="000000"/>
        </w:rPr>
      </w:pPr>
    </w:p>
    <w:p w:rsidR="0009085F" w:rsidRPr="00850337" w:rsidRDefault="0009085F" w:rsidP="00A86C29">
      <w:pPr>
        <w:spacing w:after="160" w:line="259" w:lineRule="auto"/>
        <w:rPr>
          <w:rFonts w:eastAsia="MS Mincho"/>
          <w:color w:val="000000"/>
        </w:rPr>
      </w:pPr>
    </w:p>
    <w:p w:rsidR="00881726" w:rsidRPr="0009085F" w:rsidRDefault="006B28AE" w:rsidP="0009085F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47" w:name="_Toc232053313"/>
      <w:r w:rsidRPr="00F600DA">
        <w:rPr>
          <w:rFonts w:ascii="Times New Roman" w:eastAsia="MS Mincho" w:hAnsi="Times New Roman" w:cs="Times New Roman"/>
          <w:color w:val="000000"/>
        </w:rPr>
        <w:t xml:space="preserve">1.5.2.2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F600DA">
        <w:rPr>
          <w:rFonts w:ascii="Times New Roman" w:hAnsi="Times New Roman" w:cs="Times New Roman"/>
          <w:color w:val="000000"/>
          <w:lang w:val="en-US"/>
        </w:rPr>
        <w:t>er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47"/>
    </w:p>
    <w:p w:rsidR="00F15756" w:rsidRPr="002621A5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8" w:name="_Toc227589568"/>
      <w:bookmarkStart w:id="49" w:name="_Toc232053314"/>
      <w:r w:rsidRPr="002621A5">
        <w:rPr>
          <w:rFonts w:ascii="Times New Roman" w:hAnsi="Times New Roman" w:cs="Times New Roman"/>
          <w:color w:val="000000"/>
        </w:rPr>
        <w:t>1.5.2.</w:t>
      </w:r>
      <w:r w:rsidR="006B28AE" w:rsidRPr="002621A5">
        <w:rPr>
          <w:rFonts w:ascii="Times New Roman" w:hAnsi="Times New Roman" w:cs="Times New Roman"/>
          <w:color w:val="000000"/>
        </w:rPr>
        <w:t>2</w:t>
      </w:r>
      <w:r w:rsidRPr="002621A5">
        <w:rPr>
          <w:rFonts w:ascii="Times New Roman" w:hAnsi="Times New Roman" w:cs="Times New Roman"/>
          <w:color w:val="000000"/>
        </w:rPr>
        <w:t>.</w:t>
      </w:r>
      <w:r w:rsidR="006B28AE" w:rsidRPr="002621A5">
        <w:rPr>
          <w:rFonts w:ascii="Times New Roman" w:hAnsi="Times New Roman" w:cs="Times New Roman"/>
          <w:color w:val="000000"/>
        </w:rPr>
        <w:t>1</w:t>
      </w:r>
      <w:r w:rsidRPr="002621A5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2621A5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2621A5">
        <w:rPr>
          <w:rFonts w:ascii="Times New Roman" w:hAnsi="Times New Roman" w:cs="Times New Roman"/>
          <w:color w:val="000000"/>
          <w:lang w:val="en-US"/>
        </w:rPr>
        <w:t>er</w:t>
      </w:r>
      <w:r w:rsidRPr="002621A5">
        <w:rPr>
          <w:rFonts w:ascii="Times New Roman" w:hAnsi="Times New Roman" w:cs="Times New Roman"/>
          <w:color w:val="000000"/>
        </w:rPr>
        <w:t>»</w:t>
      </w:r>
      <w:bookmarkEnd w:id="48"/>
      <w:bookmarkEnd w:id="49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21</w:t>
      </w:r>
      <w:r w:rsidRPr="00F600DA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Pars</w:t>
      </w:r>
      <w:r w:rsidR="00EC35A9"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». В табл. 43 представлено описание классов пакета.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248678" cy="3093155"/>
            <wp:effectExtent l="0" t="0" r="2540" b="5715"/>
            <wp:docPr id="19979733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3348" name="Рисунок 199797334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095" cy="31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21</w:t>
      </w:r>
      <w:r w:rsidRPr="00F600DA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F600DA">
        <w:rPr>
          <w:rFonts w:eastAsia="MS Mincho"/>
          <w:color w:val="000000"/>
          <w:sz w:val="28"/>
          <w:szCs w:val="28"/>
          <w:lang w:val="en-US"/>
        </w:rPr>
        <w:t>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7089"/>
      </w:tblGrid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pPr>
              <w:jc w:val="center"/>
            </w:pPr>
            <w:r w:rsidRPr="00F600DA">
              <w:t>Класс</w:t>
            </w:r>
          </w:p>
        </w:tc>
        <w:tc>
          <w:tcPr>
            <w:tcW w:w="7881" w:type="dxa"/>
          </w:tcPr>
          <w:p w:rsidR="00EC35A9" w:rsidRPr="00F600DA" w:rsidRDefault="00EC35A9" w:rsidP="0009085F">
            <w:pPr>
              <w:jc w:val="center"/>
            </w:pPr>
            <w:r w:rsidRPr="00F600DA">
              <w:t>Описание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r w:rsidRPr="00F600DA">
              <w:t>XmlModelParser</w:t>
            </w:r>
          </w:p>
        </w:tc>
        <w:tc>
          <w:tcPr>
            <w:tcW w:w="7881" w:type="dxa"/>
          </w:tcPr>
          <w:p w:rsidR="00EC35A9" w:rsidRPr="00F600DA" w:rsidRDefault="00EC35A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Основной координатор процесса парсинга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-документа. Создаёт и настраивает </w:t>
            </w:r>
            <w:r w:rsidRPr="00F600DA">
              <w:t>StAX</w:t>
            </w:r>
            <w:r w:rsidRPr="00F600DA">
              <w:rPr>
                <w:lang w:val="ru-RU"/>
              </w:rPr>
              <w:t>-ридер, анализирует элементы верхнего уровня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Category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>) и передаёт их обработку специализированным парсерам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r w:rsidRPr="00F600DA">
              <w:t>EntityParser</w:t>
            </w:r>
          </w:p>
        </w:tc>
        <w:tc>
          <w:tcPr>
            <w:tcW w:w="7881" w:type="dxa"/>
          </w:tcPr>
          <w:p w:rsidR="00EC35A9" w:rsidRPr="00F600DA" w:rsidRDefault="00EC35A9" w:rsidP="0009085F">
            <w:r w:rsidRPr="00F600DA">
              <w:t xml:space="preserve">Выполняет разбор элементов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&lt;Object&gt;</w:t>
            </w:r>
            <w:r w:rsidRPr="00F600DA">
              <w:t xml:space="preserve"> и преобразует их в объекты типа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r w:rsidRPr="00F600DA">
              <w:t xml:space="preserve">, а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&lt;AssociationObjectA&gt;</w:t>
            </w:r>
            <w:r w:rsidRPr="00F600DA">
              <w:t xml:space="preserve"> — в объекты типа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</w:t>
            </w:r>
            <w:r w:rsidRPr="00F600DA">
              <w:t xml:space="preserve">. Обработку вложенного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&lt;Properties&gt;</w:t>
            </w:r>
            <w:r w:rsidRPr="00F600DA">
              <w:t xml:space="preserve"> делегирует классу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PropertyGroupParser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r w:rsidRPr="00F600DA">
              <w:t>PropertyGroupParser</w:t>
            </w:r>
          </w:p>
        </w:tc>
        <w:tc>
          <w:tcPr>
            <w:tcW w:w="7881" w:type="dxa"/>
          </w:tcPr>
          <w:p w:rsidR="00EC35A9" w:rsidRPr="00F600DA" w:rsidRDefault="00EC35A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формирует объект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r w:rsidRPr="00F600DA">
              <w:rPr>
                <w:lang w:val="ru-RU"/>
              </w:rPr>
              <w:t xml:space="preserve">. Также обрабатывает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создавая объекты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OperationParam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Modifier</w:t>
            </w:r>
          </w:p>
        </w:tc>
      </w:tr>
      <w:tr w:rsidR="00EC35A9" w:rsidRPr="00850337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r w:rsidRPr="00F600DA">
              <w:t>SearchParser</w:t>
            </w:r>
          </w:p>
        </w:tc>
        <w:tc>
          <w:tcPr>
            <w:tcW w:w="7881" w:type="dxa"/>
          </w:tcPr>
          <w:p w:rsidR="00EC35A9" w:rsidRPr="00F600DA" w:rsidRDefault="00EC35A9" w:rsidP="0009085F">
            <w:r w:rsidRPr="00F600DA"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&lt;Searches&gt;</w:t>
            </w:r>
            <w:r w:rsidRPr="00F600DA">
              <w:t xml:space="preserve"> и формирует коллекцию объектов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</w:t>
            </w:r>
            <w:r w:rsidRPr="00F600DA">
              <w:t xml:space="preserve">, включая связанные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SearchParam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SearchResultProperty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r w:rsidRPr="00F600DA">
              <w:t>StaxUtils</w:t>
            </w:r>
          </w:p>
        </w:tc>
        <w:tc>
          <w:tcPr>
            <w:tcW w:w="7881" w:type="dxa"/>
          </w:tcPr>
          <w:p w:rsidR="00EC35A9" w:rsidRPr="00F600DA" w:rsidRDefault="00EC35A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Набор статических вспомогательных методов для работы с </w:t>
            </w:r>
            <w:r w:rsidRPr="00F600DA">
              <w:t>API</w:t>
            </w:r>
            <w:r w:rsidRPr="00F600DA">
              <w:rPr>
                <w:lang w:val="ru-RU"/>
              </w:rPr>
              <w:t xml:space="preserve"> </w:t>
            </w:r>
            <w:r w:rsidRPr="00F600DA">
              <w:t>StAX</w:t>
            </w:r>
            <w:r w:rsidRPr="00F600DA">
              <w:rPr>
                <w:lang w:val="ru-RU"/>
              </w:rPr>
              <w:t xml:space="preserve">. Содержит методы получения атрибутов </w:t>
            </w:r>
            <w:r w:rsidRPr="00F600DA">
              <w:t>XML</w:t>
            </w:r>
            <w:r w:rsidRPr="00F600DA">
              <w:rPr>
                <w:lang w:val="ru-RU"/>
              </w:rPr>
              <w:t>-элементов, преобразования строковых значений в числовые и пропуска вложенных элементов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09085F">
            <w:r w:rsidRPr="00F600DA">
              <w:t>XmlNamespaces</w:t>
            </w:r>
          </w:p>
        </w:tc>
        <w:tc>
          <w:tcPr>
            <w:tcW w:w="7881" w:type="dxa"/>
          </w:tcPr>
          <w:p w:rsidR="00EC35A9" w:rsidRPr="00F600DA" w:rsidRDefault="00EC35A9" w:rsidP="0009085F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Класс-константа, содержащий </w:t>
            </w:r>
            <w:r w:rsidRPr="00F600DA">
              <w:t>URI</w:t>
            </w:r>
            <w:r w:rsidRPr="00F600DA">
              <w:rPr>
                <w:lang w:val="ru-RU"/>
              </w:rPr>
              <w:t xml:space="preserve"> пространств имён </w:t>
            </w:r>
            <w:r w:rsidRPr="00F600DA">
              <w:t>XML</w:t>
            </w:r>
            <w:r w:rsidRPr="00F600DA">
              <w:rPr>
                <w:lang w:val="ru-RU"/>
              </w:rPr>
              <w:t xml:space="preserve">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3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MD</w:t>
            </w:r>
            <w:r w:rsidRPr="00F600DA">
              <w:rPr>
                <w:lang w:val="ru-RU"/>
              </w:rPr>
              <w:t>). Используется для централизованной проверки принадлежности элементов к требуемому пространству имён</w:t>
            </w:r>
          </w:p>
        </w:tc>
      </w:tr>
    </w:tbl>
    <w:p w:rsidR="006B28AE" w:rsidRDefault="006B28AE" w:rsidP="006B28AE">
      <w:pPr>
        <w:rPr>
          <w:color w:val="000000"/>
          <w:sz w:val="28"/>
          <w:szCs w:val="28"/>
        </w:rPr>
      </w:pPr>
      <w:bookmarkStart w:id="50" w:name="_Toc227589569"/>
    </w:p>
    <w:p w:rsidR="0009085F" w:rsidRPr="00F600DA" w:rsidRDefault="0009085F" w:rsidP="006B28AE">
      <w:pPr>
        <w:rPr>
          <w:color w:val="000000"/>
          <w:sz w:val="28"/>
          <w:szCs w:val="28"/>
        </w:rPr>
      </w:pPr>
    </w:p>
    <w:p w:rsidR="00F15756" w:rsidRPr="002621A5" w:rsidRDefault="006B28AE" w:rsidP="002621A5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1" w:name="_Toc232053315"/>
      <w:r w:rsidRPr="002621A5">
        <w:rPr>
          <w:rFonts w:ascii="Times New Roman" w:hAnsi="Times New Roman" w:cs="Times New Roman"/>
          <w:color w:val="000000"/>
        </w:rPr>
        <w:t xml:space="preserve">1.5.2.2.2 </w:t>
      </w:r>
      <w:r w:rsidR="00F15756" w:rsidRPr="002621A5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2621A5" w:rsidRPr="002621A5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2621A5">
        <w:rPr>
          <w:rFonts w:ascii="Times New Roman" w:hAnsi="Times New Roman" w:cs="Times New Roman"/>
          <w:color w:val="000000"/>
        </w:rPr>
        <w:t>«</w:t>
      </w:r>
      <w:r w:rsidR="00EC35A9" w:rsidRPr="002621A5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50"/>
      <w:bookmarkEnd w:id="51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22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F670D" w:rsidRDefault="00FF670D" w:rsidP="00FF670D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23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F670D" w:rsidRPr="00F600DA" w:rsidRDefault="00FF670D" w:rsidP="00FF670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24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F670D" w:rsidRPr="00F600DA" w:rsidRDefault="00FF670D" w:rsidP="00FF670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F670D" w:rsidRPr="00F600DA" w:rsidRDefault="00FF670D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FF670D" w:rsidTr="00FF670D">
        <w:trPr>
          <w:cantSplit/>
          <w:trHeight w:val="1134"/>
        </w:trPr>
        <w:tc>
          <w:tcPr>
            <w:tcW w:w="8672" w:type="dxa"/>
          </w:tcPr>
          <w:p w:rsidR="00FF670D" w:rsidRDefault="00FF670D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1EA6EAED" wp14:editId="048F43EB">
                  <wp:extent cx="9304988" cy="5617913"/>
                  <wp:effectExtent l="1905" t="0" r="0" b="0"/>
                  <wp:docPr id="868143286" name="Рисунок 9" descr="Изображение выглядит как диаграмма, План, Технический чертеж, схематичный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89552" name="Рисунок 9" descr="Изображение выглядит как диаграмма, План, Технический чертеж, схематичный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51" r="7161"/>
                          <a:stretch/>
                        </pic:blipFill>
                        <pic:spPr bwMode="auto">
                          <a:xfrm rot="16200000">
                            <a:off x="0" y="0"/>
                            <a:ext cx="9573002" cy="5779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dxa"/>
            <w:textDirection w:val="btLr"/>
          </w:tcPr>
          <w:p w:rsidR="00FF670D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B8307F" w:rsidRPr="00651C74">
              <w:rPr>
                <w:rFonts w:eastAsia="MS Mincho"/>
                <w:color w:val="000000"/>
                <w:sz w:val="28"/>
                <w:szCs w:val="28"/>
              </w:rPr>
              <w:t>22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. Диаграмма</w:t>
            </w:r>
            <w:r w:rsidR="00DD7AF3" w:rsidRPr="00DD7AF3">
              <w:rPr>
                <w:color w:val="000000"/>
                <w:sz w:val="28"/>
                <w:szCs w:val="28"/>
              </w:rPr>
              <w:t xml:space="preserve"> </w:t>
            </w:r>
            <w:r w:rsidR="00DD7AF3" w:rsidRPr="00DD7AF3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</w:t>
            </w:r>
            <w:r w:rsidR="00DD7AF3">
              <w:rPr>
                <w:color w:val="000000"/>
                <w:sz w:val="28"/>
                <w:szCs w:val="28"/>
              </w:rPr>
              <w:t xml:space="preserve">классов </w:t>
            </w:r>
            <w:r w:rsidR="00DD7AF3" w:rsidRPr="00DD7AF3">
              <w:rPr>
                <w:color w:val="000000"/>
                <w:sz w:val="28"/>
                <w:szCs w:val="28"/>
              </w:rPr>
              <w:t xml:space="preserve">пакета 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F600DA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» при нормальном ходе событий</w:t>
            </w:r>
          </w:p>
          <w:p w:rsidR="00FF670D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margin" w:tblpXSpec="center" w:tblpY="308"/>
        <w:tblOverlap w:val="never"/>
        <w:tblW w:w="57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890"/>
      </w:tblGrid>
      <w:tr w:rsidR="00FF670D" w:rsidTr="00FF670D">
        <w:trPr>
          <w:cantSplit/>
          <w:trHeight w:val="1129"/>
        </w:trPr>
        <w:tc>
          <w:tcPr>
            <w:tcW w:w="4766" w:type="dxa"/>
          </w:tcPr>
          <w:p w:rsidR="00FF670D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740A8A6B" wp14:editId="536D3231">
                  <wp:extent cx="8924191" cy="2939170"/>
                  <wp:effectExtent l="0" t="4762" r="0" b="0"/>
                  <wp:docPr id="916801505" name="Рисунок 10" descr="Изображение выглядит как текст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01505" name="Рисунок 10" descr="Изображение выглядит как текст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4" r="7034" b="2845"/>
                          <a:stretch/>
                        </pic:blipFill>
                        <pic:spPr bwMode="auto">
                          <a:xfrm rot="16200000">
                            <a:off x="0" y="0"/>
                            <a:ext cx="9221748" cy="3037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  <w:textDirection w:val="btLr"/>
          </w:tcPr>
          <w:p w:rsidR="00FF670D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B8307F" w:rsidRPr="00651C74">
              <w:rPr>
                <w:rFonts w:eastAsia="MS Mincho"/>
                <w:color w:val="000000"/>
                <w:sz w:val="28"/>
                <w:szCs w:val="28"/>
              </w:rPr>
              <w:t>23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DD7AF3" w:rsidRPr="00F600DA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DD7AF3" w:rsidRPr="00DD7AF3">
              <w:rPr>
                <w:color w:val="000000"/>
                <w:sz w:val="28"/>
                <w:szCs w:val="28"/>
              </w:rPr>
              <w:t>последовательности</w:t>
            </w:r>
            <w:r w:rsidR="00DD7AF3" w:rsidRPr="00DD7AF3">
              <w:rPr>
                <w:color w:val="000000"/>
                <w:sz w:val="28"/>
                <w:szCs w:val="28"/>
              </w:rPr>
              <w:t xml:space="preserve"> взаимодействия объектов классов пакета 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F600DA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:rsidR="00FF670D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8349" w:type="dxa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4"/>
        <w:gridCol w:w="2805"/>
      </w:tblGrid>
      <w:tr w:rsidR="00FF670D" w:rsidTr="00FF670D">
        <w:trPr>
          <w:cantSplit/>
          <w:trHeight w:val="1135"/>
        </w:trPr>
        <w:tc>
          <w:tcPr>
            <w:tcW w:w="5544" w:type="dxa"/>
          </w:tcPr>
          <w:p w:rsidR="00FF670D" w:rsidRDefault="00FF670D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56C8A3DC" wp14:editId="6A43132C">
                  <wp:extent cx="9371418" cy="3383789"/>
                  <wp:effectExtent l="0" t="3175" r="0" b="0"/>
                  <wp:docPr id="1832530378" name="Рисунок 11" descr="Изображение выглядит как текст, диаграмма, линия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808547" name="Рисунок 11" descr="Изображение выглядит как текст, диаграмма, линия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34" t="3946" r="7169" b="3284"/>
                          <a:stretch/>
                        </pic:blipFill>
                        <pic:spPr bwMode="auto">
                          <a:xfrm rot="16200000">
                            <a:off x="0" y="0"/>
                            <a:ext cx="9580874" cy="3459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extDirection w:val="btLr"/>
          </w:tcPr>
          <w:p w:rsidR="00FF670D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B8307F" w:rsidRPr="00651C74">
              <w:rPr>
                <w:rFonts w:eastAsia="MS Mincho"/>
                <w:color w:val="000000"/>
                <w:sz w:val="28"/>
                <w:szCs w:val="28"/>
              </w:rPr>
              <w:t>24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DD7AF3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F600DA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:rsidR="00FF670D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:rsidR="00F15756" w:rsidRPr="002621A5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2" w:name="_Toc227589570"/>
      <w:bookmarkStart w:id="53" w:name="_Toc232053316"/>
      <w:r w:rsidRPr="002621A5">
        <w:rPr>
          <w:rFonts w:ascii="Times New Roman" w:hAnsi="Times New Roman" w:cs="Times New Roman"/>
          <w:color w:val="000000"/>
        </w:rPr>
        <w:lastRenderedPageBreak/>
        <w:t xml:space="preserve">1.5.2.2.3 </w:t>
      </w:r>
      <w:r w:rsidR="00F15756" w:rsidRPr="002621A5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EC35A9" w:rsidRPr="002621A5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52"/>
      <w:bookmarkEnd w:id="5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25</w:t>
      </w:r>
      <w:r w:rsidRPr="00F600DA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28554E" w:rsidP="002855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43351" cy="4051496"/>
            <wp:effectExtent l="0" t="0" r="635" b="0"/>
            <wp:docPr id="1298511330" name="Рисунок 4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1330" name="Рисунок 4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177" cy="40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850337" w:rsidRDefault="00F1575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25</w:t>
      </w:r>
      <w:r w:rsidRPr="00F600DA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850337" w:rsidRDefault="0088172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2621A5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4" w:name="_Toc227589571"/>
      <w:bookmarkStart w:id="55" w:name="_Toc232053317"/>
      <w:r w:rsidRPr="002621A5">
        <w:rPr>
          <w:rFonts w:ascii="Times New Roman" w:hAnsi="Times New Roman" w:cs="Times New Roman"/>
          <w:color w:val="000000"/>
        </w:rPr>
        <w:t xml:space="preserve">1.5.2.2.4 </w:t>
      </w:r>
      <w:r w:rsidR="00F15756" w:rsidRPr="002621A5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EC35A9" w:rsidRPr="002621A5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54"/>
      <w:bookmarkEnd w:id="5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26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2883946" cy="2691684"/>
            <wp:effectExtent l="0" t="0" r="0" b="1270"/>
            <wp:docPr id="2107709720" name="Рисунок 14" descr="Изображение выглядит как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9720" name="Рисунок 14" descr="Изображение выглядит как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103" cy="277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26" w:rsidRPr="00850337" w:rsidRDefault="00F15756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26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2621A5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6" w:name="_Toc227589572"/>
      <w:bookmarkStart w:id="57" w:name="_Toc232053318"/>
      <w:r w:rsidRPr="002621A5">
        <w:rPr>
          <w:rFonts w:ascii="Times New Roman" w:hAnsi="Times New Roman" w:cs="Times New Roman"/>
          <w:color w:val="000000"/>
        </w:rPr>
        <w:lastRenderedPageBreak/>
        <w:t>1.5.2.2.5</w:t>
      </w:r>
      <w:r w:rsidR="00F15756" w:rsidRPr="002621A5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EC35A9" w:rsidRPr="002621A5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2621A5">
        <w:rPr>
          <w:rFonts w:ascii="Times New Roman" w:hAnsi="Times New Roman" w:cs="Times New Roman"/>
          <w:color w:val="000000"/>
        </w:rPr>
        <w:t>»</w:t>
      </w:r>
      <w:bookmarkEnd w:id="56"/>
      <w:bookmarkEnd w:id="5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B8307F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27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B8307F">
        <w:rPr>
          <w:color w:val="000000"/>
          <w:sz w:val="28"/>
          <w:szCs w:val="28"/>
        </w:rPr>
        <w:t>» показано в табл. 44–</w:t>
      </w:r>
      <w:r w:rsidR="008F625E" w:rsidRPr="00B8307F">
        <w:rPr>
          <w:color w:val="000000"/>
          <w:sz w:val="28"/>
          <w:szCs w:val="28"/>
        </w:rPr>
        <w:t>51</w:t>
      </w:r>
      <w:r w:rsidRPr="00B8307F">
        <w:rPr>
          <w:color w:val="000000"/>
          <w:sz w:val="28"/>
          <w:szCs w:val="28"/>
        </w:rPr>
        <w:t>.</w:t>
      </w:r>
    </w:p>
    <w:p w:rsidR="00F15756" w:rsidRPr="00F600DA" w:rsidRDefault="00D53AA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443468" cy="4330262"/>
            <wp:effectExtent l="0" t="0" r="5080" b="635"/>
            <wp:docPr id="3240017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1790" name="Рисунок 32400179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547" cy="43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Default="00F15756" w:rsidP="0088172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27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F670D" w:rsidRPr="00850337" w:rsidRDefault="00FF670D" w:rsidP="0088172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44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XmlNamespaces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177"/>
        <w:gridCol w:w="993"/>
        <w:gridCol w:w="7606"/>
      </w:tblGrid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993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7606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NS_E</w:t>
            </w:r>
          </w:p>
        </w:tc>
        <w:tc>
          <w:tcPr>
            <w:tcW w:w="993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-неймспейс основных элементов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3-модели (`</w:t>
            </w:r>
            <w:r w:rsidRPr="00F600DA">
              <w:rPr>
                <w:rFonts w:eastAsia="MS Mincho"/>
                <w:lang w:eastAsia="en-US"/>
              </w:rPr>
              <w:t>uuid</w:t>
            </w:r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EDDBACC</w:t>
            </w:r>
            <w:r w:rsidRPr="00F600DA">
              <w:rPr>
                <w:rFonts w:eastAsia="MS Mincho"/>
                <w:lang w:val="ru-RU" w:eastAsia="en-US"/>
              </w:rPr>
              <w:t>6-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>83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>-4937-9748-</w:t>
            </w:r>
            <w:r w:rsidRPr="00F600DA">
              <w:rPr>
                <w:rFonts w:eastAsia="MS Mincho"/>
                <w:lang w:eastAsia="en-US"/>
              </w:rPr>
              <w:t>B</w:t>
            </w:r>
            <w:r w:rsidRPr="00F600DA">
              <w:rPr>
                <w:rFonts w:eastAsia="MS Mincho"/>
                <w:lang w:val="ru-RU" w:eastAsia="en-US"/>
              </w:rPr>
              <w:t>7333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>7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 xml:space="preserve">9272`). </w:t>
            </w:r>
            <w:r w:rsidRPr="00F600DA">
              <w:rPr>
                <w:rFonts w:eastAsia="MS Mincho"/>
                <w:lang w:eastAsia="en-US"/>
              </w:rPr>
              <w:t>Используется для фильтрации элементов `Object`, `AssociationObjectA`, `Properties`, `Property`.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NS_E3</w:t>
            </w:r>
          </w:p>
        </w:tc>
        <w:tc>
          <w:tcPr>
            <w:tcW w:w="993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расширенный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-неймспейс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 (`</w:t>
            </w:r>
            <w:r w:rsidRPr="00F600DA">
              <w:rPr>
                <w:rFonts w:eastAsia="MS Mincho"/>
                <w:lang w:eastAsia="en-US"/>
              </w:rPr>
              <w:t>uuid</w:t>
            </w:r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EF</w:t>
            </w:r>
            <w:r w:rsidRPr="00F600DA">
              <w:rPr>
                <w:rFonts w:eastAsia="MS Mincho"/>
                <w:lang w:val="ru-RU" w:eastAsia="en-US"/>
              </w:rPr>
              <w:t>6807</w:t>
            </w:r>
            <w:r w:rsidRPr="00F600DA">
              <w:rPr>
                <w:rFonts w:eastAsia="MS Mincho"/>
                <w:lang w:eastAsia="en-US"/>
              </w:rPr>
              <w:t>BA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r w:rsidRPr="00F600DA">
              <w:rPr>
                <w:rFonts w:eastAsia="MS Mincho"/>
                <w:lang w:eastAsia="en-US"/>
              </w:rPr>
              <w:t>EBA</w:t>
            </w:r>
            <w:r w:rsidRPr="00F600DA">
              <w:rPr>
                <w:rFonts w:eastAsia="MS Mincho"/>
                <w:lang w:val="ru-RU" w:eastAsia="en-US"/>
              </w:rPr>
              <w:t>2-42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5-9234-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>24542</w:t>
            </w:r>
            <w:r w:rsidRPr="00F600DA">
              <w:rPr>
                <w:rFonts w:eastAsia="MS Mincho"/>
                <w:lang w:eastAsia="en-US"/>
              </w:rPr>
              <w:t>B</w:t>
            </w:r>
            <w:r w:rsidRPr="00F600DA">
              <w:rPr>
                <w:rFonts w:eastAsia="MS Mincho"/>
                <w:lang w:val="ru-RU" w:eastAsia="en-US"/>
              </w:rPr>
              <w:t>8791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 xml:space="preserve">`). </w:t>
            </w:r>
            <w:r w:rsidRPr="00F600DA">
              <w:rPr>
                <w:rFonts w:eastAsia="MS Mincho"/>
                <w:lang w:eastAsia="en-US"/>
              </w:rPr>
              <w:t>Используется для фильтрации элементов `Category`, `Searches`, `Operation`, `Modifier`.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NS_MD</w:t>
            </w:r>
          </w:p>
        </w:tc>
        <w:tc>
          <w:tcPr>
            <w:tcW w:w="993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корневой неймспейс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-документа модели (`</w:t>
            </w:r>
            <w:r w:rsidRPr="00F600DA">
              <w:rPr>
                <w:rFonts w:eastAsia="MS Mincho"/>
                <w:lang w:eastAsia="en-US"/>
              </w:rPr>
              <w:t>urn</w:t>
            </w:r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ruitsol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r w:rsidRPr="00F600DA">
              <w:rPr>
                <w:rFonts w:eastAsia="MS Mincho"/>
                <w:lang w:eastAsia="en-US"/>
              </w:rPr>
              <w:t>ru</w:t>
            </w:r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3`).</w:t>
            </w:r>
          </w:p>
        </w:tc>
      </w:tr>
    </w:tbl>
    <w:p w:rsidR="00EA3128" w:rsidRPr="00850337" w:rsidRDefault="00EA3128" w:rsidP="00EA3128">
      <w:pPr>
        <w:spacing w:after="160" w:line="259" w:lineRule="auto"/>
        <w:rPr>
          <w:color w:val="000000"/>
          <w:sz w:val="28"/>
          <w:szCs w:val="28"/>
        </w:rPr>
      </w:pPr>
    </w:p>
    <w:p w:rsidR="00EA3128" w:rsidRPr="00850337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</w:t>
      </w:r>
      <w:r w:rsidR="00EE4A3E" w:rsidRPr="00850337">
        <w:rPr>
          <w:rFonts w:eastAsia="MS Mincho"/>
          <w:color w:val="000000"/>
          <w:sz w:val="28"/>
          <w:szCs w:val="28"/>
        </w:rPr>
        <w:t>5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XmlModelParser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82" w:type="dxa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6668"/>
      </w:tblGrid>
      <w:tr w:rsidR="00EA3128" w:rsidRPr="00F600DA" w:rsidTr="00FF670D">
        <w:trPr>
          <w:jc w:val="center"/>
        </w:trPr>
        <w:tc>
          <w:tcPr>
            <w:tcW w:w="1555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559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6668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EA3128" w:rsidRPr="00F600DA" w:rsidTr="00FF670D">
        <w:trPr>
          <w:jc w:val="center"/>
        </w:trPr>
        <w:tc>
          <w:tcPr>
            <w:tcW w:w="1555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t>entityParser</w:t>
            </w:r>
          </w:p>
        </w:tc>
        <w:tc>
          <w:tcPr>
            <w:tcW w:w="1559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t>final EntityParser</w:t>
            </w:r>
          </w:p>
        </w:tc>
        <w:tc>
          <w:tcPr>
            <w:tcW w:w="6668" w:type="dxa"/>
          </w:tcPr>
          <w:p w:rsidR="00EA3128" w:rsidRPr="00F600DA" w:rsidRDefault="00EA3128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lang w:val="ru-RU"/>
              </w:rPr>
              <w:t xml:space="preserve">Экземпляр парсера сущностей. Используется для обработки элементов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связанных структур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. </w:t>
            </w:r>
            <w:r w:rsidRPr="00F600DA">
              <w:t>Передаётся через конструктор или создаётся внутри класса</w:t>
            </w:r>
          </w:p>
        </w:tc>
      </w:tr>
      <w:tr w:rsidR="00EE4A3E" w:rsidRPr="00F600DA" w:rsidTr="00FF670D">
        <w:trPr>
          <w:jc w:val="center"/>
        </w:trPr>
        <w:tc>
          <w:tcPr>
            <w:tcW w:w="1555" w:type="dxa"/>
          </w:tcPr>
          <w:p w:rsidR="00EE4A3E" w:rsidRPr="00F600DA" w:rsidRDefault="00EE4A3E" w:rsidP="00FF670D">
            <w:pPr>
              <w:rPr>
                <w:rFonts w:eastAsia="MS Mincho"/>
                <w:lang w:eastAsia="en-US"/>
              </w:rPr>
            </w:pPr>
            <w:r w:rsidRPr="00F600DA">
              <w:t>searchParser</w:t>
            </w:r>
          </w:p>
        </w:tc>
        <w:tc>
          <w:tcPr>
            <w:tcW w:w="1559" w:type="dxa"/>
          </w:tcPr>
          <w:p w:rsidR="00EE4A3E" w:rsidRPr="00F600DA" w:rsidRDefault="00EE4A3E" w:rsidP="00FF670D">
            <w:pPr>
              <w:rPr>
                <w:rFonts w:eastAsia="MS Mincho"/>
                <w:lang w:eastAsia="en-US"/>
              </w:rPr>
            </w:pPr>
            <w:r w:rsidRPr="00F600DA">
              <w:t>final SearchParser</w:t>
            </w:r>
          </w:p>
        </w:tc>
        <w:tc>
          <w:tcPr>
            <w:tcW w:w="6668" w:type="dxa"/>
          </w:tcPr>
          <w:p w:rsidR="00EE4A3E" w:rsidRPr="00F600DA" w:rsidRDefault="00EE4A3E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Экземпляр парсера поисковых запросов. Используется для обработки элемента &lt;Searches&gt; и его содержимого</w:t>
            </w:r>
          </w:p>
        </w:tc>
      </w:tr>
    </w:tbl>
    <w:p w:rsidR="00EA3128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F670D" w:rsidRPr="00850337" w:rsidRDefault="00FF670D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EE4A3E" w:rsidRPr="00850337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850337">
        <w:rPr>
          <w:rFonts w:eastAsia="MS Mincho"/>
          <w:color w:val="000000"/>
          <w:sz w:val="28"/>
          <w:szCs w:val="28"/>
        </w:rPr>
        <w:t>6</w:t>
      </w:r>
    </w:p>
    <w:p w:rsidR="00EE4A3E" w:rsidRPr="00F600DA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XmlModelParser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870"/>
        <w:gridCol w:w="1469"/>
        <w:gridCol w:w="1789"/>
        <w:gridCol w:w="4648"/>
      </w:tblGrid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F670D">
            <w:pPr>
              <w:jc w:val="center"/>
            </w:pPr>
            <w:r w:rsidRPr="00F600DA">
              <w:t>Название метода</w:t>
            </w:r>
          </w:p>
        </w:tc>
        <w:tc>
          <w:tcPr>
            <w:tcW w:w="1469" w:type="dxa"/>
          </w:tcPr>
          <w:p w:rsidR="00EE4A3E" w:rsidRPr="00F600DA" w:rsidRDefault="00EE4A3E" w:rsidP="00FF670D">
            <w:pPr>
              <w:jc w:val="center"/>
            </w:pPr>
            <w:r w:rsidRPr="00F600DA">
              <w:t>Параметры</w:t>
            </w:r>
          </w:p>
        </w:tc>
        <w:tc>
          <w:tcPr>
            <w:tcW w:w="1789" w:type="dxa"/>
          </w:tcPr>
          <w:p w:rsidR="00EE4A3E" w:rsidRPr="00F600DA" w:rsidRDefault="00EE4A3E" w:rsidP="00FF670D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4648" w:type="dxa"/>
          </w:tcPr>
          <w:p w:rsidR="00EE4A3E" w:rsidRPr="00F600DA" w:rsidRDefault="00EE4A3E" w:rsidP="00FF670D">
            <w:pPr>
              <w:jc w:val="center"/>
            </w:pPr>
            <w:r w:rsidRPr="00F600DA">
              <w:t>Описание</w:t>
            </w:r>
          </w:p>
        </w:tc>
      </w:tr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F670D">
            <w:r w:rsidRPr="00F600DA">
              <w:t>XmlModelParser</w:t>
            </w:r>
          </w:p>
        </w:tc>
        <w:tc>
          <w:tcPr>
            <w:tcW w:w="1469" w:type="dxa"/>
          </w:tcPr>
          <w:p w:rsidR="00EE4A3E" w:rsidRPr="00F600DA" w:rsidRDefault="00EE4A3E" w:rsidP="00FF670D">
            <w:r w:rsidRPr="00F600DA">
              <w:t>—</w:t>
            </w:r>
          </w:p>
        </w:tc>
        <w:tc>
          <w:tcPr>
            <w:tcW w:w="1789" w:type="dxa"/>
          </w:tcPr>
          <w:p w:rsidR="00EE4A3E" w:rsidRPr="00F600DA" w:rsidRDefault="00EE4A3E" w:rsidP="00FF670D">
            <w:r w:rsidRPr="00F600DA">
              <w:t>Конструктор</w:t>
            </w:r>
          </w:p>
        </w:tc>
        <w:tc>
          <w:tcPr>
            <w:tcW w:w="4648" w:type="dxa"/>
          </w:tcPr>
          <w:p w:rsidR="00EE4A3E" w:rsidRPr="00F600DA" w:rsidRDefault="00EE4A3E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экземпляры классов </w:t>
            </w:r>
            <w:r w:rsidRPr="00F600DA">
              <w:t>EntityParser</w:t>
            </w:r>
            <w:r w:rsidRPr="00F600DA">
              <w:rPr>
                <w:lang w:val="ru-RU"/>
              </w:rPr>
              <w:t xml:space="preserve"> и </w:t>
            </w:r>
            <w:r w:rsidRPr="00F600DA">
              <w:t>SearchParser</w:t>
            </w:r>
            <w:r w:rsidRPr="00F600DA">
              <w:rPr>
                <w:lang w:val="ru-RU"/>
              </w:rPr>
              <w:t xml:space="preserve"> и использует их для обработки </w:t>
            </w:r>
            <w:r w:rsidRPr="00F600DA">
              <w:t>XML</w:t>
            </w:r>
            <w:r w:rsidRPr="00F600DA">
              <w:rPr>
                <w:lang w:val="ru-RU"/>
              </w:rPr>
              <w:t>-документа</w:t>
            </w:r>
          </w:p>
        </w:tc>
      </w:tr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F670D">
            <w:r w:rsidRPr="00F600DA">
              <w:t>XmlModelParser</w:t>
            </w:r>
          </w:p>
        </w:tc>
        <w:tc>
          <w:tcPr>
            <w:tcW w:w="1469" w:type="dxa"/>
          </w:tcPr>
          <w:p w:rsidR="00EE4A3E" w:rsidRPr="00F600DA" w:rsidRDefault="00EE4A3E" w:rsidP="00FF670D">
            <w:r w:rsidRPr="00F600DA">
              <w:t>EntityParser, SearchParser</w:t>
            </w:r>
          </w:p>
        </w:tc>
        <w:tc>
          <w:tcPr>
            <w:tcW w:w="1789" w:type="dxa"/>
          </w:tcPr>
          <w:p w:rsidR="00EE4A3E" w:rsidRPr="00F600DA" w:rsidRDefault="00EE4A3E" w:rsidP="00FF670D">
            <w:r w:rsidRPr="00F600DA">
              <w:t>Конструктор</w:t>
            </w:r>
          </w:p>
        </w:tc>
        <w:tc>
          <w:tcPr>
            <w:tcW w:w="4648" w:type="dxa"/>
          </w:tcPr>
          <w:p w:rsidR="00EE4A3E" w:rsidRPr="00F600DA" w:rsidRDefault="00EE4A3E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>Конструктор с внедрением зависимостей для подмены парсеров при тестировании</w:t>
            </w:r>
          </w:p>
        </w:tc>
      </w:tr>
      <w:tr w:rsidR="00881726" w:rsidRPr="00F600DA" w:rsidTr="00FC6C2D">
        <w:trPr>
          <w:jc w:val="center"/>
        </w:trPr>
        <w:tc>
          <w:tcPr>
            <w:tcW w:w="1870" w:type="dxa"/>
          </w:tcPr>
          <w:p w:rsidR="00881726" w:rsidRPr="00F600DA" w:rsidRDefault="00881726" w:rsidP="00FF670D">
            <w:r w:rsidRPr="00F600DA">
              <w:t>parse</w:t>
            </w:r>
          </w:p>
        </w:tc>
        <w:tc>
          <w:tcPr>
            <w:tcW w:w="1469" w:type="dxa"/>
          </w:tcPr>
          <w:p w:rsidR="00881726" w:rsidRPr="00F600DA" w:rsidRDefault="00881726" w:rsidP="00FF670D">
            <w:r w:rsidRPr="00F600DA">
              <w:t>xmlFile: File</w:t>
            </w:r>
          </w:p>
        </w:tc>
        <w:tc>
          <w:tcPr>
            <w:tcW w:w="1789" w:type="dxa"/>
          </w:tcPr>
          <w:p w:rsidR="00881726" w:rsidRPr="00F600DA" w:rsidRDefault="00881726" w:rsidP="00FF670D">
            <w:r w:rsidRPr="00F600DA">
              <w:t>AppModel throws ParserException</w:t>
            </w:r>
          </w:p>
        </w:tc>
        <w:tc>
          <w:tcPr>
            <w:tcW w:w="4648" w:type="dxa"/>
          </w:tcPr>
          <w:p w:rsidR="00881726" w:rsidRPr="00F600DA" w:rsidRDefault="00881726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 с использованием </w:t>
            </w:r>
            <w:r w:rsidRPr="00F600DA">
              <w:t>StAX</w:t>
            </w:r>
            <w:r w:rsidRPr="00F600DA">
              <w:rPr>
                <w:lang w:val="ru-RU"/>
              </w:rPr>
              <w:t xml:space="preserve">-ридера, выполняет разбор элементов верхнего уровня и преобразует технические исключения в </w:t>
            </w:r>
            <w:r w:rsidRPr="00F600DA">
              <w:t>ParserException</w:t>
            </w:r>
          </w:p>
        </w:tc>
      </w:tr>
    </w:tbl>
    <w:p w:rsidR="00881726" w:rsidRDefault="00881726" w:rsidP="00EE4A3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F670D" w:rsidRPr="00F600DA" w:rsidRDefault="00FF670D" w:rsidP="00EE4A3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EA3128" w:rsidRPr="00850337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="00EE4A3E" w:rsidRPr="00850337">
        <w:rPr>
          <w:rFonts w:eastAsia="MS Mincho"/>
          <w:color w:val="000000"/>
          <w:sz w:val="28"/>
          <w:szCs w:val="28"/>
        </w:rPr>
        <w:t>7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="00EE4A3E" w:rsidRPr="00F600DA">
        <w:rPr>
          <w:rFonts w:eastAsia="MS Mincho"/>
          <w:color w:val="000000"/>
          <w:sz w:val="28"/>
          <w:szCs w:val="28"/>
          <w:lang w:val="en-US"/>
        </w:rPr>
        <w:t>EntityParser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66" w:type="dxa"/>
        <w:jc w:val="center"/>
        <w:tblLook w:val="04A0" w:firstRow="1" w:lastRow="0" w:firstColumn="1" w:lastColumn="0" w:noHBand="0" w:noVBand="1"/>
      </w:tblPr>
      <w:tblGrid>
        <w:gridCol w:w="1176"/>
        <w:gridCol w:w="2256"/>
        <w:gridCol w:w="6534"/>
      </w:tblGrid>
      <w:tr w:rsidR="00EA3128" w:rsidRPr="00F600DA" w:rsidTr="00EE4A3E">
        <w:trPr>
          <w:jc w:val="center"/>
        </w:trPr>
        <w:tc>
          <w:tcPr>
            <w:tcW w:w="1176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080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6710" w:type="dxa"/>
          </w:tcPr>
          <w:p w:rsidR="00EA3128" w:rsidRPr="00F600DA" w:rsidRDefault="00EA3128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EA3128" w:rsidRPr="00F600DA" w:rsidTr="00EE4A3E">
        <w:trPr>
          <w:jc w:val="center"/>
        </w:trPr>
        <w:tc>
          <w:tcPr>
            <w:tcW w:w="1176" w:type="dxa"/>
          </w:tcPr>
          <w:p w:rsidR="00EA3128" w:rsidRPr="00F600DA" w:rsidRDefault="00EE4A3E" w:rsidP="00FF670D">
            <w:pPr>
              <w:rPr>
                <w:rFonts w:eastAsia="MS Mincho"/>
                <w:lang w:eastAsia="en-US"/>
              </w:rPr>
            </w:pPr>
            <w:r w:rsidRPr="00F600DA">
              <w:t>pgParser</w:t>
            </w:r>
          </w:p>
        </w:tc>
        <w:tc>
          <w:tcPr>
            <w:tcW w:w="2080" w:type="dxa"/>
          </w:tcPr>
          <w:p w:rsidR="00EA3128" w:rsidRPr="00F600DA" w:rsidRDefault="00EE4A3E" w:rsidP="00FF670D">
            <w:pPr>
              <w:rPr>
                <w:rFonts w:eastAsia="MS Mincho"/>
                <w:lang w:eastAsia="en-US"/>
              </w:rPr>
            </w:pPr>
            <w:r w:rsidRPr="00F600DA">
              <w:t>final PropertyGroupParser</w:t>
            </w:r>
          </w:p>
        </w:tc>
        <w:tc>
          <w:tcPr>
            <w:tcW w:w="6710" w:type="dxa"/>
          </w:tcPr>
          <w:p w:rsidR="00EA3128" w:rsidRPr="00F600DA" w:rsidRDefault="00EE4A3E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Экземпляр парсера групп свойств. Делегирует обработку элемента &lt;Properties&gt; и вложенных в него объектов</w:t>
            </w:r>
          </w:p>
        </w:tc>
      </w:tr>
    </w:tbl>
    <w:p w:rsidR="00EA3128" w:rsidRDefault="00EA3128" w:rsidP="00EA3128">
      <w:pPr>
        <w:spacing w:line="360" w:lineRule="auto"/>
        <w:rPr>
          <w:color w:val="000000"/>
          <w:sz w:val="28"/>
          <w:szCs w:val="28"/>
        </w:rPr>
      </w:pPr>
    </w:p>
    <w:p w:rsidR="00FF670D" w:rsidRPr="00F600DA" w:rsidRDefault="00FF670D" w:rsidP="00EA3128">
      <w:pPr>
        <w:spacing w:line="360" w:lineRule="auto"/>
        <w:rPr>
          <w:color w:val="000000"/>
          <w:sz w:val="28"/>
          <w:szCs w:val="28"/>
        </w:rPr>
      </w:pPr>
    </w:p>
    <w:p w:rsidR="00EE4A3E" w:rsidRPr="00F600DA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48</w:t>
      </w:r>
    </w:p>
    <w:p w:rsidR="00EE4A3E" w:rsidRPr="00F600DA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EntityParser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F625E" w:rsidRPr="00F600DA" w:rsidTr="00FF670D">
        <w:trPr>
          <w:jc w:val="center"/>
        </w:trPr>
        <w:tc>
          <w:tcPr>
            <w:tcW w:w="1860" w:type="dxa"/>
          </w:tcPr>
          <w:p w:rsidR="008F625E" w:rsidRPr="00F600DA" w:rsidRDefault="008F625E" w:rsidP="00FF670D">
            <w:pPr>
              <w:jc w:val="center"/>
            </w:pPr>
            <w:r w:rsidRPr="00F600DA">
              <w:t>Название метода</w:t>
            </w:r>
          </w:p>
        </w:tc>
        <w:tc>
          <w:tcPr>
            <w:tcW w:w="2256" w:type="dxa"/>
          </w:tcPr>
          <w:p w:rsidR="008F625E" w:rsidRPr="00F600DA" w:rsidRDefault="008F625E" w:rsidP="00FF670D">
            <w:pPr>
              <w:jc w:val="center"/>
            </w:pPr>
            <w:r w:rsidRPr="00F600DA">
              <w:t>Параметры</w:t>
            </w:r>
          </w:p>
        </w:tc>
        <w:tc>
          <w:tcPr>
            <w:tcW w:w="2542" w:type="dxa"/>
          </w:tcPr>
          <w:p w:rsidR="008F625E" w:rsidRPr="00F600DA" w:rsidRDefault="008F625E" w:rsidP="00FF670D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2970" w:type="dxa"/>
          </w:tcPr>
          <w:p w:rsidR="008F625E" w:rsidRPr="00F600DA" w:rsidRDefault="008F625E" w:rsidP="00FF670D">
            <w:pPr>
              <w:jc w:val="center"/>
            </w:pPr>
            <w:r w:rsidRPr="00F600DA">
              <w:t>Описание</w:t>
            </w:r>
          </w:p>
        </w:tc>
      </w:tr>
      <w:tr w:rsidR="00881726" w:rsidRPr="00F600DA" w:rsidTr="00FF670D">
        <w:trPr>
          <w:jc w:val="center"/>
        </w:trPr>
        <w:tc>
          <w:tcPr>
            <w:tcW w:w="1860" w:type="dxa"/>
          </w:tcPr>
          <w:p w:rsidR="00881726" w:rsidRPr="00F600DA" w:rsidRDefault="00881726" w:rsidP="00FF670D">
            <w:pPr>
              <w:jc w:val="center"/>
            </w:pPr>
            <w:r w:rsidRPr="00F600DA">
              <w:t>1</w:t>
            </w:r>
          </w:p>
        </w:tc>
        <w:tc>
          <w:tcPr>
            <w:tcW w:w="2256" w:type="dxa"/>
          </w:tcPr>
          <w:p w:rsidR="00881726" w:rsidRPr="00F600DA" w:rsidRDefault="00881726" w:rsidP="00FF670D">
            <w:pPr>
              <w:jc w:val="center"/>
            </w:pPr>
            <w:r w:rsidRPr="00F600DA">
              <w:t>2</w:t>
            </w:r>
          </w:p>
        </w:tc>
        <w:tc>
          <w:tcPr>
            <w:tcW w:w="2542" w:type="dxa"/>
          </w:tcPr>
          <w:p w:rsidR="00881726" w:rsidRPr="00F600DA" w:rsidRDefault="00881726" w:rsidP="00FF670D">
            <w:pPr>
              <w:jc w:val="center"/>
            </w:pPr>
            <w:r w:rsidRPr="00F600DA">
              <w:t>3</w:t>
            </w:r>
          </w:p>
        </w:tc>
        <w:tc>
          <w:tcPr>
            <w:tcW w:w="2970" w:type="dxa"/>
          </w:tcPr>
          <w:p w:rsidR="00881726" w:rsidRPr="00F600DA" w:rsidRDefault="00881726" w:rsidP="00FF670D">
            <w:pPr>
              <w:jc w:val="center"/>
            </w:pPr>
            <w:r w:rsidRPr="00F600DA">
              <w:t>4</w:t>
            </w:r>
          </w:p>
        </w:tc>
      </w:tr>
      <w:tr w:rsidR="008F625E" w:rsidRPr="00F600DA" w:rsidTr="00FF670D">
        <w:trPr>
          <w:jc w:val="center"/>
        </w:trPr>
        <w:tc>
          <w:tcPr>
            <w:tcW w:w="1860" w:type="dxa"/>
          </w:tcPr>
          <w:p w:rsidR="008F625E" w:rsidRPr="00F600DA" w:rsidRDefault="008F625E" w:rsidP="00FF670D">
            <w:r w:rsidRPr="00F600DA">
              <w:t>EntityParser</w:t>
            </w:r>
          </w:p>
        </w:tc>
        <w:tc>
          <w:tcPr>
            <w:tcW w:w="2256" w:type="dxa"/>
          </w:tcPr>
          <w:p w:rsidR="008F625E" w:rsidRPr="00F600DA" w:rsidRDefault="008F625E" w:rsidP="00FF670D">
            <w:r w:rsidRPr="00F600DA">
              <w:t>—</w:t>
            </w:r>
          </w:p>
        </w:tc>
        <w:tc>
          <w:tcPr>
            <w:tcW w:w="2542" w:type="dxa"/>
          </w:tcPr>
          <w:p w:rsidR="008F625E" w:rsidRPr="00F600DA" w:rsidRDefault="008F625E" w:rsidP="00FF670D">
            <w:r w:rsidRPr="00F600DA">
              <w:t>Конструктор</w:t>
            </w:r>
          </w:p>
        </w:tc>
        <w:tc>
          <w:tcPr>
            <w:tcW w:w="2970" w:type="dxa"/>
          </w:tcPr>
          <w:p w:rsidR="008F625E" w:rsidRPr="00F600DA" w:rsidRDefault="008F625E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экземпляр </w:t>
            </w:r>
            <w:r w:rsidRPr="00F600DA">
              <w:t>PropertyGroupParser</w:t>
            </w:r>
            <w:r w:rsidRPr="00F600DA">
              <w:rPr>
                <w:lang w:val="ru-RU"/>
              </w:rPr>
              <w:t xml:space="preserve"> </w:t>
            </w:r>
          </w:p>
        </w:tc>
      </w:tr>
    </w:tbl>
    <w:p w:rsidR="00FF670D" w:rsidRDefault="00FF670D" w:rsidP="00EE4A3E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EE4A3E" w:rsidRPr="00F600DA" w:rsidRDefault="00881726" w:rsidP="00EE4A3E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>Продолжение табл</w:t>
      </w:r>
      <w:r w:rsidRPr="00F600DA">
        <w:rPr>
          <w:color w:val="000000"/>
          <w:sz w:val="28"/>
          <w:szCs w:val="28"/>
          <w:lang w:val="en-US"/>
        </w:rPr>
        <w:t>. 48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81726" w:rsidRPr="00F600DA" w:rsidTr="00FF670D">
        <w:trPr>
          <w:jc w:val="center"/>
        </w:trPr>
        <w:tc>
          <w:tcPr>
            <w:tcW w:w="1860" w:type="dxa"/>
          </w:tcPr>
          <w:p w:rsidR="00881726" w:rsidRPr="00F600DA" w:rsidRDefault="00881726" w:rsidP="00FF670D">
            <w:pPr>
              <w:jc w:val="center"/>
            </w:pPr>
            <w:r w:rsidRPr="00F600DA">
              <w:t>1</w:t>
            </w:r>
          </w:p>
        </w:tc>
        <w:tc>
          <w:tcPr>
            <w:tcW w:w="2256" w:type="dxa"/>
          </w:tcPr>
          <w:p w:rsidR="00881726" w:rsidRPr="00F600DA" w:rsidRDefault="00881726" w:rsidP="00FF670D">
            <w:pPr>
              <w:jc w:val="center"/>
            </w:pPr>
            <w:r w:rsidRPr="00F600DA">
              <w:t>2</w:t>
            </w:r>
          </w:p>
        </w:tc>
        <w:tc>
          <w:tcPr>
            <w:tcW w:w="2542" w:type="dxa"/>
          </w:tcPr>
          <w:p w:rsidR="00881726" w:rsidRPr="00F600DA" w:rsidRDefault="00881726" w:rsidP="00FF670D">
            <w:pPr>
              <w:jc w:val="center"/>
            </w:pPr>
            <w:r w:rsidRPr="00F600DA">
              <w:t>3</w:t>
            </w:r>
          </w:p>
        </w:tc>
        <w:tc>
          <w:tcPr>
            <w:tcW w:w="2970" w:type="dxa"/>
          </w:tcPr>
          <w:p w:rsidR="00881726" w:rsidRPr="00F600DA" w:rsidRDefault="00881726" w:rsidP="00FF670D">
            <w:pPr>
              <w:jc w:val="center"/>
            </w:pPr>
            <w:r w:rsidRPr="00F600DA">
              <w:t>4</w:t>
            </w:r>
          </w:p>
        </w:tc>
      </w:tr>
      <w:tr w:rsidR="00881726" w:rsidRPr="00850337" w:rsidTr="00FF670D">
        <w:trPr>
          <w:jc w:val="center"/>
        </w:trPr>
        <w:tc>
          <w:tcPr>
            <w:tcW w:w="1860" w:type="dxa"/>
          </w:tcPr>
          <w:p w:rsidR="00881726" w:rsidRPr="00F600DA" w:rsidRDefault="00881726" w:rsidP="00FF670D">
            <w:r w:rsidRPr="00F600DA">
              <w:t>parseAssociation</w:t>
            </w:r>
          </w:p>
        </w:tc>
        <w:tc>
          <w:tcPr>
            <w:tcW w:w="2256" w:type="dxa"/>
          </w:tcPr>
          <w:p w:rsidR="00881726" w:rsidRPr="00F600DA" w:rsidRDefault="00881726" w:rsidP="00FF670D">
            <w:r w:rsidRPr="00F600DA">
              <w:t>reader: XMLStreamReader</w:t>
            </w:r>
          </w:p>
        </w:tc>
        <w:tc>
          <w:tcPr>
            <w:tcW w:w="2542" w:type="dxa"/>
          </w:tcPr>
          <w:p w:rsidR="00881726" w:rsidRPr="00F600DA" w:rsidRDefault="00881726" w:rsidP="00FF670D">
            <w:r w:rsidRPr="00F600DA">
              <w:t>private Association throws XMLStreamException</w:t>
            </w:r>
          </w:p>
        </w:tc>
        <w:tc>
          <w:tcPr>
            <w:tcW w:w="2970" w:type="dxa"/>
          </w:tcPr>
          <w:p w:rsidR="00881726" w:rsidRPr="00F600DA" w:rsidRDefault="00881726" w:rsidP="00FF670D">
            <w:r w:rsidRPr="00F600DA"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&lt;AssociationObjectA&gt;</w:t>
            </w:r>
            <w:r w:rsidRPr="00F600DA">
              <w:t xml:space="preserve">, включая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&lt;Qualifier&gt;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&lt;AssociateItem&gt;</w:t>
            </w:r>
          </w:p>
        </w:tc>
      </w:tr>
      <w:tr w:rsidR="00FF670D" w:rsidRPr="00FF670D" w:rsidTr="00FF670D">
        <w:trPr>
          <w:jc w:val="center"/>
        </w:trPr>
        <w:tc>
          <w:tcPr>
            <w:tcW w:w="1860" w:type="dxa"/>
          </w:tcPr>
          <w:p w:rsidR="00FF670D" w:rsidRPr="00F600DA" w:rsidRDefault="00FF670D" w:rsidP="00FF670D">
            <w:r w:rsidRPr="00F600DA">
              <w:t>EntityParser</w:t>
            </w:r>
          </w:p>
        </w:tc>
        <w:tc>
          <w:tcPr>
            <w:tcW w:w="2256" w:type="dxa"/>
          </w:tcPr>
          <w:p w:rsidR="00FF670D" w:rsidRPr="00F600DA" w:rsidRDefault="00FF670D" w:rsidP="00FF670D">
            <w:r w:rsidRPr="00F600DA">
              <w:t>PropertyGroupParser</w:t>
            </w:r>
          </w:p>
        </w:tc>
        <w:tc>
          <w:tcPr>
            <w:tcW w:w="2542" w:type="dxa"/>
          </w:tcPr>
          <w:p w:rsidR="00FF670D" w:rsidRPr="00F600DA" w:rsidRDefault="00FF670D" w:rsidP="00FF670D">
            <w:r w:rsidRPr="00F600DA">
              <w:t>Конструктор</w:t>
            </w:r>
          </w:p>
        </w:tc>
        <w:tc>
          <w:tcPr>
            <w:tcW w:w="2970" w:type="dxa"/>
          </w:tcPr>
          <w:p w:rsidR="00FF670D" w:rsidRPr="00F600DA" w:rsidRDefault="00FF670D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Конструктор с внедрением зависимости </w:t>
            </w:r>
            <w:r w:rsidRPr="00F600DA">
              <w:t>PropertyGroupParser</w:t>
            </w:r>
          </w:p>
        </w:tc>
      </w:tr>
      <w:tr w:rsidR="00FF670D" w:rsidRPr="00FF670D" w:rsidTr="00FF670D">
        <w:trPr>
          <w:jc w:val="center"/>
        </w:trPr>
        <w:tc>
          <w:tcPr>
            <w:tcW w:w="1860" w:type="dxa"/>
          </w:tcPr>
          <w:p w:rsidR="00FF670D" w:rsidRPr="00F600DA" w:rsidRDefault="00FF670D" w:rsidP="00FF670D">
            <w:r w:rsidRPr="00F600DA">
              <w:t>parseObject</w:t>
            </w:r>
          </w:p>
        </w:tc>
        <w:tc>
          <w:tcPr>
            <w:tcW w:w="2256" w:type="dxa"/>
          </w:tcPr>
          <w:p w:rsidR="00FF670D" w:rsidRPr="00F600DA" w:rsidRDefault="00FF670D" w:rsidP="00FF670D">
            <w:r w:rsidRPr="00F600DA">
              <w:t>reader: XMLStreamReader</w:t>
            </w:r>
          </w:p>
        </w:tc>
        <w:tc>
          <w:tcPr>
            <w:tcW w:w="2542" w:type="dxa"/>
          </w:tcPr>
          <w:p w:rsidR="00FF670D" w:rsidRPr="00F600DA" w:rsidRDefault="00FF670D" w:rsidP="00FF670D">
            <w:r w:rsidRPr="00F600DA">
              <w:t>EntityObject throws XMLStreamException</w:t>
            </w:r>
          </w:p>
        </w:tc>
        <w:tc>
          <w:tcPr>
            <w:tcW w:w="2970" w:type="dxa"/>
          </w:tcPr>
          <w:p w:rsidR="00FF670D" w:rsidRPr="00F600DA" w:rsidRDefault="00FF670D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обрабатывает его содержимое и делегирует разбор блока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классу </w:t>
            </w:r>
            <w:r w:rsidRPr="00F600DA">
              <w:t>PropertyGroupParser</w:t>
            </w:r>
          </w:p>
        </w:tc>
      </w:tr>
    </w:tbl>
    <w:p w:rsidR="00881726" w:rsidRDefault="00881726" w:rsidP="00EE4A3E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FF670D" w:rsidRPr="00FF670D" w:rsidRDefault="00FF670D" w:rsidP="00EE4A3E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8F625E" w:rsidRPr="00F600DA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49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PropertyGroupParser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977"/>
      </w:tblGrid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FF670D">
            <w:pPr>
              <w:jc w:val="center"/>
            </w:pPr>
            <w:r w:rsidRPr="00F600DA">
              <w:t>Название метода</w:t>
            </w:r>
          </w:p>
        </w:tc>
        <w:tc>
          <w:tcPr>
            <w:tcW w:w="2127" w:type="dxa"/>
          </w:tcPr>
          <w:p w:rsidR="008F625E" w:rsidRPr="00F600DA" w:rsidRDefault="008F625E" w:rsidP="00FF670D">
            <w:pPr>
              <w:jc w:val="center"/>
            </w:pPr>
            <w:r w:rsidRPr="00F600DA">
              <w:t>Параметры</w:t>
            </w:r>
          </w:p>
        </w:tc>
        <w:tc>
          <w:tcPr>
            <w:tcW w:w="2409" w:type="dxa"/>
          </w:tcPr>
          <w:p w:rsidR="008F625E" w:rsidRPr="00F600DA" w:rsidRDefault="008F625E" w:rsidP="00FF670D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2977" w:type="dxa"/>
          </w:tcPr>
          <w:p w:rsidR="008F625E" w:rsidRPr="00F600DA" w:rsidRDefault="008F625E" w:rsidP="00FF670D">
            <w:pPr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FF670D">
            <w:r w:rsidRPr="00F600DA">
              <w:t>parsePropertyGroup</w:t>
            </w:r>
          </w:p>
        </w:tc>
        <w:tc>
          <w:tcPr>
            <w:tcW w:w="2127" w:type="dxa"/>
          </w:tcPr>
          <w:p w:rsidR="008F625E" w:rsidRPr="00F600DA" w:rsidRDefault="008F625E" w:rsidP="00FF670D">
            <w:r w:rsidRPr="00F600DA">
              <w:t>reader: XMLStreamReader</w:t>
            </w:r>
          </w:p>
        </w:tc>
        <w:tc>
          <w:tcPr>
            <w:tcW w:w="2409" w:type="dxa"/>
          </w:tcPr>
          <w:p w:rsidR="008F625E" w:rsidRPr="00F600DA" w:rsidRDefault="008F625E" w:rsidP="00FF670D">
            <w:r w:rsidRPr="00F600DA">
              <w:t>PropertyGroup throws XMLStreamException</w:t>
            </w:r>
          </w:p>
        </w:tc>
        <w:tc>
          <w:tcPr>
            <w:tcW w:w="2977" w:type="dxa"/>
          </w:tcPr>
          <w:p w:rsidR="008F625E" w:rsidRPr="00F600DA" w:rsidRDefault="008F625E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формирует объект </w:t>
            </w:r>
            <w:r w:rsidRPr="00F600DA">
              <w:t>PropertyGroup</w:t>
            </w:r>
            <w:r w:rsidRPr="00F600DA">
              <w:rPr>
                <w:lang w:val="ru-RU"/>
              </w:rPr>
              <w:t xml:space="preserve"> и обрабатывает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FF670D">
            <w:r w:rsidRPr="00F600DA">
              <w:t>parseProperty</w:t>
            </w:r>
          </w:p>
        </w:tc>
        <w:tc>
          <w:tcPr>
            <w:tcW w:w="2127" w:type="dxa"/>
          </w:tcPr>
          <w:p w:rsidR="008F625E" w:rsidRPr="00F600DA" w:rsidRDefault="008F625E" w:rsidP="00FF670D">
            <w:r w:rsidRPr="00F600DA">
              <w:t>reader: XMLStreamReader</w:t>
            </w:r>
          </w:p>
        </w:tc>
        <w:tc>
          <w:tcPr>
            <w:tcW w:w="2409" w:type="dxa"/>
          </w:tcPr>
          <w:p w:rsidR="008F625E" w:rsidRPr="00F600DA" w:rsidRDefault="008F625E" w:rsidP="00FF670D">
            <w:r w:rsidRPr="00F600DA">
              <w:t>private Property throws XMLStreamException</w:t>
            </w:r>
          </w:p>
        </w:tc>
        <w:tc>
          <w:tcPr>
            <w:tcW w:w="2977" w:type="dxa"/>
          </w:tcPr>
          <w:p w:rsidR="008F625E" w:rsidRPr="00F600DA" w:rsidRDefault="008F625E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Формирует объект </w:t>
            </w:r>
            <w:r w:rsidRPr="00F600DA">
              <w:t>Property</w:t>
            </w:r>
            <w:r w:rsidRPr="00F600DA">
              <w:rPr>
                <w:lang w:val="ru-RU"/>
              </w:rPr>
              <w:t xml:space="preserve"> на основе атрибутов </w:t>
            </w:r>
            <w:r w:rsidRPr="00F600DA">
              <w:t>XML</w:t>
            </w:r>
            <w:r w:rsidRPr="00F600DA">
              <w:rPr>
                <w:lang w:val="ru-RU"/>
              </w:rPr>
              <w:t>-элемента и переводит курсор к закрывающему тегу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FF670D">
            <w:r w:rsidRPr="00F600DA">
              <w:t>parseOperation</w:t>
            </w:r>
          </w:p>
        </w:tc>
        <w:tc>
          <w:tcPr>
            <w:tcW w:w="2127" w:type="dxa"/>
          </w:tcPr>
          <w:p w:rsidR="008F625E" w:rsidRPr="00F600DA" w:rsidRDefault="008F625E" w:rsidP="00FF670D">
            <w:r w:rsidRPr="00F600DA">
              <w:t>reader: XMLStreamReader</w:t>
            </w:r>
          </w:p>
        </w:tc>
        <w:tc>
          <w:tcPr>
            <w:tcW w:w="2409" w:type="dxa"/>
          </w:tcPr>
          <w:p w:rsidR="008F625E" w:rsidRPr="00F600DA" w:rsidRDefault="008F625E" w:rsidP="00FF670D">
            <w:r w:rsidRPr="00F600DA">
              <w:t>private Operation throws XMLStreamException</w:t>
            </w:r>
          </w:p>
        </w:tc>
        <w:tc>
          <w:tcPr>
            <w:tcW w:w="2977" w:type="dxa"/>
          </w:tcPr>
          <w:p w:rsidR="008F625E" w:rsidRPr="00F600DA" w:rsidRDefault="008F625E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>, включая вложенные параметры операций и модификаторы</w:t>
            </w:r>
          </w:p>
        </w:tc>
      </w:tr>
    </w:tbl>
    <w:p w:rsidR="00FF670D" w:rsidRDefault="00FF670D" w:rsidP="00FF670D">
      <w:pPr>
        <w:spacing w:line="360" w:lineRule="auto"/>
        <w:rPr>
          <w:color w:val="000000"/>
          <w:sz w:val="28"/>
          <w:szCs w:val="28"/>
        </w:rPr>
      </w:pPr>
    </w:p>
    <w:p w:rsidR="00FF670D" w:rsidRDefault="00FF670D" w:rsidP="00FF670D">
      <w:pPr>
        <w:spacing w:line="360" w:lineRule="auto"/>
        <w:rPr>
          <w:color w:val="000000"/>
          <w:sz w:val="28"/>
          <w:szCs w:val="28"/>
        </w:rPr>
      </w:pPr>
    </w:p>
    <w:p w:rsidR="00FF670D" w:rsidRDefault="00FF670D" w:rsidP="00FF670D">
      <w:pPr>
        <w:spacing w:line="360" w:lineRule="auto"/>
        <w:rPr>
          <w:color w:val="000000"/>
          <w:sz w:val="28"/>
          <w:szCs w:val="28"/>
        </w:rPr>
      </w:pPr>
    </w:p>
    <w:p w:rsidR="00FF670D" w:rsidRDefault="00FF670D" w:rsidP="00FF670D">
      <w:pPr>
        <w:spacing w:line="360" w:lineRule="auto"/>
        <w:rPr>
          <w:color w:val="000000"/>
          <w:sz w:val="28"/>
          <w:szCs w:val="28"/>
        </w:rPr>
      </w:pPr>
    </w:p>
    <w:p w:rsidR="008F625E" w:rsidRPr="00F600DA" w:rsidRDefault="008F625E" w:rsidP="00FF670D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50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977"/>
      </w:tblGrid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FF670D">
            <w:pPr>
              <w:jc w:val="center"/>
            </w:pPr>
            <w:r w:rsidRPr="00F600DA">
              <w:t>Название метода</w:t>
            </w:r>
          </w:p>
        </w:tc>
        <w:tc>
          <w:tcPr>
            <w:tcW w:w="2268" w:type="dxa"/>
          </w:tcPr>
          <w:p w:rsidR="008F625E" w:rsidRPr="00F600DA" w:rsidRDefault="008F625E" w:rsidP="00FF670D">
            <w:pPr>
              <w:jc w:val="center"/>
            </w:pPr>
            <w:r w:rsidRPr="00F600DA">
              <w:t>Параметры</w:t>
            </w:r>
          </w:p>
        </w:tc>
        <w:tc>
          <w:tcPr>
            <w:tcW w:w="2409" w:type="dxa"/>
          </w:tcPr>
          <w:p w:rsidR="008F625E" w:rsidRPr="00F600DA" w:rsidRDefault="008F625E" w:rsidP="00FF670D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2977" w:type="dxa"/>
          </w:tcPr>
          <w:p w:rsidR="008F625E" w:rsidRPr="00F600DA" w:rsidRDefault="008F625E" w:rsidP="00FF670D">
            <w:pPr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FF670D">
            <w:r w:rsidRPr="00F600DA">
              <w:t>parseSearches</w:t>
            </w:r>
          </w:p>
        </w:tc>
        <w:tc>
          <w:tcPr>
            <w:tcW w:w="2268" w:type="dxa"/>
          </w:tcPr>
          <w:p w:rsidR="008F625E" w:rsidRPr="00F600DA" w:rsidRDefault="008F625E" w:rsidP="00FF670D">
            <w:r w:rsidRPr="00F600DA">
              <w:t>reader: XMLStreamReader</w:t>
            </w:r>
          </w:p>
        </w:tc>
        <w:tc>
          <w:tcPr>
            <w:tcW w:w="2409" w:type="dxa"/>
          </w:tcPr>
          <w:p w:rsidR="008F625E" w:rsidRPr="00F600DA" w:rsidRDefault="008F625E" w:rsidP="00FF670D">
            <w:r w:rsidRPr="00F600DA">
              <w:t>List throws XMLStreamException</w:t>
            </w:r>
          </w:p>
        </w:tc>
        <w:tc>
          <w:tcPr>
            <w:tcW w:w="2977" w:type="dxa"/>
          </w:tcPr>
          <w:p w:rsidR="008F625E" w:rsidRPr="00850337" w:rsidRDefault="008F625E" w:rsidP="00FF670D">
            <w:pPr>
              <w:rPr>
                <w:lang w:val="ru-RU"/>
              </w:rPr>
            </w:pPr>
            <w:r w:rsidRPr="00850337">
              <w:rPr>
                <w:lang w:val="ru-RU"/>
              </w:rPr>
              <w:t xml:space="preserve">Выполняет перебор всех элементов </w:t>
            </w:r>
            <w:r w:rsidRPr="0085033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</w:t>
            </w:r>
            <w:r w:rsidRPr="0085033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50337">
              <w:rPr>
                <w:lang w:val="ru-RU"/>
              </w:rPr>
              <w:t xml:space="preserve"> внутри блока </w:t>
            </w:r>
            <w:r w:rsidRPr="0085033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r w:rsidRPr="0085033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50337">
              <w:rPr>
                <w:lang w:val="ru-RU"/>
              </w:rPr>
              <w:t xml:space="preserve"> и формирует список поисковых запросов</w:t>
            </w:r>
          </w:p>
        </w:tc>
      </w:tr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FF670D">
            <w:r w:rsidRPr="00F600DA">
              <w:t>parseSingleSearch</w:t>
            </w:r>
          </w:p>
        </w:tc>
        <w:tc>
          <w:tcPr>
            <w:tcW w:w="2268" w:type="dxa"/>
          </w:tcPr>
          <w:p w:rsidR="008F625E" w:rsidRPr="00F600DA" w:rsidRDefault="008F625E" w:rsidP="00FF670D">
            <w:r w:rsidRPr="00F600DA">
              <w:t>reader: XMLStreamReader</w:t>
            </w:r>
          </w:p>
        </w:tc>
        <w:tc>
          <w:tcPr>
            <w:tcW w:w="2409" w:type="dxa"/>
          </w:tcPr>
          <w:p w:rsidR="008F625E" w:rsidRPr="00F600DA" w:rsidRDefault="008F625E" w:rsidP="00FF670D">
            <w:r w:rsidRPr="00F600DA">
              <w:t>private Search throws XMLStreamException</w:t>
            </w:r>
          </w:p>
        </w:tc>
        <w:tc>
          <w:tcPr>
            <w:tcW w:w="2977" w:type="dxa"/>
          </w:tcPr>
          <w:p w:rsidR="008F625E" w:rsidRPr="00850337" w:rsidRDefault="008F625E" w:rsidP="00FF670D">
            <w:pPr>
              <w:rPr>
                <w:lang w:val="ru-RU"/>
              </w:rPr>
            </w:pPr>
            <w:r w:rsidRPr="00850337">
              <w:rPr>
                <w:lang w:val="ru-RU"/>
              </w:rPr>
              <w:t xml:space="preserve">Выполняет разбор одного элемента </w:t>
            </w:r>
            <w:r w:rsidRPr="0085033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</w:t>
            </w:r>
            <w:r w:rsidRPr="0085033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850337">
              <w:rPr>
                <w:lang w:val="ru-RU"/>
              </w:rPr>
              <w:t>, включая параметры поиска и описание результатов</w:t>
            </w:r>
          </w:p>
        </w:tc>
      </w:tr>
    </w:tbl>
    <w:p w:rsidR="00EA3128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FF670D" w:rsidRPr="00F600DA" w:rsidRDefault="00FF670D">
      <w:pPr>
        <w:spacing w:after="160" w:line="259" w:lineRule="auto"/>
        <w:rPr>
          <w:color w:val="000000"/>
          <w:sz w:val="28"/>
          <w:szCs w:val="28"/>
        </w:rPr>
      </w:pPr>
    </w:p>
    <w:p w:rsidR="008F625E" w:rsidRPr="00F600DA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51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StaxUtils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3827"/>
      </w:tblGrid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FF670D">
            <w:pPr>
              <w:jc w:val="center"/>
            </w:pPr>
            <w:r w:rsidRPr="00F600DA">
              <w:t>Название метода</w:t>
            </w:r>
          </w:p>
        </w:tc>
        <w:tc>
          <w:tcPr>
            <w:tcW w:w="2268" w:type="dxa"/>
          </w:tcPr>
          <w:p w:rsidR="008F625E" w:rsidRPr="00F600DA" w:rsidRDefault="008F625E" w:rsidP="00FF670D">
            <w:pPr>
              <w:jc w:val="center"/>
            </w:pPr>
            <w:r w:rsidRPr="00F600DA">
              <w:t>Параметры</w:t>
            </w:r>
          </w:p>
        </w:tc>
        <w:tc>
          <w:tcPr>
            <w:tcW w:w="2410" w:type="dxa"/>
          </w:tcPr>
          <w:p w:rsidR="008F625E" w:rsidRPr="00F600DA" w:rsidRDefault="008F625E" w:rsidP="00FF670D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827" w:type="dxa"/>
          </w:tcPr>
          <w:p w:rsidR="008F625E" w:rsidRPr="00F600DA" w:rsidRDefault="008F625E" w:rsidP="00FF670D">
            <w:pPr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FF670D">
            <w:r w:rsidRPr="00F600DA">
              <w:t>attr</w:t>
            </w:r>
          </w:p>
        </w:tc>
        <w:tc>
          <w:tcPr>
            <w:tcW w:w="2268" w:type="dxa"/>
          </w:tcPr>
          <w:p w:rsidR="008F625E" w:rsidRPr="00F600DA" w:rsidRDefault="008F625E" w:rsidP="00FF670D">
            <w:r w:rsidRPr="00F600DA">
              <w:t>reader: XMLStreamReader, name: String</w:t>
            </w:r>
          </w:p>
        </w:tc>
        <w:tc>
          <w:tcPr>
            <w:tcW w:w="2410" w:type="dxa"/>
          </w:tcPr>
          <w:p w:rsidR="008F625E" w:rsidRPr="00F600DA" w:rsidRDefault="008F625E" w:rsidP="00FF670D">
            <w:r w:rsidRPr="00F600DA">
              <w:t>static String</w:t>
            </w:r>
          </w:p>
        </w:tc>
        <w:tc>
          <w:tcPr>
            <w:tcW w:w="3827" w:type="dxa"/>
          </w:tcPr>
          <w:p w:rsidR="008F625E" w:rsidRPr="00850337" w:rsidRDefault="008F625E" w:rsidP="00FF670D">
            <w:pPr>
              <w:rPr>
                <w:lang w:val="ru-RU"/>
              </w:rPr>
            </w:pPr>
            <w:r w:rsidRPr="00850337">
              <w:rPr>
                <w:lang w:val="ru-RU"/>
              </w:rPr>
              <w:t xml:space="preserve">Безопасно возвращает значение атрибута </w:t>
            </w:r>
            <w:r w:rsidRPr="00F600DA">
              <w:t>XML</w:t>
            </w:r>
            <w:r w:rsidRPr="00850337">
              <w:rPr>
                <w:lang w:val="ru-RU"/>
              </w:rPr>
              <w:t>-элемента; при отсутствии атрибута возвращает пустую строку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FF670D">
            <w:r w:rsidRPr="00F600DA">
              <w:t>parseInt</w:t>
            </w:r>
          </w:p>
        </w:tc>
        <w:tc>
          <w:tcPr>
            <w:tcW w:w="2268" w:type="dxa"/>
          </w:tcPr>
          <w:p w:rsidR="008F625E" w:rsidRPr="00F600DA" w:rsidRDefault="008F625E" w:rsidP="00FF670D">
            <w:r w:rsidRPr="00F600DA">
              <w:t>value: String</w:t>
            </w:r>
          </w:p>
        </w:tc>
        <w:tc>
          <w:tcPr>
            <w:tcW w:w="2410" w:type="dxa"/>
          </w:tcPr>
          <w:p w:rsidR="008F625E" w:rsidRPr="00F600DA" w:rsidRDefault="008F625E" w:rsidP="00FF670D">
            <w:r w:rsidRPr="00F600DA">
              <w:t>static int</w:t>
            </w:r>
          </w:p>
        </w:tc>
        <w:tc>
          <w:tcPr>
            <w:tcW w:w="3827" w:type="dxa"/>
          </w:tcPr>
          <w:p w:rsidR="008F625E" w:rsidRPr="00850337" w:rsidRDefault="008F625E" w:rsidP="00FF670D">
            <w:pPr>
              <w:rPr>
                <w:lang w:val="ru-RU"/>
              </w:rPr>
            </w:pPr>
            <w:r w:rsidRPr="00850337">
              <w:rPr>
                <w:lang w:val="ru-RU"/>
              </w:rPr>
              <w:t>Выполняет безопасное преобразование строки в целое число; при ошибке или пустом значении возвращает 0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FF670D">
            <w:r w:rsidRPr="00F600DA">
              <w:t>skipToEnd</w:t>
            </w:r>
          </w:p>
        </w:tc>
        <w:tc>
          <w:tcPr>
            <w:tcW w:w="2268" w:type="dxa"/>
          </w:tcPr>
          <w:p w:rsidR="008F625E" w:rsidRPr="00F600DA" w:rsidRDefault="008F625E" w:rsidP="00FF670D">
            <w:r w:rsidRPr="00F600DA">
              <w:t>reader: XMLStreamReader</w:t>
            </w:r>
          </w:p>
        </w:tc>
        <w:tc>
          <w:tcPr>
            <w:tcW w:w="2410" w:type="dxa"/>
          </w:tcPr>
          <w:p w:rsidR="008F625E" w:rsidRPr="00F600DA" w:rsidRDefault="008F625E" w:rsidP="00FF670D">
            <w:r w:rsidRPr="00F600DA">
              <w:t>static void throws XMLStreamException</w:t>
            </w:r>
          </w:p>
        </w:tc>
        <w:tc>
          <w:tcPr>
            <w:tcW w:w="3827" w:type="dxa"/>
          </w:tcPr>
          <w:p w:rsidR="008F625E" w:rsidRPr="00850337" w:rsidRDefault="008F625E" w:rsidP="00FF670D">
            <w:pPr>
              <w:rPr>
                <w:lang w:val="ru-RU"/>
              </w:rPr>
            </w:pPr>
            <w:r w:rsidRPr="00850337">
              <w:rPr>
                <w:lang w:val="ru-RU"/>
              </w:rPr>
              <w:t xml:space="preserve">Перемещает курсор </w:t>
            </w:r>
            <w:r w:rsidRPr="00F600DA">
              <w:t>XMLStreamReader</w:t>
            </w:r>
            <w:r w:rsidRPr="00850337">
              <w:rPr>
                <w:lang w:val="ru-RU"/>
              </w:rPr>
              <w:t xml:space="preserve"> до закрывающего тега текущего элемента с использованием счётчика вложенности</w:t>
            </w:r>
          </w:p>
        </w:tc>
      </w:tr>
    </w:tbl>
    <w:p w:rsidR="006B28AE" w:rsidRDefault="006B28AE" w:rsidP="008F625E">
      <w:pPr>
        <w:spacing w:after="160" w:line="259" w:lineRule="auto"/>
        <w:rPr>
          <w:color w:val="000000"/>
          <w:sz w:val="28"/>
          <w:szCs w:val="28"/>
        </w:rPr>
      </w:pPr>
      <w:bookmarkStart w:id="58" w:name="_Toc227589573"/>
    </w:p>
    <w:p w:rsidR="00FF670D" w:rsidRPr="00F600DA" w:rsidRDefault="00FF670D" w:rsidP="008F625E">
      <w:pPr>
        <w:spacing w:after="160" w:line="259" w:lineRule="auto"/>
        <w:rPr>
          <w:rFonts w:eastAsia="MS Mincho"/>
          <w:color w:val="000000"/>
          <w:sz w:val="28"/>
          <w:szCs w:val="28"/>
        </w:rPr>
      </w:pPr>
    </w:p>
    <w:p w:rsidR="00881726" w:rsidRPr="00FF670D" w:rsidRDefault="006B28AE" w:rsidP="00FF670D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59" w:name="_Toc232053319"/>
      <w:r w:rsidRPr="00F600DA">
        <w:rPr>
          <w:rFonts w:ascii="Times New Roman" w:eastAsia="MS Mincho" w:hAnsi="Times New Roman" w:cs="Times New Roman"/>
          <w:color w:val="000000"/>
        </w:rPr>
        <w:t xml:space="preserve">1.5.2.3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Model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59"/>
    </w:p>
    <w:p w:rsidR="00F15756" w:rsidRPr="009379E8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0" w:name="_Toc232053320"/>
      <w:r w:rsidRPr="009379E8">
        <w:rPr>
          <w:rFonts w:ascii="Times New Roman" w:hAnsi="Times New Roman" w:cs="Times New Roman"/>
          <w:color w:val="000000"/>
        </w:rPr>
        <w:t>1.5.2.</w:t>
      </w:r>
      <w:r w:rsidR="006B28AE" w:rsidRPr="009379E8">
        <w:rPr>
          <w:rFonts w:ascii="Times New Roman" w:hAnsi="Times New Roman" w:cs="Times New Roman"/>
          <w:color w:val="000000"/>
        </w:rPr>
        <w:t>3</w:t>
      </w:r>
      <w:r w:rsidRPr="009379E8">
        <w:rPr>
          <w:rFonts w:ascii="Times New Roman" w:hAnsi="Times New Roman" w:cs="Times New Roman"/>
          <w:color w:val="000000"/>
        </w:rPr>
        <w:t>.</w:t>
      </w:r>
      <w:r w:rsidR="006B28AE" w:rsidRPr="009379E8">
        <w:rPr>
          <w:rFonts w:ascii="Times New Roman" w:hAnsi="Times New Roman" w:cs="Times New Roman"/>
          <w:color w:val="000000"/>
        </w:rPr>
        <w:t>1</w:t>
      </w:r>
      <w:r w:rsidRPr="009379E8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9379E8">
        <w:rPr>
          <w:rFonts w:ascii="Times New Roman" w:hAnsi="Times New Roman" w:cs="Times New Roman"/>
          <w:color w:val="000000"/>
          <w:lang w:val="en-US"/>
        </w:rPr>
        <w:t>Model</w:t>
      </w:r>
      <w:r w:rsidRPr="009379E8">
        <w:rPr>
          <w:rFonts w:ascii="Times New Roman" w:hAnsi="Times New Roman" w:cs="Times New Roman"/>
          <w:color w:val="000000"/>
        </w:rPr>
        <w:t>»</w:t>
      </w:r>
      <w:bookmarkEnd w:id="58"/>
      <w:bookmarkEnd w:id="60"/>
    </w:p>
    <w:p w:rsidR="00F15756" w:rsidRPr="00B8307F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28</w:t>
      </w:r>
      <w:r w:rsidRPr="00F600DA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 xml:space="preserve">В табл. </w:t>
      </w:r>
      <w:r w:rsidR="008F625E" w:rsidRPr="00B8307F">
        <w:rPr>
          <w:color w:val="000000"/>
          <w:sz w:val="28"/>
          <w:szCs w:val="28"/>
        </w:rPr>
        <w:t>52</w:t>
      </w:r>
      <w:r w:rsidRPr="00B8307F">
        <w:rPr>
          <w:color w:val="000000"/>
          <w:sz w:val="28"/>
          <w:szCs w:val="28"/>
        </w:rPr>
        <w:t xml:space="preserve"> представлено описание классов пакета.</w:t>
      </w:r>
    </w:p>
    <w:p w:rsidR="00F15756" w:rsidRPr="00F600DA" w:rsidRDefault="00D53AA5" w:rsidP="00B8307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753687" cy="4024239"/>
            <wp:effectExtent l="0" t="0" r="0" b="1905"/>
            <wp:docPr id="15877479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7982" name="Рисунок 158774798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43" cy="40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28</w:t>
      </w:r>
      <w:r w:rsidRPr="00F600DA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850337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850337">
        <w:rPr>
          <w:rFonts w:eastAsia="MS Mincho"/>
          <w:color w:val="000000"/>
          <w:sz w:val="28"/>
          <w:szCs w:val="28"/>
        </w:rPr>
        <w:t>52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2263"/>
        <w:gridCol w:w="7655"/>
      </w:tblGrid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Класс</w:t>
            </w:r>
          </w:p>
        </w:tc>
        <w:tc>
          <w:tcPr>
            <w:tcW w:w="7655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655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AppModel</w:t>
            </w:r>
          </w:p>
        </w:tc>
        <w:tc>
          <w:tcPr>
            <w:tcW w:w="7655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Корневой класс объектной модели предметной области. Содержит списки сущностей и поисковых форм, прочитанных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-модели, а также метаданные категории.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EntityObject</w:t>
            </w:r>
          </w:p>
        </w:tc>
        <w:tc>
          <w:tcPr>
            <w:tcW w:w="7655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сущности предметной области. Хранит идентификаторы сущности, список ассоциативных связей с другими сущностями и список групп свойств.</w:t>
            </w:r>
          </w:p>
        </w:tc>
      </w:tr>
      <w:tr w:rsidR="00FF670D" w:rsidRPr="00F600DA" w:rsidTr="00881726">
        <w:trPr>
          <w:jc w:val="center"/>
        </w:trPr>
        <w:tc>
          <w:tcPr>
            <w:tcW w:w="2263" w:type="dxa"/>
          </w:tcPr>
          <w:p w:rsidR="00FF670D" w:rsidRPr="00F600DA" w:rsidRDefault="00FF670D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PropertyGroup</w:t>
            </w:r>
          </w:p>
        </w:tc>
        <w:tc>
          <w:tcPr>
            <w:tcW w:w="7655" w:type="dxa"/>
          </w:tcPr>
          <w:p w:rsidR="00FF670D" w:rsidRPr="00F600DA" w:rsidRDefault="00FF670D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группы свойств сущности, соответствующий форме ввода или гриду вложенных сущностей в интерфейсе приложения. </w:t>
            </w:r>
            <w:r w:rsidRPr="00F600DA">
              <w:rPr>
                <w:rFonts w:eastAsia="MS Mincho"/>
                <w:lang w:eastAsia="en-US"/>
              </w:rPr>
              <w:t>Содержит список полей, связанную операцию, стереотип отображения.</w:t>
            </w:r>
          </w:p>
        </w:tc>
      </w:tr>
      <w:tr w:rsidR="00FF670D" w:rsidRPr="00F600DA" w:rsidTr="00881726">
        <w:trPr>
          <w:jc w:val="center"/>
        </w:trPr>
        <w:tc>
          <w:tcPr>
            <w:tcW w:w="2263" w:type="dxa"/>
          </w:tcPr>
          <w:p w:rsidR="00FF670D" w:rsidRPr="00F600DA" w:rsidRDefault="00FF670D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</w:t>
            </w:r>
          </w:p>
        </w:tc>
        <w:tc>
          <w:tcPr>
            <w:tcW w:w="7655" w:type="dxa"/>
          </w:tcPr>
          <w:p w:rsidR="00FF670D" w:rsidRPr="00F600DA" w:rsidRDefault="00FF670D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отдельного поля сущности. Хранит внутреннее имя атрибута, отображаемое имя, тип данных, маску ввода, признак обязательности, порядковый номер.</w:t>
            </w:r>
          </w:p>
        </w:tc>
      </w:tr>
      <w:tr w:rsidR="00FF670D" w:rsidRPr="00F600DA" w:rsidTr="00881726">
        <w:trPr>
          <w:jc w:val="center"/>
        </w:trPr>
        <w:tc>
          <w:tcPr>
            <w:tcW w:w="2263" w:type="dxa"/>
          </w:tcPr>
          <w:p w:rsidR="00FF670D" w:rsidRPr="00F600DA" w:rsidRDefault="00FF670D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7655" w:type="dxa"/>
          </w:tcPr>
          <w:p w:rsidR="00FF670D" w:rsidRPr="00F600DA" w:rsidRDefault="00FF670D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операции над сущностью (</w:t>
            </w:r>
            <w:r w:rsidRPr="00F600DA">
              <w:rPr>
                <w:rFonts w:eastAsia="MS Mincho"/>
                <w:lang w:eastAsia="en-US"/>
              </w:rPr>
              <w:t>CRUD</w:t>
            </w:r>
            <w:r w:rsidRPr="00F600DA">
              <w:rPr>
                <w:rFonts w:eastAsia="MS Mincho"/>
                <w:lang w:val="ru-RU" w:eastAsia="en-US"/>
              </w:rPr>
              <w:t>-методы). Содержит имя метода, имя модуля выполнения, список параметров операции и список модификаторов.</w:t>
            </w:r>
          </w:p>
        </w:tc>
      </w:tr>
      <w:tr w:rsidR="00FF670D" w:rsidRPr="00F600DA" w:rsidTr="00881726">
        <w:trPr>
          <w:jc w:val="center"/>
        </w:trPr>
        <w:tc>
          <w:tcPr>
            <w:tcW w:w="2263" w:type="dxa"/>
          </w:tcPr>
          <w:p w:rsidR="00FF670D" w:rsidRPr="00F600DA" w:rsidRDefault="00FF670D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Modifier</w:t>
            </w:r>
          </w:p>
        </w:tc>
        <w:tc>
          <w:tcPr>
            <w:tcW w:w="7655" w:type="dxa"/>
          </w:tcPr>
          <w:p w:rsidR="00FF670D" w:rsidRPr="00F600DA" w:rsidRDefault="00FF670D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модификатора операции. Описывает одно конкретное действие над сущностью с текстовой меткой </w:t>
            </w:r>
          </w:p>
        </w:tc>
      </w:tr>
      <w:tr w:rsidR="00FF670D" w:rsidRPr="00F600DA" w:rsidTr="00881726">
        <w:trPr>
          <w:jc w:val="center"/>
        </w:trPr>
        <w:tc>
          <w:tcPr>
            <w:tcW w:w="2263" w:type="dxa"/>
          </w:tcPr>
          <w:p w:rsidR="00FF670D" w:rsidRPr="00F600DA" w:rsidRDefault="00FF670D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OperationParam</w:t>
            </w:r>
          </w:p>
        </w:tc>
        <w:tc>
          <w:tcPr>
            <w:tcW w:w="7655" w:type="dxa"/>
          </w:tcPr>
          <w:p w:rsidR="00FF670D" w:rsidRPr="00F600DA" w:rsidRDefault="00FF670D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параметра операции. Хранит имя параметра, направление (входной или выходной) и тип значения.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>Продолжение табл</w:t>
      </w:r>
      <w:r w:rsidRPr="00F600DA">
        <w:rPr>
          <w:color w:val="000000"/>
          <w:sz w:val="28"/>
          <w:szCs w:val="28"/>
          <w:lang w:val="en-US"/>
        </w:rPr>
        <w:t>. 52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2309"/>
        <w:gridCol w:w="7609"/>
      </w:tblGrid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Association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ассоциативной связи между сущностями. Хранит идентификатор связи, роли с обеих сторон, имя набора данных, идентификатор связанного элемента и имя квалификатора отображения.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поисковой формы. Содержит идентификатор поиска, название, ссылку на сущность, тип отображения, список параметров 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SearchParam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параметра поисковой формы. Хранит идентификатор родительского поиска, имя и заголовок параметра, тип значения 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SearchResult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результата поисковой формы. Содержит список колонок, которые отображаются в таблице результатов поиска.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SearchResultProperty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колонки результата поиска. Хранит имя колонки, отображаемый заголовок и признак видимости в интерфейсе.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r w:rsidRPr="00F600DA">
              <w:rPr>
                <w:rStyle w:val="aff6"/>
                <w:rFonts w:eastAsiaTheme="majorEastAsia"/>
                <w:b w:val="0"/>
                <w:bCs w:val="0"/>
              </w:rPr>
              <w:t>EntityClassifier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>Статический классификатор, определяющий роль сущности. Используется генератором для принятия решения о необходимости генерации теста.</w:t>
            </w:r>
          </w:p>
        </w:tc>
      </w:tr>
      <w:tr w:rsidR="00881726" w:rsidRPr="00F600DA" w:rsidTr="00FF670D">
        <w:trPr>
          <w:jc w:val="center"/>
        </w:trPr>
        <w:tc>
          <w:tcPr>
            <w:tcW w:w="2309" w:type="dxa"/>
          </w:tcPr>
          <w:p w:rsidR="00881726" w:rsidRPr="00F600DA" w:rsidRDefault="00881726" w:rsidP="00FF670D"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7609" w:type="dxa"/>
          </w:tcPr>
          <w:p w:rsidR="00881726" w:rsidRPr="00F600DA" w:rsidRDefault="00881726" w:rsidP="00FF670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Результат классификации, содержащий: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kind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reason</w:t>
            </w:r>
            <w:r w:rsidRPr="00F600DA">
              <w:rPr>
                <w:lang w:val="ru-RU"/>
              </w:rPr>
              <w:t xml:space="preserve">, а также (опционально) родительскую сущность и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Grid</w:t>
            </w:r>
            <w:r w:rsidRPr="00F600DA">
              <w:rPr>
                <w:lang w:val="ru-RU"/>
              </w:rPr>
              <w:t>.</w:t>
            </w:r>
          </w:p>
        </w:tc>
      </w:tr>
    </w:tbl>
    <w:p w:rsidR="00881726" w:rsidRPr="00F600DA" w:rsidRDefault="00881726" w:rsidP="00881726">
      <w:pPr>
        <w:spacing w:line="360" w:lineRule="auto"/>
        <w:rPr>
          <w:color w:val="000000"/>
          <w:sz w:val="28"/>
          <w:szCs w:val="28"/>
        </w:rPr>
      </w:pPr>
    </w:p>
    <w:p w:rsidR="00F15756" w:rsidRPr="009379E8" w:rsidRDefault="006B28A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1" w:name="_Toc227589574"/>
      <w:bookmarkStart w:id="62" w:name="_Toc232053321"/>
      <w:r w:rsidRPr="009379E8">
        <w:rPr>
          <w:rFonts w:ascii="Times New Roman" w:hAnsi="Times New Roman" w:cs="Times New Roman"/>
          <w:color w:val="000000"/>
        </w:rPr>
        <w:t xml:space="preserve">1.5.2.3.2 </w:t>
      </w:r>
      <w:r w:rsidR="00F15756" w:rsidRPr="009379E8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9379E8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9379E8">
        <w:rPr>
          <w:rFonts w:ascii="Times New Roman" w:hAnsi="Times New Roman" w:cs="Times New Roman"/>
          <w:color w:val="000000"/>
        </w:rPr>
        <w:t>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61"/>
      <w:bookmarkEnd w:id="62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DD7AF3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29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F670D" w:rsidRPr="00DD7AF3" w:rsidRDefault="00FF670D" w:rsidP="00FF670D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30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F670D" w:rsidRPr="00F600DA" w:rsidRDefault="00FF670D" w:rsidP="00FF670D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</w:t>
      </w:r>
      <w:r w:rsidR="00B8307F" w:rsidRPr="00B8307F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F670D" w:rsidRPr="00FF670D" w:rsidRDefault="00FF670D" w:rsidP="00FF670D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F670D" w:rsidRPr="00FF670D" w:rsidRDefault="00FF670D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tbl>
      <w:tblPr>
        <w:tblStyle w:val="83"/>
        <w:tblW w:w="9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5"/>
        <w:gridCol w:w="541"/>
        <w:gridCol w:w="3356"/>
        <w:gridCol w:w="446"/>
        <w:gridCol w:w="820"/>
        <w:gridCol w:w="825"/>
        <w:gridCol w:w="551"/>
        <w:gridCol w:w="637"/>
      </w:tblGrid>
      <w:tr w:rsidR="00FF670D" w:rsidRPr="00F600DA" w:rsidTr="00FF670D">
        <w:trPr>
          <w:cantSplit/>
          <w:trHeight w:val="1023"/>
        </w:trPr>
        <w:tc>
          <w:tcPr>
            <w:tcW w:w="8463" w:type="dxa"/>
            <w:gridSpan w:val="6"/>
          </w:tcPr>
          <w:p w:rsidR="00F15756" w:rsidRPr="00F600DA" w:rsidRDefault="0028554E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lastRenderedPageBreak/>
              <w:drawing>
                <wp:inline distT="0" distB="0" distL="0" distR="0">
                  <wp:extent cx="9060186" cy="5233047"/>
                  <wp:effectExtent l="0" t="4128" r="3493" b="3492"/>
                  <wp:docPr id="1403364763" name="Рисунок 46" descr="Изображение выглядит как диаграмма, План, Параллельный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64763" name="Рисунок 46" descr="Изображение выглядит как диаграмма, План, Параллельный, Технический чертеж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23" t="3290" r="7563" b="2019"/>
                          <a:stretch/>
                        </pic:blipFill>
                        <pic:spPr bwMode="auto">
                          <a:xfrm rot="16200000">
                            <a:off x="0" y="0"/>
                            <a:ext cx="9388724" cy="542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gridSpan w:val="2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B8307F" w:rsidRPr="00651C74">
              <w:rPr>
                <w:rFonts w:eastAsia="MS Mincho"/>
                <w:sz w:val="28"/>
                <w:szCs w:val="32"/>
                <w:lang w:val="ru-RU" w:eastAsia="en-US"/>
              </w:rPr>
              <w:t>29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DD7AF3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</w:p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F600DA">
              <w:rPr>
                <w:rFonts w:eastAsia="MS Mincho"/>
                <w:sz w:val="28"/>
                <w:szCs w:val="32"/>
                <w:lang w:eastAsia="en-US"/>
              </w:rPr>
              <w:t>ходе событий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Cs w:val="28"/>
                <w:lang w:eastAsia="en-US"/>
              </w:rPr>
            </w:pPr>
          </w:p>
        </w:tc>
      </w:tr>
      <w:tr w:rsidR="00FF670D" w:rsidRPr="00F600DA" w:rsidTr="00FF670D">
        <w:trPr>
          <w:gridBefore w:val="2"/>
          <w:gridAfter w:val="3"/>
          <w:wBefore w:w="3016" w:type="dxa"/>
          <w:wAfter w:w="2013" w:type="dxa"/>
          <w:cantSplit/>
          <w:trHeight w:val="1087"/>
        </w:trPr>
        <w:tc>
          <w:tcPr>
            <w:tcW w:w="3356" w:type="dxa"/>
          </w:tcPr>
          <w:p w:rsidR="00F15756" w:rsidRPr="00F600DA" w:rsidRDefault="00FF670D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lastRenderedPageBreak/>
              <w:drawing>
                <wp:inline distT="0" distB="0" distL="0" distR="0" wp14:anchorId="39B3A99F" wp14:editId="3C7F0291">
                  <wp:extent cx="8777243" cy="1978956"/>
                  <wp:effectExtent l="0" t="4445" r="0" b="0"/>
                  <wp:docPr id="152150473" name="Рисунок 47" descr="Изображение выглядит как текст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0473" name="Рисунок 47" descr="Изображение выглядит как текст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09" t="3968" r="7862" b="29500"/>
                          <a:stretch/>
                        </pic:blipFill>
                        <pic:spPr bwMode="auto">
                          <a:xfrm rot="16200000">
                            <a:off x="0" y="0"/>
                            <a:ext cx="9479051" cy="2137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8"/>
                <w:szCs w:val="28"/>
              </w:rPr>
              <w:tab/>
            </w:r>
          </w:p>
        </w:tc>
        <w:tc>
          <w:tcPr>
            <w:tcW w:w="1266" w:type="dxa"/>
            <w:gridSpan w:val="2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B8307F" w:rsidRPr="00651C74">
              <w:rPr>
                <w:rFonts w:eastAsia="MS Mincho"/>
                <w:sz w:val="28"/>
                <w:szCs w:val="32"/>
                <w:lang w:val="ru-RU" w:eastAsia="en-US"/>
              </w:rPr>
              <w:t>30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DD7AF3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  <w:tr w:rsidR="00FF670D" w:rsidRPr="00F600DA" w:rsidTr="00FF670D">
        <w:trPr>
          <w:gridBefore w:val="1"/>
          <w:gridAfter w:val="1"/>
          <w:wBefore w:w="2475" w:type="dxa"/>
          <w:wAfter w:w="637" w:type="dxa"/>
          <w:cantSplit/>
          <w:trHeight w:val="1160"/>
        </w:trPr>
        <w:tc>
          <w:tcPr>
            <w:tcW w:w="4343" w:type="dxa"/>
            <w:gridSpan w:val="3"/>
          </w:tcPr>
          <w:p w:rsidR="00F15756" w:rsidRPr="00F600DA" w:rsidRDefault="00817389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lastRenderedPageBreak/>
              <w:drawing>
                <wp:inline distT="0" distB="0" distL="0" distR="0">
                  <wp:extent cx="9117207" cy="2553764"/>
                  <wp:effectExtent l="5080" t="0" r="0" b="0"/>
                  <wp:docPr id="787563559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563559" name="Рисунок 787563559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16" t="2759" r="7889" b="15878"/>
                          <a:stretch/>
                        </pic:blipFill>
                        <pic:spPr bwMode="auto">
                          <a:xfrm rot="16200000">
                            <a:off x="0" y="0"/>
                            <a:ext cx="9126369" cy="255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gridSpan w:val="3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B8307F" w:rsidRPr="00651C74">
              <w:rPr>
                <w:rFonts w:eastAsia="MS Mincho"/>
                <w:sz w:val="28"/>
                <w:szCs w:val="32"/>
                <w:lang w:val="ru-RU" w:eastAsia="en-US"/>
              </w:rPr>
              <w:t>31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DD7AF3">
              <w:rPr>
                <w:color w:val="000000"/>
                <w:sz w:val="28"/>
                <w:szCs w:val="28"/>
                <w:lang w:val="ru-RU"/>
              </w:rPr>
              <w:t xml:space="preserve">последовательности взаимодействия объектов классов пакета 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3" w:name="_Toc227589575"/>
      <w:bookmarkStart w:id="64" w:name="_Toc232053322"/>
      <w:r w:rsidRPr="009379E8">
        <w:rPr>
          <w:rFonts w:ascii="Times New Roman" w:hAnsi="Times New Roman" w:cs="Times New Roman"/>
          <w:color w:val="000000"/>
        </w:rPr>
        <w:lastRenderedPageBreak/>
        <w:t>1.5.2.3.3</w:t>
      </w:r>
      <w:r w:rsidR="00F15756" w:rsidRPr="009379E8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63"/>
      <w:bookmarkEnd w:id="64"/>
    </w:p>
    <w:p w:rsidR="00F15756" w:rsidRPr="00F600DA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32</w:t>
      </w:r>
      <w:r w:rsidRPr="00F600DA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817389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76096" cy="2883877"/>
            <wp:effectExtent l="0" t="0" r="5715" b="0"/>
            <wp:docPr id="1092924457" name="Рисунок 50" descr="Изображение выглядит как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4457" name="Рисунок 50" descr="Изображение выглядит как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027" cy="29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32</w:t>
      </w:r>
      <w:r w:rsidRPr="00F600DA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5" w:name="_Toc227589576"/>
      <w:bookmarkStart w:id="66" w:name="_Toc232053323"/>
      <w:r w:rsidRPr="009379E8">
        <w:rPr>
          <w:rFonts w:ascii="Times New Roman" w:hAnsi="Times New Roman" w:cs="Times New Roman"/>
          <w:color w:val="000000"/>
        </w:rPr>
        <w:t xml:space="preserve">1.5.2.3.4 </w:t>
      </w:r>
      <w:r w:rsidR="00F15756" w:rsidRPr="009379E8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65"/>
      <w:bookmarkEnd w:id="66"/>
    </w:p>
    <w:p w:rsidR="00F15756" w:rsidRPr="00F600DA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33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064215" cy="3877408"/>
            <wp:effectExtent l="0" t="0" r="0" b="0"/>
            <wp:docPr id="15240231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3171" name="Рисунок 152402317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098" cy="3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33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7" w:name="_Toc227589577"/>
      <w:bookmarkStart w:id="68" w:name="_Toc232053324"/>
      <w:r w:rsidRPr="009379E8">
        <w:rPr>
          <w:rFonts w:ascii="Times New Roman" w:hAnsi="Times New Roman" w:cs="Times New Roman"/>
          <w:color w:val="000000"/>
        </w:rPr>
        <w:lastRenderedPageBreak/>
        <w:t xml:space="preserve">1.5.2.3.5 </w:t>
      </w:r>
      <w:r w:rsidR="00F15756" w:rsidRPr="009379E8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67"/>
      <w:bookmarkEnd w:id="68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B8307F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34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>Описание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B8307F">
        <w:rPr>
          <w:color w:val="000000"/>
          <w:sz w:val="28"/>
          <w:szCs w:val="28"/>
        </w:rPr>
        <w:t xml:space="preserve">» показано в табл. </w:t>
      </w:r>
      <w:r w:rsidR="00290DF4" w:rsidRPr="00F600DA">
        <w:rPr>
          <w:color w:val="000000"/>
          <w:sz w:val="28"/>
          <w:szCs w:val="28"/>
        </w:rPr>
        <w:t>53</w:t>
      </w:r>
      <w:r w:rsidRPr="00B8307F">
        <w:rPr>
          <w:color w:val="000000"/>
          <w:sz w:val="28"/>
          <w:szCs w:val="28"/>
        </w:rPr>
        <w:t>–</w:t>
      </w:r>
      <w:r w:rsidR="00DE0F29" w:rsidRPr="00F600DA">
        <w:rPr>
          <w:color w:val="000000"/>
          <w:sz w:val="28"/>
          <w:szCs w:val="28"/>
        </w:rPr>
        <w:t>74</w:t>
      </w:r>
      <w:r w:rsidRPr="00B8307F">
        <w:rPr>
          <w:color w:val="000000"/>
          <w:sz w:val="28"/>
          <w:szCs w:val="28"/>
        </w:rPr>
        <w:t>.</w:t>
      </w:r>
    </w:p>
    <w:p w:rsidR="00F15756" w:rsidRPr="00F600DA" w:rsidRDefault="00817389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820769" cy="7572894"/>
            <wp:effectExtent l="0" t="0" r="5715" b="0"/>
            <wp:docPr id="911293155" name="Рисунок 52" descr="Изображение выглядит как диаграмма, зарисовк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3155" name="Рисунок 52" descr="Изображение выглядит как диаграмма, зарисовка, рисунок, План&#10;&#10;Контент, сгенерированный ИИ, может содержать ошибки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945" cy="76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34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AppModel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843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6478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categoryName</w:t>
            </w:r>
          </w:p>
        </w:tc>
        <w:tc>
          <w:tcPr>
            <w:tcW w:w="843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Название категории предметной области из атрибута `</w:t>
            </w:r>
            <w:r w:rsidRPr="00F600DA">
              <w:rPr>
                <w:rFonts w:eastAsia="MS Mincho"/>
                <w:lang w:eastAsia="en-US"/>
              </w:rPr>
              <w:t>CategoryName</w:t>
            </w:r>
            <w:r w:rsidRPr="00F600DA">
              <w:rPr>
                <w:rFonts w:eastAsia="MS Mincho"/>
                <w:lang w:val="ru-RU" w:eastAsia="en-US"/>
              </w:rPr>
              <w:t>` элемента `</w:t>
            </w:r>
            <w:r w:rsidRPr="00F600DA">
              <w:rPr>
                <w:rFonts w:eastAsia="MS Mincho"/>
                <w:lang w:eastAsia="en-US"/>
              </w:rPr>
              <w:t>Category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</w:t>
            </w:r>
            <w:r w:rsidR="00F15756" w:rsidRPr="00F600DA">
              <w:rPr>
                <w:rFonts w:eastAsia="MS Mincho"/>
                <w:lang w:eastAsia="en-US"/>
              </w:rPr>
              <w:t>uid</w:t>
            </w:r>
          </w:p>
        </w:tc>
        <w:tc>
          <w:tcPr>
            <w:tcW w:w="843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Уникальный идентификатор модели из атрибута `</w:t>
            </w: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>` элемента `</w:t>
            </w:r>
            <w:r w:rsidRPr="00F600DA">
              <w:rPr>
                <w:rFonts w:eastAsia="MS Mincho"/>
                <w:lang w:eastAsia="en-US"/>
              </w:rPr>
              <w:t>Category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</w:t>
            </w:r>
            <w:r w:rsidR="00F15756" w:rsidRPr="00F600DA">
              <w:rPr>
                <w:rFonts w:eastAsia="MS Mincho"/>
                <w:lang w:eastAsia="en-US"/>
              </w:rPr>
              <w:t>ntities</w:t>
            </w:r>
          </w:p>
        </w:tc>
        <w:tc>
          <w:tcPr>
            <w:tcW w:w="843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List&lt;EntityObject&gt;</w:t>
            </w:r>
          </w:p>
        </w:tc>
        <w:tc>
          <w:tcPr>
            <w:tcW w:w="647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Список всех сущностей предметной области, разобранных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</w:t>
            </w:r>
            <w:r w:rsidR="00F15756" w:rsidRPr="00F600DA">
              <w:rPr>
                <w:rFonts w:eastAsia="MS Mincho"/>
                <w:lang w:eastAsia="en-US"/>
              </w:rPr>
              <w:t>earches</w:t>
            </w:r>
          </w:p>
        </w:tc>
        <w:tc>
          <w:tcPr>
            <w:tcW w:w="843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List&lt;Search&gt;</w:t>
            </w:r>
          </w:p>
        </w:tc>
        <w:tc>
          <w:tcPr>
            <w:tcW w:w="647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Список всех поисковых форм, определённых в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-модели.</w:t>
            </w:r>
          </w:p>
        </w:tc>
      </w:tr>
    </w:tbl>
    <w:p w:rsidR="00F15756" w:rsidRPr="00EB141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F670D" w:rsidRPr="00EB1416" w:rsidRDefault="00FF670D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AppModel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1367"/>
        <w:gridCol w:w="1707"/>
        <w:gridCol w:w="4159"/>
      </w:tblGrid>
      <w:tr w:rsidR="00F15756" w:rsidRPr="00F600DA" w:rsidTr="00FF670D">
        <w:trPr>
          <w:jc w:val="center"/>
        </w:trPr>
        <w:tc>
          <w:tcPr>
            <w:tcW w:w="2122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208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4308" w:type="dxa"/>
          </w:tcPr>
          <w:p w:rsidR="00F15756" w:rsidRPr="00F600DA" w:rsidRDefault="00F15756" w:rsidP="00FF670D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FF670D">
        <w:trPr>
          <w:jc w:val="center"/>
        </w:trPr>
        <w:tc>
          <w:tcPr>
            <w:tcW w:w="2122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findEntityByGuid</w:t>
            </w:r>
          </w:p>
        </w:tc>
        <w:tc>
          <w:tcPr>
            <w:tcW w:w="1208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guid: String</w:t>
            </w:r>
          </w:p>
        </w:tc>
        <w:tc>
          <w:tcPr>
            <w:tcW w:w="1707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EntityObject</w:t>
            </w:r>
          </w:p>
        </w:tc>
        <w:tc>
          <w:tcPr>
            <w:tcW w:w="430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Поиск сущности по её </w:t>
            </w: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через </w:t>
            </w:r>
            <w:r w:rsidRPr="00F600DA">
              <w:rPr>
                <w:rFonts w:eastAsia="MS Mincho"/>
                <w:lang w:eastAsia="en-US"/>
              </w:rPr>
              <w:t>Stream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>. Возвращает найденную сущность или `</w:t>
            </w:r>
            <w:r w:rsidRPr="00F600DA">
              <w:rPr>
                <w:rFonts w:eastAsia="MS Mincho"/>
                <w:lang w:eastAsia="en-US"/>
              </w:rPr>
              <w:t>null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F670D">
        <w:trPr>
          <w:jc w:val="center"/>
        </w:trPr>
        <w:tc>
          <w:tcPr>
            <w:tcW w:w="2122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getCategoryName / setCategoryName</w:t>
            </w:r>
          </w:p>
        </w:tc>
        <w:tc>
          <w:tcPr>
            <w:tcW w:w="1208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707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430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для названия категории модели.</w:t>
            </w:r>
          </w:p>
        </w:tc>
      </w:tr>
      <w:tr w:rsidR="00F15756" w:rsidRPr="00F600DA" w:rsidTr="00FF670D">
        <w:trPr>
          <w:jc w:val="center"/>
        </w:trPr>
        <w:tc>
          <w:tcPr>
            <w:tcW w:w="2122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getGuid / setGuid</w:t>
            </w:r>
          </w:p>
        </w:tc>
        <w:tc>
          <w:tcPr>
            <w:tcW w:w="1208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707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430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для идентификатора модели.</w:t>
            </w:r>
          </w:p>
        </w:tc>
      </w:tr>
      <w:tr w:rsidR="00F15756" w:rsidRPr="00F600DA" w:rsidTr="00FF670D">
        <w:trPr>
          <w:jc w:val="center"/>
        </w:trPr>
        <w:tc>
          <w:tcPr>
            <w:tcW w:w="2122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getEntities / setEntities</w:t>
            </w:r>
          </w:p>
        </w:tc>
        <w:tc>
          <w:tcPr>
            <w:tcW w:w="1208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707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430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списка сущностей.</w:t>
            </w:r>
          </w:p>
        </w:tc>
      </w:tr>
      <w:tr w:rsidR="00F15756" w:rsidRPr="00F600DA" w:rsidTr="00FF670D">
        <w:trPr>
          <w:jc w:val="center"/>
        </w:trPr>
        <w:tc>
          <w:tcPr>
            <w:tcW w:w="2122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getSearches / setSearches</w:t>
            </w:r>
          </w:p>
        </w:tc>
        <w:tc>
          <w:tcPr>
            <w:tcW w:w="1208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707" w:type="dxa"/>
          </w:tcPr>
          <w:p w:rsidR="00F15756" w:rsidRPr="00F600DA" w:rsidRDefault="00F15756" w:rsidP="00FF670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4308" w:type="dxa"/>
          </w:tcPr>
          <w:p w:rsidR="00F15756" w:rsidRPr="00F600DA" w:rsidRDefault="00F15756" w:rsidP="00FF670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списка поисковых форм.</w:t>
            </w:r>
          </w:p>
        </w:tc>
      </w:tr>
    </w:tbl>
    <w:p w:rsidR="00F15756" w:rsidRPr="00EB1416" w:rsidRDefault="00F15756" w:rsidP="0088172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875437" w:rsidRPr="00EB1416" w:rsidRDefault="00875437" w:rsidP="0088172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EntityObject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4989"/>
      </w:tblGrid>
      <w:tr w:rsidR="00F15756" w:rsidRPr="00F600DA" w:rsidTr="00881726">
        <w:trPr>
          <w:jc w:val="center"/>
        </w:trPr>
        <w:tc>
          <w:tcPr>
            <w:tcW w:w="205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30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98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сущности.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88172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Отображаемое имя сущности (например, «ГСК/ОГСК»).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keyName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ключевого поля сущности.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featureName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Имя набора данных сущности в базе данных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nameValueMethod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метода, возвращающего отображаемое значение экземпляра.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</w:t>
            </w:r>
            <w:r w:rsidR="00881726" w:rsidRPr="00F600DA">
              <w:rPr>
                <w:rFonts w:eastAsia="MS Mincho"/>
                <w:lang w:eastAsia="en-US"/>
              </w:rPr>
              <w:t>ssociations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List&lt;Association&gt;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Список ассоциативных связей сущности.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propertyGroups</w:t>
            </w:r>
          </w:p>
        </w:tc>
        <w:tc>
          <w:tcPr>
            <w:tcW w:w="230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List&lt;PropertyGroup&gt;</w:t>
            </w:r>
          </w:p>
        </w:tc>
        <w:tc>
          <w:tcPr>
            <w:tcW w:w="498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Список групп свойств сущности.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  <w:lang w:val="en-US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56</w:t>
      </w:r>
    </w:p>
    <w:p w:rsidR="00F15756" w:rsidRPr="00F600DA" w:rsidRDefault="00F15756" w:rsidP="00F15756">
      <w:pPr>
        <w:spacing w:after="60" w:line="360" w:lineRule="auto"/>
        <w:jc w:val="center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color w:val="000000"/>
          <w:sz w:val="28"/>
          <w:lang w:val="en-US"/>
        </w:rPr>
        <w:t>Описание методов класса «EntityObject»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367"/>
        <w:gridCol w:w="1707"/>
        <w:gridCol w:w="4202"/>
      </w:tblGrid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Параметры</w:t>
            </w:r>
          </w:p>
        </w:tc>
        <w:tc>
          <w:tcPr>
            <w:tcW w:w="1208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Возвращаемое значение</w:t>
            </w:r>
          </w:p>
        </w:tc>
        <w:tc>
          <w:tcPr>
            <w:tcW w:w="5261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hasCrudOperations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</w:p>
        </w:tc>
        <w:tc>
          <w:tcPr>
            <w:tcW w:w="5261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Проверка наличия у сущности </w:t>
            </w:r>
            <w:r w:rsidRPr="00F600DA">
              <w:rPr>
                <w:rFonts w:eastAsia="MS Mincho"/>
                <w:szCs w:val="22"/>
                <w:lang w:eastAsia="en-US"/>
              </w:rPr>
              <w:t>CRUD</w:t>
            </w:r>
            <w:r w:rsidRPr="00F600DA">
              <w:rPr>
                <w:rFonts w:eastAsia="MS Mincho"/>
                <w:szCs w:val="22"/>
                <w:lang w:val="ru-RU" w:eastAsia="en-US"/>
              </w:rPr>
              <w:t>-операций. Возвращает `</w:t>
            </w:r>
            <w:r w:rsidRPr="00F600DA">
              <w:rPr>
                <w:rFonts w:eastAsia="MS Mincho"/>
                <w:szCs w:val="22"/>
                <w:lang w:eastAsia="en-US"/>
              </w:rPr>
              <w:t>true</w:t>
            </w:r>
            <w:r w:rsidRPr="00F600DA">
              <w:rPr>
                <w:rFonts w:eastAsia="MS Mincho"/>
                <w:szCs w:val="22"/>
                <w:lang w:val="ru-RU" w:eastAsia="en-US"/>
              </w:rPr>
              <w:t>`, если хотя бы одна группа свойств содержит операцию с непустым списком модификаторов.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getFormView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PropertyGroup</w:t>
            </w:r>
          </w:p>
        </w:tc>
        <w:tc>
          <w:tcPr>
            <w:tcW w:w="5261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Возвращает первую группу свойств, являющуюся формой ввода, или `</w:t>
            </w:r>
            <w:r w:rsidRPr="00F600DA">
              <w:rPr>
                <w:rFonts w:eastAsia="MS Mincho"/>
                <w:szCs w:val="22"/>
                <w:lang w:eastAsia="en-US"/>
              </w:rPr>
              <w:t>null</w:t>
            </w:r>
            <w:r w:rsidRPr="00F600DA">
              <w:rPr>
                <w:rFonts w:eastAsia="MS Mincho"/>
                <w:szCs w:val="22"/>
                <w:lang w:val="ru-RU" w:eastAsia="en-US"/>
              </w:rPr>
              <w:t>` при её отсутствии.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Геттеры/сеттеры всех полей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5261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881726" w:rsidRPr="00EB1416" w:rsidRDefault="00881726" w:rsidP="00875437">
      <w:pPr>
        <w:spacing w:line="360" w:lineRule="auto"/>
        <w:rPr>
          <w:rFonts w:eastAsia="MS Mincho"/>
          <w:color w:val="000000"/>
          <w:sz w:val="28"/>
        </w:rPr>
      </w:pPr>
    </w:p>
    <w:p w:rsidR="00875437" w:rsidRPr="00EB1416" w:rsidRDefault="00875437" w:rsidP="00875437">
      <w:pPr>
        <w:spacing w:line="360" w:lineRule="auto"/>
        <w:rPr>
          <w:rFonts w:eastAsia="MS Mincho"/>
          <w:color w:val="000000"/>
          <w:sz w:val="28"/>
        </w:rPr>
      </w:pPr>
    </w:p>
    <w:p w:rsidR="00F15756" w:rsidRPr="00F600DA" w:rsidRDefault="00F15756" w:rsidP="00875437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57</w:t>
      </w:r>
    </w:p>
    <w:p w:rsidR="00F15756" w:rsidRPr="00F600DA" w:rsidRDefault="00F15756" w:rsidP="00875437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полей класса «</w:t>
      </w:r>
      <w:r w:rsidRPr="00F600DA">
        <w:rPr>
          <w:rFonts w:eastAsia="MS Mincho"/>
          <w:color w:val="000000"/>
          <w:sz w:val="28"/>
          <w:lang w:val="en-US"/>
        </w:rPr>
        <w:t>PropertyGroup</w:t>
      </w:r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149"/>
      </w:tblGrid>
      <w:tr w:rsidR="00F15756" w:rsidRPr="00F600DA" w:rsidTr="00881726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68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614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группы свойств.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88172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Отображаемое имя группы свойств.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stereoType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Стереотип группы (`</w:t>
            </w:r>
            <w:r w:rsidRPr="00F600DA">
              <w:rPr>
                <w:rFonts w:eastAsia="MS Mincho"/>
                <w:lang w:eastAsia="en-US"/>
              </w:rPr>
              <w:t>Grid</w:t>
            </w:r>
            <w:r w:rsidRPr="00F600DA">
              <w:rPr>
                <w:rFonts w:eastAsia="MS Mincho"/>
                <w:lang w:val="ru-RU" w:eastAsia="en-US"/>
              </w:rPr>
              <w:t>` — таблица вложенных сущностей, иначе форма).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</w:t>
            </w:r>
            <w:r w:rsidR="00881726" w:rsidRPr="00F600DA">
              <w:rPr>
                <w:rFonts w:eastAsia="MS Mincho"/>
                <w:lang w:eastAsia="en-US"/>
              </w:rPr>
              <w:t>module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модуля, содержащего логику группы свойств.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typeLink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Тип связи группы: `</w:t>
            </w:r>
            <w:r w:rsidRPr="00F600DA">
              <w:rPr>
                <w:rFonts w:eastAsia="MS Mincho"/>
                <w:lang w:eastAsia="en-US"/>
              </w:rPr>
              <w:t>P</w:t>
            </w:r>
            <w:r w:rsidRPr="00F600DA">
              <w:rPr>
                <w:rFonts w:eastAsia="MS Mincho"/>
                <w:lang w:val="ru-RU" w:eastAsia="en-US"/>
              </w:rPr>
              <w:t>` — форма ввода основной сущности.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orderNumber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Порядковый номер отображения группы.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flagDisplay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boolean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отображения группы в пользовательском интерфейсе.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881726" w:rsidRPr="00F600DA">
              <w:rPr>
                <w:rFonts w:eastAsia="MS Mincho"/>
                <w:lang w:eastAsia="en-US"/>
              </w:rPr>
              <w:t>roperties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List&lt;Property&gt;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полей, входящих в данную группу.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</w:t>
            </w:r>
            <w:r w:rsidR="00881726" w:rsidRPr="00F600DA">
              <w:rPr>
                <w:rFonts w:eastAsia="MS Mincho"/>
                <w:lang w:eastAsia="en-US"/>
              </w:rPr>
              <w:t>peration</w:t>
            </w:r>
          </w:p>
        </w:tc>
        <w:tc>
          <w:tcPr>
            <w:tcW w:w="168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6149" w:type="dxa"/>
          </w:tcPr>
          <w:p w:rsidR="00881726" w:rsidRPr="00F600DA" w:rsidRDefault="0088172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Операция, связанная с группой (может быть `</w:t>
            </w:r>
            <w:r w:rsidRPr="00F600DA">
              <w:rPr>
                <w:rFonts w:eastAsia="MS Mincho"/>
                <w:lang w:eastAsia="en-US"/>
              </w:rPr>
              <w:t>null</w:t>
            </w:r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881726" w:rsidRPr="00EB1416" w:rsidRDefault="0088172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875437" w:rsidRPr="00EB1416" w:rsidRDefault="00875437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58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lang w:val="en-US"/>
        </w:rPr>
        <w:t>PropertyGroup</w:t>
      </w:r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367"/>
        <w:gridCol w:w="1707"/>
        <w:gridCol w:w="4334"/>
      </w:tblGrid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Параметры</w:t>
            </w:r>
          </w:p>
        </w:tc>
        <w:tc>
          <w:tcPr>
            <w:tcW w:w="169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Возвращаемое значение</w:t>
            </w:r>
          </w:p>
        </w:tc>
        <w:tc>
          <w:tcPr>
            <w:tcW w:w="4908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isFormView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</w:p>
        </w:tc>
        <w:tc>
          <w:tcPr>
            <w:tcW w:w="4908" w:type="dxa"/>
          </w:tcPr>
          <w:p w:rsidR="00F15756" w:rsidRPr="00EB1416" w:rsidRDefault="00F1575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Проверяет, является ли данная группа основной формой ввода сущности.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isGridView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</w:p>
        </w:tc>
        <w:tc>
          <w:tcPr>
            <w:tcW w:w="4908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гридом. 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Геттеры/сеттеры всех полей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4908" w:type="dxa"/>
          </w:tcPr>
          <w:p w:rsidR="00F15756" w:rsidRPr="00F600DA" w:rsidRDefault="00F1575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59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полей класса «</w:t>
      </w:r>
      <w:r w:rsidRPr="00F600DA">
        <w:rPr>
          <w:rFonts w:eastAsia="MS Mincho"/>
          <w:color w:val="000000"/>
          <w:sz w:val="28"/>
          <w:lang w:val="en-US"/>
        </w:rPr>
        <w:t>Property</w:t>
      </w:r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5470"/>
      </w:tblGrid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</w:p>
        </w:tc>
        <w:tc>
          <w:tcPr>
            <w:tcW w:w="109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Тип</w:t>
            </w:r>
          </w:p>
        </w:tc>
        <w:tc>
          <w:tcPr>
            <w:tcW w:w="547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guid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Уникальный идентификатор поля.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N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ame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Отображаемое имя поля (русский заголовок в форме).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stereoType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Стереотип поля, определяющий его тип представления в интерфейсе.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D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module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Имя модуля, содержащего логику поля.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attrName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Внутреннее системное имя атрибута.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tableName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Имя таблицы или набора данных, к которому относится поле.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Тип данных поля из перечисления `</w:t>
            </w:r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r w:rsidRPr="00F600DA">
              <w:rPr>
                <w:rFonts w:eastAsia="MS Mincho"/>
                <w:szCs w:val="22"/>
                <w:lang w:val="ru-RU" w:eastAsia="en-US"/>
              </w:rPr>
              <w:t>`.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R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equired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Признак обязательности заполнения поля.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F600DA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M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ask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Маска ввода поля (например, `99:99` для времени).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orderNumber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int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Порядковый номер отображения поля в форме.</w:t>
            </w:r>
          </w:p>
        </w:tc>
      </w:tr>
      <w:tr w:rsidR="00881726" w:rsidRPr="00F600DA" w:rsidTr="00875437">
        <w:trPr>
          <w:jc w:val="center"/>
        </w:trPr>
        <w:tc>
          <w:tcPr>
            <w:tcW w:w="1509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flagDisplay</w:t>
            </w:r>
          </w:p>
        </w:tc>
        <w:tc>
          <w:tcPr>
            <w:tcW w:w="1096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</w:p>
        </w:tc>
        <w:tc>
          <w:tcPr>
            <w:tcW w:w="5470" w:type="dxa"/>
          </w:tcPr>
          <w:p w:rsidR="00881726" w:rsidRPr="00F600DA" w:rsidRDefault="00881726" w:rsidP="00875437">
            <w:pPr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Признак отображения поля в пользовательском интерфейсе.</w:t>
            </w:r>
          </w:p>
        </w:tc>
      </w:tr>
    </w:tbl>
    <w:p w:rsidR="00881726" w:rsidRPr="00EB1416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75437" w:rsidRPr="00EB1416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Operation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500" w:type="dxa"/>
        <w:jc w:val="center"/>
        <w:tblLook w:val="04A0" w:firstRow="1" w:lastRow="0" w:firstColumn="1" w:lastColumn="0" w:noHBand="0" w:noVBand="1"/>
      </w:tblPr>
      <w:tblGrid>
        <w:gridCol w:w="1869"/>
        <w:gridCol w:w="2433"/>
        <w:gridCol w:w="4198"/>
      </w:tblGrid>
      <w:tr w:rsidR="00F15756" w:rsidRPr="00F600DA" w:rsidTr="00875437">
        <w:trPr>
          <w:jc w:val="center"/>
        </w:trPr>
        <w:tc>
          <w:tcPr>
            <w:tcW w:w="186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43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198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86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</w:p>
        </w:tc>
        <w:tc>
          <w:tcPr>
            <w:tcW w:w="243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198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операции.</w:t>
            </w:r>
          </w:p>
        </w:tc>
      </w:tr>
      <w:tr w:rsidR="00F15756" w:rsidRPr="00F600DA" w:rsidTr="00875437">
        <w:trPr>
          <w:jc w:val="center"/>
        </w:trPr>
        <w:tc>
          <w:tcPr>
            <w:tcW w:w="186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operationMethod</w:t>
            </w:r>
          </w:p>
        </w:tc>
        <w:tc>
          <w:tcPr>
            <w:tcW w:w="243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198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Имя метода сохранения операции в модуле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875437">
        <w:trPr>
          <w:jc w:val="center"/>
        </w:trPr>
        <w:tc>
          <w:tcPr>
            <w:tcW w:w="186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operationModule</w:t>
            </w:r>
          </w:p>
        </w:tc>
        <w:tc>
          <w:tcPr>
            <w:tcW w:w="243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198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модуля, содержащего метод операции.</w:t>
            </w:r>
          </w:p>
        </w:tc>
      </w:tr>
      <w:tr w:rsidR="00F15756" w:rsidRPr="00F600DA" w:rsidTr="00875437">
        <w:trPr>
          <w:jc w:val="center"/>
        </w:trPr>
        <w:tc>
          <w:tcPr>
            <w:tcW w:w="186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arams</w:t>
            </w:r>
          </w:p>
        </w:tc>
        <w:tc>
          <w:tcPr>
            <w:tcW w:w="243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List&lt;OperationParam&gt;</w:t>
            </w:r>
          </w:p>
        </w:tc>
        <w:tc>
          <w:tcPr>
            <w:tcW w:w="4198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Список параметров операции.</w:t>
            </w:r>
          </w:p>
        </w:tc>
      </w:tr>
      <w:tr w:rsidR="00F15756" w:rsidRPr="00F600DA" w:rsidTr="00875437">
        <w:trPr>
          <w:jc w:val="center"/>
        </w:trPr>
        <w:tc>
          <w:tcPr>
            <w:tcW w:w="186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odifiers</w:t>
            </w:r>
          </w:p>
        </w:tc>
        <w:tc>
          <w:tcPr>
            <w:tcW w:w="243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List&lt;Modifier&gt;</w:t>
            </w:r>
          </w:p>
        </w:tc>
        <w:tc>
          <w:tcPr>
            <w:tcW w:w="4198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модификаторов, описывающих права на конкретные действия.</w:t>
            </w:r>
          </w:p>
        </w:tc>
      </w:tr>
    </w:tbl>
    <w:p w:rsidR="00F15756" w:rsidRPr="00EB1416" w:rsidRDefault="00F15756" w:rsidP="00F15756">
      <w:pPr>
        <w:spacing w:line="360" w:lineRule="auto"/>
        <w:rPr>
          <w:color w:val="000000"/>
          <w:sz w:val="28"/>
          <w:szCs w:val="28"/>
        </w:rPr>
      </w:pPr>
    </w:p>
    <w:p w:rsidR="00875437" w:rsidRPr="00EB1416" w:rsidRDefault="00875437" w:rsidP="00F15756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Modifier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30"/>
        <w:gridCol w:w="4392"/>
      </w:tblGrid>
      <w:tr w:rsidR="00F15756" w:rsidRPr="00F600DA" w:rsidTr="00875437">
        <w:trPr>
          <w:jc w:val="center"/>
        </w:trPr>
        <w:tc>
          <w:tcPr>
            <w:tcW w:w="140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43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392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40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title</w:t>
            </w:r>
          </w:p>
        </w:tc>
        <w:tc>
          <w:tcPr>
            <w:tcW w:w="143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92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Текстовая метка модификатора, отображаемая на кнопке в интерфейсе (например, «Сохранить», «Удалить»).</w:t>
            </w:r>
          </w:p>
        </w:tc>
      </w:tr>
      <w:tr w:rsidR="00F15756" w:rsidRPr="00F600DA" w:rsidTr="00875437">
        <w:trPr>
          <w:jc w:val="center"/>
        </w:trPr>
        <w:tc>
          <w:tcPr>
            <w:tcW w:w="140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modifyType</w:t>
            </w:r>
          </w:p>
        </w:tc>
        <w:tc>
          <w:tcPr>
            <w:tcW w:w="143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ModifyType</w:t>
            </w:r>
          </w:p>
        </w:tc>
        <w:tc>
          <w:tcPr>
            <w:tcW w:w="4392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Типизированный вид операции из перечисления `</w:t>
            </w:r>
            <w:r w:rsidRPr="00F600DA">
              <w:rPr>
                <w:rFonts w:eastAsia="MS Mincho"/>
                <w:lang w:eastAsia="en-US"/>
              </w:rPr>
              <w:t>ModifyType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875437" w:rsidRPr="00EB1416" w:rsidRDefault="00875437" w:rsidP="00875437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OperationParam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846"/>
        <w:gridCol w:w="5285"/>
      </w:tblGrid>
      <w:tr w:rsidR="00F15756" w:rsidRPr="00F600DA" w:rsidTr="00875437">
        <w:trPr>
          <w:jc w:val="center"/>
        </w:trPr>
        <w:tc>
          <w:tcPr>
            <w:tcW w:w="137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84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5285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37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84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28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параметра операции.</w:t>
            </w:r>
          </w:p>
        </w:tc>
      </w:tr>
      <w:tr w:rsidR="00F15756" w:rsidRPr="00F600DA" w:rsidTr="00875437">
        <w:trPr>
          <w:jc w:val="center"/>
        </w:trPr>
        <w:tc>
          <w:tcPr>
            <w:tcW w:w="137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paramType</w:t>
            </w:r>
          </w:p>
        </w:tc>
        <w:tc>
          <w:tcPr>
            <w:tcW w:w="84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285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Направление параметра: входной (`</w:t>
            </w:r>
            <w:r w:rsidRPr="00F600DA">
              <w:rPr>
                <w:rFonts w:eastAsia="MS Mincho"/>
                <w:lang w:eastAsia="en-US"/>
              </w:rPr>
              <w:t>in</w:t>
            </w:r>
            <w:r w:rsidRPr="00F600DA">
              <w:rPr>
                <w:rFonts w:eastAsia="MS Mincho"/>
                <w:lang w:val="ru-RU" w:eastAsia="en-US"/>
              </w:rPr>
              <w:t>`), выходной (`</w:t>
            </w:r>
            <w:r w:rsidRPr="00F600DA">
              <w:rPr>
                <w:rFonts w:eastAsia="MS Mincho"/>
                <w:lang w:eastAsia="en-US"/>
              </w:rPr>
              <w:t>out</w:t>
            </w:r>
            <w:r w:rsidRPr="00F600DA">
              <w:rPr>
                <w:rFonts w:eastAsia="MS Mincho"/>
                <w:lang w:val="ru-RU" w:eastAsia="en-US"/>
              </w:rPr>
              <w:t>`) или двунаправленный (`</w:t>
            </w:r>
            <w:r w:rsidRPr="00F600DA">
              <w:rPr>
                <w:rFonts w:eastAsia="MS Mincho"/>
                <w:lang w:eastAsia="en-US"/>
              </w:rPr>
              <w:t>inout</w:t>
            </w:r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  <w:tr w:rsidR="00F15756" w:rsidRPr="00F600DA" w:rsidTr="00875437">
        <w:trPr>
          <w:jc w:val="center"/>
        </w:trPr>
        <w:tc>
          <w:tcPr>
            <w:tcW w:w="137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valueType</w:t>
            </w:r>
          </w:p>
        </w:tc>
        <w:tc>
          <w:tcPr>
            <w:tcW w:w="84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28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значения параметра.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875437" w:rsidRP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Association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642" w:type="dxa"/>
        <w:jc w:val="center"/>
        <w:tblLook w:val="04A0" w:firstRow="1" w:lastRow="0" w:firstColumn="1" w:lastColumn="0" w:noHBand="0" w:noVBand="1"/>
      </w:tblPr>
      <w:tblGrid>
        <w:gridCol w:w="2096"/>
        <w:gridCol w:w="987"/>
        <w:gridCol w:w="5559"/>
      </w:tblGrid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ассоциативной связи.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roleA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роли со стороны основной сущности.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roleB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роли со стороны связанной сущности.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roleACaption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Отображаемая подпись роли основной сущности.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featureName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набора данных, содержащего связь между сущностями.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associationId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Идентификатор связи для привязки к группе свойств.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associateItemName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связанного элемента.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associateItemGuid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 связанной сущности.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searchGuid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поисковой формы для выбора значения связи.</w:t>
            </w:r>
          </w:p>
        </w:tc>
      </w:tr>
      <w:tr w:rsidR="00F15756" w:rsidRPr="00F600DA" w:rsidTr="00875437">
        <w:trPr>
          <w:jc w:val="center"/>
        </w:trPr>
        <w:tc>
          <w:tcPr>
            <w:tcW w:w="20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flagDisplay</w:t>
            </w:r>
          </w:p>
        </w:tc>
        <w:tc>
          <w:tcPr>
            <w:tcW w:w="98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boolean</w:t>
            </w:r>
          </w:p>
        </w:tc>
        <w:tc>
          <w:tcPr>
            <w:tcW w:w="5559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отображения связи в пользовательском интерфейсе.</w:t>
            </w:r>
          </w:p>
        </w:tc>
      </w:tr>
    </w:tbl>
    <w:p w:rsidR="00F15756" w:rsidRPr="00EB141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75437" w:rsidRPr="00EB1416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926" w:type="dxa"/>
        <w:jc w:val="center"/>
        <w:tblLook w:val="04A0" w:firstRow="1" w:lastRow="0" w:firstColumn="1" w:lastColumn="0" w:noHBand="0" w:noVBand="1"/>
      </w:tblPr>
      <w:tblGrid>
        <w:gridCol w:w="1949"/>
        <w:gridCol w:w="2127"/>
        <w:gridCol w:w="4850"/>
      </w:tblGrid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Уникальный идентификатор поисковой формы.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F1575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Отображаемое имя поиска.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searchObjectGuid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сущности модели, к которой относится поиск.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Q</w:t>
            </w:r>
            <w:r w:rsidR="00F15756" w:rsidRPr="00F600DA">
              <w:rPr>
                <w:rFonts w:eastAsia="MS Mincho"/>
                <w:lang w:eastAsia="en-US"/>
              </w:rPr>
              <w:t>uery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Текст </w:t>
            </w:r>
            <w:r w:rsidRPr="00F600DA">
              <w:rPr>
                <w:rFonts w:eastAsia="MS Mincho"/>
                <w:lang w:eastAsia="en-US"/>
              </w:rPr>
              <w:t>SQL</w:t>
            </w:r>
            <w:r w:rsidRPr="00F600DA">
              <w:rPr>
                <w:rFonts w:eastAsia="MS Mincho"/>
                <w:lang w:val="ru-RU" w:eastAsia="en-US"/>
              </w:rPr>
              <w:t>-запроса или условия поиска.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minParamCount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Мин. </w:t>
            </w:r>
            <w:r w:rsidR="00F600DA" w:rsidRPr="00F600DA">
              <w:rPr>
                <w:rFonts w:eastAsia="MS Mincho"/>
                <w:lang w:val="ru-RU" w:eastAsia="en-US"/>
              </w:rPr>
              <w:t>К</w:t>
            </w:r>
            <w:r w:rsidRPr="00F600DA">
              <w:rPr>
                <w:rFonts w:eastAsia="MS Mincho"/>
                <w:lang w:val="ru-RU" w:eastAsia="en-US"/>
              </w:rPr>
              <w:t>оличество параметров для выполнения поиска.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arams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List&lt;SearchParam&gt;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Список параметров поисковой формы.</w:t>
            </w:r>
          </w:p>
        </w:tc>
      </w:tr>
      <w:tr w:rsidR="00F15756" w:rsidRPr="00F600DA" w:rsidTr="00875437">
        <w:trPr>
          <w:jc w:val="center"/>
        </w:trPr>
        <w:tc>
          <w:tcPr>
            <w:tcW w:w="194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esult</w:t>
            </w:r>
          </w:p>
        </w:tc>
        <w:tc>
          <w:tcPr>
            <w:tcW w:w="212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SearchResult</w:t>
            </w:r>
          </w:p>
        </w:tc>
        <w:tc>
          <w:tcPr>
            <w:tcW w:w="485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 результата поиска.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SearchParam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6"/>
        <w:gridCol w:w="5560"/>
      </w:tblGrid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Внутреннее имя параметра поиска.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F15756" w:rsidRPr="00F600DA">
              <w:rPr>
                <w:rFonts w:eastAsia="MS Mincho"/>
                <w:lang w:eastAsia="en-US"/>
              </w:rPr>
              <w:t>itle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Отображаемая подпись параметра в форме поиска.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valueType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значения параметра.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ask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Маска ввода параметра.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equired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boolean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Признак обязательности параметра.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orderNumber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Порядковый номер отображения параметра.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searchGuid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5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GUID родительской поисковой формы.</w:t>
            </w:r>
          </w:p>
        </w:tc>
      </w:tr>
    </w:tbl>
    <w:p w:rsidR="00F15756" w:rsidRDefault="00F15756" w:rsidP="00F15756">
      <w:pPr>
        <w:rPr>
          <w:rFonts w:eastAsia="MS Mincho"/>
          <w:color w:val="000000"/>
          <w:sz w:val="28"/>
          <w:szCs w:val="28"/>
          <w:lang w:val="en-US"/>
        </w:rPr>
      </w:pPr>
    </w:p>
    <w:p w:rsidR="00875437" w:rsidRPr="00875437" w:rsidRDefault="00875437" w:rsidP="00F15756">
      <w:pPr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SearchResult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953"/>
        <w:gridCol w:w="4776"/>
      </w:tblGrid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47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7812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idObjectName</w:t>
            </w:r>
          </w:p>
        </w:tc>
        <w:tc>
          <w:tcPr>
            <w:tcW w:w="47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поля, содержащего идентификатор объекта в результате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roperties</w:t>
            </w:r>
          </w:p>
        </w:tc>
        <w:tc>
          <w:tcPr>
            <w:tcW w:w="47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List&lt;SearchResultProperty&gt;</w:t>
            </w:r>
          </w:p>
        </w:tc>
        <w:tc>
          <w:tcPr>
            <w:tcW w:w="7812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колонок, отображаемых в таблице результатов.</w:t>
            </w:r>
          </w:p>
        </w:tc>
      </w:tr>
    </w:tbl>
    <w:p w:rsidR="00F15756" w:rsidRPr="00EB1416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875437" w:rsidRPr="00EB1416" w:rsidRDefault="00875437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SearchResultProperty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6"/>
        <w:gridCol w:w="4993"/>
      </w:tblGrid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99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9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Внутреннее имя колонки результата.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F15756" w:rsidRPr="00F600DA">
              <w:rPr>
                <w:rFonts w:eastAsia="MS Mincho"/>
                <w:lang w:eastAsia="en-US"/>
              </w:rPr>
              <w:t>itle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93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Отображаемый заголовок колонки в таблице.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valueType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9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значения колонки.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</w:t>
            </w:r>
            <w:r w:rsidR="00F15756" w:rsidRPr="00F600DA">
              <w:rPr>
                <w:rFonts w:eastAsia="MS Mincho"/>
                <w:lang w:eastAsia="en-US"/>
              </w:rPr>
              <w:t>isible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boolean</w:t>
            </w:r>
          </w:p>
        </w:tc>
        <w:tc>
          <w:tcPr>
            <w:tcW w:w="4993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видимости колонки в интерфейсе.</w:t>
            </w:r>
          </w:p>
        </w:tc>
      </w:tr>
      <w:tr w:rsidR="00F15756" w:rsidRPr="00F600DA" w:rsidTr="00875437">
        <w:trPr>
          <w:jc w:val="center"/>
        </w:trPr>
        <w:tc>
          <w:tcPr>
            <w:tcW w:w="15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orderNumber</w:t>
            </w:r>
          </w:p>
        </w:tc>
        <w:tc>
          <w:tcPr>
            <w:tcW w:w="100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99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Порядковый номер отображения колонки.</w:t>
            </w:r>
          </w:p>
        </w:tc>
      </w:tr>
    </w:tbl>
    <w:p w:rsidR="00F15756" w:rsidRDefault="00F15756" w:rsidP="0079423C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875437" w:rsidRPr="00F600DA" w:rsidRDefault="00875437" w:rsidP="0079423C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71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ModifyType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367"/>
        <w:gridCol w:w="1707"/>
        <w:gridCol w:w="5081"/>
      </w:tblGrid>
      <w:tr w:rsidR="00F15756" w:rsidRPr="00F600DA" w:rsidTr="00881726">
        <w:trPr>
          <w:jc w:val="center"/>
        </w:trPr>
        <w:tc>
          <w:tcPr>
            <w:tcW w:w="119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36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5081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bookmarkStart w:id="69" w:name="_Toc227589578"/>
            <w:r w:rsidRPr="00F600DA">
              <w:rPr>
                <w:rFonts w:eastAsia="MS Mincho"/>
                <w:lang w:eastAsia="en-US"/>
              </w:rPr>
              <w:t>getCode</w:t>
            </w:r>
          </w:p>
        </w:tc>
        <w:tc>
          <w:tcPr>
            <w:tcW w:w="136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081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Геттер односимвольного кода модификатора.</w:t>
            </w:r>
          </w:p>
        </w:tc>
      </w:tr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fromCode</w:t>
            </w:r>
          </w:p>
        </w:tc>
        <w:tc>
          <w:tcPr>
            <w:tcW w:w="136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code: String</w:t>
            </w:r>
          </w:p>
        </w:tc>
        <w:tc>
          <w:tcPr>
            <w:tcW w:w="1707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ModifyType</w:t>
            </w:r>
          </w:p>
        </w:tc>
        <w:tc>
          <w:tcPr>
            <w:tcW w:w="5081" w:type="dxa"/>
          </w:tcPr>
          <w:p w:rsidR="00881726" w:rsidRPr="00F600DA" w:rsidRDefault="0088172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фабричный метод преобразования кода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в значение перечисления. </w:t>
            </w:r>
            <w:r w:rsidRPr="00F600DA">
              <w:rPr>
                <w:rFonts w:eastAsia="MS Mincho"/>
                <w:lang w:eastAsia="en-US"/>
              </w:rPr>
              <w:t>При неизвестном коде возвращает `null`.</w:t>
            </w:r>
          </w:p>
        </w:tc>
      </w:tr>
    </w:tbl>
    <w:p w:rsidR="00875437" w:rsidRDefault="00875437" w:rsidP="0087543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72</w:t>
      </w:r>
    </w:p>
    <w:p w:rsidR="00290DF4" w:rsidRPr="00F600DA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="00DE0F29" w:rsidRPr="00F600DA">
        <w:rPr>
          <w:rFonts w:eastAsia="MS Mincho"/>
          <w:color w:val="000000"/>
          <w:sz w:val="28"/>
          <w:szCs w:val="28"/>
          <w:lang w:val="en-US"/>
        </w:rPr>
        <w:t>Classification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656"/>
        <w:gridCol w:w="6286"/>
      </w:tblGrid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875437">
            <w:pPr>
              <w:jc w:val="center"/>
            </w:pPr>
            <w:r w:rsidRPr="00F600DA">
              <w:t>Название</w:t>
            </w:r>
          </w:p>
        </w:tc>
        <w:tc>
          <w:tcPr>
            <w:tcW w:w="1286" w:type="dxa"/>
          </w:tcPr>
          <w:p w:rsidR="00DE0F29" w:rsidRPr="00F600DA" w:rsidRDefault="00DE0F29" w:rsidP="00875437">
            <w:pPr>
              <w:jc w:val="center"/>
            </w:pPr>
            <w:r w:rsidRPr="00F600DA">
              <w:t>Тип</w:t>
            </w:r>
          </w:p>
        </w:tc>
        <w:tc>
          <w:tcPr>
            <w:tcW w:w="6939" w:type="dxa"/>
          </w:tcPr>
          <w:p w:rsidR="00DE0F29" w:rsidRPr="00F600DA" w:rsidRDefault="00DE0F29" w:rsidP="00875437">
            <w:pPr>
              <w:jc w:val="center"/>
            </w:pPr>
            <w:r w:rsidRPr="00F600DA">
              <w:t>Описание</w:t>
            </w:r>
          </w:p>
        </w:tc>
      </w:tr>
      <w:tr w:rsidR="00DE0F29" w:rsidRPr="00850337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kind</w:t>
            </w:r>
          </w:p>
        </w:tc>
        <w:tc>
          <w:tcPr>
            <w:tcW w:w="1286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EntityKind</w:t>
            </w:r>
          </w:p>
        </w:tc>
        <w:tc>
          <w:tcPr>
            <w:tcW w:w="6939" w:type="dxa"/>
          </w:tcPr>
          <w:p w:rsidR="00DE0F29" w:rsidRPr="00F600DA" w:rsidRDefault="00DE0F29" w:rsidP="00875437">
            <w:r w:rsidRPr="00F600DA">
              <w:t xml:space="preserve">Категория сущности: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F600DA">
              <w:t xml:space="preserve">,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t xml:space="preserve"> или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REFERENCE_DICTIONARY</w:t>
            </w:r>
            <w:r w:rsidRPr="00F600DA"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F600DA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R</w:t>
            </w:r>
            <w:r w:rsidR="00DE0F29" w:rsidRPr="00F600DA">
              <w:rPr>
                <w:rStyle w:val="aff6"/>
                <w:rFonts w:eastAsiaTheme="majorEastAsia"/>
                <w:b w:val="0"/>
                <w:bCs w:val="0"/>
              </w:rPr>
              <w:t>eason</w:t>
            </w:r>
          </w:p>
        </w:tc>
        <w:tc>
          <w:tcPr>
            <w:tcW w:w="1286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String</w:t>
            </w:r>
          </w:p>
        </w:tc>
        <w:tc>
          <w:tcPr>
            <w:tcW w:w="6939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>Человекочитаемое описание причины классификации, используемое для отчётов и диагностики.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parentEntity</w:t>
            </w:r>
          </w:p>
        </w:tc>
        <w:tc>
          <w:tcPr>
            <w:tcW w:w="1286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EntityObject</w:t>
            </w:r>
          </w:p>
        </w:tc>
        <w:tc>
          <w:tcPr>
            <w:tcW w:w="6939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Для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rPr>
                <w:lang w:val="ru-RU"/>
              </w:rPr>
              <w:t xml:space="preserve"> содержит ссылку на родительскую сущность; для остальных типов имеет значение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parentGrid</w:t>
            </w:r>
          </w:p>
        </w:tc>
        <w:tc>
          <w:tcPr>
            <w:tcW w:w="1286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PropertyGroup</w:t>
            </w:r>
          </w:p>
        </w:tc>
        <w:tc>
          <w:tcPr>
            <w:tcW w:w="6939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Для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rPr>
                <w:lang w:val="ru-RU"/>
              </w:rPr>
              <w:t xml:space="preserve"> содержит ссылку на </w:t>
            </w:r>
            <w:r w:rsidRPr="00F600DA">
              <w:t>Grid</w:t>
            </w:r>
            <w:r w:rsidRPr="00F600DA">
              <w:rPr>
                <w:lang w:val="ru-RU"/>
              </w:rPr>
              <w:t xml:space="preserve"> (группу свойств) внутри родительской сущности; для остальных типов имеет значение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F600DA">
              <w:rPr>
                <w:lang w:val="ru-RU"/>
              </w:rPr>
              <w:t>.</w:t>
            </w:r>
          </w:p>
        </w:tc>
      </w:tr>
    </w:tbl>
    <w:p w:rsidR="00290DF4" w:rsidRPr="00EB1416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75437" w:rsidRPr="00EB1416" w:rsidRDefault="00875437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73</w:t>
      </w:r>
    </w:p>
    <w:p w:rsidR="00290DF4" w:rsidRPr="00F600DA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="00DE0F29" w:rsidRPr="00F600DA">
        <w:rPr>
          <w:rFonts w:eastAsia="MS Mincho"/>
          <w:color w:val="000000"/>
          <w:sz w:val="28"/>
          <w:szCs w:val="28"/>
          <w:lang w:val="en-US"/>
        </w:rPr>
        <w:t>Classification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536"/>
        <w:gridCol w:w="2941"/>
        <w:gridCol w:w="1707"/>
        <w:gridCol w:w="3309"/>
      </w:tblGrid>
      <w:tr w:rsidR="00DE0F29" w:rsidRPr="00F600DA" w:rsidTr="00875437">
        <w:trPr>
          <w:jc w:val="center"/>
        </w:trPr>
        <w:tc>
          <w:tcPr>
            <w:tcW w:w="1536" w:type="dxa"/>
          </w:tcPr>
          <w:p w:rsidR="00DE0F29" w:rsidRPr="00F600DA" w:rsidRDefault="00DE0F29" w:rsidP="00875437">
            <w:pPr>
              <w:jc w:val="center"/>
            </w:pPr>
            <w:r w:rsidRPr="00F600DA">
              <w:t>Название</w:t>
            </w:r>
          </w:p>
        </w:tc>
        <w:tc>
          <w:tcPr>
            <w:tcW w:w="2941" w:type="dxa"/>
          </w:tcPr>
          <w:p w:rsidR="00DE0F29" w:rsidRPr="00F600DA" w:rsidRDefault="00DE0F29" w:rsidP="00875437">
            <w:pPr>
              <w:jc w:val="center"/>
            </w:pPr>
            <w:r w:rsidRPr="00F600DA">
              <w:t>Параметры</w:t>
            </w:r>
          </w:p>
        </w:tc>
        <w:tc>
          <w:tcPr>
            <w:tcW w:w="1707" w:type="dxa"/>
          </w:tcPr>
          <w:p w:rsidR="00DE0F29" w:rsidRPr="00F600DA" w:rsidRDefault="00DE0F29" w:rsidP="00875437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309" w:type="dxa"/>
          </w:tcPr>
          <w:p w:rsidR="00DE0F29" w:rsidRPr="00F600DA" w:rsidRDefault="00DE0F29" w:rsidP="00875437">
            <w:pPr>
              <w:jc w:val="center"/>
            </w:pPr>
            <w:r w:rsidRPr="00F600DA">
              <w:t>Описание</w:t>
            </w:r>
          </w:p>
        </w:tc>
      </w:tr>
      <w:tr w:rsidR="00DE0F29" w:rsidRPr="00F600DA" w:rsidTr="00875437">
        <w:trPr>
          <w:jc w:val="center"/>
        </w:trPr>
        <w:tc>
          <w:tcPr>
            <w:tcW w:w="1536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941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kind: EntityKind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</w:p>
        </w:tc>
        <w:tc>
          <w:tcPr>
            <w:tcW w:w="1707" w:type="dxa"/>
          </w:tcPr>
          <w:p w:rsidR="00DE0F29" w:rsidRPr="00F600DA" w:rsidRDefault="00DE0F29" w:rsidP="00875437">
            <w:r w:rsidRPr="00F600DA">
              <w:t>Конструктор</w:t>
            </w:r>
          </w:p>
        </w:tc>
        <w:tc>
          <w:tcPr>
            <w:tcW w:w="3309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>Создаёт объект результата классификации без указания родительской сущности.</w:t>
            </w:r>
          </w:p>
        </w:tc>
      </w:tr>
      <w:tr w:rsidR="00DE0F29" w:rsidRPr="00F600DA" w:rsidTr="00875437">
        <w:trPr>
          <w:jc w:val="center"/>
        </w:trPr>
        <w:tc>
          <w:tcPr>
            <w:tcW w:w="1536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941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kind: EntityKind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parentEntity: EntityObject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parentGrid: PropertyGroup</w:t>
            </w:r>
          </w:p>
        </w:tc>
        <w:tc>
          <w:tcPr>
            <w:tcW w:w="1707" w:type="dxa"/>
          </w:tcPr>
          <w:p w:rsidR="00DE0F29" w:rsidRPr="00F600DA" w:rsidRDefault="00DE0F29" w:rsidP="00875437">
            <w:r w:rsidRPr="00F600DA">
              <w:t>Конструктор</w:t>
            </w:r>
          </w:p>
        </w:tc>
        <w:tc>
          <w:tcPr>
            <w:tcW w:w="3309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объект результата классификации </w:t>
            </w:r>
          </w:p>
        </w:tc>
      </w:tr>
    </w:tbl>
    <w:p w:rsidR="00875437" w:rsidRDefault="00875437" w:rsidP="00DE0F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875437" w:rsidRDefault="00875437" w:rsidP="00DE0F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DE0F29" w:rsidRPr="00F600DA" w:rsidRDefault="00DE0F29" w:rsidP="00DE0F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74</w:t>
      </w:r>
    </w:p>
    <w:p w:rsidR="00DE0F29" w:rsidRPr="00F600DA" w:rsidRDefault="00DE0F29" w:rsidP="00DE0F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EntityClassifier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5"/>
        <w:gridCol w:w="1731"/>
        <w:gridCol w:w="2126"/>
        <w:gridCol w:w="3113"/>
      </w:tblGrid>
      <w:tr w:rsidR="00DE0F29" w:rsidRPr="00F600DA" w:rsidTr="00875437">
        <w:trPr>
          <w:jc w:val="center"/>
        </w:trPr>
        <w:tc>
          <w:tcPr>
            <w:tcW w:w="2375" w:type="dxa"/>
          </w:tcPr>
          <w:p w:rsidR="00DE0F29" w:rsidRPr="00F600DA" w:rsidRDefault="00DE0F29" w:rsidP="00875437">
            <w:pPr>
              <w:jc w:val="center"/>
            </w:pPr>
            <w:r w:rsidRPr="00F600DA">
              <w:t>Название</w:t>
            </w:r>
          </w:p>
        </w:tc>
        <w:tc>
          <w:tcPr>
            <w:tcW w:w="1731" w:type="dxa"/>
          </w:tcPr>
          <w:p w:rsidR="00DE0F29" w:rsidRPr="00F600DA" w:rsidRDefault="00DE0F29" w:rsidP="00875437">
            <w:pPr>
              <w:jc w:val="center"/>
            </w:pPr>
            <w:r w:rsidRPr="00F600DA">
              <w:t>Параметры</w:t>
            </w:r>
          </w:p>
        </w:tc>
        <w:tc>
          <w:tcPr>
            <w:tcW w:w="2126" w:type="dxa"/>
          </w:tcPr>
          <w:p w:rsidR="00DE0F29" w:rsidRPr="00F600DA" w:rsidRDefault="00DE0F29" w:rsidP="00875437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113" w:type="dxa"/>
          </w:tcPr>
          <w:p w:rsidR="00DE0F29" w:rsidRPr="00F600DA" w:rsidRDefault="00DE0F29" w:rsidP="00875437">
            <w:pPr>
              <w:jc w:val="center"/>
            </w:pPr>
            <w:r w:rsidRPr="00F600DA">
              <w:t>Описание</w:t>
            </w:r>
          </w:p>
        </w:tc>
      </w:tr>
      <w:tr w:rsidR="00875437" w:rsidRPr="00850337" w:rsidTr="00875437">
        <w:trPr>
          <w:jc w:val="center"/>
        </w:trPr>
        <w:tc>
          <w:tcPr>
            <w:tcW w:w="2375" w:type="dxa"/>
          </w:tcPr>
          <w:p w:rsidR="00875437" w:rsidRPr="00F600DA" w:rsidRDefault="00875437" w:rsidP="00875437">
            <w:pPr>
              <w:jc w:val="center"/>
              <w:rPr>
                <w:rStyle w:val="aff6"/>
                <w:rFonts w:eastAsiaTheme="majorEastAsia"/>
                <w:b w:val="0"/>
                <w:bCs w:val="0"/>
              </w:rPr>
            </w:pPr>
            <w:r>
              <w:rPr>
                <w:rStyle w:val="aff6"/>
                <w:rFonts w:eastAsiaTheme="majorEastAsia"/>
                <w:b w:val="0"/>
                <w:bCs w:val="0"/>
              </w:rPr>
              <w:t>1</w:t>
            </w:r>
          </w:p>
        </w:tc>
        <w:tc>
          <w:tcPr>
            <w:tcW w:w="1731" w:type="dxa"/>
          </w:tcPr>
          <w:p w:rsidR="00875437" w:rsidRPr="00F600DA" w:rsidRDefault="00875437" w:rsidP="00875437">
            <w:pPr>
              <w:jc w:val="center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:rsidR="00875437" w:rsidRPr="00F600DA" w:rsidRDefault="00875437" w:rsidP="00875437">
            <w:pPr>
              <w:jc w:val="center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3" w:type="dxa"/>
          </w:tcPr>
          <w:p w:rsidR="00875437" w:rsidRPr="00F600DA" w:rsidRDefault="00875437" w:rsidP="00875437">
            <w:pPr>
              <w:jc w:val="center"/>
            </w:pPr>
            <w:r>
              <w:t>4</w:t>
            </w:r>
          </w:p>
        </w:tc>
      </w:tr>
      <w:tr w:rsidR="00DE0F29" w:rsidRPr="00E2440E" w:rsidTr="00875437">
        <w:trPr>
          <w:jc w:val="center"/>
        </w:trPr>
        <w:tc>
          <w:tcPr>
            <w:tcW w:w="2375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classify</w:t>
            </w:r>
          </w:p>
        </w:tc>
        <w:tc>
          <w:tcPr>
            <w:tcW w:w="1731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entity: EntityObject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model: AppModel</w:t>
            </w:r>
          </w:p>
        </w:tc>
        <w:tc>
          <w:tcPr>
            <w:tcW w:w="2126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static Classification</w:t>
            </w:r>
          </w:p>
        </w:tc>
        <w:tc>
          <w:tcPr>
            <w:tcW w:w="3113" w:type="dxa"/>
          </w:tcPr>
          <w:p w:rsidR="00DE0F29" w:rsidRPr="00E2440E" w:rsidRDefault="00DE0F29" w:rsidP="00875437">
            <w:pPr>
              <w:rPr>
                <w:lang w:val="ru-RU"/>
              </w:rPr>
            </w:pPr>
            <w:r w:rsidRPr="00E2440E">
              <w:rPr>
                <w:lang w:val="ru-RU"/>
              </w:rPr>
              <w:t>Выполняет классификацию сущности по цепочке правил</w:t>
            </w:r>
          </w:p>
        </w:tc>
      </w:tr>
      <w:tr w:rsidR="00DE0F29" w:rsidRPr="00F600DA" w:rsidTr="00875437">
        <w:trPr>
          <w:jc w:val="center"/>
        </w:trPr>
        <w:tc>
          <w:tcPr>
            <w:tcW w:w="2375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findParentGrid</w:t>
            </w:r>
          </w:p>
        </w:tc>
        <w:tc>
          <w:tcPr>
            <w:tcW w:w="1731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entity: EntityObject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model: AppModel</w:t>
            </w:r>
          </w:p>
        </w:tc>
        <w:tc>
          <w:tcPr>
            <w:tcW w:w="2126" w:type="dxa"/>
          </w:tcPr>
          <w:p w:rsidR="00DE0F29" w:rsidRPr="00F600DA" w:rsidRDefault="00DE0F29" w:rsidP="00875437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Classification</w:t>
            </w:r>
          </w:p>
        </w:tc>
        <w:tc>
          <w:tcPr>
            <w:tcW w:w="3113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Ищет родительский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r w:rsidRPr="00F600DA">
              <w:rPr>
                <w:lang w:val="ru-RU"/>
              </w:rPr>
              <w:t xml:space="preserve"> со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pgNum/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ilename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pgNum/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«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Grid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»</w:t>
            </w:r>
            <w:r w:rsidRPr="00F600DA">
              <w:rPr>
                <w:lang w:val="ru-RU"/>
              </w:rPr>
              <w:t>, имя которого совпадает с именем сущности по корням слов.</w:t>
            </w:r>
          </w:p>
        </w:tc>
      </w:tr>
    </w:tbl>
    <w:p w:rsidR="00875437" w:rsidRPr="00E2440E" w:rsidRDefault="00875437" w:rsidP="00875437">
      <w:pPr>
        <w:rPr>
          <w:rFonts w:eastAsia="MS Mincho"/>
          <w:color w:val="000000"/>
        </w:rPr>
      </w:pPr>
    </w:p>
    <w:p w:rsidR="00875437" w:rsidRDefault="00875437" w:rsidP="00875437">
      <w:pPr>
        <w:jc w:val="right"/>
        <w:rPr>
          <w:rFonts w:eastAsia="MS Mincho"/>
          <w:color w:val="000000"/>
        </w:rPr>
      </w:pPr>
      <w:r>
        <w:rPr>
          <w:rFonts w:eastAsia="MS Mincho"/>
          <w:color w:val="000000"/>
        </w:rPr>
        <w:lastRenderedPageBreak/>
        <w:t>Продолжение табл</w:t>
      </w:r>
      <w:r>
        <w:rPr>
          <w:rFonts w:eastAsia="MS Mincho"/>
          <w:color w:val="000000"/>
          <w:lang w:val="en-US"/>
        </w:rPr>
        <w:t>.</w:t>
      </w:r>
      <w:r>
        <w:rPr>
          <w:rFonts w:eastAsia="MS Mincho"/>
          <w:color w:val="000000"/>
        </w:rPr>
        <w:t>75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5"/>
        <w:gridCol w:w="1731"/>
        <w:gridCol w:w="2126"/>
        <w:gridCol w:w="3113"/>
      </w:tblGrid>
      <w:tr w:rsidR="00875437" w:rsidRPr="00F600DA" w:rsidTr="00FC6C2D">
        <w:trPr>
          <w:jc w:val="center"/>
        </w:trPr>
        <w:tc>
          <w:tcPr>
            <w:tcW w:w="2375" w:type="dxa"/>
          </w:tcPr>
          <w:p w:rsidR="00875437" w:rsidRPr="00F600DA" w:rsidRDefault="00875437" w:rsidP="00FC6C2D">
            <w:pPr>
              <w:jc w:val="center"/>
              <w:rPr>
                <w:rStyle w:val="aff6"/>
                <w:rFonts w:eastAsiaTheme="majorEastAsia"/>
                <w:b w:val="0"/>
                <w:bCs w:val="0"/>
              </w:rPr>
            </w:pPr>
            <w:r>
              <w:rPr>
                <w:rStyle w:val="aff6"/>
                <w:rFonts w:eastAsiaTheme="majorEastAsia"/>
                <w:b w:val="0"/>
                <w:bCs w:val="0"/>
              </w:rPr>
              <w:t>1</w:t>
            </w:r>
          </w:p>
        </w:tc>
        <w:tc>
          <w:tcPr>
            <w:tcW w:w="1731" w:type="dxa"/>
          </w:tcPr>
          <w:p w:rsidR="00875437" w:rsidRPr="00F600DA" w:rsidRDefault="00875437" w:rsidP="00FC6C2D">
            <w:pPr>
              <w:jc w:val="center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:rsidR="00875437" w:rsidRPr="00F600DA" w:rsidRDefault="00875437" w:rsidP="00FC6C2D">
            <w:pPr>
              <w:jc w:val="center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3" w:type="dxa"/>
          </w:tcPr>
          <w:p w:rsidR="00875437" w:rsidRPr="00F600DA" w:rsidRDefault="00875437" w:rsidP="00FC6C2D">
            <w:pPr>
              <w:jc w:val="center"/>
            </w:pPr>
            <w:r>
              <w:t>4</w:t>
            </w:r>
          </w:p>
        </w:tc>
      </w:tr>
      <w:tr w:rsidR="00875437" w:rsidRPr="00F600DA" w:rsidTr="00FC6C2D">
        <w:trPr>
          <w:jc w:val="center"/>
        </w:trPr>
        <w:tc>
          <w:tcPr>
            <w:tcW w:w="2375" w:type="dxa"/>
          </w:tcPr>
          <w:p w:rsidR="00875437" w:rsidRPr="00F600DA" w:rsidRDefault="00875437" w:rsidP="00FC6C2D">
            <w:r w:rsidRPr="00F600DA">
              <w:rPr>
                <w:rStyle w:val="aff6"/>
                <w:rFonts w:eastAsiaTheme="majorEastAsia"/>
                <w:b w:val="0"/>
                <w:bCs w:val="0"/>
              </w:rPr>
              <w:t>isFkTargetOnly</w:t>
            </w:r>
          </w:p>
        </w:tc>
        <w:tc>
          <w:tcPr>
            <w:tcW w:w="1731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entity: EntityObject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model: AppModel</w:t>
            </w:r>
          </w:p>
        </w:tc>
        <w:tc>
          <w:tcPr>
            <w:tcW w:w="2126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3113" w:type="dxa"/>
          </w:tcPr>
          <w:p w:rsidR="00875437" w:rsidRPr="00F600DA" w:rsidRDefault="00875437" w:rsidP="00FC6C2D">
            <w:pPr>
              <w:rPr>
                <w:lang w:val="ru-RU"/>
              </w:rPr>
            </w:pPr>
            <w:r w:rsidRPr="00F600DA">
              <w:rPr>
                <w:lang w:val="ru-RU"/>
              </w:rPr>
              <w:t>Определяет, является ли сущность только целью внешних ключей (</w:t>
            </w:r>
            <w:r w:rsidRPr="00F600DA">
              <w:t>FK</w:t>
            </w:r>
            <w:r w:rsidRPr="00F600DA">
              <w:rPr>
                <w:lang w:val="ru-RU"/>
              </w:rPr>
              <w:t>), то есть используется исключительно как пикер.</w:t>
            </w:r>
          </w:p>
        </w:tc>
      </w:tr>
      <w:tr w:rsidR="00875437" w:rsidRPr="00F600DA" w:rsidTr="00FC6C2D">
        <w:trPr>
          <w:jc w:val="center"/>
        </w:trPr>
        <w:tc>
          <w:tcPr>
            <w:tcW w:w="2375" w:type="dxa"/>
          </w:tcPr>
          <w:p w:rsidR="00875437" w:rsidRPr="00F600DA" w:rsidRDefault="00875437" w:rsidP="00FC6C2D">
            <w:r w:rsidRPr="00F600DA">
              <w:rPr>
                <w:rStyle w:val="aff6"/>
                <w:rFonts w:eastAsiaTheme="majorEastAsia"/>
                <w:b w:val="0"/>
                <w:bCs w:val="0"/>
              </w:rPr>
              <w:t>isChildOf</w:t>
            </w:r>
          </w:p>
        </w:tc>
        <w:tc>
          <w:tcPr>
            <w:tcW w:w="1731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child: EntityObject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parent: EntityObject</w:t>
            </w:r>
          </w:p>
        </w:tc>
        <w:tc>
          <w:tcPr>
            <w:tcW w:w="2126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boolean</w:t>
            </w:r>
          </w:p>
        </w:tc>
        <w:tc>
          <w:tcPr>
            <w:tcW w:w="3113" w:type="dxa"/>
          </w:tcPr>
          <w:p w:rsidR="00875437" w:rsidRPr="00F600DA" w:rsidRDefault="00875437" w:rsidP="00FC6C2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 xml:space="preserve">, если дочерняя сущность присутствует как </w:t>
            </w:r>
            <w:r w:rsidRPr="00F600DA">
              <w:t>Grid</w:t>
            </w:r>
            <w:r w:rsidRPr="00F600DA">
              <w:rPr>
                <w:lang w:val="ru-RU"/>
              </w:rPr>
              <w:t>-вкладка внутри родительской сущности.</w:t>
            </w:r>
          </w:p>
        </w:tc>
      </w:tr>
      <w:tr w:rsidR="00875437" w:rsidRPr="00F600DA" w:rsidTr="00FC6C2D">
        <w:trPr>
          <w:jc w:val="center"/>
        </w:trPr>
        <w:tc>
          <w:tcPr>
            <w:tcW w:w="2375" w:type="dxa"/>
          </w:tcPr>
          <w:p w:rsidR="00875437" w:rsidRPr="00F600DA" w:rsidRDefault="00875437" w:rsidP="00FC6C2D">
            <w:r w:rsidRPr="00F600DA">
              <w:rPr>
                <w:rStyle w:val="aff6"/>
                <w:rFonts w:eastAsiaTheme="majorEastAsia"/>
                <w:b w:val="0"/>
                <w:bCs w:val="0"/>
              </w:rPr>
              <w:t>isReferenceDictionary</w:t>
            </w:r>
          </w:p>
        </w:tc>
        <w:tc>
          <w:tcPr>
            <w:tcW w:w="1731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entity: EntityObject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model: AppModel</w:t>
            </w:r>
          </w:p>
        </w:tc>
        <w:tc>
          <w:tcPr>
            <w:tcW w:w="2126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3113" w:type="dxa"/>
          </w:tcPr>
          <w:p w:rsidR="00875437" w:rsidRPr="00F600DA" w:rsidRDefault="00875437" w:rsidP="00FC6C2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Определяет, является ли сущность справочником: имя начинается с префикса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lang w:val="ru-RU"/>
              </w:rPr>
              <w:t xml:space="preserve"> либо все поиски имеют только тривиальные параметры.</w:t>
            </w:r>
          </w:p>
        </w:tc>
      </w:tr>
      <w:tr w:rsidR="00875437" w:rsidRPr="00F600DA" w:rsidTr="00FC6C2D">
        <w:trPr>
          <w:jc w:val="center"/>
        </w:trPr>
        <w:tc>
          <w:tcPr>
            <w:tcW w:w="2375" w:type="dxa"/>
          </w:tcPr>
          <w:p w:rsidR="00875437" w:rsidRPr="00F600DA" w:rsidRDefault="00875437" w:rsidP="00FC6C2D">
            <w:r w:rsidRPr="00F600DA">
              <w:rPr>
                <w:rStyle w:val="aff6"/>
                <w:rFonts w:eastAsiaTheme="majorEastAsia"/>
                <w:b w:val="0"/>
                <w:bCs w:val="0"/>
              </w:rPr>
              <w:t>isTrivialResult</w:t>
            </w:r>
          </w:p>
        </w:tc>
        <w:tc>
          <w:tcPr>
            <w:tcW w:w="1731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search: Search</w:t>
            </w:r>
          </w:p>
        </w:tc>
        <w:tc>
          <w:tcPr>
            <w:tcW w:w="2126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boolean</w:t>
            </w:r>
          </w:p>
        </w:tc>
        <w:tc>
          <w:tcPr>
            <w:tcW w:w="3113" w:type="dxa"/>
          </w:tcPr>
          <w:p w:rsidR="00875437" w:rsidRPr="00F600DA" w:rsidRDefault="00875437" w:rsidP="00FC6C2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 xml:space="preserve">, если результат поиска содержит только поля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SearchKey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SearchName</w:t>
            </w:r>
            <w:r w:rsidRPr="00F600DA">
              <w:rPr>
                <w:lang w:val="ru-RU"/>
              </w:rPr>
              <w:t>.</w:t>
            </w:r>
          </w:p>
        </w:tc>
      </w:tr>
      <w:tr w:rsidR="00875437" w:rsidRPr="00F600DA" w:rsidTr="00FC6C2D">
        <w:trPr>
          <w:jc w:val="center"/>
        </w:trPr>
        <w:tc>
          <w:tcPr>
            <w:tcW w:w="2375" w:type="dxa"/>
          </w:tcPr>
          <w:p w:rsidR="00875437" w:rsidRPr="00F600DA" w:rsidRDefault="00875437" w:rsidP="00FC6C2D">
            <w:r w:rsidRPr="00F600DA">
              <w:rPr>
                <w:rStyle w:val="aff6"/>
                <w:rFonts w:eastAsiaTheme="majorEastAsia"/>
                <w:b w:val="0"/>
                <w:bCs w:val="0"/>
              </w:rPr>
              <w:t>nameStemsMatch</w:t>
            </w:r>
          </w:p>
        </w:tc>
        <w:tc>
          <w:tcPr>
            <w:tcW w:w="1731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a: String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b: String</w:t>
            </w:r>
          </w:p>
        </w:tc>
        <w:tc>
          <w:tcPr>
            <w:tcW w:w="2126" w:type="dxa"/>
          </w:tcPr>
          <w:p w:rsidR="00875437" w:rsidRPr="00F600DA" w:rsidRDefault="00875437" w:rsidP="00FC6C2D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boolean</w:t>
            </w:r>
          </w:p>
        </w:tc>
        <w:tc>
          <w:tcPr>
            <w:tcW w:w="3113" w:type="dxa"/>
          </w:tcPr>
          <w:p w:rsidR="00875437" w:rsidRPr="00F600DA" w:rsidRDefault="00875437" w:rsidP="00FC6C2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>, если первые три или более буквы каждого слова в именах совпадают.</w:t>
            </w:r>
          </w:p>
        </w:tc>
      </w:tr>
    </w:tbl>
    <w:p w:rsidR="00875437" w:rsidRDefault="00875437" w:rsidP="00875437">
      <w:pPr>
        <w:rPr>
          <w:rFonts w:eastAsia="MS Mincho"/>
          <w:color w:val="000000"/>
        </w:rPr>
      </w:pPr>
    </w:p>
    <w:p w:rsidR="00875437" w:rsidRPr="00875437" w:rsidRDefault="00875437" w:rsidP="00875437">
      <w:pPr>
        <w:rPr>
          <w:rFonts w:eastAsia="MS Mincho"/>
          <w:color w:val="000000"/>
        </w:rPr>
      </w:pPr>
    </w:p>
    <w:p w:rsidR="007C226F" w:rsidRPr="00875437" w:rsidRDefault="006B28AE" w:rsidP="00875437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70" w:name="_Toc232053325"/>
      <w:r w:rsidRPr="00F600DA">
        <w:rPr>
          <w:rFonts w:ascii="Times New Roman" w:eastAsia="MS Mincho" w:hAnsi="Times New Roman" w:cs="Times New Roman"/>
          <w:color w:val="000000"/>
        </w:rPr>
        <w:t xml:space="preserve">1.5.2.4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Generator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70"/>
    </w:p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1" w:name="_Toc232053326"/>
      <w:r w:rsidRPr="009379E8">
        <w:rPr>
          <w:rFonts w:ascii="Times New Roman" w:hAnsi="Times New Roman" w:cs="Times New Roman"/>
          <w:color w:val="000000"/>
        </w:rPr>
        <w:t xml:space="preserve">1.5.2.4.1 </w:t>
      </w:r>
      <w:r w:rsidR="00F15756" w:rsidRPr="009379E8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69"/>
      <w:bookmarkEnd w:id="71"/>
    </w:p>
    <w:p w:rsidR="00F15756" w:rsidRPr="00B8307F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35</w:t>
      </w:r>
      <w:r w:rsidRPr="00F600DA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 xml:space="preserve">В табл. </w:t>
      </w:r>
      <w:r w:rsidR="00DE0F29" w:rsidRPr="00F600DA">
        <w:rPr>
          <w:color w:val="000000"/>
          <w:sz w:val="28"/>
          <w:szCs w:val="28"/>
        </w:rPr>
        <w:t>75</w:t>
      </w:r>
      <w:r w:rsidRPr="00B8307F">
        <w:rPr>
          <w:color w:val="000000"/>
          <w:sz w:val="28"/>
          <w:szCs w:val="28"/>
        </w:rPr>
        <w:t xml:space="preserve"> представлено описание классов пакета.</w:t>
      </w:r>
    </w:p>
    <w:p w:rsidR="00F15756" w:rsidRPr="00F600DA" w:rsidRDefault="00C772B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348457" cy="2478336"/>
            <wp:effectExtent l="0" t="0" r="0" b="0"/>
            <wp:docPr id="16150661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6121" name="Рисунок 161506612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95" cy="24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6B28A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35</w:t>
      </w:r>
      <w:r w:rsidRPr="00F600DA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DE0F29" w:rsidRPr="00F600DA">
        <w:rPr>
          <w:rFonts w:eastAsia="MS Mincho"/>
          <w:color w:val="000000"/>
          <w:sz w:val="28"/>
          <w:szCs w:val="28"/>
        </w:rPr>
        <w:t>75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7969"/>
      </w:tblGrid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875437">
            <w:pPr>
              <w:jc w:val="center"/>
            </w:pPr>
            <w:r w:rsidRPr="00F600DA">
              <w:t>Класс</w:t>
            </w:r>
          </w:p>
        </w:tc>
        <w:tc>
          <w:tcPr>
            <w:tcW w:w="7969" w:type="dxa"/>
          </w:tcPr>
          <w:p w:rsidR="00DE0F29" w:rsidRPr="00F600DA" w:rsidRDefault="00DE0F29" w:rsidP="00875437">
            <w:pPr>
              <w:jc w:val="center"/>
            </w:pPr>
            <w:r w:rsidRPr="00F600DA">
              <w:t>Описание</w:t>
            </w:r>
          </w:p>
        </w:tc>
      </w:tr>
      <w:tr w:rsidR="00DE0F29" w:rsidRPr="00850337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TestConfig</w:t>
            </w:r>
          </w:p>
        </w:tc>
        <w:tc>
          <w:tcPr>
            <w:tcW w:w="7969" w:type="dxa"/>
          </w:tcPr>
          <w:p w:rsidR="00DE0F29" w:rsidRPr="00F600DA" w:rsidRDefault="00DE0F29" w:rsidP="00875437">
            <w:r w:rsidRPr="00F600DA">
              <w:t xml:space="preserve">Контейнер настроек генерации тестов. Содержит параметры: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baseUrl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login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password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outputDir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browserType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siteType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subsystemName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testLevel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smokeAllSubsystems</w:t>
            </w:r>
            <w:r w:rsidRPr="00F600DA">
              <w:t>.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TestGenerator</w:t>
            </w:r>
          </w:p>
        </w:tc>
        <w:tc>
          <w:tcPr>
            <w:tcW w:w="7969" w:type="dxa"/>
          </w:tcPr>
          <w:p w:rsidR="00DE0F29" w:rsidRPr="00F600DA" w:rsidRDefault="00DE0F29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Центральный компонент генерации тестового проекта. Создаёт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xml</w:t>
            </w:r>
            <w:r w:rsidRPr="00F600DA">
              <w:rPr>
                <w:lang w:val="ru-RU"/>
              </w:rPr>
              <w:t xml:space="preserve">, классы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BaseTest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SharedDriver</w:t>
            </w:r>
            <w:r w:rsidRPr="00F600DA">
              <w:rPr>
                <w:lang w:val="ru-RU"/>
              </w:rPr>
              <w:t xml:space="preserve">, </w:t>
            </w:r>
            <w:r w:rsidRPr="00F600DA">
              <w:t>smoke</w:t>
            </w:r>
            <w:r w:rsidRPr="00F600DA">
              <w:rPr>
                <w:lang w:val="ru-RU"/>
              </w:rPr>
              <w:t xml:space="preserve">-тесты, а также для каждой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F600DA">
              <w:rPr>
                <w:lang w:val="ru-RU"/>
              </w:rPr>
              <w:t xml:space="preserve"> генерирует </w:t>
            </w:r>
            <w:r w:rsidRPr="00F600DA">
              <w:t>Page</w:t>
            </w:r>
            <w:r w:rsidRPr="00F600DA">
              <w:rPr>
                <w:lang w:val="ru-RU"/>
              </w:rPr>
              <w:t xml:space="preserve"> </w:t>
            </w:r>
            <w:r w:rsidRPr="00F600DA">
              <w:t>Object</w:t>
            </w:r>
            <w:r w:rsidRPr="00F600DA">
              <w:rPr>
                <w:lang w:val="ru-RU"/>
              </w:rPr>
              <w:t xml:space="preserve"> и тестовый класс с использованием специализированных </w:t>
            </w:r>
            <w:r w:rsidRPr="00F600DA">
              <w:t>writer</w:t>
            </w:r>
            <w:r w:rsidRPr="00F600DA">
              <w:rPr>
                <w:lang w:val="ru-RU"/>
              </w:rPr>
              <w:t>-классов.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PageObjectWriter</w:t>
            </w:r>
          </w:p>
        </w:tc>
        <w:tc>
          <w:tcPr>
            <w:tcW w:w="7969" w:type="dxa"/>
          </w:tcPr>
          <w:p w:rsidR="00DE0F29" w:rsidRPr="00F600DA" w:rsidRDefault="00DE0F29" w:rsidP="00875437">
            <w:r w:rsidRPr="00F600DA">
              <w:t>Генерирует Java-класс Page Object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XxxPage</w:t>
            </w:r>
            <w:r w:rsidRPr="00F600DA">
              <w:t>) на основе описания сущности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r w:rsidRPr="00F600DA">
              <w:t>) и параметров конфигурации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TestConfig</w:t>
            </w:r>
            <w:r w:rsidRPr="00F600DA">
              <w:t>). Инкапсулирует взаимодействие с формами и компонентами ExtJS.</w:t>
            </w:r>
          </w:p>
        </w:tc>
      </w:tr>
      <w:tr w:rsidR="007C226F" w:rsidRPr="00850337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TestClassWriter</w:t>
            </w:r>
          </w:p>
        </w:tc>
        <w:tc>
          <w:tcPr>
            <w:tcW w:w="7969" w:type="dxa"/>
          </w:tcPr>
          <w:p w:rsidR="007C226F" w:rsidRPr="00F600DA" w:rsidRDefault="007C226F" w:rsidP="00875437">
            <w:r w:rsidRPr="00F600DA">
              <w:t>Генерирует J</w:t>
            </w:r>
            <w:r w:rsidR="00F600DA" w:rsidRPr="00F600DA">
              <w:t>u</w:t>
            </w:r>
            <w:r w:rsidRPr="00F600DA">
              <w:t>nit 5 тестовый класс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XxxTest</w:t>
            </w:r>
            <w:r w:rsidRPr="00F600DA">
              <w:t xml:space="preserve">) с набором тестовых методов: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testCreateOnlyRequired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testUpdate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testDelete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testSearch*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testGrid*</w:t>
            </w:r>
            <w:r w:rsidRPr="00F600DA">
              <w:t xml:space="preserve"> и другими.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TestDataFactory</w:t>
            </w:r>
          </w:p>
        </w:tc>
        <w:tc>
          <w:tcPr>
            <w:tcW w:w="7969" w:type="dxa"/>
          </w:tcPr>
          <w:p w:rsidR="007C226F" w:rsidRPr="00F600DA" w:rsidRDefault="007C226F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>Статическая фабрика тестовых данных. Формирует значения в зависимости от типа атрибута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AttrType</w:t>
            </w:r>
            <w:r w:rsidRPr="00F600DA">
              <w:rPr>
                <w:lang w:val="ru-RU"/>
              </w:rPr>
              <w:t xml:space="preserve">) и маски: случайные строки, десятичные числа, даты в формате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MM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yyyy</w:t>
            </w:r>
            <w:r w:rsidRPr="00F600DA">
              <w:rPr>
                <w:lang w:val="ru-RU"/>
              </w:rPr>
              <w:t xml:space="preserve"> и др.</w:t>
            </w:r>
          </w:p>
        </w:tc>
      </w:tr>
      <w:tr w:rsidR="007C226F" w:rsidRPr="00850337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TestRunner</w:t>
            </w:r>
          </w:p>
        </w:tc>
        <w:tc>
          <w:tcPr>
            <w:tcW w:w="7969" w:type="dxa"/>
          </w:tcPr>
          <w:p w:rsidR="007C226F" w:rsidRPr="00F600DA" w:rsidRDefault="007C226F" w:rsidP="00875437">
            <w:r w:rsidRPr="00F600DA">
              <w:t xml:space="preserve">Выполняет запуск тестов командой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 test</w:t>
            </w:r>
            <w:r w:rsidRPr="00F600DA">
              <w:t xml:space="preserve"> через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ProcessBuilder</w:t>
            </w:r>
            <w:r w:rsidRPr="00F600DA">
              <w:t xml:space="preserve">, построчно считывает вывод процесса и анализирует XML-отчёты из каталога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target/surefire-reports</w:t>
            </w:r>
            <w:r w:rsidRPr="00F600DA">
              <w:t xml:space="preserve">, формируя объект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r w:rsidRPr="00F600DA">
              <w:t>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875437">
            <w:r w:rsidRPr="00F600DA">
              <w:rPr>
                <w:rStyle w:val="aff6"/>
                <w:rFonts w:eastAsiaTheme="majorEastAsia"/>
                <w:b w:val="0"/>
                <w:bCs w:val="0"/>
              </w:rPr>
              <w:t>RunReportWriter</w:t>
            </w:r>
          </w:p>
        </w:tc>
        <w:tc>
          <w:tcPr>
            <w:tcW w:w="7969" w:type="dxa"/>
          </w:tcPr>
          <w:p w:rsidR="007C226F" w:rsidRPr="00F600DA" w:rsidRDefault="007C226F" w:rsidP="00875437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пользовательский </w:t>
            </w:r>
            <w:r w:rsidRPr="00F600DA">
              <w:t>HTML</w:t>
            </w:r>
            <w:r w:rsidRPr="00F600DA">
              <w:rPr>
                <w:lang w:val="ru-RU"/>
              </w:rPr>
              <w:t xml:space="preserve">-отчёт версии 5 с фотолетописью выполнения тестов, а также </w:t>
            </w:r>
            <w:r w:rsidRPr="00F600DA">
              <w:t>CSV</w:t>
            </w:r>
            <w:r w:rsidRPr="00F600DA">
              <w:rPr>
                <w:lang w:val="ru-RU"/>
              </w:rPr>
              <w:t xml:space="preserve">-выгрузку на основе данных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r w:rsidRPr="00F600DA">
              <w:rPr>
                <w:lang w:val="ru-RU"/>
              </w:rPr>
              <w:t>.</w:t>
            </w:r>
          </w:p>
        </w:tc>
      </w:tr>
    </w:tbl>
    <w:p w:rsidR="007C226F" w:rsidRDefault="007C226F" w:rsidP="007C226F">
      <w:pPr>
        <w:spacing w:line="360" w:lineRule="auto"/>
        <w:rPr>
          <w:rFonts w:eastAsia="MS Mincho"/>
          <w:sz w:val="28"/>
        </w:rPr>
      </w:pPr>
    </w:p>
    <w:p w:rsidR="00875437" w:rsidRPr="00F600DA" w:rsidRDefault="00875437" w:rsidP="007C226F">
      <w:pPr>
        <w:spacing w:line="360" w:lineRule="auto"/>
        <w:rPr>
          <w:rFonts w:eastAsia="MS Mincho"/>
          <w:sz w:val="28"/>
        </w:rPr>
      </w:pPr>
    </w:p>
    <w:p w:rsidR="00F15756" w:rsidRPr="009379E8" w:rsidRDefault="006B28A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2" w:name="_Toc227589579"/>
      <w:bookmarkStart w:id="73" w:name="_Toc232053327"/>
      <w:r w:rsidRPr="009379E8">
        <w:rPr>
          <w:rFonts w:ascii="Times New Roman" w:hAnsi="Times New Roman" w:cs="Times New Roman"/>
          <w:color w:val="000000"/>
        </w:rPr>
        <w:t xml:space="preserve">1.5.2.4.2 </w:t>
      </w:r>
      <w:r w:rsidR="00F15756" w:rsidRPr="009379E8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9379E8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9379E8">
        <w:rPr>
          <w:rFonts w:ascii="Times New Roman" w:hAnsi="Times New Roman" w:cs="Times New Roman"/>
          <w:color w:val="000000"/>
        </w:rPr>
        <w:t>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72"/>
      <w:bookmarkEnd w:id="7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36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875437" w:rsidRPr="00875437" w:rsidRDefault="00875437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37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прерывании пользователем</w:t>
      </w:r>
      <w:r w:rsidRPr="00875437">
        <w:rPr>
          <w:color w:val="000000"/>
          <w:sz w:val="28"/>
          <w:szCs w:val="28"/>
        </w:rPr>
        <w:t>.</w:t>
      </w:r>
    </w:p>
    <w:p w:rsidR="00875437" w:rsidRPr="00F600DA" w:rsidRDefault="00875437" w:rsidP="00875437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38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DD7AF3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875437" w:rsidRDefault="008754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tbl>
      <w:tblPr>
        <w:tblStyle w:val="afd"/>
        <w:tblW w:w="7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  <w:gridCol w:w="1188"/>
      </w:tblGrid>
      <w:tr w:rsidR="002621A5" w:rsidTr="002621A5">
        <w:trPr>
          <w:cantSplit/>
          <w:trHeight w:val="1095"/>
        </w:trPr>
        <w:tc>
          <w:tcPr>
            <w:tcW w:w="6449" w:type="dxa"/>
          </w:tcPr>
          <w:p w:rsidR="00875437" w:rsidRDefault="00875437" w:rsidP="00F15756">
            <w:pPr>
              <w:spacing w:line="360" w:lineRule="auto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09DB0A38" wp14:editId="3323CCB4">
                  <wp:extent cx="9301158" cy="4130315"/>
                  <wp:effectExtent l="0" t="5397" r="2857" b="2858"/>
                  <wp:docPr id="134782526" name="Рисунок 53" descr="Изображение выглядит как диаграмма, линия, чек, Пла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21897" name="Рисунок 53" descr="Изображение выглядит как диаграмма, линия, чек, План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30" r="6714" b="11166"/>
                          <a:stretch/>
                        </pic:blipFill>
                        <pic:spPr bwMode="auto">
                          <a:xfrm rot="16200000">
                            <a:off x="0" y="0"/>
                            <a:ext cx="9440861" cy="4192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textDirection w:val="btLr"/>
          </w:tcPr>
          <w:p w:rsidR="002621A5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B8307F" w:rsidRPr="00651C74">
              <w:rPr>
                <w:rFonts w:eastAsia="MS Mincho"/>
                <w:color w:val="000000"/>
                <w:sz w:val="28"/>
                <w:szCs w:val="28"/>
              </w:rPr>
              <w:t>36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DD7AF3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F600DA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</w:p>
          <w:p w:rsidR="00875437" w:rsidRPr="00F600DA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:rsidR="00875437" w:rsidRDefault="00875437" w:rsidP="00875437">
            <w:pPr>
              <w:spacing w:line="360" w:lineRule="auto"/>
              <w:ind w:left="113" w:right="113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page" w:tblpX="4124" w:tblpY="249"/>
        <w:tblW w:w="4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1545"/>
      </w:tblGrid>
      <w:tr w:rsidR="00875437" w:rsidTr="00875437">
        <w:trPr>
          <w:cantSplit/>
          <w:trHeight w:val="1139"/>
        </w:trPr>
        <w:tc>
          <w:tcPr>
            <w:tcW w:w="3186" w:type="dxa"/>
          </w:tcPr>
          <w:p w:rsidR="00875437" w:rsidRDefault="00875437" w:rsidP="00875437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noProof/>
                <w:color w:val="000000"/>
                <w:sz w:val="28"/>
                <w:szCs w:val="28"/>
                <w14:ligatures w14:val="standardContextual"/>
              </w:rPr>
              <w:lastRenderedPageBreak/>
              <w:drawing>
                <wp:inline distT="0" distB="0" distL="0" distR="0" wp14:anchorId="4005BAFE" wp14:editId="36E38AE0">
                  <wp:extent cx="8814455" cy="1886447"/>
                  <wp:effectExtent l="0" t="2857" r="0" b="0"/>
                  <wp:docPr id="1508485028" name="Рисунок 54" descr="Изображение выглядит как текст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59244" name="Рисунок 54" descr="Изображение выглядит как текст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1" r="6668" b="18106"/>
                          <a:stretch/>
                        </pic:blipFill>
                        <pic:spPr bwMode="auto">
                          <a:xfrm rot="16200000">
                            <a:off x="0" y="0"/>
                            <a:ext cx="8827574" cy="1889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extDirection w:val="btLr"/>
          </w:tcPr>
          <w:p w:rsidR="00875437" w:rsidRPr="00F600DA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B8307F" w:rsidRPr="00651C74">
              <w:rPr>
                <w:rFonts w:eastAsia="MS Mincho"/>
                <w:color w:val="000000"/>
                <w:sz w:val="28"/>
                <w:szCs w:val="28"/>
              </w:rPr>
              <w:t>37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2621A5" w:rsidRPr="00F600DA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2621A5" w:rsidRPr="00DD7AF3">
              <w:rPr>
                <w:color w:val="000000"/>
                <w:sz w:val="28"/>
                <w:szCs w:val="28"/>
              </w:rPr>
              <w:t>последовательности</w:t>
            </w:r>
            <w:r w:rsidR="002621A5" w:rsidRPr="00DD7AF3">
              <w:rPr>
                <w:color w:val="000000"/>
                <w:sz w:val="28"/>
                <w:szCs w:val="28"/>
              </w:rPr>
              <w:t xml:space="preserve"> взаимодействия объектов классов пакета </w:t>
            </w:r>
            <w:r w:rsidRPr="00F600DA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:rsidR="00875437" w:rsidRDefault="00875437" w:rsidP="00875437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0" w:type="auto"/>
        <w:tblInd w:w="2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705"/>
      </w:tblGrid>
      <w:tr w:rsidR="00875437" w:rsidTr="00875437">
        <w:trPr>
          <w:cantSplit/>
          <w:trHeight w:val="1108"/>
        </w:trPr>
        <w:tc>
          <w:tcPr>
            <w:tcW w:w="2456" w:type="dxa"/>
          </w:tcPr>
          <w:p w:rsidR="00875437" w:rsidRDefault="00875437" w:rsidP="00875437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178E508F" wp14:editId="49B53E76">
                  <wp:extent cx="9498873" cy="1419521"/>
                  <wp:effectExtent l="952" t="0" r="2223" b="2222"/>
                  <wp:docPr id="1799888860" name="Рисунок 55" descr="Изображение выглядит как чек, текст, линия, Графи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16407" name="Рисунок 55" descr="Изображение выглядит как чек, текст, линия, Графи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3" t="2812" r="6240" b="29723"/>
                          <a:stretch/>
                        </pic:blipFill>
                        <pic:spPr bwMode="auto">
                          <a:xfrm rot="16200000">
                            <a:off x="0" y="0"/>
                            <a:ext cx="9968608" cy="1489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:rsidR="00875437" w:rsidRPr="00F600DA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B8307F" w:rsidRPr="00651C74">
              <w:rPr>
                <w:rFonts w:eastAsia="MS Mincho"/>
                <w:color w:val="000000"/>
                <w:sz w:val="28"/>
                <w:szCs w:val="28"/>
              </w:rPr>
              <w:t>38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2621A5" w:rsidRPr="00DD7AF3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F600DA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F600DA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:rsidR="00875437" w:rsidRDefault="00875437" w:rsidP="00875437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4" w:name="_Toc227589580"/>
      <w:bookmarkStart w:id="75" w:name="_Toc232053328"/>
      <w:r w:rsidRPr="009379E8">
        <w:rPr>
          <w:rFonts w:ascii="Times New Roman" w:hAnsi="Times New Roman" w:cs="Times New Roman"/>
          <w:color w:val="000000"/>
        </w:rPr>
        <w:lastRenderedPageBreak/>
        <w:t>1.5.2.4.3</w:t>
      </w:r>
      <w:r w:rsidR="00F15756" w:rsidRPr="009379E8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74"/>
      <w:bookmarkEnd w:id="75"/>
    </w:p>
    <w:p w:rsidR="00F15756" w:rsidRPr="00F600DA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39</w:t>
      </w:r>
      <w:r w:rsidRPr="00F600DA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8D3350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11282" cy="3073400"/>
            <wp:effectExtent l="0" t="0" r="0" b="0"/>
            <wp:docPr id="62025063" name="Рисунок 56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063" name="Рисунок 56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326" cy="31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Default="00F15756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39</w:t>
      </w:r>
      <w:r w:rsidRPr="00F600DA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75437" w:rsidRPr="00F600DA" w:rsidRDefault="00875437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6" w:name="_Toc227589581"/>
      <w:bookmarkStart w:id="77" w:name="_Toc232053329"/>
      <w:r w:rsidRPr="009379E8">
        <w:rPr>
          <w:rFonts w:ascii="Times New Roman" w:hAnsi="Times New Roman" w:cs="Times New Roman"/>
          <w:color w:val="000000"/>
        </w:rPr>
        <w:t>1.5.2.4.4</w:t>
      </w:r>
      <w:r w:rsidR="00F15756" w:rsidRPr="009379E8">
        <w:rPr>
          <w:rFonts w:ascii="Times New Roman" w:hAnsi="Times New Roman" w:cs="Times New Roman"/>
          <w:color w:val="000000"/>
        </w:rPr>
        <w:t xml:space="preserve"> Разработка уточнённой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76"/>
      <w:bookmarkEnd w:id="77"/>
    </w:p>
    <w:p w:rsidR="00F15756" w:rsidRPr="00F600DA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40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C772B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647266" cy="2332616"/>
            <wp:effectExtent l="0" t="0" r="4445" b="4445"/>
            <wp:docPr id="93126236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2361" name="Рисунок 93126236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009" cy="23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40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9379E8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8" w:name="_Toc227589582"/>
      <w:bookmarkStart w:id="79" w:name="_Toc232053330"/>
      <w:r w:rsidRPr="009379E8">
        <w:rPr>
          <w:rFonts w:ascii="Times New Roman" w:hAnsi="Times New Roman" w:cs="Times New Roman"/>
          <w:color w:val="000000"/>
        </w:rPr>
        <w:t xml:space="preserve">1.5.2.4.5 </w:t>
      </w:r>
      <w:r w:rsidR="00F15756" w:rsidRPr="009379E8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78"/>
      <w:bookmarkEnd w:id="7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B8307F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 xml:space="preserve">На рис. </w:t>
      </w:r>
      <w:r w:rsidR="00B8307F" w:rsidRPr="00B8307F">
        <w:rPr>
          <w:color w:val="000000"/>
          <w:sz w:val="28"/>
          <w:szCs w:val="28"/>
        </w:rPr>
        <w:t>41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>Описание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B8307F">
        <w:rPr>
          <w:color w:val="000000"/>
          <w:sz w:val="28"/>
          <w:szCs w:val="28"/>
        </w:rPr>
        <w:t xml:space="preserve">» показано в табл. </w:t>
      </w:r>
      <w:r w:rsidR="00334F18" w:rsidRPr="00F600DA">
        <w:rPr>
          <w:color w:val="000000"/>
          <w:sz w:val="28"/>
          <w:szCs w:val="28"/>
        </w:rPr>
        <w:t>76</w:t>
      </w:r>
      <w:r w:rsidRPr="00B8307F">
        <w:rPr>
          <w:color w:val="000000"/>
          <w:sz w:val="28"/>
          <w:szCs w:val="28"/>
        </w:rPr>
        <w:t>–</w:t>
      </w:r>
      <w:r w:rsidR="00334F18" w:rsidRPr="00F600DA">
        <w:rPr>
          <w:color w:val="000000"/>
          <w:sz w:val="28"/>
          <w:szCs w:val="28"/>
        </w:rPr>
        <w:t>87</w:t>
      </w:r>
      <w:r w:rsidRPr="00B8307F">
        <w:rPr>
          <w:color w:val="000000"/>
          <w:sz w:val="28"/>
          <w:szCs w:val="28"/>
        </w:rPr>
        <w:t>.</w:t>
      </w:r>
    </w:p>
    <w:p w:rsidR="00C772B8" w:rsidRPr="00F600DA" w:rsidRDefault="008D3350" w:rsidP="00C772B8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F600DA">
        <w:rPr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254736" cy="3645243"/>
            <wp:effectExtent l="0" t="0" r="0" b="0"/>
            <wp:docPr id="1412271367" name="Рисунок 59" descr="Изображение выглядит как текст, диаграмма, че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1367" name="Рисунок 59" descr="Изображение выглядит как текст, диаграмма, чек, дизайн&#10;&#10;Контент, сгенерированный ИИ, может содержать ошибки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731" cy="36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C772B8" w:rsidP="00C772B8">
      <w:pPr>
        <w:spacing w:line="360" w:lineRule="auto"/>
        <w:ind w:right="113" w:firstLine="425"/>
        <w:jc w:val="center"/>
        <w:rPr>
          <w:rFonts w:eastAsia="MS Mincho"/>
          <w:sz w:val="28"/>
          <w:szCs w:val="32"/>
          <w:lang w:eastAsia="en-US"/>
        </w:rPr>
      </w:pPr>
      <w:r w:rsidRPr="00F600DA">
        <w:rPr>
          <w:rFonts w:eastAsia="MS Mincho"/>
          <w:sz w:val="28"/>
          <w:szCs w:val="32"/>
          <w:lang w:eastAsia="en-US"/>
        </w:rPr>
        <w:t xml:space="preserve">Рис. </w:t>
      </w:r>
      <w:r w:rsidR="00B8307F" w:rsidRPr="00651C74">
        <w:rPr>
          <w:rFonts w:eastAsia="MS Mincho"/>
          <w:sz w:val="28"/>
          <w:szCs w:val="32"/>
          <w:lang w:eastAsia="en-US"/>
        </w:rPr>
        <w:t>41</w:t>
      </w:r>
      <w:r w:rsidRPr="00F600DA">
        <w:rPr>
          <w:rFonts w:eastAsia="MS Mincho"/>
          <w:sz w:val="28"/>
          <w:szCs w:val="32"/>
          <w:lang w:eastAsia="en-US"/>
        </w:rPr>
        <w:t>. Детальная диаграмма классов пакета «Generator»</w:t>
      </w:r>
    </w:p>
    <w:p w:rsidR="00C772B8" w:rsidRPr="00850337" w:rsidRDefault="00C772B8" w:rsidP="00C772B8">
      <w:pPr>
        <w:spacing w:line="360" w:lineRule="auto"/>
        <w:ind w:right="113" w:firstLine="425"/>
        <w:jc w:val="center"/>
        <w:rPr>
          <w:rFonts w:eastAsia="MS Mincho"/>
          <w:sz w:val="28"/>
          <w:szCs w:val="32"/>
          <w:lang w:eastAsia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TestConfig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803"/>
        <w:gridCol w:w="6752"/>
      </w:tblGrid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baseUrl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URL тестируемого веб-приложения.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</w:t>
            </w:r>
            <w:r w:rsidR="00F15756" w:rsidRPr="00F600DA">
              <w:rPr>
                <w:rFonts w:eastAsia="MS Mincho"/>
                <w:lang w:eastAsia="en-US"/>
              </w:rPr>
              <w:t>ogin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Логин пользователя для авторизации.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assword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Пароль пользователя.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outputDir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Path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Каталог для сгенерированного </w:t>
            </w:r>
            <w:r w:rsidRPr="00F600DA">
              <w:rPr>
                <w:rFonts w:eastAsia="MS Mincho"/>
                <w:lang w:eastAsia="en-US"/>
              </w:rPr>
              <w:t>Maven</w:t>
            </w:r>
            <w:r w:rsidRPr="00F600DA">
              <w:rPr>
                <w:rFonts w:eastAsia="MS Mincho"/>
                <w:lang w:val="ru-RU" w:eastAsia="en-US"/>
              </w:rPr>
              <w:t>-проекта.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browserType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Тип браузера для прогона тестов. </w:t>
            </w:r>
            <w:r w:rsidRPr="00F600DA">
              <w:rPr>
                <w:rFonts w:eastAsia="MS Mincho"/>
                <w:lang w:eastAsia="en-US"/>
              </w:rPr>
              <w:t>По умолчанию `chrome`.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basePackage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Базовый пакет для генерируемых классов. </w:t>
            </w:r>
            <w:r w:rsidRPr="00F600DA">
              <w:rPr>
                <w:rFonts w:eastAsia="MS Mincho"/>
                <w:lang w:eastAsia="en-US"/>
              </w:rPr>
              <w:t>По умолчанию `generated`.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siteType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 тестируемого сайта: `e3core`, `generic` или `custom`.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subsystemName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Имя подсистемы E3Core.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testLevel</w:t>
            </w:r>
          </w:p>
        </w:tc>
        <w:tc>
          <w:tcPr>
            <w:tcW w:w="79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Уровень глубины тестирования: `</w:t>
            </w:r>
            <w:r w:rsidRPr="00F600DA">
              <w:rPr>
                <w:rFonts w:eastAsia="MS Mincho"/>
                <w:lang w:eastAsia="en-US"/>
              </w:rPr>
              <w:t>smoke</w:t>
            </w:r>
            <w:r w:rsidRPr="00F600DA">
              <w:rPr>
                <w:rFonts w:eastAsia="MS Mincho"/>
                <w:lang w:val="ru-RU" w:eastAsia="en-US"/>
              </w:rPr>
              <w:t>`, `</w:t>
            </w:r>
            <w:r w:rsidRPr="00F600DA">
              <w:rPr>
                <w:rFonts w:eastAsia="MS Mincho"/>
                <w:lang w:eastAsia="en-US"/>
              </w:rPr>
              <w:t>basic</w:t>
            </w:r>
            <w:r w:rsidRPr="00F600DA">
              <w:rPr>
                <w:rFonts w:eastAsia="MS Mincho"/>
                <w:lang w:val="ru-RU" w:eastAsia="en-US"/>
              </w:rPr>
              <w:t>` или `</w:t>
            </w:r>
            <w:r w:rsidRPr="00F600DA">
              <w:rPr>
                <w:rFonts w:eastAsia="MS Mincho"/>
                <w:lang w:eastAsia="en-US"/>
              </w:rPr>
              <w:t>full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.</w:t>
      </w:r>
    </w:p>
    <w:p w:rsidR="00875437" w:rsidRPr="00F600DA" w:rsidRDefault="00875437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676"/>
        <w:gridCol w:w="4111"/>
      </w:tblGrid>
      <w:tr w:rsidR="00F15756" w:rsidRPr="00F600DA" w:rsidTr="00FC6C2D">
        <w:trPr>
          <w:jc w:val="center"/>
        </w:trPr>
        <w:tc>
          <w:tcPr>
            <w:tcW w:w="1768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67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111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1768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config</w:t>
            </w:r>
          </w:p>
        </w:tc>
        <w:tc>
          <w:tcPr>
            <w:tcW w:w="167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TestConfig</w:t>
            </w:r>
          </w:p>
        </w:tc>
        <w:tc>
          <w:tcPr>
            <w:tcW w:w="4111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Конфигурация генерации.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PageObjectWriter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6548"/>
      </w:tblGrid>
      <w:tr w:rsidR="00F15756" w:rsidRPr="00F600DA" w:rsidTr="00875437">
        <w:trPr>
          <w:jc w:val="center"/>
        </w:trPr>
        <w:tc>
          <w:tcPr>
            <w:tcW w:w="144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67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6548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44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basePackage</w:t>
            </w:r>
          </w:p>
        </w:tc>
        <w:tc>
          <w:tcPr>
            <w:tcW w:w="67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48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Базовый пакет для сгенерированных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классов.</w:t>
            </w:r>
          </w:p>
        </w:tc>
      </w:tr>
    </w:tbl>
    <w:p w:rsidR="00F15756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875437" w:rsidRPr="00F600DA" w:rsidRDefault="00875437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2322"/>
        <w:gridCol w:w="2209"/>
        <w:gridCol w:w="1843"/>
        <w:gridCol w:w="2977"/>
      </w:tblGrid>
      <w:tr w:rsidR="00F15756" w:rsidRPr="00F600DA" w:rsidTr="00875437">
        <w:trPr>
          <w:jc w:val="center"/>
        </w:trPr>
        <w:tc>
          <w:tcPr>
            <w:tcW w:w="2322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20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84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2977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2322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TestGenerator</w:t>
            </w:r>
          </w:p>
        </w:tc>
        <w:tc>
          <w:tcPr>
            <w:tcW w:w="220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config: TestConfig</w:t>
            </w:r>
          </w:p>
        </w:tc>
        <w:tc>
          <w:tcPr>
            <w:tcW w:w="184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977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Конструктор класса.</w:t>
            </w:r>
          </w:p>
        </w:tc>
      </w:tr>
      <w:tr w:rsidR="007C226F" w:rsidRPr="00F600DA" w:rsidTr="00875437">
        <w:trPr>
          <w:jc w:val="center"/>
        </w:trPr>
        <w:tc>
          <w:tcPr>
            <w:tcW w:w="232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</w:t>
            </w:r>
          </w:p>
        </w:tc>
        <w:tc>
          <w:tcPr>
            <w:tcW w:w="2209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model: AppModel</w:t>
            </w:r>
          </w:p>
        </w:tc>
        <w:tc>
          <w:tcPr>
            <w:tcW w:w="1843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977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Главный метод генерации. </w:t>
            </w:r>
          </w:p>
        </w:tc>
      </w:tr>
      <w:tr w:rsidR="007C226F" w:rsidRPr="00F600DA" w:rsidTr="00875437">
        <w:trPr>
          <w:jc w:val="center"/>
        </w:trPr>
        <w:tc>
          <w:tcPr>
            <w:tcW w:w="232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generatePom</w:t>
            </w:r>
          </w:p>
        </w:tc>
        <w:tc>
          <w:tcPr>
            <w:tcW w:w="2209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outputDir: Path</w:t>
            </w:r>
          </w:p>
        </w:tc>
        <w:tc>
          <w:tcPr>
            <w:tcW w:w="1843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977" w:type="dxa"/>
          </w:tcPr>
          <w:p w:rsidR="007C226F" w:rsidRPr="00F600DA" w:rsidRDefault="007C226F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файла `</w:t>
            </w:r>
            <w:r w:rsidRPr="00F600DA">
              <w:rPr>
                <w:rFonts w:eastAsia="MS Mincho"/>
                <w:lang w:eastAsia="en-US"/>
              </w:rPr>
              <w:t>pom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850337" w:rsidTr="00875437">
        <w:trPr>
          <w:jc w:val="center"/>
        </w:trPr>
        <w:tc>
          <w:tcPr>
            <w:tcW w:w="232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generateJUnitConfig</w:t>
            </w:r>
          </w:p>
        </w:tc>
        <w:tc>
          <w:tcPr>
            <w:tcW w:w="2209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outputDir: Path</w:t>
            </w:r>
          </w:p>
        </w:tc>
        <w:tc>
          <w:tcPr>
            <w:tcW w:w="1843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977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Приватный метод генерации `junit-platform.properties`.</w:t>
            </w:r>
          </w:p>
        </w:tc>
      </w:tr>
      <w:tr w:rsidR="007C226F" w:rsidRPr="00F600DA" w:rsidTr="00875437">
        <w:trPr>
          <w:jc w:val="center"/>
        </w:trPr>
        <w:tc>
          <w:tcPr>
            <w:tcW w:w="232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generateSharedDriver</w:t>
            </w:r>
          </w:p>
        </w:tc>
        <w:tc>
          <w:tcPr>
            <w:tcW w:w="2209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srcDir: Path, basePackage: String</w:t>
            </w:r>
          </w:p>
        </w:tc>
        <w:tc>
          <w:tcPr>
            <w:tcW w:w="1843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977" w:type="dxa"/>
          </w:tcPr>
          <w:p w:rsidR="007C226F" w:rsidRPr="00F600DA" w:rsidRDefault="007C226F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r w:rsidRPr="00F600DA">
              <w:rPr>
                <w:rFonts w:eastAsia="MS Mincho"/>
                <w:lang w:eastAsia="en-US"/>
              </w:rPr>
              <w:t>SharedDriver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875437">
        <w:trPr>
          <w:jc w:val="center"/>
        </w:trPr>
        <w:tc>
          <w:tcPr>
            <w:tcW w:w="232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generateBaseTest</w:t>
            </w:r>
          </w:p>
        </w:tc>
        <w:tc>
          <w:tcPr>
            <w:tcW w:w="2209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srcDir: Path, basePackage: String</w:t>
            </w:r>
          </w:p>
        </w:tc>
        <w:tc>
          <w:tcPr>
            <w:tcW w:w="1843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977" w:type="dxa"/>
          </w:tcPr>
          <w:p w:rsidR="007C226F" w:rsidRPr="00F600DA" w:rsidRDefault="007C226F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базового класса `</w:t>
            </w:r>
            <w:r w:rsidRPr="00F600DA">
              <w:rPr>
                <w:rFonts w:eastAsia="MS Mincho"/>
                <w:lang w:eastAsia="en-US"/>
              </w:rPr>
              <w:t>BaseTest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875437">
        <w:trPr>
          <w:jc w:val="center"/>
        </w:trPr>
        <w:tc>
          <w:tcPr>
            <w:tcW w:w="232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generateTestData</w:t>
            </w:r>
          </w:p>
        </w:tc>
        <w:tc>
          <w:tcPr>
            <w:tcW w:w="2209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srcDir: Path, basePackage: String</w:t>
            </w:r>
          </w:p>
        </w:tc>
        <w:tc>
          <w:tcPr>
            <w:tcW w:w="1843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977" w:type="dxa"/>
          </w:tcPr>
          <w:p w:rsidR="007C226F" w:rsidRPr="00F600DA" w:rsidRDefault="007C226F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r w:rsidRPr="00F600DA">
              <w:rPr>
                <w:rFonts w:eastAsia="MS Mincho"/>
                <w:lang w:eastAsia="en-US"/>
              </w:rPr>
              <w:t>TestData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875437" w:rsidRDefault="00875437" w:rsidP="00875437">
      <w:pPr>
        <w:rPr>
          <w:rFonts w:eastAsia="MS Mincho"/>
          <w:color w:val="000000"/>
          <w:sz w:val="28"/>
          <w:szCs w:val="28"/>
        </w:rPr>
      </w:pPr>
    </w:p>
    <w:p w:rsidR="00875437" w:rsidRPr="00F600DA" w:rsidRDefault="00875437" w:rsidP="00875437">
      <w:pPr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PageObjectWriter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119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207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246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875437" w:rsidRPr="00F600DA" w:rsidTr="00FC6C2D">
        <w:trPr>
          <w:jc w:val="center"/>
        </w:trPr>
        <w:tc>
          <w:tcPr>
            <w:tcW w:w="2696" w:type="dxa"/>
          </w:tcPr>
          <w:p w:rsidR="00875437" w:rsidRPr="00875437" w:rsidRDefault="00875437" w:rsidP="00875437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2119" w:type="dxa"/>
          </w:tcPr>
          <w:p w:rsidR="00875437" w:rsidRPr="00875437" w:rsidRDefault="00875437" w:rsidP="00875437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2076" w:type="dxa"/>
          </w:tcPr>
          <w:p w:rsidR="00875437" w:rsidRPr="00875437" w:rsidRDefault="00875437" w:rsidP="00875437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3</w:t>
            </w:r>
          </w:p>
        </w:tc>
        <w:tc>
          <w:tcPr>
            <w:tcW w:w="2460" w:type="dxa"/>
          </w:tcPr>
          <w:p w:rsidR="00875437" w:rsidRPr="00875437" w:rsidRDefault="00875437" w:rsidP="00875437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PageObjectWriter</w:t>
            </w:r>
          </w:p>
        </w:tc>
        <w:tc>
          <w:tcPr>
            <w:tcW w:w="211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basePackage: String</w:t>
            </w:r>
          </w:p>
        </w:tc>
        <w:tc>
          <w:tcPr>
            <w:tcW w:w="207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46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Конструктор класса.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</w:t>
            </w:r>
            <w:r w:rsidR="00F15756" w:rsidRPr="00F600DA">
              <w:rPr>
                <w:rFonts w:eastAsia="MS Mincho"/>
                <w:lang w:eastAsia="en-US"/>
              </w:rPr>
              <w:t>rite</w:t>
            </w:r>
          </w:p>
        </w:tc>
        <w:tc>
          <w:tcPr>
            <w:tcW w:w="211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entity: EntityObject, outputDir: Path</w:t>
            </w:r>
          </w:p>
        </w:tc>
        <w:tc>
          <w:tcPr>
            <w:tcW w:w="207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</w:t>
            </w:r>
            <w:r w:rsidR="00F600DA" w:rsidRPr="00F600DA">
              <w:rPr>
                <w:rFonts w:eastAsia="MS Mincho"/>
                <w:lang w:val="ru-RU" w:eastAsia="en-US"/>
              </w:rPr>
              <w:t>е</w:t>
            </w:r>
            <w:r w:rsidRPr="00F600DA">
              <w:rPr>
                <w:rFonts w:eastAsia="MS Mincho"/>
                <w:lang w:val="ru-RU" w:eastAsia="en-US"/>
              </w:rPr>
              <w:t xml:space="preserve">тод генерации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класса для одной сущности.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writeInputMethod</w:t>
            </w:r>
          </w:p>
        </w:tc>
        <w:tc>
          <w:tcPr>
            <w:tcW w:w="2119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prop: Property</w:t>
            </w:r>
          </w:p>
        </w:tc>
        <w:tc>
          <w:tcPr>
            <w:tcW w:w="207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одного метода заполнения поля.</w:t>
            </w:r>
          </w:p>
        </w:tc>
      </w:tr>
    </w:tbl>
    <w:p w:rsid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>
        <w:rPr>
          <w:rFonts w:eastAsia="MS Mincho"/>
          <w:color w:val="000000"/>
          <w:sz w:val="28"/>
          <w:szCs w:val="28"/>
          <w:lang w:val="en-US"/>
        </w:rPr>
        <w:t>. 8</w:t>
      </w:r>
      <w:r>
        <w:rPr>
          <w:rFonts w:eastAsia="MS Mincho"/>
          <w:color w:val="000000"/>
          <w:sz w:val="28"/>
          <w:szCs w:val="28"/>
        </w:rPr>
        <w:t>0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875437" w:rsidRPr="00875437" w:rsidTr="00FC6C2D">
        <w:trPr>
          <w:jc w:val="center"/>
        </w:trPr>
        <w:tc>
          <w:tcPr>
            <w:tcW w:w="2696" w:type="dxa"/>
          </w:tcPr>
          <w:p w:rsidR="00875437" w:rsidRPr="00875437" w:rsidRDefault="00875437" w:rsidP="00FC6C2D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2119" w:type="dxa"/>
          </w:tcPr>
          <w:p w:rsidR="00875437" w:rsidRPr="00875437" w:rsidRDefault="00875437" w:rsidP="00FC6C2D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2076" w:type="dxa"/>
          </w:tcPr>
          <w:p w:rsidR="00875437" w:rsidRPr="00875437" w:rsidRDefault="00875437" w:rsidP="00FC6C2D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3</w:t>
            </w:r>
          </w:p>
        </w:tc>
        <w:tc>
          <w:tcPr>
            <w:tcW w:w="2460" w:type="dxa"/>
          </w:tcPr>
          <w:p w:rsidR="00875437" w:rsidRPr="00875437" w:rsidRDefault="00875437" w:rsidP="00FC6C2D">
            <w:pPr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4</w:t>
            </w:r>
          </w:p>
        </w:tc>
      </w:tr>
      <w:tr w:rsidR="00875437" w:rsidRPr="00F600DA" w:rsidTr="00FC6C2D">
        <w:trPr>
          <w:jc w:val="center"/>
        </w:trPr>
        <w:tc>
          <w:tcPr>
            <w:tcW w:w="2696" w:type="dxa"/>
          </w:tcPr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writeModifierMethod</w:t>
            </w:r>
          </w:p>
        </w:tc>
        <w:tc>
          <w:tcPr>
            <w:tcW w:w="2119" w:type="dxa"/>
          </w:tcPr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mod: Modifier</w:t>
            </w:r>
          </w:p>
        </w:tc>
        <w:tc>
          <w:tcPr>
            <w:tcW w:w="2076" w:type="dxa"/>
          </w:tcPr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875437" w:rsidRPr="00F600DA" w:rsidRDefault="00875437" w:rsidP="00FC6C2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метода клика по кнопке </w:t>
            </w:r>
            <w:r w:rsidRPr="00F600DA">
              <w:rPr>
                <w:rFonts w:eastAsia="MS Mincho"/>
                <w:lang w:eastAsia="en-US"/>
              </w:rPr>
              <w:t>CRUD</w:t>
            </w:r>
            <w:r w:rsidRPr="00F600DA">
              <w:rPr>
                <w:rFonts w:eastAsia="MS Mincho"/>
                <w:lang w:val="ru-RU" w:eastAsia="en-US"/>
              </w:rPr>
              <w:t>-операции.</w:t>
            </w:r>
          </w:p>
        </w:tc>
      </w:tr>
      <w:tr w:rsidR="00875437" w:rsidRPr="00F600DA" w:rsidTr="00FC6C2D">
        <w:trPr>
          <w:jc w:val="center"/>
        </w:trPr>
        <w:tc>
          <w:tcPr>
            <w:tcW w:w="2696" w:type="dxa"/>
          </w:tcPr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writeCheckFieldsPresent-</w:t>
            </w:r>
          </w:p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Method</w:t>
            </w:r>
          </w:p>
        </w:tc>
        <w:tc>
          <w:tcPr>
            <w:tcW w:w="2119" w:type="dxa"/>
          </w:tcPr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properties: List</w:t>
            </w:r>
          </w:p>
        </w:tc>
        <w:tc>
          <w:tcPr>
            <w:tcW w:w="2076" w:type="dxa"/>
          </w:tcPr>
          <w:p w:rsidR="00875437" w:rsidRPr="00F600DA" w:rsidRDefault="00875437" w:rsidP="00FC6C2D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875437" w:rsidRPr="00F600DA" w:rsidRDefault="00875437" w:rsidP="00FC6C2D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метода проверки наличия всех полей </w:t>
            </w:r>
          </w:p>
        </w:tc>
      </w:tr>
    </w:tbl>
    <w:p w:rsid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875437" w:rsidRPr="00875437" w:rsidRDefault="0087543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TestClassWriter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4695"/>
      </w:tblGrid>
      <w:tr w:rsidR="00F15756" w:rsidRPr="00F600DA" w:rsidTr="00875437">
        <w:trPr>
          <w:jc w:val="center"/>
        </w:trPr>
        <w:tc>
          <w:tcPr>
            <w:tcW w:w="144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803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695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875437">
        <w:trPr>
          <w:jc w:val="center"/>
        </w:trPr>
        <w:tc>
          <w:tcPr>
            <w:tcW w:w="144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basePackage</w:t>
            </w:r>
          </w:p>
        </w:tc>
        <w:tc>
          <w:tcPr>
            <w:tcW w:w="80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695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Базовый пакет генерируемых тест-классов.</w:t>
            </w:r>
          </w:p>
        </w:tc>
      </w:tr>
      <w:tr w:rsidR="00F15756" w:rsidRPr="00F600DA" w:rsidTr="00875437">
        <w:trPr>
          <w:jc w:val="center"/>
        </w:trPr>
        <w:tc>
          <w:tcPr>
            <w:tcW w:w="144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testLevel</w:t>
            </w:r>
          </w:p>
        </w:tc>
        <w:tc>
          <w:tcPr>
            <w:tcW w:w="803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69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Уровень глубины тестирования.</w:t>
            </w:r>
          </w:p>
        </w:tc>
      </w:tr>
    </w:tbl>
    <w:p w:rsidR="00F15756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875437" w:rsidRPr="00F600DA" w:rsidRDefault="00875437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Описание методов класса «TestClassWriter»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115"/>
        <w:gridCol w:w="2480"/>
        <w:gridCol w:w="2334"/>
      </w:tblGrid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115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480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334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TestClassWriter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basePackage: String, testLevel: String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Конструктор класса.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600DA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</w:t>
            </w:r>
            <w:r w:rsidR="00F15756" w:rsidRPr="00F600DA">
              <w:rPr>
                <w:rFonts w:eastAsia="MS Mincho"/>
                <w:lang w:eastAsia="en-US"/>
              </w:rPr>
              <w:t>rite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entity: EntityObject, model: AppModel, outputDir: Path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Метод генерации тестового класса.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writeFieldsPresentTest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properties: List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наличия полей формы.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writeRequiredField</w:t>
            </w:r>
          </w:p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ValidationTest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required: List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валидации обязательных полей.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writeCreateTest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создания новой записи.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writeUpdateTest</w:t>
            </w:r>
          </w:p>
        </w:tc>
        <w:tc>
          <w:tcPr>
            <w:tcW w:w="2115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properties: List</w:t>
            </w:r>
          </w:p>
        </w:tc>
        <w:tc>
          <w:tcPr>
            <w:tcW w:w="2480" w:type="dxa"/>
          </w:tcPr>
          <w:p w:rsidR="00F15756" w:rsidRPr="00F600DA" w:rsidRDefault="00F15756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изменения существующей записи.</w:t>
            </w:r>
          </w:p>
        </w:tc>
      </w:tr>
    </w:tbl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82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682"/>
        <w:gridCol w:w="1701"/>
        <w:gridCol w:w="2546"/>
      </w:tblGrid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682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1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546" w:type="dxa"/>
          </w:tcPr>
          <w:p w:rsidR="007C226F" w:rsidRPr="00F600DA" w:rsidRDefault="007C226F" w:rsidP="00875437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writeDeleteTest</w:t>
            </w:r>
          </w:p>
        </w:tc>
        <w:tc>
          <w:tcPr>
            <w:tcW w:w="268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</w:t>
            </w:r>
          </w:p>
        </w:tc>
        <w:tc>
          <w:tcPr>
            <w:tcW w:w="1701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Генерация теста удаления 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writeSearchTest</w:t>
            </w:r>
          </w:p>
        </w:tc>
        <w:tc>
          <w:tcPr>
            <w:tcW w:w="268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search: Search, index: int</w:t>
            </w:r>
          </w:p>
        </w:tc>
        <w:tc>
          <w:tcPr>
            <w:tcW w:w="1701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Генерация теста поисковой формы.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writeGridTest</w:t>
            </w:r>
          </w:p>
        </w:tc>
        <w:tc>
          <w:tcPr>
            <w:tcW w:w="268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grid: PropertyGroup</w:t>
            </w:r>
          </w:p>
        </w:tc>
        <w:tc>
          <w:tcPr>
            <w:tcW w:w="1701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Генерация теста вложенного грида.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writeMaskedFieldTest</w:t>
            </w:r>
          </w:p>
        </w:tc>
        <w:tc>
          <w:tcPr>
            <w:tcW w:w="2682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w: JavaFileWriter, masked: List</w:t>
            </w:r>
          </w:p>
        </w:tc>
        <w:tc>
          <w:tcPr>
            <w:tcW w:w="1701" w:type="dxa"/>
          </w:tcPr>
          <w:p w:rsidR="007C226F" w:rsidRPr="00F600DA" w:rsidRDefault="007C226F" w:rsidP="00875437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875437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проверки маски ввода.</w:t>
            </w:r>
          </w:p>
        </w:tc>
      </w:tr>
    </w:tbl>
    <w:p w:rsidR="007C226F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56780" w:rsidRPr="00F600DA" w:rsidRDefault="00B56780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TestDataFactory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64"/>
        <w:gridCol w:w="3714"/>
      </w:tblGrid>
      <w:tr w:rsidR="00F15756" w:rsidRPr="00F600DA" w:rsidTr="00B56780">
        <w:trPr>
          <w:jc w:val="center"/>
        </w:trPr>
        <w:tc>
          <w:tcPr>
            <w:tcW w:w="1830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Название</w:t>
            </w:r>
          </w:p>
        </w:tc>
        <w:tc>
          <w:tcPr>
            <w:tcW w:w="1964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Тип</w:t>
            </w:r>
          </w:p>
        </w:tc>
        <w:tc>
          <w:tcPr>
            <w:tcW w:w="3714" w:type="dxa"/>
          </w:tcPr>
          <w:p w:rsidR="00F15756" w:rsidRPr="00F600DA" w:rsidRDefault="00F15756" w:rsidP="00875437">
            <w:pPr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Описание</w:t>
            </w:r>
          </w:p>
        </w:tc>
      </w:tr>
      <w:tr w:rsidR="00F15756" w:rsidRPr="00F600DA" w:rsidTr="00B56780">
        <w:trPr>
          <w:jc w:val="center"/>
        </w:trPr>
        <w:tc>
          <w:tcPr>
            <w:tcW w:w="1830" w:type="dxa"/>
          </w:tcPr>
          <w:p w:rsidR="00F15756" w:rsidRPr="00F600DA" w:rsidRDefault="00F15756" w:rsidP="00875437">
            <w:pPr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DATE_FORMAT</w:t>
            </w:r>
          </w:p>
        </w:tc>
        <w:tc>
          <w:tcPr>
            <w:tcW w:w="1964" w:type="dxa"/>
          </w:tcPr>
          <w:p w:rsidR="00F15756" w:rsidRPr="00F600DA" w:rsidRDefault="00F15756" w:rsidP="00875437">
            <w:pPr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DateTimeFormatter</w:t>
            </w:r>
          </w:p>
        </w:tc>
        <w:tc>
          <w:tcPr>
            <w:tcW w:w="3714" w:type="dxa"/>
          </w:tcPr>
          <w:p w:rsidR="00F15756" w:rsidRPr="00F600DA" w:rsidRDefault="00F15756" w:rsidP="00875437">
            <w:pPr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Статическое поле — форматтер даты `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dd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MM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yyyy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`.</w:t>
            </w:r>
          </w:p>
        </w:tc>
      </w:tr>
      <w:tr w:rsidR="00F15756" w:rsidRPr="00F600DA" w:rsidTr="00B56780">
        <w:trPr>
          <w:jc w:val="center"/>
        </w:trPr>
        <w:tc>
          <w:tcPr>
            <w:tcW w:w="1830" w:type="dxa"/>
          </w:tcPr>
          <w:p w:rsidR="00F15756" w:rsidRPr="00F600DA" w:rsidRDefault="00F15756" w:rsidP="00875437">
            <w:pPr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RND</w:t>
            </w:r>
          </w:p>
        </w:tc>
        <w:tc>
          <w:tcPr>
            <w:tcW w:w="1964" w:type="dxa"/>
          </w:tcPr>
          <w:p w:rsidR="00F15756" w:rsidRPr="00F600DA" w:rsidRDefault="00F15756" w:rsidP="00875437">
            <w:pPr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Random</w:t>
            </w:r>
          </w:p>
        </w:tc>
        <w:tc>
          <w:tcPr>
            <w:tcW w:w="3714" w:type="dxa"/>
          </w:tcPr>
          <w:p w:rsidR="00F15756" w:rsidRPr="00F600DA" w:rsidRDefault="00F15756" w:rsidP="00875437">
            <w:pPr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 xml:space="preserve">Статическое поле — генератор случайных чисел 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56780" w:rsidRPr="00F600DA" w:rsidRDefault="00B56780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TestDataFactory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487"/>
        <w:gridCol w:w="1707"/>
        <w:gridCol w:w="3005"/>
      </w:tblGrid>
      <w:tr w:rsidR="00F15756" w:rsidRPr="00F600DA" w:rsidTr="00B56780">
        <w:trPr>
          <w:jc w:val="center"/>
        </w:trPr>
        <w:tc>
          <w:tcPr>
            <w:tcW w:w="2868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487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3005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B56780">
        <w:trPr>
          <w:jc w:val="center"/>
        </w:trPr>
        <w:tc>
          <w:tcPr>
            <w:tcW w:w="2868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generateValue</w:t>
            </w:r>
          </w:p>
        </w:tc>
        <w:tc>
          <w:tcPr>
            <w:tcW w:w="148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170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005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тестового значения для поля формы.</w:t>
            </w:r>
          </w:p>
        </w:tc>
      </w:tr>
      <w:tr w:rsidR="00F15756" w:rsidRPr="00F600DA" w:rsidTr="00B56780">
        <w:trPr>
          <w:jc w:val="center"/>
        </w:trPr>
        <w:tc>
          <w:tcPr>
            <w:tcW w:w="2868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generateSearchParamValue</w:t>
            </w:r>
          </w:p>
        </w:tc>
        <w:tc>
          <w:tcPr>
            <w:tcW w:w="148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param: SearchParam</w:t>
            </w:r>
          </w:p>
        </w:tc>
        <w:tc>
          <w:tcPr>
            <w:tcW w:w="170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005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значения для параметра поиска.</w:t>
            </w:r>
          </w:p>
        </w:tc>
      </w:tr>
      <w:tr w:rsidR="00F15756" w:rsidRPr="00F600DA" w:rsidTr="00B56780">
        <w:trPr>
          <w:jc w:val="center"/>
        </w:trPr>
        <w:tc>
          <w:tcPr>
            <w:tcW w:w="2868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generateFromMask</w:t>
            </w:r>
          </w:p>
        </w:tc>
        <w:tc>
          <w:tcPr>
            <w:tcW w:w="148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mask: String</w:t>
            </w:r>
          </w:p>
        </w:tc>
        <w:tc>
          <w:tcPr>
            <w:tcW w:w="170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005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значения по шаблону маски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B56780">
        <w:trPr>
          <w:jc w:val="center"/>
        </w:trPr>
        <w:tc>
          <w:tcPr>
            <w:tcW w:w="2868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generateValueExpression</w:t>
            </w:r>
          </w:p>
        </w:tc>
        <w:tc>
          <w:tcPr>
            <w:tcW w:w="148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1707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005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-выражения, содержащего сгенерированное значение.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7C226F" w:rsidRPr="00F600DA" w:rsidRDefault="007C226F" w:rsidP="00B5678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TestRunner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6516" w:type="dxa"/>
        <w:jc w:val="center"/>
        <w:tblLook w:val="04A0" w:firstRow="1" w:lastRow="0" w:firstColumn="1" w:lastColumn="0" w:noHBand="0" w:noVBand="1"/>
      </w:tblPr>
      <w:tblGrid>
        <w:gridCol w:w="1883"/>
        <w:gridCol w:w="803"/>
        <w:gridCol w:w="3830"/>
      </w:tblGrid>
      <w:tr w:rsidR="00F15756" w:rsidRPr="00F600DA" w:rsidTr="00B56780">
        <w:trPr>
          <w:jc w:val="center"/>
        </w:trPr>
        <w:tc>
          <w:tcPr>
            <w:tcW w:w="1883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803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3830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B56780">
        <w:trPr>
          <w:jc w:val="center"/>
        </w:trPr>
        <w:tc>
          <w:tcPr>
            <w:tcW w:w="1883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lastMavenOutput</w:t>
            </w:r>
          </w:p>
        </w:tc>
        <w:tc>
          <w:tcPr>
            <w:tcW w:w="803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830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Захваченный стандартный вывод последнего прогона `</w:t>
            </w:r>
            <w:r w:rsidRPr="00F600DA">
              <w:rPr>
                <w:rFonts w:eastAsia="MS Mincho"/>
                <w:lang w:eastAsia="en-US"/>
              </w:rPr>
              <w:t>mvn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test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TestRunner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9"/>
        <w:gridCol w:w="1707"/>
        <w:gridCol w:w="3213"/>
      </w:tblGrid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run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projectDir: Path, xmlFileName: String, baseUrl: String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TestRunResult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Перегруженный метод запуска тестов без потокового консьюмера.</w:t>
            </w:r>
          </w:p>
        </w:tc>
      </w:tr>
      <w:tr w:rsidR="00F15756" w:rsidRPr="00850337" w:rsidTr="00FC6C2D">
        <w:trPr>
          <w:jc w:val="center"/>
        </w:trPr>
        <w:tc>
          <w:tcPr>
            <w:tcW w:w="2256" w:type="dxa"/>
          </w:tcPr>
          <w:p w:rsidR="00F15756" w:rsidRPr="00F600DA" w:rsidRDefault="00F600DA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un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projectDir: Path, xmlFileName: String, baseUrl: String, lineConsumer: Consumer&lt;String&gt;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TestRunResult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Основной метод запуска. Выполняет `mvn test` через `ProcessBuilder`, парсит отчёты Surefire.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getLastMavenOutput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Геттер захваченного вывода последнего прогона.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parseSurefireReports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reportsDir: Path, runResult: TestRunResult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-отчётов </w:t>
            </w:r>
            <w:r w:rsidRPr="00F600DA">
              <w:rPr>
                <w:rFonts w:eastAsia="MS Mincho"/>
                <w:lang w:eastAsia="en-US"/>
              </w:rPr>
              <w:t>Surefire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parseIntAttr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reader: XMLStreamReader, name: String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извлечения целочисленного атрибута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-элемента.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parseDoubleAttr</w:t>
            </w:r>
          </w:p>
        </w:tc>
        <w:tc>
          <w:tcPr>
            <w:tcW w:w="2169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reader: XMLStreamReader, name: String</w:t>
            </w:r>
          </w:p>
        </w:tc>
        <w:tc>
          <w:tcPr>
            <w:tcW w:w="236" w:type="dxa"/>
          </w:tcPr>
          <w:p w:rsidR="00F15756" w:rsidRPr="00F600DA" w:rsidRDefault="00F15756" w:rsidP="00B56780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double</w:t>
            </w:r>
          </w:p>
        </w:tc>
        <w:tc>
          <w:tcPr>
            <w:tcW w:w="4084" w:type="dxa"/>
          </w:tcPr>
          <w:p w:rsidR="00F15756" w:rsidRPr="00F600DA" w:rsidRDefault="00F15756" w:rsidP="00B56780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извлечения вещественного атрибута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-элемента.</w:t>
            </w:r>
          </w:p>
        </w:tc>
      </w:tr>
    </w:tbl>
    <w:p w:rsidR="00F15756" w:rsidRDefault="00F15756" w:rsidP="00334F1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B56780" w:rsidRPr="00F600DA" w:rsidRDefault="00B56780" w:rsidP="00334F1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="00334F18" w:rsidRPr="00F600DA">
        <w:rPr>
          <w:rFonts w:eastAsia="MS Mincho"/>
          <w:color w:val="000000"/>
          <w:sz w:val="28"/>
          <w:szCs w:val="28"/>
          <w:lang w:val="en-US"/>
        </w:rPr>
        <w:t>RunReportWriter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842"/>
        <w:gridCol w:w="1643"/>
        <w:gridCol w:w="1707"/>
        <w:gridCol w:w="4584"/>
      </w:tblGrid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334F18" w:rsidP="00B56780">
            <w:pPr>
              <w:jc w:val="center"/>
            </w:pPr>
            <w:r w:rsidRPr="00F600DA">
              <w:t>Название</w:t>
            </w:r>
          </w:p>
        </w:tc>
        <w:tc>
          <w:tcPr>
            <w:tcW w:w="1643" w:type="dxa"/>
          </w:tcPr>
          <w:p w:rsidR="00334F18" w:rsidRPr="00F600DA" w:rsidRDefault="00334F18" w:rsidP="00B56780">
            <w:pPr>
              <w:jc w:val="center"/>
            </w:pPr>
            <w:r w:rsidRPr="00F600DA">
              <w:t>Параметры</w:t>
            </w:r>
          </w:p>
        </w:tc>
        <w:tc>
          <w:tcPr>
            <w:tcW w:w="1707" w:type="dxa"/>
          </w:tcPr>
          <w:p w:rsidR="00334F18" w:rsidRPr="00F600DA" w:rsidRDefault="00334F18" w:rsidP="00B56780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jc w:val="center"/>
            </w:pPr>
            <w:r w:rsidRPr="00F600DA">
              <w:t>Описание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334F18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write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htmlPath: Path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result: TestRunResult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void throws IOException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</w:t>
            </w:r>
            <w:r w:rsidRPr="00F600DA">
              <w:t>HTML</w:t>
            </w:r>
            <w:r w:rsidRPr="00F600DA">
              <w:rPr>
                <w:lang w:val="ru-RU"/>
              </w:rPr>
              <w:t>-отчёт с фотолетописью выполнения тестов, шагами и выделением ошибок.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334F18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writeCsv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csvPath: Path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result: TestRunResult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void throws IOException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</w:t>
            </w:r>
            <w:r w:rsidRPr="00F600DA">
              <w:t>CSV</w:t>
            </w:r>
            <w:r w:rsidRPr="00F600DA">
              <w:rPr>
                <w:lang w:val="ru-RU"/>
              </w:rPr>
              <w:t xml:space="preserve">-файл для последующего анализа 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F600D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C</w:t>
            </w:r>
            <w:r w:rsidR="00334F18" w:rsidRPr="00F600DA">
              <w:rPr>
                <w:rStyle w:val="aff6"/>
                <w:rFonts w:eastAsiaTheme="majorEastAsia"/>
                <w:b w:val="0"/>
                <w:bCs w:val="0"/>
              </w:rPr>
              <w:t>sv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v: String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безопасное экранирование значения для </w:t>
            </w:r>
            <w:r w:rsidRPr="00F600DA">
              <w:t>CSV</w:t>
            </w:r>
            <w:r w:rsidRPr="00F600DA">
              <w:rPr>
                <w:lang w:val="ru-RU"/>
              </w:rPr>
              <w:t xml:space="preserve">-формата 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F600D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E</w:t>
            </w:r>
            <w:r w:rsidR="00334F18" w:rsidRPr="00F600DA">
              <w:rPr>
                <w:rStyle w:val="aff6"/>
                <w:rFonts w:eastAsiaTheme="majorEastAsia"/>
                <w:b w:val="0"/>
                <w:bCs w:val="0"/>
              </w:rPr>
              <w:t>sc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s: String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</w:t>
            </w:r>
            <w:r w:rsidRPr="00F600DA">
              <w:t>HTML</w:t>
            </w:r>
            <w:r w:rsidRPr="00F600DA">
              <w:rPr>
                <w:lang w:val="ru-RU"/>
              </w:rPr>
              <w:t>-экранирование специальных символов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&amp;</w:t>
            </w:r>
            <w:r w:rsidRPr="00F600DA">
              <w:rPr>
                <w:lang w:val="ru-RU"/>
              </w:rPr>
              <w:t>).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334F18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shortName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cls: String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584" w:type="dxa"/>
          </w:tcPr>
          <w:p w:rsidR="00334F18" w:rsidRPr="00F600DA" w:rsidRDefault="00B56780" w:rsidP="00B56780">
            <w:pPr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334F18" w:rsidRPr="00F600DA">
              <w:rPr>
                <w:lang w:val="ru-RU"/>
              </w:rPr>
              <w:t>озвращает только имя класса для отображения в отчёте.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334F18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extractStepLabel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filename: String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rPr>
                <w:lang w:val="ru-RU"/>
              </w:rPr>
            </w:pPr>
            <w:r w:rsidRPr="00F600DA">
              <w:rPr>
                <w:lang w:val="ru-RU"/>
              </w:rPr>
              <w:t>Восстанавливает название шага теста на основе имени файла скриншота.</w:t>
            </w:r>
          </w:p>
        </w:tc>
      </w:tr>
      <w:tr w:rsidR="00334F18" w:rsidRPr="00F600DA" w:rsidTr="00B56780">
        <w:trPr>
          <w:jc w:val="center"/>
        </w:trPr>
        <w:tc>
          <w:tcPr>
            <w:tcW w:w="1842" w:type="dxa"/>
          </w:tcPr>
          <w:p w:rsidR="00334F18" w:rsidRPr="00F600DA" w:rsidRDefault="00334F18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formatDuration</w:t>
            </w:r>
          </w:p>
        </w:tc>
        <w:tc>
          <w:tcPr>
            <w:tcW w:w="1643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ms: long</w:t>
            </w:r>
          </w:p>
        </w:tc>
        <w:tc>
          <w:tcPr>
            <w:tcW w:w="1707" w:type="dxa"/>
          </w:tcPr>
          <w:p w:rsidR="00334F18" w:rsidRPr="00F600DA" w:rsidRDefault="00334F18" w:rsidP="00B56780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584" w:type="dxa"/>
          </w:tcPr>
          <w:p w:rsidR="00334F18" w:rsidRPr="00F600DA" w:rsidRDefault="00334F18" w:rsidP="00B56780">
            <w:pPr>
              <w:rPr>
                <w:lang w:val="ru-RU"/>
              </w:rPr>
            </w:pPr>
            <w:r w:rsidRPr="00F600DA">
              <w:rPr>
                <w:lang w:val="ru-RU"/>
              </w:rPr>
              <w:t>Преобразует длительность в удобный для чтения формат,</w:t>
            </w:r>
          </w:p>
        </w:tc>
      </w:tr>
    </w:tbl>
    <w:p w:rsidR="007C226F" w:rsidRPr="00B56780" w:rsidRDefault="006B28AE" w:rsidP="00B5678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0" w:name="_Toc227589583"/>
      <w:bookmarkStart w:id="81" w:name="_Toc232053331"/>
      <w:r w:rsidRPr="00F600DA">
        <w:rPr>
          <w:rFonts w:ascii="Times New Roman" w:eastAsia="MS Mincho" w:hAnsi="Times New Roman" w:cs="Times New Roman"/>
          <w:color w:val="000000"/>
        </w:rPr>
        <w:lastRenderedPageBreak/>
        <w:t xml:space="preserve">1.5.2.5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="00234BCE" w:rsidRPr="00F600DA">
        <w:rPr>
          <w:rFonts w:ascii="Times New Roman" w:hAnsi="Times New Roman" w:cs="Times New Roman"/>
          <w:color w:val="000000"/>
          <w:lang w:val="en-US"/>
        </w:rPr>
        <w:t>Data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81"/>
    </w:p>
    <w:p w:rsidR="00F15756" w:rsidRPr="009379E8" w:rsidRDefault="00F15756" w:rsidP="009379E8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2" w:name="_Toc232053332"/>
      <w:r w:rsidRPr="009379E8">
        <w:rPr>
          <w:rFonts w:ascii="Times New Roman" w:hAnsi="Times New Roman" w:cs="Times New Roman"/>
          <w:color w:val="000000"/>
        </w:rPr>
        <w:t>1.5.2.</w:t>
      </w:r>
      <w:r w:rsidR="006B28AE" w:rsidRPr="009379E8">
        <w:rPr>
          <w:rFonts w:ascii="Times New Roman" w:hAnsi="Times New Roman" w:cs="Times New Roman"/>
          <w:color w:val="000000"/>
        </w:rPr>
        <w:t xml:space="preserve">5.1 </w:t>
      </w:r>
      <w:r w:rsidRPr="009379E8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9379E8">
        <w:rPr>
          <w:rFonts w:ascii="Times New Roman" w:hAnsi="Times New Roman" w:cs="Times New Roman"/>
          <w:color w:val="000000"/>
          <w:lang w:val="en-US"/>
        </w:rPr>
        <w:t>Data</w:t>
      </w:r>
      <w:r w:rsidRPr="009379E8">
        <w:rPr>
          <w:rFonts w:ascii="Times New Roman" w:hAnsi="Times New Roman" w:cs="Times New Roman"/>
          <w:color w:val="000000"/>
        </w:rPr>
        <w:t>»</w:t>
      </w:r>
      <w:bookmarkEnd w:id="80"/>
      <w:bookmarkEnd w:id="82"/>
    </w:p>
    <w:p w:rsidR="00F15756" w:rsidRPr="00B8307F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42</w:t>
      </w:r>
      <w:r w:rsidRPr="00F600DA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>В табл. 8</w:t>
      </w:r>
      <w:r w:rsidR="007C226F" w:rsidRPr="00F600DA">
        <w:rPr>
          <w:color w:val="000000"/>
          <w:sz w:val="28"/>
          <w:szCs w:val="28"/>
        </w:rPr>
        <w:t xml:space="preserve">8 </w:t>
      </w:r>
      <w:r w:rsidRPr="00B8307F">
        <w:rPr>
          <w:color w:val="000000"/>
          <w:sz w:val="28"/>
          <w:szCs w:val="28"/>
        </w:rPr>
        <w:t>представлено описание классов пакета.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95113" cy="3422822"/>
            <wp:effectExtent l="0" t="0" r="0" b="6350"/>
            <wp:docPr id="209638021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0218" name="Рисунок 209638021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79" cy="34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850337" w:rsidRDefault="00F15756" w:rsidP="00C772B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42</w:t>
      </w:r>
      <w:r w:rsidRPr="00F600DA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C772B8" w:rsidRPr="00850337" w:rsidRDefault="00C772B8" w:rsidP="00C772B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8</w:t>
      </w:r>
      <w:r w:rsidR="007C226F" w:rsidRPr="00F600DA">
        <w:rPr>
          <w:rFonts w:eastAsia="MS Mincho"/>
          <w:color w:val="000000"/>
          <w:sz w:val="28"/>
          <w:szCs w:val="28"/>
        </w:rPr>
        <w:t>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202"/>
        <w:gridCol w:w="7574"/>
      </w:tblGrid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B56780">
            <w:pPr>
              <w:jc w:val="center"/>
            </w:pPr>
            <w:r w:rsidRPr="00F600DA">
              <w:t>Класс</w:t>
            </w:r>
          </w:p>
        </w:tc>
        <w:tc>
          <w:tcPr>
            <w:tcW w:w="7574" w:type="dxa"/>
          </w:tcPr>
          <w:p w:rsidR="00773D6A" w:rsidRPr="00F600DA" w:rsidRDefault="00773D6A" w:rsidP="00B56780">
            <w:pPr>
              <w:jc w:val="center"/>
            </w:pPr>
            <w:r w:rsidRPr="00F600DA">
              <w:t>Описание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ReportDao</w:t>
            </w:r>
          </w:p>
        </w:tc>
        <w:tc>
          <w:tcPr>
            <w:tcW w:w="7574" w:type="dxa"/>
          </w:tcPr>
          <w:p w:rsidR="00773D6A" w:rsidRPr="00F600DA" w:rsidRDefault="00773D6A" w:rsidP="00B56780">
            <w:r w:rsidRPr="00F600DA">
              <w:rPr>
                <w:lang w:val="ru-RU"/>
              </w:rPr>
              <w:t xml:space="preserve">Фасад над пакетом. Предоставляет публичный </w:t>
            </w:r>
            <w:r w:rsidRPr="00F600DA">
              <w:t>API</w:t>
            </w:r>
            <w:r w:rsidRPr="00F600DA">
              <w:rPr>
                <w:lang w:val="ru-RU"/>
              </w:rPr>
              <w:t xml:space="preserve">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saveRun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getAllRuns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. </w:t>
            </w:r>
            <w:r w:rsidRPr="00F600DA">
              <w:t xml:space="preserve">Композирует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DatabaseConnection</w:t>
            </w:r>
            <w:r w:rsidRPr="00F600DA">
              <w:t>, DAO-классы и инициализатор схемы.</w:t>
            </w:r>
          </w:p>
        </w:tc>
      </w:tr>
      <w:tr w:rsidR="00773D6A" w:rsidRPr="00850337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DatabaseConnection</w:t>
            </w:r>
          </w:p>
        </w:tc>
        <w:tc>
          <w:tcPr>
            <w:tcW w:w="7574" w:type="dxa"/>
          </w:tcPr>
          <w:p w:rsidR="00773D6A" w:rsidRPr="00F600DA" w:rsidRDefault="00773D6A" w:rsidP="00B56780">
            <w:r w:rsidRPr="00F600DA">
              <w:t xml:space="preserve">Управление JDBC-соединением. Хранит URL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jdbc:sqlite:autotestgen.db</w:t>
            </w:r>
            <w:r w:rsidRPr="00F600DA">
              <w:t xml:space="preserve">. Метод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open()</w:t>
            </w:r>
            <w:r w:rsidRPr="00F600DA">
              <w:t xml:space="preserve"> возвращает новое соединение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Connection</w:t>
            </w:r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SchemaInitializer</w:t>
            </w:r>
          </w:p>
        </w:tc>
        <w:tc>
          <w:tcPr>
            <w:tcW w:w="7574" w:type="dxa"/>
          </w:tcPr>
          <w:p w:rsidR="00773D6A" w:rsidRPr="00F600DA" w:rsidRDefault="00773D6A" w:rsidP="00B56780">
            <w:r w:rsidRPr="00F600DA">
              <w:rPr>
                <w:lang w:val="ru-RU"/>
              </w:rPr>
              <w:t>Отвечает за создание структуры БД (</w:t>
            </w:r>
            <w:r w:rsidRPr="00F600DA">
              <w:t>DDL</w:t>
            </w:r>
            <w:r w:rsidRPr="00F600DA">
              <w:rPr>
                <w:lang w:val="ru-RU"/>
              </w:rPr>
              <w:t xml:space="preserve">). Создаёт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 xml:space="preserve"> с помощью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 TABLE IF NOT EXISTS</w:t>
            </w:r>
            <w:r w:rsidRPr="00F600DA">
              <w:t xml:space="preserve">. Вызывается из конструктора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ReportDao</w:t>
            </w:r>
            <w:r w:rsidRPr="00F600DA">
              <w:t>.</w:t>
            </w:r>
          </w:p>
        </w:tc>
      </w:tr>
      <w:tr w:rsidR="00773D6A" w:rsidRPr="00850337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TestRunDao</w:t>
            </w:r>
          </w:p>
        </w:tc>
        <w:tc>
          <w:tcPr>
            <w:tcW w:w="7574" w:type="dxa"/>
          </w:tcPr>
          <w:p w:rsidR="00773D6A" w:rsidRPr="00F600DA" w:rsidRDefault="00773D6A" w:rsidP="00B56780">
            <w:r w:rsidRPr="00F600DA">
              <w:t xml:space="preserve">DAO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r w:rsidRPr="00F600DA">
              <w:t xml:space="preserve">. Содержит методы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insert(Connection conn, TestRunResult result): long</w:t>
            </w:r>
            <w:r w:rsidRPr="00F600DA">
              <w:t xml:space="preserve"> (возвращает сгенерированный идентификатор записи)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selectAll(Connection conn)</w:t>
            </w:r>
            <w:r w:rsidRPr="00F600DA">
              <w:t>.</w:t>
            </w:r>
          </w:p>
        </w:tc>
      </w:tr>
      <w:tr w:rsidR="00773D6A" w:rsidRPr="00850337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B56780">
            <w:r w:rsidRPr="00F600DA">
              <w:rPr>
                <w:rStyle w:val="aff6"/>
                <w:rFonts w:eastAsiaTheme="majorEastAsia"/>
                <w:b w:val="0"/>
                <w:bCs w:val="0"/>
              </w:rPr>
              <w:t>TestCaseDao</w:t>
            </w:r>
          </w:p>
        </w:tc>
        <w:tc>
          <w:tcPr>
            <w:tcW w:w="7574" w:type="dxa"/>
          </w:tcPr>
          <w:p w:rsidR="00773D6A" w:rsidRPr="00F600DA" w:rsidRDefault="00773D6A" w:rsidP="00B56780">
            <w:r w:rsidRPr="00F600DA">
              <w:t xml:space="preserve">DAO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r w:rsidRPr="00F600DA">
              <w:t xml:space="preserve">. Содержит методы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insertBatch(Connection conn, long runId, List&lt;TestCaseResult&gt; cases)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selectByRunId(Connection conn, long runId)</w:t>
            </w:r>
            <w:r w:rsidRPr="00F600DA"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</w:p>
    <w:p w:rsidR="00F15756" w:rsidRPr="009379E8" w:rsidRDefault="00234BC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3" w:name="_Toc227589584"/>
      <w:bookmarkStart w:id="84" w:name="_Toc232053333"/>
      <w:r w:rsidRPr="009379E8">
        <w:rPr>
          <w:rFonts w:ascii="Times New Roman" w:hAnsi="Times New Roman" w:cs="Times New Roman"/>
          <w:color w:val="000000"/>
        </w:rPr>
        <w:lastRenderedPageBreak/>
        <w:t xml:space="preserve">1.5.2.5.2 </w:t>
      </w:r>
      <w:r w:rsidR="00F15756" w:rsidRPr="009379E8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9379E8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9379E8">
        <w:rPr>
          <w:rFonts w:ascii="Times New Roman" w:hAnsi="Times New Roman" w:cs="Times New Roman"/>
          <w:color w:val="000000"/>
        </w:rPr>
        <w:t>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83"/>
      <w:bookmarkEnd w:id="8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43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773D6A" w:rsidP="00773D6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689272" cy="3224500"/>
            <wp:effectExtent l="0" t="0" r="635" b="1905"/>
            <wp:docPr id="105930188" name="Рисунок 60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188" name="Рисунок 60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6" t="2304" r="8758" b="9849"/>
                    <a:stretch/>
                  </pic:blipFill>
                  <pic:spPr bwMode="auto">
                    <a:xfrm>
                      <a:off x="0" y="0"/>
                      <a:ext cx="5787592" cy="3280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43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325262" w:rsidRPr="00F600DA" w:rsidRDefault="0032526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44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325262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35343" cy="1772959"/>
            <wp:effectExtent l="0" t="0" r="0" b="5080"/>
            <wp:docPr id="1314645398" name="Рисунок 61" descr="Изображение выглядит как линия, диаграмма, че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5398" name="Рисунок 61" descr="Изображение выглядит как линия, диаграмма, чек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6" t="2336" r="8399" b="14814"/>
                    <a:stretch/>
                  </pic:blipFill>
                  <pic:spPr bwMode="auto">
                    <a:xfrm>
                      <a:off x="0" y="0"/>
                      <a:ext cx="6058931" cy="177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44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 xml:space="preserve">На рис. </w:t>
      </w:r>
      <w:r w:rsidR="00B8307F" w:rsidRPr="00B8307F">
        <w:rPr>
          <w:color w:val="000000"/>
          <w:sz w:val="28"/>
          <w:szCs w:val="28"/>
        </w:rPr>
        <w:t>45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325262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18576" cy="1877661"/>
            <wp:effectExtent l="0" t="0" r="1270" b="2540"/>
            <wp:docPr id="870372224" name="Рисунок 62" descr="Изображение выглядит как диаграмма, чек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2224" name="Рисунок 62" descr="Изображение выглядит как диаграмма, чек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t="2469" r="8866" b="18530"/>
                    <a:stretch/>
                  </pic:blipFill>
                  <pic:spPr bwMode="auto">
                    <a:xfrm>
                      <a:off x="0" y="0"/>
                      <a:ext cx="6129123" cy="1912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850337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45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D02DFD" w:rsidRPr="00850337" w:rsidRDefault="00D02DFD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9379E8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85" w:name="_Toc232053334"/>
      <w:r w:rsidRPr="009379E8">
        <w:rPr>
          <w:rFonts w:ascii="Times New Roman" w:hAnsi="Times New Roman" w:cs="Times New Roman"/>
          <w:color w:val="000000"/>
        </w:rPr>
        <w:t xml:space="preserve">1.5.2.5.3 </w:t>
      </w:r>
      <w:r w:rsidR="00F15756" w:rsidRPr="009379E8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85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46</w:t>
      </w:r>
      <w:r w:rsidRPr="00F600DA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325262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979489" cy="4664332"/>
            <wp:effectExtent l="0" t="0" r="0" b="0"/>
            <wp:docPr id="1381183936" name="Рисунок 6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3936" name="Рисунок 6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939" cy="47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850337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46</w:t>
      </w:r>
      <w:r w:rsidRPr="00F600DA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9379E8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6" w:name="_Toc227589585"/>
      <w:bookmarkStart w:id="87" w:name="_Toc232053335"/>
      <w:r w:rsidRPr="009379E8">
        <w:rPr>
          <w:rFonts w:ascii="Times New Roman" w:hAnsi="Times New Roman" w:cs="Times New Roman"/>
          <w:color w:val="000000"/>
        </w:rPr>
        <w:lastRenderedPageBreak/>
        <w:t>1.5.2.5.4</w:t>
      </w:r>
      <w:r w:rsidR="00F15756" w:rsidRPr="009379E8">
        <w:rPr>
          <w:rFonts w:ascii="Times New Roman" w:hAnsi="Times New Roman" w:cs="Times New Roman"/>
          <w:color w:val="000000"/>
        </w:rPr>
        <w:t xml:space="preserve"> Разработка уточнённой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86"/>
      <w:bookmarkEnd w:id="87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47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02DFD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734713" cy="2458994"/>
            <wp:effectExtent l="0" t="0" r="0" b="5080"/>
            <wp:docPr id="204083306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3060" name="Рисунок 2040833060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723" cy="24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47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9379E8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8" w:name="_Toc227589586"/>
      <w:bookmarkStart w:id="89" w:name="_Toc232053336"/>
      <w:r w:rsidRPr="009379E8">
        <w:rPr>
          <w:rFonts w:ascii="Times New Roman" w:hAnsi="Times New Roman" w:cs="Times New Roman"/>
          <w:color w:val="000000"/>
        </w:rPr>
        <w:t xml:space="preserve">1.5.2.5.5 </w:t>
      </w:r>
      <w:r w:rsidR="00F15756" w:rsidRPr="009379E8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88"/>
      <w:bookmarkEnd w:id="8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B8307F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48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>Описание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B8307F">
        <w:rPr>
          <w:color w:val="000000"/>
          <w:sz w:val="28"/>
          <w:szCs w:val="28"/>
        </w:rPr>
        <w:t xml:space="preserve">» показано в табл. </w:t>
      </w:r>
      <w:r w:rsidR="007C226F" w:rsidRPr="00F600DA">
        <w:rPr>
          <w:color w:val="000000"/>
          <w:sz w:val="28"/>
          <w:szCs w:val="28"/>
        </w:rPr>
        <w:t>89</w:t>
      </w:r>
      <w:r w:rsidRPr="00B8307F">
        <w:rPr>
          <w:color w:val="000000"/>
          <w:sz w:val="28"/>
          <w:szCs w:val="28"/>
        </w:rPr>
        <w:t>–</w:t>
      </w:r>
      <w:r w:rsidR="003C2F3B" w:rsidRPr="00B8307F">
        <w:rPr>
          <w:color w:val="000000"/>
          <w:sz w:val="28"/>
          <w:szCs w:val="28"/>
        </w:rPr>
        <w:t>98</w:t>
      </w:r>
      <w:r w:rsidRPr="00B8307F">
        <w:rPr>
          <w:color w:val="000000"/>
          <w:sz w:val="28"/>
          <w:szCs w:val="28"/>
        </w:rPr>
        <w:t>.</w:t>
      </w:r>
    </w:p>
    <w:p w:rsidR="00F15756" w:rsidRPr="00F600DA" w:rsidRDefault="00D02DFD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09658" cy="3704590"/>
            <wp:effectExtent l="0" t="0" r="0" b="3810"/>
            <wp:docPr id="552395412" name="Рисунок 3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95412" name="Рисунок 3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226" cy="37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48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89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="00BC0F67" w:rsidRPr="00F600DA">
        <w:rPr>
          <w:rFonts w:eastAsia="MS Mincho"/>
          <w:color w:val="000000"/>
          <w:sz w:val="28"/>
          <w:szCs w:val="28"/>
          <w:lang w:val="en-US"/>
        </w:rPr>
        <w:t>DatabaseConnection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1346"/>
        <w:gridCol w:w="5953"/>
      </w:tblGrid>
      <w:tr w:rsidR="00BC0F67" w:rsidRPr="00F600DA" w:rsidTr="009C60BC">
        <w:trPr>
          <w:jc w:val="center"/>
        </w:trPr>
        <w:tc>
          <w:tcPr>
            <w:tcW w:w="1910" w:type="dxa"/>
          </w:tcPr>
          <w:p w:rsidR="00BC0F67" w:rsidRPr="00F600DA" w:rsidRDefault="00BC0F67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1346" w:type="dxa"/>
          </w:tcPr>
          <w:p w:rsidR="00BC0F67" w:rsidRPr="00F600DA" w:rsidRDefault="00BC0F67" w:rsidP="009C60BC">
            <w:pPr>
              <w:jc w:val="center"/>
            </w:pPr>
            <w:r w:rsidRPr="00F600DA">
              <w:t>Тип</w:t>
            </w:r>
          </w:p>
        </w:tc>
        <w:tc>
          <w:tcPr>
            <w:tcW w:w="5953" w:type="dxa"/>
          </w:tcPr>
          <w:p w:rsidR="00BC0F67" w:rsidRPr="00F600DA" w:rsidRDefault="00BC0F67" w:rsidP="009C60BC">
            <w:pPr>
              <w:jc w:val="center"/>
            </w:pPr>
            <w:r w:rsidRPr="00F600DA">
              <w:t>Описание</w:t>
            </w:r>
          </w:p>
        </w:tc>
      </w:tr>
      <w:tr w:rsidR="00BC0F67" w:rsidRPr="00850337" w:rsidTr="009C60BC">
        <w:trPr>
          <w:jc w:val="center"/>
        </w:trPr>
        <w:tc>
          <w:tcPr>
            <w:tcW w:w="1910" w:type="dxa"/>
          </w:tcPr>
          <w:p w:rsidR="00BC0F67" w:rsidRPr="00F600DA" w:rsidRDefault="00BC0F67" w:rsidP="009C60BC">
            <w:r w:rsidRPr="00F600DA">
              <w:t>DEFAULT_URL</w:t>
            </w:r>
          </w:p>
        </w:tc>
        <w:tc>
          <w:tcPr>
            <w:tcW w:w="1346" w:type="dxa"/>
          </w:tcPr>
          <w:p w:rsidR="00BC0F67" w:rsidRPr="00F600DA" w:rsidRDefault="00BC0F67" w:rsidP="009C60BC">
            <w:r w:rsidRPr="00F600DA">
              <w:t>static final String</w:t>
            </w:r>
          </w:p>
        </w:tc>
        <w:tc>
          <w:tcPr>
            <w:tcW w:w="5953" w:type="dxa"/>
          </w:tcPr>
          <w:p w:rsidR="00BC0F67" w:rsidRPr="00F600DA" w:rsidRDefault="00BC0F67" w:rsidP="009C60BC">
            <w:r w:rsidRPr="00F600DA">
              <w:t xml:space="preserve">Стандартный JDBC-URL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jdbc:sqlite:autotestgen.db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F600DA">
              <w:t>.</w:t>
            </w:r>
          </w:p>
        </w:tc>
      </w:tr>
      <w:tr w:rsidR="00BC0F67" w:rsidRPr="00F600DA" w:rsidTr="009C60BC">
        <w:trPr>
          <w:jc w:val="center"/>
        </w:trPr>
        <w:tc>
          <w:tcPr>
            <w:tcW w:w="1910" w:type="dxa"/>
          </w:tcPr>
          <w:p w:rsidR="00BC0F67" w:rsidRPr="00F600DA" w:rsidRDefault="00BC0F67" w:rsidP="009C60BC">
            <w:r w:rsidRPr="00F600DA">
              <w:t>url</w:t>
            </w:r>
          </w:p>
        </w:tc>
        <w:tc>
          <w:tcPr>
            <w:tcW w:w="1346" w:type="dxa"/>
          </w:tcPr>
          <w:p w:rsidR="00BC0F67" w:rsidRPr="00F600DA" w:rsidRDefault="00BC0F67" w:rsidP="009C60BC">
            <w:r w:rsidRPr="00F600DA">
              <w:t>final String</w:t>
            </w:r>
          </w:p>
        </w:tc>
        <w:tc>
          <w:tcPr>
            <w:tcW w:w="5953" w:type="dxa"/>
          </w:tcPr>
          <w:p w:rsidR="00BC0F67" w:rsidRPr="00F600DA" w:rsidRDefault="00BC0F67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Фактический </w:t>
            </w:r>
            <w:r w:rsidRPr="00F600DA">
              <w:t>URL</w:t>
            </w:r>
            <w:r w:rsidRPr="00F600DA">
              <w:rPr>
                <w:lang w:val="ru-RU"/>
              </w:rPr>
              <w:t xml:space="preserve">, может быть переопределён через </w:t>
            </w:r>
            <w:r w:rsidRPr="00F600DA">
              <w:t>DI</w:t>
            </w:r>
            <w:r w:rsidRPr="00F600DA">
              <w:rPr>
                <w:lang w:val="ru-RU"/>
              </w:rPr>
              <w:t>-конструктор.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9C60BC" w:rsidRPr="00F600DA" w:rsidRDefault="009C60BC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90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="00BC0F67" w:rsidRPr="00F600DA">
        <w:rPr>
          <w:rFonts w:eastAsia="MS Mincho"/>
          <w:color w:val="000000"/>
          <w:sz w:val="28"/>
          <w:szCs w:val="28"/>
          <w:lang w:val="en-US"/>
        </w:rPr>
        <w:t>DatabaseConnection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1424"/>
        <w:gridCol w:w="2077"/>
        <w:gridCol w:w="3642"/>
      </w:tblGrid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1438" w:type="dxa"/>
          </w:tcPr>
          <w:p w:rsidR="00BC0F67" w:rsidRPr="00F600DA" w:rsidRDefault="00BC0F67" w:rsidP="009C60BC">
            <w:pPr>
              <w:jc w:val="center"/>
            </w:pPr>
            <w:r w:rsidRPr="00F600DA">
              <w:t>Параметры</w:t>
            </w:r>
          </w:p>
        </w:tc>
        <w:tc>
          <w:tcPr>
            <w:tcW w:w="2167" w:type="dxa"/>
          </w:tcPr>
          <w:p w:rsidR="00BC0F67" w:rsidRPr="00F600DA" w:rsidRDefault="00BC0F67" w:rsidP="009C60BC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538" w:type="dxa"/>
          </w:tcPr>
          <w:p w:rsidR="00BC0F67" w:rsidRPr="00F600DA" w:rsidRDefault="00BC0F67" w:rsidP="009C60BC">
            <w:pPr>
              <w:jc w:val="center"/>
            </w:pPr>
            <w:r w:rsidRPr="00F600DA">
              <w:t>Описание</w:t>
            </w:r>
          </w:p>
        </w:tc>
      </w:tr>
      <w:tr w:rsidR="00BC0F67" w:rsidRPr="00850337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9C60BC">
            <w:r w:rsidRPr="00F600DA">
              <w:t>DatabaseConnection</w:t>
            </w:r>
          </w:p>
        </w:tc>
        <w:tc>
          <w:tcPr>
            <w:tcW w:w="1438" w:type="dxa"/>
          </w:tcPr>
          <w:p w:rsidR="00BC0F67" w:rsidRPr="00F600DA" w:rsidRDefault="00BC0F67" w:rsidP="009C60BC"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9C60BC">
            <w:r w:rsidRPr="00F600DA">
              <w:t>конструктор</w:t>
            </w:r>
          </w:p>
        </w:tc>
        <w:tc>
          <w:tcPr>
            <w:tcW w:w="3538" w:type="dxa"/>
          </w:tcPr>
          <w:p w:rsidR="00BC0F67" w:rsidRPr="00F600DA" w:rsidRDefault="00BC0F67" w:rsidP="009C60BC">
            <w:r w:rsidRPr="00F600DA">
              <w:t xml:space="preserve">Использует DEFAULT_URL =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jdbc:sqlite:autotestgen.db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9C60BC">
            <w:r w:rsidRPr="00F600DA">
              <w:t>DatabaseConnection</w:t>
            </w:r>
          </w:p>
        </w:tc>
        <w:tc>
          <w:tcPr>
            <w:tcW w:w="1438" w:type="dxa"/>
          </w:tcPr>
          <w:p w:rsidR="00BC0F67" w:rsidRPr="00F600DA" w:rsidRDefault="00BC0F67" w:rsidP="009C60BC">
            <w:r w:rsidRPr="00F600DA">
              <w:t>url: String</w:t>
            </w:r>
          </w:p>
        </w:tc>
        <w:tc>
          <w:tcPr>
            <w:tcW w:w="2167" w:type="dxa"/>
          </w:tcPr>
          <w:p w:rsidR="00BC0F67" w:rsidRPr="00F600DA" w:rsidRDefault="00BC0F67" w:rsidP="009C60BC">
            <w:r w:rsidRPr="00F600DA">
              <w:t>конструктор</w:t>
            </w:r>
          </w:p>
        </w:tc>
        <w:tc>
          <w:tcPr>
            <w:tcW w:w="3538" w:type="dxa"/>
          </w:tcPr>
          <w:p w:rsidR="00BC0F67" w:rsidRPr="00F600DA" w:rsidRDefault="00BC0F67" w:rsidP="009C60BC">
            <w:pPr>
              <w:rPr>
                <w:lang w:val="ru-RU"/>
              </w:rPr>
            </w:pPr>
            <w:r w:rsidRPr="00F600DA">
              <w:t>DI</w:t>
            </w:r>
            <w:r w:rsidRPr="00F600DA">
              <w:rPr>
                <w:lang w:val="ru-RU"/>
              </w:rPr>
              <w:t xml:space="preserve">-конструктор с произвольным </w:t>
            </w:r>
            <w:r w:rsidRPr="00F600DA">
              <w:t>JDBC</w:t>
            </w:r>
            <w:r w:rsidRPr="00F600DA">
              <w:rPr>
                <w:lang w:val="ru-RU"/>
              </w:rPr>
              <w:t>-</w:t>
            </w:r>
            <w:r w:rsidRPr="00F600DA">
              <w:t>URL</w:t>
            </w:r>
            <w:r w:rsidRPr="00F600DA">
              <w:rPr>
                <w:lang w:val="ru-RU"/>
              </w:rPr>
              <w:t xml:space="preserve"> (для тестов или резервных БД).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F600DA" w:rsidP="009C60BC">
            <w:r w:rsidRPr="00F600DA">
              <w:t>O</w:t>
            </w:r>
            <w:r w:rsidR="00BC0F67" w:rsidRPr="00F600DA">
              <w:t>pen</w:t>
            </w:r>
          </w:p>
        </w:tc>
        <w:tc>
          <w:tcPr>
            <w:tcW w:w="1438" w:type="dxa"/>
          </w:tcPr>
          <w:p w:rsidR="00BC0F67" w:rsidRPr="00F600DA" w:rsidRDefault="00BC0F67" w:rsidP="009C60BC"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9C60BC">
            <w:r w:rsidRPr="00F600DA">
              <w:t>Connection throws SQLException</w:t>
            </w:r>
          </w:p>
        </w:tc>
        <w:tc>
          <w:tcPr>
            <w:tcW w:w="3538" w:type="dxa"/>
          </w:tcPr>
          <w:p w:rsidR="00BC0F67" w:rsidRPr="00F600DA" w:rsidRDefault="00BC0F67" w:rsidP="009C60BC"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DriverManager.getConnection(url)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9C60BC">
            <w:r w:rsidRPr="00F600DA">
              <w:t>getUrl</w:t>
            </w:r>
          </w:p>
        </w:tc>
        <w:tc>
          <w:tcPr>
            <w:tcW w:w="1438" w:type="dxa"/>
          </w:tcPr>
          <w:p w:rsidR="00BC0F67" w:rsidRPr="00F600DA" w:rsidRDefault="00BC0F67" w:rsidP="009C60BC"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9C60BC">
            <w:r w:rsidRPr="00F600DA">
              <w:t>String</w:t>
            </w:r>
          </w:p>
        </w:tc>
        <w:tc>
          <w:tcPr>
            <w:tcW w:w="3538" w:type="dxa"/>
          </w:tcPr>
          <w:p w:rsidR="00BC0F67" w:rsidRPr="00F600DA" w:rsidRDefault="00BC0F67" w:rsidP="009C60BC">
            <w:r w:rsidRPr="00F600DA">
              <w:t>Возвращает текущий URL.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9C60BC" w:rsidRPr="00F600DA" w:rsidRDefault="009C60BC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BC0F6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91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SchemaInitializer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835"/>
        <w:gridCol w:w="5097"/>
      </w:tblGrid>
      <w:tr w:rsidR="00BC0F67" w:rsidRPr="00F600DA" w:rsidTr="009C60BC">
        <w:trPr>
          <w:jc w:val="center"/>
        </w:trPr>
        <w:tc>
          <w:tcPr>
            <w:tcW w:w="1413" w:type="dxa"/>
          </w:tcPr>
          <w:p w:rsidR="00BC0F67" w:rsidRPr="00F600DA" w:rsidRDefault="00BC0F67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2835" w:type="dxa"/>
          </w:tcPr>
          <w:p w:rsidR="00BC0F67" w:rsidRPr="00F600DA" w:rsidRDefault="00BC0F67" w:rsidP="009C60BC">
            <w:pPr>
              <w:jc w:val="center"/>
            </w:pPr>
            <w:r w:rsidRPr="00F600DA">
              <w:t>Тип</w:t>
            </w:r>
          </w:p>
        </w:tc>
        <w:tc>
          <w:tcPr>
            <w:tcW w:w="5097" w:type="dxa"/>
          </w:tcPr>
          <w:p w:rsidR="00BC0F67" w:rsidRPr="00F600DA" w:rsidRDefault="00BC0F67" w:rsidP="009C60BC">
            <w:pPr>
              <w:jc w:val="center"/>
            </w:pPr>
            <w:r w:rsidRPr="00F600DA">
              <w:t>Описание</w:t>
            </w:r>
          </w:p>
        </w:tc>
      </w:tr>
      <w:tr w:rsidR="00BC0F67" w:rsidRPr="00F600DA" w:rsidTr="009C60BC">
        <w:trPr>
          <w:jc w:val="center"/>
        </w:trPr>
        <w:tc>
          <w:tcPr>
            <w:tcW w:w="1413" w:type="dxa"/>
          </w:tcPr>
          <w:p w:rsidR="00BC0F67" w:rsidRPr="00F600DA" w:rsidRDefault="00BC0F67" w:rsidP="009C60BC">
            <w:r w:rsidRPr="00F600DA">
              <w:t>connection</w:t>
            </w:r>
          </w:p>
        </w:tc>
        <w:tc>
          <w:tcPr>
            <w:tcW w:w="2835" w:type="dxa"/>
          </w:tcPr>
          <w:p w:rsidR="00BC0F67" w:rsidRPr="00F600DA" w:rsidRDefault="00BC0F67" w:rsidP="009C60BC">
            <w:r w:rsidRPr="00F600DA">
              <w:t>final DatabaseConnection</w:t>
            </w:r>
          </w:p>
        </w:tc>
        <w:tc>
          <w:tcPr>
            <w:tcW w:w="5097" w:type="dxa"/>
          </w:tcPr>
          <w:p w:rsidR="00BC0F67" w:rsidRPr="00F600DA" w:rsidRDefault="00BC0F67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Источник соединения для выполнения </w:t>
            </w:r>
            <w:r w:rsidRPr="00F600DA">
              <w:t>DDL</w:t>
            </w:r>
            <w:r w:rsidRPr="00F600DA">
              <w:rPr>
                <w:lang w:val="ru-RU"/>
              </w:rPr>
              <w:t>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9C60BC" w:rsidRPr="00F600DA" w:rsidRDefault="009C60BC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BC0F6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92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SchemaInitializer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2215"/>
        <w:gridCol w:w="2202"/>
        <w:gridCol w:w="1815"/>
        <w:gridCol w:w="3261"/>
      </w:tblGrid>
      <w:tr w:rsidR="00BC0F67" w:rsidRPr="00F600DA" w:rsidTr="00BC0F67">
        <w:trPr>
          <w:jc w:val="center"/>
        </w:trPr>
        <w:tc>
          <w:tcPr>
            <w:tcW w:w="2215" w:type="dxa"/>
          </w:tcPr>
          <w:p w:rsidR="00BC0F67" w:rsidRPr="00F600DA" w:rsidRDefault="00BC0F67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2202" w:type="dxa"/>
          </w:tcPr>
          <w:p w:rsidR="00BC0F67" w:rsidRPr="00F600DA" w:rsidRDefault="00BC0F67" w:rsidP="009C60BC">
            <w:pPr>
              <w:jc w:val="center"/>
            </w:pPr>
            <w:r w:rsidRPr="00F600DA">
              <w:t>Параметры</w:t>
            </w:r>
          </w:p>
        </w:tc>
        <w:tc>
          <w:tcPr>
            <w:tcW w:w="1815" w:type="dxa"/>
          </w:tcPr>
          <w:p w:rsidR="00BC0F67" w:rsidRPr="00F600DA" w:rsidRDefault="00BC0F67" w:rsidP="009C60BC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261" w:type="dxa"/>
          </w:tcPr>
          <w:p w:rsidR="00BC0F67" w:rsidRPr="00F600DA" w:rsidRDefault="00BC0F67" w:rsidP="009C60BC">
            <w:pPr>
              <w:jc w:val="center"/>
            </w:pPr>
            <w:r w:rsidRPr="00F600DA">
              <w:t>Описание</w:t>
            </w:r>
          </w:p>
        </w:tc>
      </w:tr>
      <w:tr w:rsidR="00BC0F67" w:rsidRPr="00F600DA" w:rsidTr="00BC0F67">
        <w:trPr>
          <w:jc w:val="center"/>
        </w:trPr>
        <w:tc>
          <w:tcPr>
            <w:tcW w:w="2215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202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815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261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9C60BC" w:rsidRPr="00F600DA" w:rsidTr="00BC0F67">
        <w:trPr>
          <w:jc w:val="center"/>
        </w:trPr>
        <w:tc>
          <w:tcPr>
            <w:tcW w:w="2215" w:type="dxa"/>
          </w:tcPr>
          <w:p w:rsidR="009C60BC" w:rsidRPr="00F600DA" w:rsidRDefault="009C60BC" w:rsidP="009C60BC">
            <w:r w:rsidRPr="00F600DA">
              <w:t>SchemaInitializer</w:t>
            </w:r>
          </w:p>
        </w:tc>
        <w:tc>
          <w:tcPr>
            <w:tcW w:w="2202" w:type="dxa"/>
          </w:tcPr>
          <w:p w:rsidR="009C60BC" w:rsidRPr="00F600DA" w:rsidRDefault="009C60BC" w:rsidP="009C60BC">
            <w:r w:rsidRPr="00F600DA">
              <w:t>connection: DatabaseConnection</w:t>
            </w:r>
          </w:p>
        </w:tc>
        <w:tc>
          <w:tcPr>
            <w:tcW w:w="1815" w:type="dxa"/>
          </w:tcPr>
          <w:p w:rsidR="009C60BC" w:rsidRPr="00F600DA" w:rsidRDefault="009C60BC" w:rsidP="009C60BC">
            <w:r w:rsidRPr="00F600DA">
              <w:t>конструктор</w:t>
            </w:r>
          </w:p>
        </w:tc>
        <w:tc>
          <w:tcPr>
            <w:tcW w:w="3261" w:type="dxa"/>
          </w:tcPr>
          <w:p w:rsidR="009C60BC" w:rsidRPr="00F600DA" w:rsidRDefault="009C60BC" w:rsidP="009C60BC">
            <w:r w:rsidRPr="00F600DA">
              <w:t>Сохраняет источник соединения.</w:t>
            </w:r>
          </w:p>
        </w:tc>
      </w:tr>
      <w:tr w:rsidR="009C60BC" w:rsidRPr="00F600DA" w:rsidTr="00BC0F67">
        <w:trPr>
          <w:jc w:val="center"/>
        </w:trPr>
        <w:tc>
          <w:tcPr>
            <w:tcW w:w="2215" w:type="dxa"/>
          </w:tcPr>
          <w:p w:rsidR="009C60BC" w:rsidRPr="00F600DA" w:rsidRDefault="009C60BC" w:rsidP="009C60BC">
            <w:r w:rsidRPr="00F600DA">
              <w:t>Initialize</w:t>
            </w:r>
          </w:p>
        </w:tc>
        <w:tc>
          <w:tcPr>
            <w:tcW w:w="2202" w:type="dxa"/>
          </w:tcPr>
          <w:p w:rsidR="009C60BC" w:rsidRPr="00F600DA" w:rsidRDefault="009C60BC" w:rsidP="009C60BC">
            <w:r w:rsidRPr="00F600DA">
              <w:t>—</w:t>
            </w:r>
          </w:p>
        </w:tc>
        <w:tc>
          <w:tcPr>
            <w:tcW w:w="1815" w:type="dxa"/>
          </w:tcPr>
          <w:p w:rsidR="009C60BC" w:rsidRPr="00F600DA" w:rsidRDefault="009C60BC" w:rsidP="009C60BC">
            <w:r w:rsidRPr="00F600DA">
              <w:t>void</w:t>
            </w:r>
          </w:p>
        </w:tc>
        <w:tc>
          <w:tcPr>
            <w:tcW w:w="3261" w:type="dxa"/>
          </w:tcPr>
          <w:p w:rsidR="009C60BC" w:rsidRPr="00F600DA" w:rsidRDefault="009C60BC" w:rsidP="009C60BC">
            <w:r w:rsidRPr="00F600DA">
              <w:rPr>
                <w:lang w:val="ru-RU"/>
              </w:rPr>
              <w:t xml:space="preserve">Открывает соединение и вызывает оба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createXxxTable</w:t>
            </w:r>
            <w:r w:rsidRPr="00F600DA">
              <w:rPr>
                <w:lang w:val="ru-RU"/>
              </w:rPr>
              <w:t xml:space="preserve">. </w:t>
            </w:r>
            <w:r w:rsidRPr="00F600DA">
              <w:t>Ошибки логируются в stderr.</w:t>
            </w:r>
          </w:p>
        </w:tc>
      </w:tr>
    </w:tbl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Продолжение табл</w:t>
      </w:r>
      <w:r w:rsidRPr="00F600DA">
        <w:rPr>
          <w:rFonts w:eastAsia="MS Mincho"/>
          <w:color w:val="000000"/>
          <w:sz w:val="28"/>
          <w:szCs w:val="28"/>
          <w:lang w:val="en-US"/>
        </w:rPr>
        <w:t>. 92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2215"/>
        <w:gridCol w:w="2202"/>
        <w:gridCol w:w="1815"/>
        <w:gridCol w:w="3261"/>
      </w:tblGrid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202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815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261" w:type="dxa"/>
          </w:tcPr>
          <w:p w:rsidR="00BC0F67" w:rsidRPr="00F600DA" w:rsidRDefault="00BC0F67" w:rsidP="009C60BC">
            <w:pPr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BC0F67" w:rsidRPr="00850337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9C60BC">
            <w:r w:rsidRPr="00F600DA">
              <w:t>createTestRunTable</w:t>
            </w:r>
          </w:p>
        </w:tc>
        <w:tc>
          <w:tcPr>
            <w:tcW w:w="2202" w:type="dxa"/>
          </w:tcPr>
          <w:p w:rsidR="00BC0F67" w:rsidRPr="00F600DA" w:rsidRDefault="00BC0F67" w:rsidP="009C60BC">
            <w:r w:rsidRPr="00F600DA">
              <w:t>stmt: Statement</w:t>
            </w:r>
          </w:p>
        </w:tc>
        <w:tc>
          <w:tcPr>
            <w:tcW w:w="1815" w:type="dxa"/>
          </w:tcPr>
          <w:p w:rsidR="00BC0F67" w:rsidRPr="00F600DA" w:rsidRDefault="00BC0F67" w:rsidP="009C60BC">
            <w:r w:rsidRPr="00F600DA">
              <w:t>private void throws SQLException</w:t>
            </w:r>
          </w:p>
        </w:tc>
        <w:tc>
          <w:tcPr>
            <w:tcW w:w="3261" w:type="dxa"/>
          </w:tcPr>
          <w:p w:rsidR="00BC0F67" w:rsidRPr="00F600DA" w:rsidRDefault="00BC0F67" w:rsidP="009C60BC">
            <w:r w:rsidRPr="00F600DA">
              <w:t xml:space="preserve">DDL: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 TABLE IF NOT EXISTS test_run (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…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  <w:tr w:rsidR="00BC0F67" w:rsidRPr="00850337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9C60BC">
            <w:r w:rsidRPr="00F600DA">
              <w:t>createTestCaseTable</w:t>
            </w:r>
          </w:p>
        </w:tc>
        <w:tc>
          <w:tcPr>
            <w:tcW w:w="2202" w:type="dxa"/>
          </w:tcPr>
          <w:p w:rsidR="00BC0F67" w:rsidRPr="00F600DA" w:rsidRDefault="00BC0F67" w:rsidP="009C60BC">
            <w:r w:rsidRPr="00F600DA">
              <w:t>stmt: Statement</w:t>
            </w:r>
          </w:p>
        </w:tc>
        <w:tc>
          <w:tcPr>
            <w:tcW w:w="1815" w:type="dxa"/>
          </w:tcPr>
          <w:p w:rsidR="00BC0F67" w:rsidRPr="00F600DA" w:rsidRDefault="00BC0F67" w:rsidP="009C60BC">
            <w:r w:rsidRPr="00F600DA">
              <w:t>private void throws SQLException</w:t>
            </w:r>
          </w:p>
        </w:tc>
        <w:tc>
          <w:tcPr>
            <w:tcW w:w="3261" w:type="dxa"/>
          </w:tcPr>
          <w:p w:rsidR="00BC0F67" w:rsidRPr="00F600DA" w:rsidRDefault="00BC0F67" w:rsidP="009C60BC">
            <w:r w:rsidRPr="00F600DA">
              <w:t xml:space="preserve">DDL: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 TABLE IF NOT EXISTS test_case (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…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 с внешним ключом на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r w:rsidRPr="00F600DA">
              <w:t>.</w:t>
            </w:r>
          </w:p>
        </w:tc>
      </w:tr>
    </w:tbl>
    <w:p w:rsidR="00BC0F67" w:rsidRPr="00E2440E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9C60BC" w:rsidRPr="00E2440E" w:rsidRDefault="009C60BC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9</w:t>
      </w:r>
      <w:r w:rsidRPr="00F600DA">
        <w:rPr>
          <w:rFonts w:eastAsia="MS Mincho"/>
          <w:color w:val="000000"/>
          <w:sz w:val="28"/>
          <w:szCs w:val="28"/>
        </w:rPr>
        <w:t>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="00BC0F67" w:rsidRPr="00F600DA">
        <w:rPr>
          <w:rFonts w:eastAsia="MS Mincho"/>
          <w:color w:val="000000"/>
          <w:sz w:val="28"/>
          <w:szCs w:val="28"/>
          <w:lang w:val="en-US"/>
        </w:rPr>
        <w:t>TestRunDao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701"/>
        <w:gridCol w:w="3260"/>
      </w:tblGrid>
      <w:tr w:rsidR="00BC0F67" w:rsidRPr="00F600DA" w:rsidTr="009C60BC">
        <w:trPr>
          <w:jc w:val="center"/>
        </w:trPr>
        <w:tc>
          <w:tcPr>
            <w:tcW w:w="2256" w:type="dxa"/>
          </w:tcPr>
          <w:p w:rsidR="00BC0F67" w:rsidRPr="00F600DA" w:rsidRDefault="00BC0F67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2701" w:type="dxa"/>
          </w:tcPr>
          <w:p w:rsidR="00BC0F67" w:rsidRPr="00F600DA" w:rsidRDefault="00BC0F67" w:rsidP="009C60BC">
            <w:pPr>
              <w:jc w:val="center"/>
            </w:pPr>
            <w:r w:rsidRPr="00F600DA">
              <w:t>Тип</w:t>
            </w:r>
          </w:p>
        </w:tc>
        <w:tc>
          <w:tcPr>
            <w:tcW w:w="3260" w:type="dxa"/>
          </w:tcPr>
          <w:p w:rsidR="00BC0F67" w:rsidRPr="00F600DA" w:rsidRDefault="00BC0F67" w:rsidP="009C60BC">
            <w:pPr>
              <w:jc w:val="center"/>
            </w:pPr>
            <w:r w:rsidRPr="00F600DA">
              <w:t>Описание</w:t>
            </w:r>
          </w:p>
        </w:tc>
      </w:tr>
      <w:tr w:rsidR="00BC0F67" w:rsidRPr="00F600DA" w:rsidTr="009C60BC">
        <w:trPr>
          <w:jc w:val="center"/>
        </w:trPr>
        <w:tc>
          <w:tcPr>
            <w:tcW w:w="2256" w:type="dxa"/>
          </w:tcPr>
          <w:p w:rsidR="00BC0F67" w:rsidRPr="00F600DA" w:rsidRDefault="00BC0F67" w:rsidP="009C60BC">
            <w:r w:rsidRPr="00F600DA">
              <w:t>DT_FORMAT</w:t>
            </w:r>
          </w:p>
        </w:tc>
        <w:tc>
          <w:tcPr>
            <w:tcW w:w="2701" w:type="dxa"/>
          </w:tcPr>
          <w:p w:rsidR="00BC0F67" w:rsidRPr="00F600DA" w:rsidRDefault="00BC0F67" w:rsidP="009C60BC">
            <w:r w:rsidRPr="00F600DA">
              <w:t>static final DateTimeFormatter (package-private)</w:t>
            </w:r>
          </w:p>
        </w:tc>
        <w:tc>
          <w:tcPr>
            <w:tcW w:w="3260" w:type="dxa"/>
          </w:tcPr>
          <w:p w:rsidR="00BC0F67" w:rsidRPr="00F600DA" w:rsidRDefault="00BC0F67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Формат сериализации даты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ISO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LOCAL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9C60BC">
        <w:trPr>
          <w:jc w:val="center"/>
        </w:trPr>
        <w:tc>
          <w:tcPr>
            <w:tcW w:w="2256" w:type="dxa"/>
          </w:tcPr>
          <w:p w:rsidR="00BC0F67" w:rsidRPr="00F600DA" w:rsidRDefault="00BC0F67" w:rsidP="009C60BC">
            <w:r w:rsidRPr="00F600DA">
              <w:t>INSERT_SQL</w:t>
            </w:r>
          </w:p>
        </w:tc>
        <w:tc>
          <w:tcPr>
            <w:tcW w:w="2701" w:type="dxa"/>
          </w:tcPr>
          <w:p w:rsidR="00BC0F67" w:rsidRPr="00F600DA" w:rsidRDefault="00BC0F67" w:rsidP="009C60BC">
            <w:r w:rsidRPr="00F600DA">
              <w:t>private static final String</w:t>
            </w:r>
          </w:p>
        </w:tc>
        <w:tc>
          <w:tcPr>
            <w:tcW w:w="3260" w:type="dxa"/>
          </w:tcPr>
          <w:p w:rsidR="00BC0F67" w:rsidRPr="00F600DA" w:rsidRDefault="00BC0F67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Параметризованный </w:t>
            </w:r>
            <w:r w:rsidRPr="00F600DA">
              <w:t>SQL</w:t>
            </w:r>
            <w:r w:rsidRPr="00F600DA">
              <w:rPr>
                <w:lang w:val="ru-RU"/>
              </w:rPr>
              <w:t xml:space="preserve">-запрос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9C60BC">
        <w:trPr>
          <w:jc w:val="center"/>
        </w:trPr>
        <w:tc>
          <w:tcPr>
            <w:tcW w:w="2256" w:type="dxa"/>
          </w:tcPr>
          <w:p w:rsidR="00BC0F67" w:rsidRPr="00F600DA" w:rsidRDefault="00BC0F67" w:rsidP="009C60BC">
            <w:r w:rsidRPr="00F600DA">
              <w:t>SELECT_ALL_SQL</w:t>
            </w:r>
          </w:p>
        </w:tc>
        <w:tc>
          <w:tcPr>
            <w:tcW w:w="2701" w:type="dxa"/>
          </w:tcPr>
          <w:p w:rsidR="00BC0F67" w:rsidRPr="00F600DA" w:rsidRDefault="00BC0F67" w:rsidP="009C60BC">
            <w:r w:rsidRPr="00F600DA">
              <w:t>private static final String</w:t>
            </w:r>
          </w:p>
        </w:tc>
        <w:tc>
          <w:tcPr>
            <w:tcW w:w="3260" w:type="dxa"/>
          </w:tcPr>
          <w:p w:rsidR="00BC0F67" w:rsidRPr="00F600DA" w:rsidRDefault="00BC0F67" w:rsidP="009C60BC">
            <w:pPr>
              <w:rPr>
                <w:lang w:val="ru-RU"/>
              </w:rPr>
            </w:pPr>
            <w:r w:rsidRPr="00F600DA">
              <w:t>SQL</w:t>
            </w:r>
            <w:r w:rsidRPr="00F600DA">
              <w:rPr>
                <w:lang w:val="ru-RU"/>
              </w:rPr>
              <w:t xml:space="preserve">-запрос для выборки всех прогонов в порядке убывания </w:t>
            </w:r>
            <w:r w:rsidRPr="00F600DA">
              <w:t>id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9C60BC">
        <w:trPr>
          <w:jc w:val="center"/>
        </w:trPr>
        <w:tc>
          <w:tcPr>
            <w:tcW w:w="2256" w:type="dxa"/>
          </w:tcPr>
          <w:p w:rsidR="00BC0F67" w:rsidRPr="00F600DA" w:rsidRDefault="00F600DA" w:rsidP="009C60BC">
            <w:r w:rsidRPr="00F600DA">
              <w:t>C</w:t>
            </w:r>
            <w:r w:rsidR="00BC0F67" w:rsidRPr="00F600DA">
              <w:t>onnection</w:t>
            </w:r>
          </w:p>
        </w:tc>
        <w:tc>
          <w:tcPr>
            <w:tcW w:w="2701" w:type="dxa"/>
          </w:tcPr>
          <w:p w:rsidR="00BC0F67" w:rsidRPr="00F600DA" w:rsidRDefault="00BC0F67" w:rsidP="009C60BC">
            <w:r w:rsidRPr="00F600DA">
              <w:t>final DatabaseConnection</w:t>
            </w:r>
          </w:p>
        </w:tc>
        <w:tc>
          <w:tcPr>
            <w:tcW w:w="3260" w:type="dxa"/>
          </w:tcPr>
          <w:p w:rsidR="00BC0F67" w:rsidRPr="00F600DA" w:rsidRDefault="00BC0F67" w:rsidP="009C60BC">
            <w:r w:rsidRPr="00F600DA">
              <w:t>Источник соединения.</w:t>
            </w:r>
          </w:p>
        </w:tc>
      </w:tr>
    </w:tbl>
    <w:p w:rsidR="00F15756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C60BC" w:rsidRPr="00F600DA" w:rsidRDefault="009C60BC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  <w:lang w:val="en-US"/>
        </w:rPr>
        <w:t>9</w:t>
      </w:r>
      <w:r w:rsidRPr="00F600DA">
        <w:rPr>
          <w:rFonts w:eastAsia="MS Mincho"/>
          <w:color w:val="000000"/>
          <w:sz w:val="28"/>
          <w:szCs w:val="28"/>
        </w:rPr>
        <w:t>4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TestRunDao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1430"/>
        <w:gridCol w:w="2202"/>
        <w:gridCol w:w="1707"/>
        <w:gridCol w:w="3161"/>
      </w:tblGrid>
      <w:tr w:rsidR="003C2F3B" w:rsidRPr="00F600DA" w:rsidTr="009C60BC">
        <w:trPr>
          <w:trHeight w:val="680"/>
          <w:jc w:val="center"/>
        </w:trPr>
        <w:tc>
          <w:tcPr>
            <w:tcW w:w="1430" w:type="dxa"/>
          </w:tcPr>
          <w:p w:rsidR="003C2F3B" w:rsidRPr="00F600DA" w:rsidRDefault="003C2F3B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2202" w:type="dxa"/>
          </w:tcPr>
          <w:p w:rsidR="003C2F3B" w:rsidRPr="00F600DA" w:rsidRDefault="003C2F3B" w:rsidP="009C60BC">
            <w:pPr>
              <w:jc w:val="center"/>
            </w:pPr>
            <w:r w:rsidRPr="00F600DA">
              <w:t>Параметры</w:t>
            </w:r>
          </w:p>
        </w:tc>
        <w:tc>
          <w:tcPr>
            <w:tcW w:w="1707" w:type="dxa"/>
          </w:tcPr>
          <w:p w:rsidR="003C2F3B" w:rsidRPr="00F600DA" w:rsidRDefault="003C2F3B" w:rsidP="009C60BC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161" w:type="dxa"/>
          </w:tcPr>
          <w:p w:rsidR="003C2F3B" w:rsidRPr="00F600DA" w:rsidRDefault="003C2F3B" w:rsidP="009C60BC">
            <w:pPr>
              <w:jc w:val="center"/>
            </w:pPr>
            <w:r w:rsidRPr="00F600DA">
              <w:t>Описание</w:t>
            </w:r>
          </w:p>
        </w:tc>
      </w:tr>
      <w:tr w:rsidR="003C2F3B" w:rsidRPr="00F600DA" w:rsidTr="009C60BC">
        <w:trPr>
          <w:jc w:val="center"/>
        </w:trPr>
        <w:tc>
          <w:tcPr>
            <w:tcW w:w="1430" w:type="dxa"/>
          </w:tcPr>
          <w:p w:rsidR="003C2F3B" w:rsidRPr="00F600DA" w:rsidRDefault="003C2F3B" w:rsidP="009C60BC">
            <w:r w:rsidRPr="00F600DA">
              <w:t>TestRunDao</w:t>
            </w:r>
          </w:p>
        </w:tc>
        <w:tc>
          <w:tcPr>
            <w:tcW w:w="2202" w:type="dxa"/>
          </w:tcPr>
          <w:p w:rsidR="003C2F3B" w:rsidRPr="00F600DA" w:rsidRDefault="003C2F3B" w:rsidP="009C60BC">
            <w:r w:rsidRPr="00F600DA">
              <w:t>connection: DatabaseConnection</w:t>
            </w:r>
          </w:p>
        </w:tc>
        <w:tc>
          <w:tcPr>
            <w:tcW w:w="1707" w:type="dxa"/>
          </w:tcPr>
          <w:p w:rsidR="003C2F3B" w:rsidRPr="00F600DA" w:rsidRDefault="003C2F3B" w:rsidP="009C60BC">
            <w:r w:rsidRPr="00F600DA">
              <w:t>конструктор</w:t>
            </w:r>
          </w:p>
        </w:tc>
        <w:tc>
          <w:tcPr>
            <w:tcW w:w="3161" w:type="dxa"/>
          </w:tcPr>
          <w:p w:rsidR="003C2F3B" w:rsidRPr="00F600DA" w:rsidRDefault="003C2F3B" w:rsidP="009C60BC">
            <w:r w:rsidRPr="00F600DA">
              <w:t>Сохраняет источник соединения.</w:t>
            </w:r>
          </w:p>
        </w:tc>
      </w:tr>
      <w:tr w:rsidR="003C2F3B" w:rsidRPr="00850337" w:rsidTr="009C60BC">
        <w:trPr>
          <w:jc w:val="center"/>
        </w:trPr>
        <w:tc>
          <w:tcPr>
            <w:tcW w:w="1430" w:type="dxa"/>
          </w:tcPr>
          <w:p w:rsidR="003C2F3B" w:rsidRPr="00F600DA" w:rsidRDefault="003C2F3B" w:rsidP="009C60BC">
            <w:r w:rsidRPr="00F600DA">
              <w:t>insert</w:t>
            </w:r>
          </w:p>
        </w:tc>
        <w:tc>
          <w:tcPr>
            <w:tcW w:w="2202" w:type="dxa"/>
          </w:tcPr>
          <w:p w:rsidR="003C2F3B" w:rsidRPr="00F600DA" w:rsidRDefault="003C2F3B" w:rsidP="009C60BC">
            <w:r w:rsidRPr="00F600DA">
              <w:t>conn: Connection, result: TestRunResult</w:t>
            </w:r>
          </w:p>
        </w:tc>
        <w:tc>
          <w:tcPr>
            <w:tcW w:w="1707" w:type="dxa"/>
          </w:tcPr>
          <w:p w:rsidR="003C2F3B" w:rsidRPr="00F600DA" w:rsidRDefault="003C2F3B" w:rsidP="009C60BC">
            <w:r w:rsidRPr="00F600DA">
              <w:t>long throws SQLException</w:t>
            </w:r>
          </w:p>
        </w:tc>
        <w:tc>
          <w:tcPr>
            <w:tcW w:w="3161" w:type="dxa"/>
          </w:tcPr>
          <w:p w:rsidR="003C2F3B" w:rsidRPr="00F600DA" w:rsidRDefault="003C2F3B" w:rsidP="009C60BC">
            <w:r w:rsidRPr="00F600DA">
              <w:t xml:space="preserve">Выполняет INSERT в таблицу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r w:rsidRPr="00F600DA">
              <w:t xml:space="preserve">, возвращает сгенерированный идентификатор через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RETURN_GENERATED_KEYS</w:t>
            </w:r>
            <w:r w:rsidRPr="00F600DA">
              <w:t>.</w:t>
            </w:r>
          </w:p>
        </w:tc>
      </w:tr>
      <w:tr w:rsidR="003C2F3B" w:rsidRPr="00F600DA" w:rsidTr="009C60BC">
        <w:trPr>
          <w:jc w:val="center"/>
        </w:trPr>
        <w:tc>
          <w:tcPr>
            <w:tcW w:w="1430" w:type="dxa"/>
          </w:tcPr>
          <w:p w:rsidR="003C2F3B" w:rsidRPr="00F600DA" w:rsidRDefault="003C2F3B" w:rsidP="009C60BC">
            <w:r w:rsidRPr="00F600DA">
              <w:t>selectAll</w:t>
            </w:r>
          </w:p>
        </w:tc>
        <w:tc>
          <w:tcPr>
            <w:tcW w:w="2202" w:type="dxa"/>
          </w:tcPr>
          <w:p w:rsidR="003C2F3B" w:rsidRPr="00F600DA" w:rsidRDefault="003C2F3B" w:rsidP="009C60BC">
            <w:r w:rsidRPr="00F600DA">
              <w:t>conn: Connection</w:t>
            </w:r>
          </w:p>
        </w:tc>
        <w:tc>
          <w:tcPr>
            <w:tcW w:w="1707" w:type="dxa"/>
          </w:tcPr>
          <w:p w:rsidR="003C2F3B" w:rsidRPr="00F600DA" w:rsidRDefault="003C2F3B" w:rsidP="009C60BC">
            <w:r w:rsidRPr="00F600DA">
              <w:t>List throws SQLException</w:t>
            </w:r>
          </w:p>
        </w:tc>
        <w:tc>
          <w:tcPr>
            <w:tcW w:w="3161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t xml:space="preserve">Выполняет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 * FROM test_run ORDER BY id DESC</w:t>
            </w:r>
            <w:r w:rsidRPr="00F600DA">
              <w:t xml:space="preserve">. </w:t>
            </w:r>
            <w:r w:rsidRPr="00F600DA">
              <w:rPr>
                <w:lang w:val="ru-RU"/>
              </w:rPr>
              <w:t xml:space="preserve">Возвращает список пар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, заполненный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без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95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TestCaseDao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1498"/>
        <w:gridCol w:w="5097"/>
      </w:tblGrid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1498" w:type="dxa"/>
          </w:tcPr>
          <w:p w:rsidR="003C2F3B" w:rsidRPr="00F600DA" w:rsidRDefault="003C2F3B" w:rsidP="009C60BC">
            <w:pPr>
              <w:jc w:val="center"/>
            </w:pPr>
            <w:r w:rsidRPr="00F600DA">
              <w:t>Тип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jc w:val="center"/>
            </w:pPr>
            <w:r w:rsidRPr="00F600DA">
              <w:t>Описание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r w:rsidRPr="00F600DA">
              <w:t>INSERT_SQL</w:t>
            </w:r>
          </w:p>
        </w:tc>
        <w:tc>
          <w:tcPr>
            <w:tcW w:w="1498" w:type="dxa"/>
          </w:tcPr>
          <w:p w:rsidR="003C2F3B" w:rsidRPr="00F600DA" w:rsidRDefault="003C2F3B" w:rsidP="009C60BC">
            <w:r w:rsidRPr="00F600DA">
              <w:t>private static final String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Параметризованный </w:t>
            </w:r>
            <w:r w:rsidRPr="00F600DA">
              <w:t>SQL</w:t>
            </w:r>
            <w:r w:rsidRPr="00F600DA">
              <w:rPr>
                <w:lang w:val="ru-RU"/>
              </w:rPr>
              <w:t xml:space="preserve">-запрос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r w:rsidRPr="00F600DA">
              <w:t>SELECT_BY_RUN_SQL</w:t>
            </w:r>
          </w:p>
        </w:tc>
        <w:tc>
          <w:tcPr>
            <w:tcW w:w="1498" w:type="dxa"/>
          </w:tcPr>
          <w:p w:rsidR="003C2F3B" w:rsidRPr="00F600DA" w:rsidRDefault="003C2F3B" w:rsidP="009C60BC">
            <w:r w:rsidRPr="00F600DA">
              <w:t>private static final String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t>SQL</w:t>
            </w:r>
            <w:r w:rsidRPr="00F600DA">
              <w:rPr>
                <w:lang w:val="ru-RU"/>
              </w:rPr>
              <w:t xml:space="preserve">-запрос для выборки тест-кейсов конкретного прогона по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Default="003C2F3B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C60BC" w:rsidRPr="00F600DA" w:rsidRDefault="009C60BC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3C2F3B" w:rsidRPr="00850337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850337">
        <w:rPr>
          <w:rFonts w:eastAsia="MS Mincho"/>
          <w:color w:val="000000"/>
          <w:sz w:val="28"/>
          <w:szCs w:val="28"/>
        </w:rPr>
        <w:t>96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TestCaseDao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643"/>
        <w:gridCol w:w="1754"/>
        <w:gridCol w:w="2435"/>
        <w:gridCol w:w="3661"/>
      </w:tblGrid>
      <w:tr w:rsidR="003C2F3B" w:rsidRPr="00F600DA" w:rsidTr="003C2F3B">
        <w:trPr>
          <w:trHeight w:val="680"/>
          <w:jc w:val="center"/>
        </w:trPr>
        <w:tc>
          <w:tcPr>
            <w:tcW w:w="1643" w:type="dxa"/>
          </w:tcPr>
          <w:p w:rsidR="003C2F3B" w:rsidRPr="00F600DA" w:rsidRDefault="003C2F3B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1754" w:type="dxa"/>
          </w:tcPr>
          <w:p w:rsidR="003C2F3B" w:rsidRPr="00F600DA" w:rsidRDefault="003C2F3B" w:rsidP="009C60BC">
            <w:pPr>
              <w:jc w:val="center"/>
            </w:pPr>
            <w:r w:rsidRPr="00F600DA">
              <w:t>Параметры</w:t>
            </w:r>
          </w:p>
        </w:tc>
        <w:tc>
          <w:tcPr>
            <w:tcW w:w="2435" w:type="dxa"/>
          </w:tcPr>
          <w:p w:rsidR="003C2F3B" w:rsidRPr="00F600DA" w:rsidRDefault="003C2F3B" w:rsidP="009C60BC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661" w:type="dxa"/>
          </w:tcPr>
          <w:p w:rsidR="003C2F3B" w:rsidRPr="00F600DA" w:rsidRDefault="003C2F3B" w:rsidP="009C60BC">
            <w:pPr>
              <w:jc w:val="center"/>
            </w:pPr>
            <w:r w:rsidRPr="00F600DA">
              <w:t>Описание</w:t>
            </w:r>
          </w:p>
        </w:tc>
      </w:tr>
      <w:tr w:rsidR="003C2F3B" w:rsidRPr="00F600DA" w:rsidTr="003C2F3B">
        <w:trPr>
          <w:jc w:val="center"/>
        </w:trPr>
        <w:tc>
          <w:tcPr>
            <w:tcW w:w="1643" w:type="dxa"/>
          </w:tcPr>
          <w:p w:rsidR="003C2F3B" w:rsidRPr="00F600DA" w:rsidRDefault="003C2F3B" w:rsidP="009C60BC">
            <w:r w:rsidRPr="00F600DA">
              <w:t>insertBatch</w:t>
            </w:r>
          </w:p>
        </w:tc>
        <w:tc>
          <w:tcPr>
            <w:tcW w:w="1754" w:type="dxa"/>
          </w:tcPr>
          <w:p w:rsidR="003C2F3B" w:rsidRPr="00F600DA" w:rsidRDefault="003C2F3B" w:rsidP="009C60BC">
            <w:r w:rsidRPr="00F600DA">
              <w:t>conn: Connection, runId: long, cases: List</w:t>
            </w:r>
          </w:p>
        </w:tc>
        <w:tc>
          <w:tcPr>
            <w:tcW w:w="2435" w:type="dxa"/>
          </w:tcPr>
          <w:p w:rsidR="003C2F3B" w:rsidRPr="00F600DA" w:rsidRDefault="003C2F3B" w:rsidP="009C60BC">
            <w:r w:rsidRPr="00F600DA">
              <w:t>void throws SQLException</w:t>
            </w:r>
          </w:p>
        </w:tc>
        <w:tc>
          <w:tcPr>
            <w:tcW w:w="3661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>Выполняет пакетную вставку (</w:t>
            </w:r>
            <w:r w:rsidRPr="00F600DA">
              <w:t>Batch</w:t>
            </w:r>
            <w:r w:rsidRPr="00F600DA">
              <w:rPr>
                <w:lang w:val="ru-RU"/>
              </w:rPr>
              <w:t xml:space="preserve">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) записей в таблицу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 xml:space="preserve"> для указанного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643" w:type="dxa"/>
          </w:tcPr>
          <w:p w:rsidR="003C2F3B" w:rsidRPr="00F600DA" w:rsidRDefault="003C2F3B" w:rsidP="009C60BC">
            <w:r w:rsidRPr="00F600DA">
              <w:t>selectByRunId</w:t>
            </w:r>
          </w:p>
        </w:tc>
        <w:tc>
          <w:tcPr>
            <w:tcW w:w="1754" w:type="dxa"/>
          </w:tcPr>
          <w:p w:rsidR="003C2F3B" w:rsidRPr="00F600DA" w:rsidRDefault="003C2F3B" w:rsidP="009C60BC">
            <w:r w:rsidRPr="00F600DA">
              <w:t>conn: Connection, runId: long</w:t>
            </w:r>
          </w:p>
        </w:tc>
        <w:tc>
          <w:tcPr>
            <w:tcW w:w="2435" w:type="dxa"/>
          </w:tcPr>
          <w:p w:rsidR="003C2F3B" w:rsidRPr="00F600DA" w:rsidRDefault="003C2F3B" w:rsidP="009C60BC">
            <w:r w:rsidRPr="00F600DA">
              <w:t>List throws SQLException</w:t>
            </w:r>
          </w:p>
        </w:tc>
        <w:tc>
          <w:tcPr>
            <w:tcW w:w="3661" w:type="dxa"/>
          </w:tcPr>
          <w:p w:rsidR="003C2F3B" w:rsidRPr="00F600DA" w:rsidRDefault="003C2F3B" w:rsidP="009C60BC">
            <w:r w:rsidRPr="00F600DA">
              <w:t xml:space="preserve">Выполняет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 * FROM test_case WHERE run_id = ? ORDER BY id</w:t>
            </w:r>
            <w:r w:rsidRPr="00F600DA">
              <w:t>.</w:t>
            </w:r>
          </w:p>
        </w:tc>
      </w:tr>
    </w:tbl>
    <w:p w:rsidR="00BC0F67" w:rsidRDefault="00BC0F6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9C60BC" w:rsidRPr="009C60BC" w:rsidRDefault="009C60BC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97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ReportDao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2202"/>
        <w:gridCol w:w="4586"/>
      </w:tblGrid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1498" w:type="dxa"/>
          </w:tcPr>
          <w:p w:rsidR="003C2F3B" w:rsidRPr="00F600DA" w:rsidRDefault="003C2F3B" w:rsidP="009C60BC">
            <w:pPr>
              <w:jc w:val="center"/>
            </w:pPr>
            <w:r w:rsidRPr="00F600DA">
              <w:t>Тип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jc w:val="center"/>
            </w:pPr>
            <w:r w:rsidRPr="00F600DA">
              <w:t>Описание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r w:rsidRPr="00F600DA">
              <w:t>connection</w:t>
            </w:r>
          </w:p>
        </w:tc>
        <w:tc>
          <w:tcPr>
            <w:tcW w:w="1498" w:type="dxa"/>
          </w:tcPr>
          <w:p w:rsidR="003C2F3B" w:rsidRPr="00F600DA" w:rsidRDefault="003C2F3B" w:rsidP="009C60BC">
            <w:r w:rsidRPr="00F600DA">
              <w:t>final DatabaseConnection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>Композирует источник соединения для всех операций с БД.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r w:rsidRPr="00F600DA">
              <w:t>testRunDao</w:t>
            </w:r>
          </w:p>
        </w:tc>
        <w:tc>
          <w:tcPr>
            <w:tcW w:w="1498" w:type="dxa"/>
          </w:tcPr>
          <w:p w:rsidR="003C2F3B" w:rsidRPr="00F600DA" w:rsidRDefault="003C2F3B" w:rsidP="009C60BC">
            <w:r w:rsidRPr="00F600DA">
              <w:t>final TestRunDao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Композирует </w:t>
            </w:r>
            <w:r w:rsidRPr="00F600DA">
              <w:t>DAO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9C60BC">
            <w:r w:rsidRPr="00F600DA">
              <w:t>testCaseDao</w:t>
            </w:r>
          </w:p>
        </w:tc>
        <w:tc>
          <w:tcPr>
            <w:tcW w:w="1498" w:type="dxa"/>
          </w:tcPr>
          <w:p w:rsidR="003C2F3B" w:rsidRPr="00F600DA" w:rsidRDefault="003C2F3B" w:rsidP="009C60BC">
            <w:r w:rsidRPr="00F600DA">
              <w:t>final TestCaseDao</w:t>
            </w:r>
          </w:p>
        </w:tc>
        <w:tc>
          <w:tcPr>
            <w:tcW w:w="5097" w:type="dxa"/>
          </w:tcPr>
          <w:p w:rsidR="003C2F3B" w:rsidRPr="00F600DA" w:rsidRDefault="003C2F3B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Композирует </w:t>
            </w:r>
            <w:r w:rsidRPr="00F600DA">
              <w:t>DAO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C60BC" w:rsidRDefault="009C60BC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98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ReportDao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310"/>
        <w:gridCol w:w="2779"/>
        <w:gridCol w:w="1707"/>
        <w:gridCol w:w="3697"/>
      </w:tblGrid>
      <w:tr w:rsidR="003C2F3B" w:rsidRPr="00F600DA" w:rsidTr="009C60BC">
        <w:trPr>
          <w:trHeight w:val="680"/>
          <w:jc w:val="center"/>
        </w:trPr>
        <w:tc>
          <w:tcPr>
            <w:tcW w:w="1310" w:type="dxa"/>
          </w:tcPr>
          <w:p w:rsidR="003C2F3B" w:rsidRPr="00F600DA" w:rsidRDefault="003C2F3B" w:rsidP="009C60BC">
            <w:pPr>
              <w:jc w:val="center"/>
            </w:pPr>
            <w:r w:rsidRPr="00F600DA">
              <w:t>Название</w:t>
            </w:r>
          </w:p>
        </w:tc>
        <w:tc>
          <w:tcPr>
            <w:tcW w:w="2779" w:type="dxa"/>
          </w:tcPr>
          <w:p w:rsidR="003C2F3B" w:rsidRPr="00F600DA" w:rsidRDefault="003C2F3B" w:rsidP="009C60BC">
            <w:pPr>
              <w:jc w:val="center"/>
            </w:pPr>
            <w:r w:rsidRPr="00F600DA">
              <w:t>Параметры</w:t>
            </w:r>
          </w:p>
        </w:tc>
        <w:tc>
          <w:tcPr>
            <w:tcW w:w="1707" w:type="dxa"/>
          </w:tcPr>
          <w:p w:rsidR="003C2F3B" w:rsidRPr="00F600DA" w:rsidRDefault="003C2F3B" w:rsidP="009C60BC">
            <w:pPr>
              <w:jc w:val="center"/>
            </w:pPr>
            <w:r w:rsidRPr="00F600DA">
              <w:t>Возвращаемое значение</w:t>
            </w:r>
          </w:p>
        </w:tc>
        <w:tc>
          <w:tcPr>
            <w:tcW w:w="3697" w:type="dxa"/>
          </w:tcPr>
          <w:p w:rsidR="003C2F3B" w:rsidRPr="00F600DA" w:rsidRDefault="003C2F3B" w:rsidP="009C60BC">
            <w:pPr>
              <w:jc w:val="center"/>
            </w:pPr>
            <w:r w:rsidRPr="00F600DA">
              <w:t>Описание</w:t>
            </w:r>
          </w:p>
        </w:tc>
      </w:tr>
      <w:tr w:rsidR="009C60BC" w:rsidRPr="00850337" w:rsidTr="009C60BC">
        <w:trPr>
          <w:jc w:val="center"/>
        </w:trPr>
        <w:tc>
          <w:tcPr>
            <w:tcW w:w="1310" w:type="dxa"/>
          </w:tcPr>
          <w:p w:rsidR="009C60BC" w:rsidRPr="009C60BC" w:rsidRDefault="009C60BC" w:rsidP="009C60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79" w:type="dxa"/>
          </w:tcPr>
          <w:p w:rsidR="009C60BC" w:rsidRPr="009C60BC" w:rsidRDefault="009C60BC" w:rsidP="009C60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707" w:type="dxa"/>
          </w:tcPr>
          <w:p w:rsidR="009C60BC" w:rsidRPr="009C60BC" w:rsidRDefault="009C60BC" w:rsidP="009C60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697" w:type="dxa"/>
          </w:tcPr>
          <w:p w:rsidR="009C60BC" w:rsidRPr="009C60BC" w:rsidRDefault="009C60BC" w:rsidP="009C60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3C2F3B" w:rsidRPr="00850337" w:rsidTr="009C60BC">
        <w:trPr>
          <w:jc w:val="center"/>
        </w:trPr>
        <w:tc>
          <w:tcPr>
            <w:tcW w:w="1310" w:type="dxa"/>
          </w:tcPr>
          <w:p w:rsidR="003C2F3B" w:rsidRPr="00F600DA" w:rsidRDefault="003C2F3B" w:rsidP="009C60BC">
            <w:r w:rsidRPr="00F600DA">
              <w:t>ReportDao</w:t>
            </w:r>
          </w:p>
        </w:tc>
        <w:tc>
          <w:tcPr>
            <w:tcW w:w="2779" w:type="dxa"/>
          </w:tcPr>
          <w:p w:rsidR="003C2F3B" w:rsidRPr="00F600DA" w:rsidRDefault="003C2F3B" w:rsidP="009C60BC">
            <w:r w:rsidRPr="00F600DA">
              <w:t>—</w:t>
            </w:r>
          </w:p>
        </w:tc>
        <w:tc>
          <w:tcPr>
            <w:tcW w:w="1707" w:type="dxa"/>
          </w:tcPr>
          <w:p w:rsidR="003C2F3B" w:rsidRPr="00F600DA" w:rsidRDefault="003C2F3B" w:rsidP="009C60BC">
            <w:r w:rsidRPr="00F600DA">
              <w:t>конструктор</w:t>
            </w:r>
          </w:p>
        </w:tc>
        <w:tc>
          <w:tcPr>
            <w:tcW w:w="3697" w:type="dxa"/>
          </w:tcPr>
          <w:p w:rsidR="003C2F3B" w:rsidRPr="00F600DA" w:rsidRDefault="003C2F3B" w:rsidP="009C60BC">
            <w:r w:rsidRPr="00F600DA">
              <w:t xml:space="preserve">Создаёт DAO со стандартным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DatabaseConnection</w:t>
            </w:r>
            <w:r w:rsidRPr="00F600DA">
              <w:t xml:space="preserve"> и вызывает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SchemaInitializer.initialize()</w:t>
            </w:r>
            <w:r w:rsidRPr="00F600DA">
              <w:t>.</w:t>
            </w:r>
          </w:p>
        </w:tc>
      </w:tr>
    </w:tbl>
    <w:p w:rsidR="009C60BC" w:rsidRPr="00E2440E" w:rsidRDefault="009C60BC" w:rsidP="009C60BC">
      <w:pPr>
        <w:rPr>
          <w:rFonts w:eastAsia="MS Mincho"/>
          <w:color w:val="000000"/>
          <w:lang w:val="en-US"/>
        </w:rPr>
      </w:pPr>
    </w:p>
    <w:p w:rsidR="009C60BC" w:rsidRDefault="009C60BC" w:rsidP="009C60BC">
      <w:pPr>
        <w:jc w:val="right"/>
        <w:rPr>
          <w:rFonts w:eastAsia="MS Mincho"/>
          <w:color w:val="000000"/>
        </w:rPr>
      </w:pPr>
      <w:r>
        <w:rPr>
          <w:rFonts w:eastAsia="MS Mincho"/>
          <w:color w:val="000000"/>
        </w:rPr>
        <w:lastRenderedPageBreak/>
        <w:t>Продолжение табл</w:t>
      </w:r>
      <w:r>
        <w:rPr>
          <w:rFonts w:eastAsia="MS Mincho"/>
          <w:color w:val="000000"/>
          <w:lang w:val="en-US"/>
        </w:rPr>
        <w:t>.</w:t>
      </w:r>
      <w:r>
        <w:rPr>
          <w:rFonts w:eastAsia="MS Mincho"/>
          <w:color w:val="000000"/>
        </w:rPr>
        <w:t xml:space="preserve"> 98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310"/>
        <w:gridCol w:w="2779"/>
        <w:gridCol w:w="1707"/>
        <w:gridCol w:w="3697"/>
      </w:tblGrid>
      <w:tr w:rsidR="009C60BC" w:rsidRPr="009C60BC" w:rsidTr="00FC6C2D">
        <w:trPr>
          <w:jc w:val="center"/>
        </w:trPr>
        <w:tc>
          <w:tcPr>
            <w:tcW w:w="1310" w:type="dxa"/>
          </w:tcPr>
          <w:p w:rsidR="009C60BC" w:rsidRPr="009C60BC" w:rsidRDefault="009C60BC" w:rsidP="00FC6C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79" w:type="dxa"/>
          </w:tcPr>
          <w:p w:rsidR="009C60BC" w:rsidRPr="009C60BC" w:rsidRDefault="009C60BC" w:rsidP="00FC6C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707" w:type="dxa"/>
          </w:tcPr>
          <w:p w:rsidR="009C60BC" w:rsidRPr="009C60BC" w:rsidRDefault="009C60BC" w:rsidP="00FC6C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697" w:type="dxa"/>
          </w:tcPr>
          <w:p w:rsidR="009C60BC" w:rsidRPr="009C60BC" w:rsidRDefault="009C60BC" w:rsidP="00FC6C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9C60BC" w:rsidRPr="00F600DA" w:rsidTr="00FC6C2D">
        <w:trPr>
          <w:jc w:val="center"/>
        </w:trPr>
        <w:tc>
          <w:tcPr>
            <w:tcW w:w="1310" w:type="dxa"/>
          </w:tcPr>
          <w:p w:rsidR="009C60BC" w:rsidRPr="00F600DA" w:rsidRDefault="009C60BC" w:rsidP="00FC6C2D">
            <w:r w:rsidRPr="00F600DA">
              <w:t>ReportDao</w:t>
            </w:r>
          </w:p>
        </w:tc>
        <w:tc>
          <w:tcPr>
            <w:tcW w:w="2779" w:type="dxa"/>
          </w:tcPr>
          <w:p w:rsidR="009C60BC" w:rsidRPr="00F600DA" w:rsidRDefault="009C60BC" w:rsidP="00FC6C2D">
            <w:r w:rsidRPr="00F600DA">
              <w:t>connection: DatabaseConnection</w:t>
            </w:r>
          </w:p>
        </w:tc>
        <w:tc>
          <w:tcPr>
            <w:tcW w:w="1707" w:type="dxa"/>
          </w:tcPr>
          <w:p w:rsidR="009C60BC" w:rsidRPr="00F600DA" w:rsidRDefault="009C60BC" w:rsidP="00FC6C2D">
            <w:r w:rsidRPr="00F600DA">
              <w:t>конструктор</w:t>
            </w:r>
          </w:p>
        </w:tc>
        <w:tc>
          <w:tcPr>
            <w:tcW w:w="3697" w:type="dxa"/>
          </w:tcPr>
          <w:p w:rsidR="009C60BC" w:rsidRPr="00F600DA" w:rsidRDefault="009C60BC" w:rsidP="00FC6C2D">
            <w:pPr>
              <w:rPr>
                <w:lang w:val="ru-RU"/>
              </w:rPr>
            </w:pPr>
            <w:r w:rsidRPr="00F600DA">
              <w:t>DI</w:t>
            </w:r>
            <w:r w:rsidRPr="00F600DA">
              <w:rPr>
                <w:lang w:val="ru-RU"/>
              </w:rPr>
              <w:t>-конструктор для подмены источника соединения в тестах.</w:t>
            </w:r>
          </w:p>
        </w:tc>
      </w:tr>
      <w:tr w:rsidR="009C60BC" w:rsidRPr="00F600DA" w:rsidTr="00FC6C2D">
        <w:trPr>
          <w:jc w:val="center"/>
        </w:trPr>
        <w:tc>
          <w:tcPr>
            <w:tcW w:w="1310" w:type="dxa"/>
          </w:tcPr>
          <w:p w:rsidR="009C60BC" w:rsidRPr="00F600DA" w:rsidRDefault="009C60BC" w:rsidP="00FC6C2D">
            <w:r w:rsidRPr="00F600DA">
              <w:t>ReportDao</w:t>
            </w:r>
          </w:p>
        </w:tc>
        <w:tc>
          <w:tcPr>
            <w:tcW w:w="2779" w:type="dxa"/>
          </w:tcPr>
          <w:p w:rsidR="009C60BC" w:rsidRPr="00F600DA" w:rsidRDefault="009C60BC" w:rsidP="00FC6C2D">
            <w:r w:rsidRPr="00F600DA">
              <w:t>connection: DatabaseConnection, testRunDao: TestRunDao, testCaseDao: TestCaseDao</w:t>
            </w:r>
          </w:p>
        </w:tc>
        <w:tc>
          <w:tcPr>
            <w:tcW w:w="1707" w:type="dxa"/>
          </w:tcPr>
          <w:p w:rsidR="009C60BC" w:rsidRPr="00F600DA" w:rsidRDefault="009C60BC" w:rsidP="00FC6C2D">
            <w:r w:rsidRPr="00F600DA">
              <w:t>конструктор</w:t>
            </w:r>
          </w:p>
        </w:tc>
        <w:tc>
          <w:tcPr>
            <w:tcW w:w="3697" w:type="dxa"/>
          </w:tcPr>
          <w:p w:rsidR="009C60BC" w:rsidRPr="00F600DA" w:rsidRDefault="009C60BC" w:rsidP="00FC6C2D">
            <w:r w:rsidRPr="00F600DA">
              <w:t>Полный DI-конструктор.</w:t>
            </w:r>
          </w:p>
        </w:tc>
      </w:tr>
      <w:tr w:rsidR="009C60BC" w:rsidRPr="00F600DA" w:rsidTr="00FC6C2D">
        <w:trPr>
          <w:jc w:val="center"/>
        </w:trPr>
        <w:tc>
          <w:tcPr>
            <w:tcW w:w="1310" w:type="dxa"/>
          </w:tcPr>
          <w:p w:rsidR="009C60BC" w:rsidRPr="00F600DA" w:rsidRDefault="009C60BC" w:rsidP="00FC6C2D">
            <w:r w:rsidRPr="00F600DA">
              <w:t>saveRun</w:t>
            </w:r>
          </w:p>
        </w:tc>
        <w:tc>
          <w:tcPr>
            <w:tcW w:w="2779" w:type="dxa"/>
          </w:tcPr>
          <w:p w:rsidR="009C60BC" w:rsidRPr="00F600DA" w:rsidRDefault="009C60BC" w:rsidP="00FC6C2D">
            <w:r w:rsidRPr="00F600DA">
              <w:t>result: TestRunResult</w:t>
            </w:r>
          </w:p>
        </w:tc>
        <w:tc>
          <w:tcPr>
            <w:tcW w:w="1707" w:type="dxa"/>
          </w:tcPr>
          <w:p w:rsidR="009C60BC" w:rsidRPr="00F600DA" w:rsidRDefault="009C60BC" w:rsidP="00FC6C2D">
            <w:r w:rsidRPr="00F600DA">
              <w:t>void</w:t>
            </w:r>
          </w:p>
        </w:tc>
        <w:tc>
          <w:tcPr>
            <w:tcW w:w="3697" w:type="dxa"/>
          </w:tcPr>
          <w:p w:rsidR="009C60BC" w:rsidRPr="00F600DA" w:rsidRDefault="009C60BC" w:rsidP="00FC6C2D">
            <w:r w:rsidRPr="00F600DA">
              <w:t xml:space="preserve">Выполняет транзакцию: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setAutoCommit(false) → testRunDao.insert() → testCaseDao.insertBatch() → commit()</w:t>
            </w:r>
            <w:r w:rsidRPr="00F600DA">
              <w:t xml:space="preserve">. Ошибки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SQLException</w:t>
            </w:r>
            <w:r w:rsidRPr="00F600DA">
              <w:t xml:space="preserve"> логируются.</w:t>
            </w:r>
          </w:p>
        </w:tc>
      </w:tr>
      <w:tr w:rsidR="009C60BC" w:rsidRPr="00F600DA" w:rsidTr="00FC6C2D">
        <w:trPr>
          <w:jc w:val="center"/>
        </w:trPr>
        <w:tc>
          <w:tcPr>
            <w:tcW w:w="1310" w:type="dxa"/>
          </w:tcPr>
          <w:p w:rsidR="009C60BC" w:rsidRPr="00F600DA" w:rsidRDefault="009C60BC" w:rsidP="00FC6C2D">
            <w:r w:rsidRPr="00F600DA">
              <w:t>getAllRuns</w:t>
            </w:r>
          </w:p>
        </w:tc>
        <w:tc>
          <w:tcPr>
            <w:tcW w:w="2779" w:type="dxa"/>
          </w:tcPr>
          <w:p w:rsidR="009C60BC" w:rsidRPr="00F600DA" w:rsidRDefault="009C60BC" w:rsidP="00FC6C2D">
            <w:r w:rsidRPr="00F600DA">
              <w:t>—</w:t>
            </w:r>
          </w:p>
        </w:tc>
        <w:tc>
          <w:tcPr>
            <w:tcW w:w="1707" w:type="dxa"/>
          </w:tcPr>
          <w:p w:rsidR="009C60BC" w:rsidRPr="00F600DA" w:rsidRDefault="009C60BC" w:rsidP="00FC6C2D">
            <w:r w:rsidRPr="00F600DA">
              <w:t>List</w:t>
            </w:r>
          </w:p>
        </w:tc>
        <w:tc>
          <w:tcPr>
            <w:tcW w:w="3697" w:type="dxa"/>
          </w:tcPr>
          <w:p w:rsidR="009C60BC" w:rsidRPr="00F600DA" w:rsidRDefault="009C60BC" w:rsidP="00FC6C2D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одно соединение, получает заголовки через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testRunDao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selectAll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, затем для каждого прогона загружает тест-кейсы через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testCaseDao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selectByRunId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>.</w:t>
            </w:r>
          </w:p>
        </w:tc>
      </w:tr>
    </w:tbl>
    <w:p w:rsidR="009C60BC" w:rsidRDefault="009C60BC" w:rsidP="00B321C5">
      <w:pPr>
        <w:spacing w:line="360" w:lineRule="auto"/>
        <w:jc w:val="right"/>
        <w:rPr>
          <w:rFonts w:eastAsia="MS Mincho"/>
          <w:color w:val="000000"/>
        </w:rPr>
      </w:pPr>
    </w:p>
    <w:p w:rsidR="00B321C5" w:rsidRPr="009C60BC" w:rsidRDefault="00B321C5" w:rsidP="00B321C5">
      <w:pPr>
        <w:spacing w:line="360" w:lineRule="auto"/>
        <w:jc w:val="right"/>
        <w:rPr>
          <w:rFonts w:eastAsia="MS Mincho"/>
          <w:color w:val="000000"/>
        </w:rPr>
      </w:pPr>
    </w:p>
    <w:p w:rsidR="003C2F3B" w:rsidRPr="009C60BC" w:rsidRDefault="00234BCE" w:rsidP="00B321C5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90" w:name="_Toc232053337"/>
      <w:r w:rsidRPr="00F600DA">
        <w:rPr>
          <w:rFonts w:ascii="Times New Roman" w:eastAsia="MS Mincho" w:hAnsi="Times New Roman" w:cs="Times New Roman"/>
          <w:color w:val="000000"/>
        </w:rPr>
        <w:t xml:space="preserve">1.5.2.6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Common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90"/>
    </w:p>
    <w:p w:rsidR="00F15756" w:rsidRPr="009379E8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1" w:name="_Toc227589587"/>
      <w:bookmarkStart w:id="92" w:name="_Toc232053338"/>
      <w:r w:rsidRPr="009379E8">
        <w:rPr>
          <w:rFonts w:ascii="Times New Roman" w:hAnsi="Times New Roman" w:cs="Times New Roman"/>
          <w:color w:val="000000"/>
        </w:rPr>
        <w:t>1.5.2.6.</w:t>
      </w:r>
      <w:r w:rsidR="00234BCE" w:rsidRPr="009379E8">
        <w:rPr>
          <w:rFonts w:ascii="Times New Roman" w:hAnsi="Times New Roman" w:cs="Times New Roman"/>
          <w:color w:val="000000"/>
        </w:rPr>
        <w:t>1</w:t>
      </w:r>
      <w:r w:rsidRPr="009379E8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9379E8">
        <w:rPr>
          <w:rFonts w:ascii="Times New Roman" w:hAnsi="Times New Roman" w:cs="Times New Roman"/>
          <w:color w:val="000000"/>
          <w:lang w:val="en-US"/>
        </w:rPr>
        <w:t>Common</w:t>
      </w:r>
      <w:r w:rsidRPr="009379E8">
        <w:rPr>
          <w:rFonts w:ascii="Times New Roman" w:hAnsi="Times New Roman" w:cs="Times New Roman"/>
          <w:color w:val="000000"/>
        </w:rPr>
        <w:t>»</w:t>
      </w:r>
      <w:bookmarkEnd w:id="91"/>
      <w:bookmarkEnd w:id="92"/>
    </w:p>
    <w:p w:rsidR="00F15756" w:rsidRPr="00B8307F" w:rsidRDefault="00F15756" w:rsidP="001054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49</w:t>
      </w:r>
      <w:r w:rsidRPr="00F600DA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 xml:space="preserve">». </w:t>
      </w:r>
      <w:r w:rsidRPr="00B8307F">
        <w:rPr>
          <w:color w:val="000000"/>
          <w:sz w:val="28"/>
          <w:szCs w:val="28"/>
        </w:rPr>
        <w:t xml:space="preserve">В табл. </w:t>
      </w:r>
      <w:r w:rsidR="003C2F3B" w:rsidRPr="00B8307F">
        <w:rPr>
          <w:color w:val="000000"/>
          <w:sz w:val="28"/>
          <w:szCs w:val="28"/>
        </w:rPr>
        <w:t>99</w:t>
      </w:r>
      <w:r w:rsidRPr="00B8307F">
        <w:rPr>
          <w:color w:val="000000"/>
          <w:sz w:val="28"/>
          <w:szCs w:val="28"/>
        </w:rPr>
        <w:t xml:space="preserve"> представлено описание классов пакета.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487844" cy="3156031"/>
            <wp:effectExtent l="0" t="0" r="0" b="0"/>
            <wp:docPr id="1695897582" name="Рисунок 37" descr="Изображение выглядит как текст, Шрифт, снимок экран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7582" name="Рисунок 37" descr="Изображение выглядит как текст, Шрифт, снимок экрана, белый&#10;&#10;Контент, сгенерированный ИИ, может содержать ошибки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905" cy="325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850337" w:rsidRDefault="00F15756" w:rsidP="0029629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49</w:t>
      </w:r>
      <w:r w:rsidRPr="00F600DA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C2F3B" w:rsidRPr="00850337">
        <w:rPr>
          <w:rFonts w:eastAsia="MS Mincho"/>
          <w:color w:val="000000"/>
          <w:sz w:val="28"/>
          <w:szCs w:val="28"/>
        </w:rPr>
        <w:t>99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7556"/>
      </w:tblGrid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9C60BC">
            <w:pPr>
              <w:jc w:val="center"/>
            </w:pPr>
            <w:r w:rsidRPr="00F600DA">
              <w:t>Класс</w:t>
            </w:r>
          </w:p>
        </w:tc>
        <w:tc>
          <w:tcPr>
            <w:tcW w:w="7839" w:type="dxa"/>
          </w:tcPr>
          <w:p w:rsidR="0029629D" w:rsidRPr="00F600DA" w:rsidRDefault="0029629D" w:rsidP="009C60BC">
            <w:pPr>
              <w:jc w:val="center"/>
            </w:pPr>
            <w:r w:rsidRPr="00F600DA">
              <w:t>Описание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9C60BC">
            <w:r w:rsidRPr="00F600DA">
              <w:rPr>
                <w:rStyle w:val="aff6"/>
                <w:rFonts w:eastAsiaTheme="majorEastAsia"/>
                <w:b w:val="0"/>
                <w:bCs w:val="0"/>
              </w:rPr>
              <w:t>Transliterator</w:t>
            </w:r>
          </w:p>
        </w:tc>
        <w:tc>
          <w:tcPr>
            <w:tcW w:w="7839" w:type="dxa"/>
          </w:tcPr>
          <w:p w:rsidR="0029629D" w:rsidRPr="00F600DA" w:rsidRDefault="0029629D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 xml:space="preserve">Статическая утилита для транслитерации кириллических имен в латинские </w:t>
            </w:r>
            <w:r w:rsidRPr="00F600DA">
              <w:t>Java</w:t>
            </w:r>
            <w:r w:rsidRPr="00F600DA">
              <w:rPr>
                <w:lang w:val="ru-RU"/>
              </w:rPr>
              <w:t xml:space="preserve">-идентификаторы. Поддерживает преобразование в форматы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PascalCase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camelCase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snake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camelCase</w:t>
            </w:r>
            <w:r w:rsidRPr="00F600DA">
              <w:rPr>
                <w:lang w:val="ru-RU"/>
              </w:rPr>
              <w:t>.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9C60BC">
            <w:r w:rsidRPr="00F600DA">
              <w:rPr>
                <w:rStyle w:val="aff6"/>
                <w:rFonts w:eastAsiaTheme="majorEastAsia"/>
                <w:b w:val="0"/>
                <w:bCs w:val="0"/>
              </w:rPr>
              <w:t>JavaFileWriter</w:t>
            </w:r>
          </w:p>
        </w:tc>
        <w:tc>
          <w:tcPr>
            <w:tcW w:w="7839" w:type="dxa"/>
          </w:tcPr>
          <w:p w:rsidR="0029629D" w:rsidRPr="00F600DA" w:rsidRDefault="0029629D" w:rsidP="009C60BC">
            <w:pPr>
              <w:rPr>
                <w:lang w:val="ru-RU"/>
              </w:rPr>
            </w:pPr>
            <w:r w:rsidRPr="00F600DA">
              <w:t>Fluent</w:t>
            </w:r>
            <w:r w:rsidRPr="00F600DA">
              <w:rPr>
                <w:lang w:val="ru-RU"/>
              </w:rPr>
              <w:t xml:space="preserve">-билдер исходных </w:t>
            </w:r>
            <w:r w:rsidRPr="00F600DA">
              <w:t>Java</w:t>
            </w:r>
            <w:r w:rsidRPr="00F600DA">
              <w:rPr>
                <w:lang w:val="ru-RU"/>
              </w:rPr>
              <w:t xml:space="preserve">-файлов с автоматическим управлением отступами. Предоставляет методы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writeLine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openBlock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closeBlock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writeToFile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 для удобной генерации кода.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9C60BC">
            <w:r w:rsidRPr="00F600DA">
              <w:rPr>
                <w:rStyle w:val="aff6"/>
                <w:rFonts w:eastAsiaTheme="majorEastAsia"/>
                <w:b w:val="0"/>
                <w:bCs w:val="0"/>
              </w:rPr>
              <w:t>ParserException</w:t>
            </w:r>
          </w:p>
        </w:tc>
        <w:tc>
          <w:tcPr>
            <w:tcW w:w="7839" w:type="dxa"/>
          </w:tcPr>
          <w:p w:rsidR="0029629D" w:rsidRPr="00F600DA" w:rsidRDefault="0029629D" w:rsidP="009C60BC">
            <w:pPr>
              <w:rPr>
                <w:lang w:val="ru-RU"/>
              </w:rPr>
            </w:pPr>
            <w:r w:rsidRPr="00F600DA">
              <w:rPr>
                <w:lang w:val="ru-RU"/>
              </w:rPr>
              <w:t>Доменное проверяемое исключение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checked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exception</w:t>
            </w:r>
            <w:r w:rsidRPr="00F600DA">
              <w:rPr>
                <w:lang w:val="ru-RU"/>
              </w:rPr>
              <w:t xml:space="preserve">), используемое для оборачивания и передачи технических ошибок, возникающих при разборе </w:t>
            </w:r>
            <w:r w:rsidRPr="00F600DA">
              <w:t>XML</w:t>
            </w:r>
            <w:r w:rsidRPr="00F600DA">
              <w:rPr>
                <w:lang w:val="ru-RU"/>
              </w:rPr>
              <w:t>-документов.</w:t>
            </w:r>
          </w:p>
        </w:tc>
      </w:tr>
    </w:tbl>
    <w:p w:rsidR="009B0661" w:rsidRDefault="009B0661" w:rsidP="00B321C5">
      <w:pPr>
        <w:spacing w:line="360" w:lineRule="auto"/>
        <w:ind w:firstLine="425"/>
        <w:rPr>
          <w:color w:val="000000"/>
          <w:sz w:val="28"/>
          <w:szCs w:val="28"/>
        </w:rPr>
      </w:pPr>
      <w:bookmarkStart w:id="93" w:name="_Toc227589588"/>
    </w:p>
    <w:p w:rsidR="00B321C5" w:rsidRPr="00F600DA" w:rsidRDefault="00B321C5" w:rsidP="00B321C5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9379E8" w:rsidRDefault="00234BCE" w:rsidP="009379E8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94" w:name="_Toc232053339"/>
      <w:r w:rsidRPr="009379E8">
        <w:rPr>
          <w:rFonts w:ascii="Times New Roman" w:hAnsi="Times New Roman" w:cs="Times New Roman"/>
          <w:color w:val="000000"/>
        </w:rPr>
        <w:t xml:space="preserve">1.5.2.6.2 </w:t>
      </w:r>
      <w:r w:rsidR="00F15756" w:rsidRPr="009379E8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9379E8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9379E8">
        <w:rPr>
          <w:rFonts w:ascii="Times New Roman" w:hAnsi="Times New Roman" w:cs="Times New Roman"/>
          <w:color w:val="000000"/>
        </w:rPr>
        <w:t>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93"/>
      <w:bookmarkEnd w:id="94"/>
    </w:p>
    <w:p w:rsidR="00F15756" w:rsidRPr="00F600DA" w:rsidRDefault="00F15756" w:rsidP="00B321C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50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F54FA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007441" cy="3635606"/>
            <wp:effectExtent l="0" t="0" r="6350" b="0"/>
            <wp:docPr id="1127103170" name="Рисунок 2" descr="Изображение выглядит как текст, че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3170" name="Рисунок 2" descr="Изображение выглядит как текст, че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4" r="67310" b="2396"/>
                    <a:stretch/>
                  </pic:blipFill>
                  <pic:spPr bwMode="auto">
                    <a:xfrm>
                      <a:off x="0" y="0"/>
                      <a:ext cx="4070811" cy="369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50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 xml:space="preserve">На рис. </w:t>
      </w:r>
      <w:r w:rsidR="00B8307F" w:rsidRPr="00B8307F">
        <w:rPr>
          <w:color w:val="000000"/>
          <w:sz w:val="28"/>
          <w:szCs w:val="28"/>
        </w:rPr>
        <w:t>51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54FA7" w:rsidRDefault="00F54FA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075703CC" wp14:editId="30394DC0">
            <wp:extent cx="3270777" cy="2959331"/>
            <wp:effectExtent l="0" t="0" r="6350" b="0"/>
            <wp:docPr id="1891252969" name="Рисунок 2" descr="Изображение выглядит как текст, че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3170" name="Рисунок 2" descr="Изображение выглядит как текст, че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35" t="9236" r="33211" b="3477"/>
                    <a:stretch/>
                  </pic:blipFill>
                  <pic:spPr bwMode="auto">
                    <a:xfrm>
                      <a:off x="0" y="0"/>
                      <a:ext cx="3323009" cy="300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</w:t>
      </w:r>
      <w:r w:rsidR="00B8307F" w:rsidRPr="00651C74">
        <w:rPr>
          <w:rFonts w:eastAsia="MS Mincho"/>
          <w:color w:val="000000"/>
          <w:sz w:val="28"/>
          <w:szCs w:val="28"/>
        </w:rPr>
        <w:t>1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54FA7" w:rsidRPr="00F600DA" w:rsidRDefault="00F54FA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</w:t>
      </w:r>
      <w:r w:rsidR="00B8307F" w:rsidRPr="00B8307F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 изображена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color w:val="000000"/>
          <w:sz w:val="28"/>
          <w:szCs w:val="28"/>
        </w:rPr>
        <w:t>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F54FA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324547" cy="3064474"/>
            <wp:effectExtent l="0" t="0" r="3175" b="0"/>
            <wp:docPr id="1984378828" name="Рисунок 3" descr="Изображение выглядит как текст, че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78828" name="Рисунок 3" descr="Изображение выглядит как текст, че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69" t="9202"/>
                    <a:stretch/>
                  </pic:blipFill>
                  <pic:spPr bwMode="auto">
                    <a:xfrm>
                      <a:off x="0" y="0"/>
                      <a:ext cx="3375227" cy="311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9B066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</w:t>
      </w:r>
      <w:r w:rsidR="00B8307F" w:rsidRPr="00651C74">
        <w:rPr>
          <w:rFonts w:eastAsia="MS Mincho"/>
          <w:color w:val="000000"/>
          <w:sz w:val="28"/>
          <w:szCs w:val="28"/>
        </w:rPr>
        <w:t>2</w:t>
      </w:r>
      <w:r w:rsidRPr="00F600DA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DD7AF3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F600DA">
        <w:rPr>
          <w:rFonts w:eastAsia="MS Mincho"/>
          <w:color w:val="000000"/>
          <w:sz w:val="28"/>
          <w:szCs w:val="28"/>
        </w:rPr>
        <w:t>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1054CE" w:rsidRDefault="001054CE" w:rsidP="001054CE">
      <w:pPr>
        <w:spacing w:line="360" w:lineRule="auto"/>
        <w:ind w:firstLine="425"/>
        <w:rPr>
          <w:color w:val="000000"/>
          <w:sz w:val="28"/>
          <w:szCs w:val="28"/>
        </w:rPr>
      </w:pPr>
      <w:bookmarkStart w:id="95" w:name="_Toc227589590"/>
    </w:p>
    <w:p w:rsidR="00F54FA7" w:rsidRPr="009379E8" w:rsidRDefault="00F54FA7" w:rsidP="009379E8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96" w:name="_Toc232053340"/>
      <w:r w:rsidRPr="009379E8">
        <w:rPr>
          <w:rFonts w:ascii="Times New Roman" w:hAnsi="Times New Roman" w:cs="Times New Roman"/>
          <w:color w:val="000000"/>
        </w:rPr>
        <w:lastRenderedPageBreak/>
        <w:t>1.5.2.5.3 Разработка диаграммы кооперации пакета «</w:t>
      </w:r>
      <w:r w:rsidRPr="009379E8">
        <w:rPr>
          <w:rFonts w:ascii="Times New Roman" w:hAnsi="Times New Roman" w:cs="Times New Roman"/>
          <w:color w:val="000000"/>
          <w:lang w:val="en-US"/>
        </w:rPr>
        <w:t>Data</w:t>
      </w:r>
      <w:r w:rsidRPr="009379E8">
        <w:rPr>
          <w:rFonts w:ascii="Times New Roman" w:hAnsi="Times New Roman" w:cs="Times New Roman"/>
          <w:color w:val="000000"/>
        </w:rPr>
        <w:t>»</w:t>
      </w:r>
      <w:bookmarkEnd w:id="96"/>
    </w:p>
    <w:p w:rsidR="00F54FA7" w:rsidRPr="00F600DA" w:rsidRDefault="00F54FA7" w:rsidP="00F54FA7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53</w:t>
      </w:r>
      <w:r w:rsidRPr="00F600DA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54FA7" w:rsidRPr="00F600DA" w:rsidRDefault="00F54FA7" w:rsidP="00F54FA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1762125"/>
            <wp:effectExtent l="0" t="0" r="3175" b="3175"/>
            <wp:docPr id="131367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3799" name="Рисунок 131367379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7" w:rsidRPr="00850337" w:rsidRDefault="00F54FA7" w:rsidP="00F54FA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53</w:t>
      </w:r>
      <w:r w:rsidRPr="00F600DA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54FA7" w:rsidRPr="00850337" w:rsidRDefault="00F54FA7" w:rsidP="001054CE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9379E8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7" w:name="_Toc232053341"/>
      <w:r w:rsidRPr="009379E8">
        <w:rPr>
          <w:rFonts w:ascii="Times New Roman" w:hAnsi="Times New Roman" w:cs="Times New Roman"/>
          <w:color w:val="000000"/>
        </w:rPr>
        <w:t>1.5.2.6.</w:t>
      </w:r>
      <w:r w:rsidR="00F54FA7" w:rsidRPr="009379E8">
        <w:rPr>
          <w:rFonts w:ascii="Times New Roman" w:hAnsi="Times New Roman" w:cs="Times New Roman"/>
          <w:color w:val="000000"/>
        </w:rPr>
        <w:t>4</w:t>
      </w:r>
      <w:r w:rsidRPr="009379E8">
        <w:rPr>
          <w:rFonts w:ascii="Times New Roman" w:hAnsi="Times New Roman" w:cs="Times New Roman"/>
          <w:color w:val="000000"/>
        </w:rPr>
        <w:t xml:space="preserve"> </w:t>
      </w:r>
      <w:r w:rsidR="00F15756" w:rsidRPr="009379E8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95"/>
      <w:bookmarkEnd w:id="97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54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215390" cy="2762248"/>
            <wp:effectExtent l="0" t="0" r="3810" b="0"/>
            <wp:docPr id="1663312497" name="Рисунок 39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2497" name="Рисунок 39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82" cy="27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Default="00F15756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54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2621A5" w:rsidRPr="00850337" w:rsidRDefault="002621A5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9379E8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8" w:name="_Toc227589591"/>
      <w:bookmarkStart w:id="99" w:name="_Toc232053342"/>
      <w:r w:rsidRPr="009379E8">
        <w:rPr>
          <w:rFonts w:ascii="Times New Roman" w:hAnsi="Times New Roman" w:cs="Times New Roman"/>
          <w:color w:val="000000"/>
        </w:rPr>
        <w:t>1.5.2.6.</w:t>
      </w:r>
      <w:r w:rsidR="00F54FA7" w:rsidRPr="009379E8">
        <w:rPr>
          <w:rFonts w:ascii="Times New Roman" w:hAnsi="Times New Roman" w:cs="Times New Roman"/>
          <w:color w:val="000000"/>
        </w:rPr>
        <w:t>5</w:t>
      </w:r>
      <w:r w:rsidRPr="009379E8">
        <w:rPr>
          <w:rFonts w:ascii="Times New Roman" w:hAnsi="Times New Roman" w:cs="Times New Roman"/>
          <w:color w:val="000000"/>
        </w:rPr>
        <w:t xml:space="preserve"> </w:t>
      </w:r>
      <w:r w:rsidR="00F15756" w:rsidRPr="009379E8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9379E8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9379E8">
        <w:rPr>
          <w:rFonts w:ascii="Times New Roman" w:hAnsi="Times New Roman" w:cs="Times New Roman"/>
          <w:color w:val="000000"/>
        </w:rPr>
        <w:t>»</w:t>
      </w:r>
      <w:bookmarkEnd w:id="98"/>
      <w:bookmarkEnd w:id="9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B8307F" w:rsidRPr="00B8307F">
        <w:rPr>
          <w:color w:val="000000"/>
          <w:sz w:val="28"/>
          <w:szCs w:val="28"/>
        </w:rPr>
        <w:t>55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 xml:space="preserve">» показано в табл. </w:t>
      </w:r>
      <w:r w:rsidR="003C2F3B" w:rsidRPr="00F600DA">
        <w:rPr>
          <w:color w:val="000000"/>
          <w:sz w:val="28"/>
          <w:szCs w:val="28"/>
        </w:rPr>
        <w:t>100</w:t>
      </w:r>
      <w:r w:rsidRPr="00F600DA">
        <w:rPr>
          <w:color w:val="000000"/>
          <w:sz w:val="28"/>
          <w:szCs w:val="28"/>
        </w:rPr>
        <w:t>–</w:t>
      </w:r>
      <w:r w:rsidR="003C2F3B" w:rsidRPr="00F54FA7">
        <w:rPr>
          <w:color w:val="000000"/>
          <w:sz w:val="28"/>
          <w:szCs w:val="28"/>
        </w:rPr>
        <w:t>105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457371" cy="999404"/>
            <wp:effectExtent l="0" t="0" r="0" b="4445"/>
            <wp:docPr id="206639129" name="Рисунок 40" descr="Изображение выглядит как текст, Шрифт, снимок экран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129" name="Рисунок 40" descr="Изображение выглядит как текст, Шрифт, снимок экрана, чек&#10;&#10;Контент, сгенерированный ИИ, может содержать ошибки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45" cy="100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B8307F" w:rsidRPr="00651C74">
        <w:rPr>
          <w:rFonts w:eastAsia="MS Mincho"/>
          <w:color w:val="000000"/>
          <w:sz w:val="28"/>
          <w:szCs w:val="28"/>
        </w:rPr>
        <w:t>55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850337" w:rsidRDefault="00F15756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850337">
        <w:rPr>
          <w:rFonts w:eastAsia="MS Mincho"/>
          <w:color w:val="000000"/>
          <w:sz w:val="28"/>
          <w:szCs w:val="28"/>
        </w:rPr>
        <w:t>100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JavaFileWriter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523"/>
        <w:gridCol w:w="4197"/>
      </w:tblGrid>
      <w:tr w:rsidR="00F15756" w:rsidRPr="00F600DA" w:rsidTr="009379E8">
        <w:trPr>
          <w:jc w:val="center"/>
        </w:trPr>
        <w:tc>
          <w:tcPr>
            <w:tcW w:w="1363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523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19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9379E8">
        <w:trPr>
          <w:jc w:val="center"/>
        </w:trPr>
        <w:tc>
          <w:tcPr>
            <w:tcW w:w="136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sb</w:t>
            </w:r>
          </w:p>
        </w:tc>
        <w:tc>
          <w:tcPr>
            <w:tcW w:w="152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StringBuilder</w:t>
            </w:r>
          </w:p>
        </w:tc>
        <w:tc>
          <w:tcPr>
            <w:tcW w:w="4197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Внутренний буфер накопления исходного текста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-файла.</w:t>
            </w:r>
          </w:p>
        </w:tc>
      </w:tr>
      <w:tr w:rsidR="00F15756" w:rsidRPr="00F600DA" w:rsidTr="009379E8">
        <w:trPr>
          <w:jc w:val="center"/>
        </w:trPr>
        <w:tc>
          <w:tcPr>
            <w:tcW w:w="136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indentLevel</w:t>
            </w:r>
          </w:p>
        </w:tc>
        <w:tc>
          <w:tcPr>
            <w:tcW w:w="152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19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Текущий уровень вложенности блоков.</w:t>
            </w:r>
          </w:p>
        </w:tc>
      </w:tr>
      <w:tr w:rsidR="00F15756" w:rsidRPr="00F600DA" w:rsidTr="009379E8">
        <w:trPr>
          <w:jc w:val="center"/>
        </w:trPr>
        <w:tc>
          <w:tcPr>
            <w:tcW w:w="136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52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197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Статическое поле — строка из четырёх пробелов, один уровень отступа.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321C5" w:rsidRPr="00F600DA" w:rsidRDefault="00B321C5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850337">
        <w:rPr>
          <w:rFonts w:eastAsia="MS Mincho"/>
          <w:color w:val="000000"/>
          <w:sz w:val="28"/>
          <w:szCs w:val="28"/>
        </w:rPr>
        <w:t>101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JavaFileWriter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926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4502"/>
      </w:tblGrid>
      <w:tr w:rsidR="00F15756" w:rsidRPr="00F600DA" w:rsidTr="009379E8">
        <w:trPr>
          <w:jc w:val="center"/>
        </w:trPr>
        <w:tc>
          <w:tcPr>
            <w:tcW w:w="1350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36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4502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9379E8">
        <w:trPr>
          <w:jc w:val="center"/>
        </w:trPr>
        <w:tc>
          <w:tcPr>
            <w:tcW w:w="1350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writeLine</w:t>
            </w:r>
          </w:p>
        </w:tc>
        <w:tc>
          <w:tcPr>
            <w:tcW w:w="136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line: String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JavaFileWriter</w:t>
            </w:r>
          </w:p>
        </w:tc>
        <w:tc>
          <w:tcPr>
            <w:tcW w:w="4502" w:type="dxa"/>
          </w:tcPr>
          <w:p w:rsidR="00F15756" w:rsidRPr="00EB1416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Записывает одну строку исходного кода в буфер с автоматическим добавлением отступов. </w:t>
            </w:r>
          </w:p>
        </w:tc>
      </w:tr>
      <w:tr w:rsidR="00F15756" w:rsidRPr="00F600DA" w:rsidTr="009379E8">
        <w:trPr>
          <w:jc w:val="center"/>
        </w:trPr>
        <w:tc>
          <w:tcPr>
            <w:tcW w:w="1350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writeLine</w:t>
            </w:r>
          </w:p>
        </w:tc>
        <w:tc>
          <w:tcPr>
            <w:tcW w:w="136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JavaFileWriter</w:t>
            </w:r>
          </w:p>
        </w:tc>
        <w:tc>
          <w:tcPr>
            <w:tcW w:w="4502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Перегруженная версия для записи пустой строки.</w:t>
            </w:r>
          </w:p>
        </w:tc>
      </w:tr>
      <w:tr w:rsidR="00F15756" w:rsidRPr="00F600DA" w:rsidTr="009379E8">
        <w:trPr>
          <w:jc w:val="center"/>
        </w:trPr>
        <w:tc>
          <w:tcPr>
            <w:tcW w:w="1350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openBlock</w:t>
            </w:r>
          </w:p>
        </w:tc>
        <w:tc>
          <w:tcPr>
            <w:tcW w:w="136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header: String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JavaFileWriter</w:t>
            </w:r>
          </w:p>
        </w:tc>
        <w:tc>
          <w:tcPr>
            <w:tcW w:w="4502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Открывает новый блок кода: записывает заголовок и `{`, увеличивает уровень вложенности.</w:t>
            </w:r>
          </w:p>
        </w:tc>
      </w:tr>
      <w:tr w:rsidR="00F15756" w:rsidRPr="00F600DA" w:rsidTr="009379E8">
        <w:trPr>
          <w:jc w:val="center"/>
        </w:trPr>
        <w:tc>
          <w:tcPr>
            <w:tcW w:w="1350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closeBlock</w:t>
            </w:r>
          </w:p>
        </w:tc>
        <w:tc>
          <w:tcPr>
            <w:tcW w:w="136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JavaFileWriter</w:t>
            </w:r>
          </w:p>
        </w:tc>
        <w:tc>
          <w:tcPr>
            <w:tcW w:w="4502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Закрывает текущий блок кода</w:t>
            </w:r>
          </w:p>
        </w:tc>
      </w:tr>
      <w:tr w:rsidR="003C2F3B" w:rsidRPr="00F600DA" w:rsidTr="009379E8">
        <w:trPr>
          <w:jc w:val="center"/>
        </w:trPr>
        <w:tc>
          <w:tcPr>
            <w:tcW w:w="1350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36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JavaFileWriter</w:t>
            </w:r>
          </w:p>
        </w:tc>
        <w:tc>
          <w:tcPr>
            <w:tcW w:w="4502" w:type="dxa"/>
          </w:tcPr>
          <w:p w:rsidR="003C2F3B" w:rsidRPr="00F600DA" w:rsidRDefault="003C2F3B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Ручное увеличение уровня вложенности без записи открывающей скобки.</w:t>
            </w:r>
          </w:p>
        </w:tc>
      </w:tr>
      <w:tr w:rsidR="003C2F3B" w:rsidRPr="00F600DA" w:rsidTr="009379E8">
        <w:trPr>
          <w:jc w:val="center"/>
        </w:trPr>
        <w:tc>
          <w:tcPr>
            <w:tcW w:w="1350" w:type="dxa"/>
          </w:tcPr>
          <w:p w:rsidR="003C2F3B" w:rsidRPr="00F600DA" w:rsidRDefault="00F600DA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U</w:t>
            </w:r>
            <w:r w:rsidR="003C2F3B" w:rsidRPr="00F600DA">
              <w:rPr>
                <w:rFonts w:eastAsia="MS Mincho"/>
                <w:lang w:eastAsia="en-US"/>
              </w:rPr>
              <w:t>nindent</w:t>
            </w:r>
          </w:p>
        </w:tc>
        <w:tc>
          <w:tcPr>
            <w:tcW w:w="136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JavaFileWriter</w:t>
            </w:r>
          </w:p>
        </w:tc>
        <w:tc>
          <w:tcPr>
            <w:tcW w:w="4502" w:type="dxa"/>
          </w:tcPr>
          <w:p w:rsidR="003C2F3B" w:rsidRPr="00F600DA" w:rsidRDefault="003C2F3B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Ручное уменьшение уровня вложенности без записи закрывающей скобки.</w:t>
            </w:r>
          </w:p>
        </w:tc>
      </w:tr>
      <w:tr w:rsidR="003C2F3B" w:rsidRPr="00F600DA" w:rsidTr="009379E8">
        <w:trPr>
          <w:jc w:val="center"/>
        </w:trPr>
        <w:tc>
          <w:tcPr>
            <w:tcW w:w="1350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writeToFile</w:t>
            </w:r>
          </w:p>
        </w:tc>
        <w:tc>
          <w:tcPr>
            <w:tcW w:w="136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dir: Path, </w:t>
            </w:r>
            <w:r w:rsidR="00F600DA" w:rsidRPr="00F600DA">
              <w:rPr>
                <w:rFonts w:eastAsia="MS Mincho"/>
                <w:lang w:eastAsia="en-US"/>
              </w:rPr>
              <w:pgNum/>
            </w:r>
            <w:r w:rsidR="00F600DA" w:rsidRPr="00F600DA">
              <w:rPr>
                <w:rFonts w:eastAsia="MS Mincho"/>
                <w:lang w:eastAsia="en-US"/>
              </w:rPr>
              <w:t>ilename</w:t>
            </w:r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502" w:type="dxa"/>
          </w:tcPr>
          <w:p w:rsidR="003C2F3B" w:rsidRPr="00F600DA" w:rsidRDefault="003C2F3B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Сохраняет накопленный в буфере текст в файл на диске. Создаёт недостающие каталоги, записывает файл в кодировке </w:t>
            </w:r>
            <w:r w:rsidRPr="00F600DA">
              <w:rPr>
                <w:rFonts w:eastAsia="MS Mincho"/>
                <w:lang w:eastAsia="en-US"/>
              </w:rPr>
              <w:t>UTF</w:t>
            </w:r>
            <w:r w:rsidRPr="00F600DA">
              <w:rPr>
                <w:rFonts w:eastAsia="MS Mincho"/>
                <w:lang w:val="ru-RU" w:eastAsia="en-US"/>
              </w:rPr>
              <w:t>-8.</w:t>
            </w:r>
          </w:p>
        </w:tc>
      </w:tr>
      <w:tr w:rsidR="003C2F3B" w:rsidRPr="00F600DA" w:rsidTr="009379E8">
        <w:trPr>
          <w:jc w:val="center"/>
        </w:trPr>
        <w:tc>
          <w:tcPr>
            <w:tcW w:w="1350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toString</w:t>
            </w:r>
          </w:p>
        </w:tc>
        <w:tc>
          <w:tcPr>
            <w:tcW w:w="136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502" w:type="dxa"/>
          </w:tcPr>
          <w:p w:rsidR="003C2F3B" w:rsidRPr="00F600DA" w:rsidRDefault="003C2F3B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Возвращает текущее содержимое буфера как строку.</w:t>
            </w:r>
          </w:p>
        </w:tc>
      </w:tr>
    </w:tbl>
    <w:p w:rsidR="009379E8" w:rsidRDefault="009379E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9379E8" w:rsidRDefault="009379E8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C2F3B" w:rsidRPr="00850337">
        <w:rPr>
          <w:rFonts w:eastAsia="MS Mincho"/>
          <w:color w:val="000000"/>
          <w:sz w:val="28"/>
          <w:szCs w:val="28"/>
        </w:rPr>
        <w:t>102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1784"/>
        <w:gridCol w:w="4427"/>
      </w:tblGrid>
      <w:tr w:rsidR="00F15756" w:rsidRPr="00F600DA" w:rsidTr="00B321C5">
        <w:trPr>
          <w:jc w:val="center"/>
        </w:trPr>
        <w:tc>
          <w:tcPr>
            <w:tcW w:w="129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784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Тип</w:t>
            </w:r>
          </w:p>
        </w:tc>
        <w:tc>
          <w:tcPr>
            <w:tcW w:w="442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B321C5">
        <w:trPr>
          <w:jc w:val="center"/>
        </w:trPr>
        <w:tc>
          <w:tcPr>
            <w:tcW w:w="129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MAPPING</w:t>
            </w:r>
          </w:p>
        </w:tc>
        <w:tc>
          <w:tcPr>
            <w:tcW w:w="1784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Map&lt;Character, String&gt;</w:t>
            </w:r>
          </w:p>
        </w:tc>
        <w:tc>
          <w:tcPr>
            <w:tcW w:w="4427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таблица соответствия русских букв и их латинских представлений </w:t>
            </w:r>
          </w:p>
        </w:tc>
      </w:tr>
    </w:tbl>
    <w:p w:rsidR="00F15756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321C5" w:rsidRPr="00F600DA" w:rsidRDefault="00B321C5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850337">
        <w:rPr>
          <w:rFonts w:eastAsia="MS Mincho"/>
          <w:color w:val="000000"/>
          <w:sz w:val="28"/>
          <w:szCs w:val="28"/>
        </w:rPr>
        <w:t>103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3818"/>
      </w:tblGrid>
      <w:tr w:rsidR="00F15756" w:rsidRPr="00F600DA" w:rsidTr="00B321C5">
        <w:trPr>
          <w:jc w:val="center"/>
        </w:trPr>
        <w:tc>
          <w:tcPr>
            <w:tcW w:w="1723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536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3818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B321C5">
        <w:trPr>
          <w:jc w:val="center"/>
        </w:trPr>
        <w:tc>
          <w:tcPr>
            <w:tcW w:w="172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toClassName</w:t>
            </w:r>
          </w:p>
        </w:tc>
        <w:tc>
          <w:tcPr>
            <w:tcW w:w="1536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russianName: String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818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-класса в стиле </w:t>
            </w:r>
            <w:r w:rsidRPr="00F600DA">
              <w:rPr>
                <w:rFonts w:eastAsia="MS Mincho"/>
                <w:lang w:eastAsia="en-US"/>
              </w:rPr>
              <w:t>PascalCase</w:t>
            </w:r>
            <w:r w:rsidRPr="00F600DA">
              <w:rPr>
                <w:rFonts w:eastAsia="MS Mincho"/>
                <w:lang w:val="ru-RU" w:eastAsia="en-US"/>
              </w:rPr>
              <w:t>. Разбивает строку на слова по неалфавитным символам, транслитерирует и объединяет.</w:t>
            </w:r>
          </w:p>
        </w:tc>
      </w:tr>
      <w:tr w:rsidR="00F15756" w:rsidRPr="00F600DA" w:rsidTr="00B321C5">
        <w:trPr>
          <w:jc w:val="center"/>
        </w:trPr>
        <w:tc>
          <w:tcPr>
            <w:tcW w:w="1723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toMethodName</w:t>
            </w:r>
          </w:p>
        </w:tc>
        <w:tc>
          <w:tcPr>
            <w:tcW w:w="1536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russianName: String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818" w:type="dxa"/>
          </w:tcPr>
          <w:p w:rsidR="00F15756" w:rsidRPr="00F600DA" w:rsidRDefault="00F15756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-метода в стиле </w:t>
            </w:r>
            <w:r w:rsidRPr="00F600DA">
              <w:rPr>
                <w:rFonts w:eastAsia="MS Mincho"/>
                <w:lang w:eastAsia="en-US"/>
              </w:rPr>
              <w:t>camelCase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3C2F3B" w:rsidRPr="00F600DA" w:rsidTr="00B321C5">
        <w:trPr>
          <w:jc w:val="center"/>
        </w:trPr>
        <w:tc>
          <w:tcPr>
            <w:tcW w:w="1723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toFieldName</w:t>
            </w:r>
          </w:p>
        </w:tc>
        <w:tc>
          <w:tcPr>
            <w:tcW w:w="1536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attrName: String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818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имени атрибута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-поля. </w:t>
            </w:r>
            <w:r w:rsidRPr="00F600DA">
              <w:rPr>
                <w:rFonts w:eastAsia="MS Mincho"/>
                <w:lang w:eastAsia="en-US"/>
              </w:rPr>
              <w:t>Для SNAKE_CASE делегирует `snakeToCamel`.</w:t>
            </w:r>
          </w:p>
        </w:tc>
      </w:tr>
      <w:tr w:rsidR="003C2F3B" w:rsidRPr="00F600DA" w:rsidTr="00B321C5">
        <w:trPr>
          <w:jc w:val="center"/>
        </w:trPr>
        <w:tc>
          <w:tcPr>
            <w:tcW w:w="1723" w:type="dxa"/>
          </w:tcPr>
          <w:p w:rsidR="003C2F3B" w:rsidRPr="00F600DA" w:rsidRDefault="00F600DA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3C2F3B" w:rsidRPr="00F600DA">
              <w:rPr>
                <w:rFonts w:eastAsia="MS Mincho"/>
                <w:lang w:eastAsia="en-US"/>
              </w:rPr>
              <w:t>ransliterate</w:t>
            </w:r>
          </w:p>
        </w:tc>
        <w:tc>
          <w:tcPr>
            <w:tcW w:w="1536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word: String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818" w:type="dxa"/>
          </w:tcPr>
          <w:p w:rsidR="003C2F3B" w:rsidRPr="00F600DA" w:rsidRDefault="003C2F3B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статический метод побуквенной транслитерации.</w:t>
            </w:r>
          </w:p>
        </w:tc>
      </w:tr>
      <w:tr w:rsidR="003C2F3B" w:rsidRPr="00F600DA" w:rsidTr="00B321C5">
        <w:trPr>
          <w:jc w:val="center"/>
        </w:trPr>
        <w:tc>
          <w:tcPr>
            <w:tcW w:w="1723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snakeToCamel</w:t>
            </w:r>
          </w:p>
        </w:tc>
        <w:tc>
          <w:tcPr>
            <w:tcW w:w="1536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snake: String</w:t>
            </w:r>
          </w:p>
        </w:tc>
        <w:tc>
          <w:tcPr>
            <w:tcW w:w="1707" w:type="dxa"/>
          </w:tcPr>
          <w:p w:rsidR="003C2F3B" w:rsidRPr="00F600DA" w:rsidRDefault="003C2F3B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818" w:type="dxa"/>
          </w:tcPr>
          <w:p w:rsidR="003C2F3B" w:rsidRPr="00F600DA" w:rsidRDefault="003C2F3B" w:rsidP="00B321C5">
            <w:pPr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статический метод преобразования </w:t>
            </w:r>
            <w:r w:rsidRPr="00F600DA">
              <w:rPr>
                <w:rFonts w:eastAsia="MS Mincho"/>
                <w:lang w:eastAsia="en-US"/>
              </w:rPr>
              <w:t>SNAKE</w:t>
            </w:r>
            <w:r w:rsidRPr="00F600DA">
              <w:rPr>
                <w:rFonts w:eastAsia="MS Mincho"/>
                <w:lang w:val="ru-RU" w:eastAsia="en-US"/>
              </w:rPr>
              <w:t>_</w:t>
            </w:r>
            <w:r w:rsidRPr="00F600DA">
              <w:rPr>
                <w:rFonts w:eastAsia="MS Mincho"/>
                <w:lang w:eastAsia="en-US"/>
              </w:rPr>
              <w:t>CASE</w:t>
            </w:r>
            <w:r w:rsidRPr="00F600DA">
              <w:rPr>
                <w:rFonts w:eastAsia="MS Mincho"/>
                <w:lang w:val="ru-RU" w:eastAsia="en-US"/>
              </w:rPr>
              <w:t xml:space="preserve"> в </w:t>
            </w:r>
            <w:r w:rsidRPr="00F600DA">
              <w:rPr>
                <w:rFonts w:eastAsia="MS Mincho"/>
                <w:lang w:eastAsia="en-US"/>
              </w:rPr>
              <w:t>camelCase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3C2F3B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321C5" w:rsidRPr="00F600DA" w:rsidRDefault="00B321C5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850337">
        <w:rPr>
          <w:rFonts w:eastAsia="MS Mincho"/>
          <w:color w:val="000000"/>
          <w:sz w:val="28"/>
          <w:szCs w:val="28"/>
        </w:rPr>
        <w:t>105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ParserException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788"/>
        <w:gridCol w:w="1707"/>
        <w:gridCol w:w="3358"/>
      </w:tblGrid>
      <w:tr w:rsidR="00F15756" w:rsidRPr="00F600DA" w:rsidTr="00B321C5">
        <w:trPr>
          <w:jc w:val="center"/>
        </w:trPr>
        <w:tc>
          <w:tcPr>
            <w:tcW w:w="1789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Название</w:t>
            </w:r>
          </w:p>
        </w:tc>
        <w:tc>
          <w:tcPr>
            <w:tcW w:w="1788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Параметры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Возвращаемое значение</w:t>
            </w:r>
          </w:p>
        </w:tc>
        <w:tc>
          <w:tcPr>
            <w:tcW w:w="3358" w:type="dxa"/>
          </w:tcPr>
          <w:p w:rsidR="00F15756" w:rsidRPr="00F600DA" w:rsidRDefault="00F15756" w:rsidP="00B321C5">
            <w:pPr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Описание</w:t>
            </w:r>
          </w:p>
        </w:tc>
      </w:tr>
      <w:tr w:rsidR="00F15756" w:rsidRPr="00F600DA" w:rsidTr="00B321C5">
        <w:trPr>
          <w:jc w:val="center"/>
        </w:trPr>
        <w:tc>
          <w:tcPr>
            <w:tcW w:w="1789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ParserException</w:t>
            </w:r>
          </w:p>
        </w:tc>
        <w:tc>
          <w:tcPr>
            <w:tcW w:w="1788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message: String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3358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Конструктор с текстовым сообщением об ошибке. </w:t>
            </w:r>
            <w:r w:rsidRPr="00F600DA">
              <w:rPr>
                <w:rFonts w:eastAsia="MS Mincho"/>
                <w:lang w:eastAsia="en-US"/>
              </w:rPr>
              <w:t>Вызывает `Exception(String)`.</w:t>
            </w:r>
          </w:p>
        </w:tc>
      </w:tr>
      <w:tr w:rsidR="00F15756" w:rsidRPr="00F600DA" w:rsidTr="00B321C5">
        <w:trPr>
          <w:jc w:val="center"/>
        </w:trPr>
        <w:tc>
          <w:tcPr>
            <w:tcW w:w="1789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ParserException</w:t>
            </w:r>
          </w:p>
        </w:tc>
        <w:tc>
          <w:tcPr>
            <w:tcW w:w="1788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message: String, cause: Throwable</w:t>
            </w:r>
          </w:p>
        </w:tc>
        <w:tc>
          <w:tcPr>
            <w:tcW w:w="1707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3358" w:type="dxa"/>
          </w:tcPr>
          <w:p w:rsidR="00F15756" w:rsidRPr="00F600DA" w:rsidRDefault="00F15756" w:rsidP="00B321C5">
            <w:pPr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Конструктор с сообщением и исходной причиной ошибки. </w:t>
            </w:r>
            <w:r w:rsidRPr="00F600DA">
              <w:rPr>
                <w:rFonts w:eastAsia="MS Mincho"/>
                <w:lang w:eastAsia="en-US"/>
              </w:rPr>
              <w:t>Вызывает `Exception(String, Throwable)`.</w:t>
            </w:r>
          </w:p>
        </w:tc>
      </w:tr>
    </w:tbl>
    <w:p w:rsidR="00C63287" w:rsidRPr="008D3207" w:rsidRDefault="00F15756" w:rsidP="008D3207">
      <w:pPr>
        <w:keepNext/>
        <w:keepLines/>
        <w:spacing w:line="480" w:lineRule="auto"/>
        <w:ind w:firstLine="425"/>
        <w:outlineLvl w:val="1"/>
        <w:rPr>
          <w:color w:val="000000"/>
          <w:sz w:val="28"/>
          <w:szCs w:val="28"/>
        </w:rPr>
      </w:pPr>
      <w:bookmarkStart w:id="100" w:name="_Toc227589592"/>
      <w:bookmarkStart w:id="101" w:name="_Toc232053343"/>
      <w:r w:rsidRPr="008D3207">
        <w:rPr>
          <w:color w:val="000000"/>
          <w:sz w:val="28"/>
          <w:szCs w:val="28"/>
        </w:rPr>
        <w:lastRenderedPageBreak/>
        <w:t>1.5.3 Построение диаграммы компонентов и модульной структуры</w:t>
      </w:r>
      <w:bookmarkEnd w:id="100"/>
      <w:bookmarkEnd w:id="101"/>
    </w:p>
    <w:p w:rsidR="00C63287" w:rsidRPr="008D3207" w:rsidRDefault="00C63287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>Модульная структура — диаграмма программного обеспечения, в которой приложение разбивается на независимые компоненты-модули. Каждый модуль выполняет определённую функцию и имеет свою логику и интерфейс для взаимодействия с другими модулями [2].</w:t>
      </w:r>
    </w:p>
    <w:p w:rsidR="00C63287" w:rsidRPr="008D3207" w:rsidRDefault="00C63287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 xml:space="preserve">Разрабатываемая информационная система построена по модульному принципу и состоит </w:t>
      </w:r>
      <w:r w:rsidR="008D3207" w:rsidRPr="008D3207">
        <w:rPr>
          <w:rFonts w:eastAsia="MS Gothic"/>
          <w:color w:val="000000"/>
          <w:sz w:val="28"/>
          <w:szCs w:val="28"/>
        </w:rPr>
        <w:t>из 18 функциональных модулей,</w:t>
      </w:r>
      <w:r w:rsidRPr="008D3207">
        <w:rPr>
          <w:rFonts w:eastAsia="MS Gothic"/>
          <w:color w:val="000000"/>
          <w:sz w:val="28"/>
          <w:szCs w:val="28"/>
        </w:rPr>
        <w:t xml:space="preserve"> распределённых по шести пакетам (UI, Parser, Model, Generator, Data, Common). Центральным элементом всей системы является модуль MainController, который координирует работу всех подсистем — разбора XML-метамодели, генерации Maven-проекта автотестов, запуска тестов и сохранения результатов прогона.</w:t>
      </w:r>
    </w:p>
    <w:p w:rsidR="00C63287" w:rsidRPr="008D3207" w:rsidRDefault="00C63287" w:rsidP="008D3207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 xml:space="preserve">Модульная структура информационной системы представлена на рис. 56. Краткая спецификация модулей приведена в табл. </w:t>
      </w:r>
      <w:r w:rsidRPr="008D3207">
        <w:rPr>
          <w:rFonts w:eastAsia="MS Gothic"/>
          <w:color w:val="000000"/>
          <w:sz w:val="28"/>
          <w:szCs w:val="28"/>
        </w:rPr>
        <w:t>106</w:t>
      </w:r>
      <w:r w:rsidRPr="008D3207">
        <w:rPr>
          <w:rFonts w:eastAsia="MS Gothic"/>
          <w:color w:val="000000"/>
          <w:sz w:val="28"/>
          <w:szCs w:val="28"/>
        </w:rPr>
        <w:t>.</w:t>
      </w:r>
      <w:r w:rsidR="008D3207" w:rsidRPr="008D3207">
        <w:rPr>
          <w:rFonts w:eastAsia="MS Gothic"/>
          <w:color w:val="000000"/>
          <w:sz w:val="28"/>
          <w:szCs w:val="28"/>
        </w:rPr>
        <w:t xml:space="preserve"> </w:t>
      </w:r>
      <w:r w:rsidR="008D3207" w:rsidRPr="008D3207">
        <w:rPr>
          <w:sz w:val="28"/>
          <w:szCs w:val="28"/>
        </w:rPr>
        <w:t xml:space="preserve">Подробные спецификации компонентов разработанной информационной системы представлены в табл. </w:t>
      </w:r>
      <w:r w:rsidR="008D3207">
        <w:rPr>
          <w:sz w:val="28"/>
          <w:szCs w:val="28"/>
        </w:rPr>
        <w:t>38</w:t>
      </w:r>
      <w:r w:rsidR="008D3207" w:rsidRPr="008D3207">
        <w:rPr>
          <w:sz w:val="28"/>
          <w:szCs w:val="28"/>
        </w:rPr>
        <w:t>–</w:t>
      </w:r>
      <w:r w:rsidR="008D3207">
        <w:rPr>
          <w:sz w:val="28"/>
          <w:szCs w:val="28"/>
        </w:rPr>
        <w:t>105</w:t>
      </w:r>
      <w:r w:rsidR="008D3207" w:rsidRPr="008D3207">
        <w:rPr>
          <w:sz w:val="28"/>
          <w:szCs w:val="28"/>
        </w:rPr>
        <w:t>. Спецификация на разработанную программную документацию и программное обеспечение приведена в прил. 3 (табл. П3.1).</w:t>
      </w:r>
    </w:p>
    <w:p w:rsidR="00C63287" w:rsidRPr="008D3207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6103381" cy="3577214"/>
            <wp:effectExtent l="0" t="0" r="5715" b="4445"/>
            <wp:docPr id="1236746121" name="Рисунок 9" descr="Изображение выглядит как диаграмма, линия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121" name="Рисунок 9" descr="Изображение выглядит как диаграмма, линия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973" cy="35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87" w:rsidRPr="008D3207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>Рис. 56. Модульная структура информационной системы</w:t>
      </w:r>
    </w:p>
    <w:p w:rsidR="00C63287" w:rsidRPr="008D3207" w:rsidRDefault="00C63287" w:rsidP="008D3207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C63287" w:rsidRPr="008D3207" w:rsidRDefault="00C63287" w:rsidP="008D3207">
      <w:pPr>
        <w:spacing w:line="360" w:lineRule="auto"/>
        <w:jc w:val="right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lastRenderedPageBreak/>
        <w:t>Таблица 10</w:t>
      </w:r>
      <w:r w:rsidRPr="008D3207">
        <w:rPr>
          <w:rFonts w:eastAsia="MS Gothic"/>
          <w:color w:val="000000"/>
          <w:sz w:val="28"/>
          <w:szCs w:val="28"/>
        </w:rPr>
        <w:t>6</w:t>
      </w:r>
    </w:p>
    <w:p w:rsidR="00C63287" w:rsidRPr="008D3207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 xml:space="preserve">Краткая спецификация модулей </w:t>
      </w:r>
      <w:r w:rsidRPr="008D3207">
        <w:rPr>
          <w:rFonts w:eastAsia="MS Gothic"/>
          <w:color w:val="000000"/>
          <w:sz w:val="28"/>
          <w:szCs w:val="28"/>
        </w:rPr>
        <w:t>системы</w:t>
      </w:r>
    </w:p>
    <w:tbl>
      <w:tblPr>
        <w:tblStyle w:val="53"/>
        <w:tblW w:w="9345" w:type="dxa"/>
        <w:tblInd w:w="0" w:type="dxa"/>
        <w:tblLook w:val="04A0" w:firstRow="1" w:lastRow="0" w:firstColumn="1" w:lastColumn="0" w:noHBand="0" w:noVBand="1"/>
      </w:tblPr>
      <w:tblGrid>
        <w:gridCol w:w="2231"/>
        <w:gridCol w:w="2146"/>
        <w:gridCol w:w="3168"/>
        <w:gridCol w:w="1800"/>
      </w:tblGrid>
      <w:tr w:rsidR="002F78F6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8D3207" w:rsidRDefault="00C63287" w:rsidP="008D3207">
            <w:pPr>
              <w:jc w:val="center"/>
            </w:pPr>
            <w:r w:rsidRPr="008D3207">
              <w:t>Наименование модуля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8D3207" w:rsidRDefault="00C63287" w:rsidP="008D3207">
            <w:pPr>
              <w:jc w:val="center"/>
            </w:pPr>
            <w:r w:rsidRPr="008D3207">
              <w:t>Входные данные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8D3207" w:rsidRDefault="00C63287" w:rsidP="008D3207">
            <w:pPr>
              <w:jc w:val="center"/>
            </w:pPr>
            <w:r w:rsidRPr="008D3207">
              <w:t>Выходные данные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8D3207" w:rsidRDefault="00C63287" w:rsidP="008D3207">
            <w:pPr>
              <w:jc w:val="center"/>
            </w:pPr>
            <w:r w:rsidRPr="008D3207">
              <w:t>Описание</w:t>
            </w:r>
          </w:p>
        </w:tc>
      </w:tr>
      <w:tr w:rsidR="008D3207" w:rsidRPr="008D3207" w:rsidTr="006E6E11">
        <w:trPr>
          <w:trHeight w:val="111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8D3207" w:rsidRDefault="00C63287" w:rsidP="008D3207">
            <w:pPr>
              <w:jc w:val="center"/>
            </w:pPr>
            <w:r w:rsidRPr="008D3207">
              <w:t>1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8D3207" w:rsidRDefault="00C63287" w:rsidP="008D3207">
            <w:pPr>
              <w:jc w:val="center"/>
            </w:pPr>
            <w:r w:rsidRPr="008D3207">
              <w:t>2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8D3207" w:rsidRDefault="00C63287" w:rsidP="008D3207">
            <w:pPr>
              <w:jc w:val="center"/>
            </w:pPr>
            <w:r w:rsidRPr="008D3207"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8D3207" w:rsidRDefault="00C63287" w:rsidP="008D3207">
            <w:pPr>
              <w:jc w:val="center"/>
            </w:pPr>
            <w:r w:rsidRPr="008D3207">
              <w:t>4</w:t>
            </w:r>
          </w:p>
        </w:tc>
      </w:tr>
      <w:tr w:rsidR="008D3207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App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Аргументы командной строки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Окно JavaFX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Точка входа приложения, поднимает главное окно</w:t>
            </w:r>
          </w:p>
        </w:tc>
      </w:tr>
      <w:tr w:rsidR="008D3207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MainController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Действия пользователя через GUI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Команды другим модулям, отображение хода и истории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Контроллер главного окна, координирует все операции</w:t>
            </w:r>
          </w:p>
        </w:tc>
      </w:tr>
      <w:tr w:rsidR="008D3207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XmlModelParser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XML-файл метамодели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AppModel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Фасад потокового разбора XML-метамодели через StAX</w:t>
            </w:r>
          </w:p>
        </w:tc>
      </w:tr>
      <w:tr w:rsidR="008D3207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EntityParser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XMLStreamReader, текущий элемент &lt;Entity&gt;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EntityObject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Разбор элементов &lt;Entity&gt; со всеми атрибутами</w:t>
            </w:r>
          </w:p>
        </w:tc>
      </w:tr>
      <w:tr w:rsidR="008D3207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SearchParser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XMLStreamReader, блок &lt;Search&gt;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Список Search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Разбор поисковых блоков и SearchParam</w:t>
            </w:r>
          </w:p>
        </w:tc>
      </w:tr>
      <w:tr w:rsidR="006E6E11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PropertyGroupParser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XMLStreamReader, блок &lt;Properties&gt;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PropertyGroup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Разбор групп свойств и операций по неймспейсу</w:t>
            </w:r>
          </w:p>
        </w:tc>
      </w:tr>
      <w:tr w:rsidR="006E6E11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EntityClassifier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AppModel, EntityObject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pPr>
              <w:rPr>
                <w:lang w:val="en-US"/>
              </w:rPr>
            </w:pPr>
            <w:r w:rsidRPr="008D3207">
              <w:t>Тип</w:t>
            </w:r>
            <w:r w:rsidRPr="008D3207">
              <w:rPr>
                <w:lang w:val="en-US"/>
              </w:rPr>
              <w:t>: PRIMARY / CHILD / REFERENCE_DICTIONARY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Классификация сущностей по правилам предметной области</w:t>
            </w:r>
          </w:p>
        </w:tc>
      </w:tr>
      <w:tr w:rsidR="006E6E11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TestConfig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Значения параметров от пользователя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Объект конфигурации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Хранение параметров прогона (уровень, fastMode, фильтры)</w:t>
            </w:r>
          </w:p>
        </w:tc>
      </w:tr>
      <w:tr w:rsidR="006E6E11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TestGenerator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AppModel, TestConfig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Maven-проект (файлы на диске)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8D3207" w:rsidRDefault="005F244A" w:rsidP="008D3207">
            <w:r w:rsidRPr="008D3207">
              <w:t>Оркестратор генерации проекта автотестов</w:t>
            </w:r>
          </w:p>
        </w:tc>
      </w:tr>
      <w:tr w:rsidR="006E6E11" w:rsidRPr="008D3207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8D3207" w:rsidRDefault="006E6E11" w:rsidP="006E6E11">
            <w:r w:rsidRPr="008D3207">
              <w:t>PageObjectWriter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8D3207" w:rsidRDefault="006E6E11" w:rsidP="006E6E11">
            <w:r w:rsidRPr="008D3207">
              <w:t>EntityObject, TestConfig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8D3207" w:rsidRDefault="006E6E11" w:rsidP="006E6E11">
            <w:r w:rsidRPr="008D3207">
              <w:t>Java-файл Page Object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8D3207" w:rsidRDefault="006E6E11" w:rsidP="006E6E11">
            <w:r w:rsidRPr="008D3207">
              <w:t>Генерация Page Object для PRIMARY-сущности</w:t>
            </w:r>
          </w:p>
        </w:tc>
      </w:tr>
    </w:tbl>
    <w:p w:rsidR="002F78F6" w:rsidRDefault="002F78F6" w:rsidP="002F78F6">
      <w:pPr>
        <w:spacing w:line="360" w:lineRule="auto"/>
        <w:jc w:val="right"/>
        <w:rPr>
          <w:rFonts w:eastAsia="MS Gothic"/>
          <w:color w:val="000000"/>
          <w:sz w:val="28"/>
          <w:szCs w:val="28"/>
          <w:lang w:val="en-US"/>
        </w:rPr>
      </w:pPr>
      <w:r w:rsidRPr="002F78F6">
        <w:rPr>
          <w:rFonts w:eastAsia="MS Gothic"/>
          <w:color w:val="000000"/>
          <w:sz w:val="28"/>
          <w:szCs w:val="28"/>
        </w:rPr>
        <w:lastRenderedPageBreak/>
        <w:t>Про</w:t>
      </w:r>
      <w:r>
        <w:rPr>
          <w:rFonts w:eastAsia="MS Gothic"/>
          <w:color w:val="000000"/>
          <w:sz w:val="28"/>
          <w:szCs w:val="28"/>
        </w:rPr>
        <w:t>должение табл</w:t>
      </w:r>
      <w:r>
        <w:rPr>
          <w:rFonts w:eastAsia="MS Gothic"/>
          <w:color w:val="000000"/>
          <w:sz w:val="28"/>
          <w:szCs w:val="28"/>
          <w:lang w:val="en-US"/>
        </w:rPr>
        <w:t>. 106</w:t>
      </w:r>
    </w:p>
    <w:tbl>
      <w:tblPr>
        <w:tblStyle w:val="53"/>
        <w:tblW w:w="9345" w:type="dxa"/>
        <w:tblInd w:w="0" w:type="dxa"/>
        <w:tblLook w:val="04A0" w:firstRow="1" w:lastRow="0" w:firstColumn="1" w:lastColumn="0" w:noHBand="0" w:noVBand="1"/>
      </w:tblPr>
      <w:tblGrid>
        <w:gridCol w:w="2056"/>
        <w:gridCol w:w="2169"/>
        <w:gridCol w:w="2780"/>
        <w:gridCol w:w="2340"/>
      </w:tblGrid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pPr>
              <w:jc w:val="center"/>
            </w:pPr>
            <w:r w:rsidRPr="008D3207">
              <w:t>1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pPr>
              <w:jc w:val="center"/>
            </w:pPr>
            <w:r w:rsidRPr="008D3207">
              <w:t>2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pPr>
              <w:jc w:val="center"/>
            </w:pPr>
            <w:r w:rsidRPr="008D3207"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pPr>
              <w:jc w:val="center"/>
            </w:pPr>
            <w:r w:rsidRPr="008D3207">
              <w:t>4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2F78F6">
            <w:r w:rsidRPr="008D3207">
              <w:t>TestClassWriter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2F78F6">
            <w:r w:rsidRPr="008D3207">
              <w:t>EntityObject, AppModel, уровень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2F78F6">
            <w:r w:rsidRPr="008D3207">
              <w:t>Java-файл теста на JUnit 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2F78F6">
            <w:r w:rsidRPr="008D3207">
              <w:t>Генерация тест-класса в зависимости от уровня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TestDataFactory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Маска, тип поля, зерно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Сгенерированное значение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Детерминированные тестовые данные по маске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TestRunner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Каталог проекта, фильтр тестов, fastMode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RunResult, поток вывода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Запуск mvn test, потоковый разбор Surefire-отчёта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ReportDao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RunResult / запрос истории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id прогона / список прогонов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Фасад сохранения и загрузки истории прогонов из SQLite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StaxUtils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XMLStreamReader, имя атрибута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Строка / число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Библиотека утилит StAX (attr, parseInt, skipToEnd)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XmlNamespaces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—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Константы NS_E, NS_E3, NS_MD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Библиотека констант XML-неймспейсов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JavaFileWriter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Строки Java-кода, путь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Java-файл на диске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Библиотека форматированной записи Java-кода с отступами</w:t>
            </w:r>
          </w:p>
        </w:tc>
      </w:tr>
      <w:tr w:rsidR="002F78F6" w:rsidRPr="008D3207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Transliterator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Русское имя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Валидное Java-имя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8D3207" w:rsidRDefault="002F78F6" w:rsidP="00FC6C2D">
            <w:r w:rsidRPr="008D3207">
              <w:t>Библиотека транслитерации кириллицы в Java-идентификаторы</w:t>
            </w:r>
          </w:p>
        </w:tc>
      </w:tr>
    </w:tbl>
    <w:p w:rsidR="002F78F6" w:rsidRDefault="002F78F6" w:rsidP="002F78F6">
      <w:pPr>
        <w:spacing w:line="360" w:lineRule="auto"/>
        <w:rPr>
          <w:rFonts w:eastAsia="MS Gothic"/>
          <w:color w:val="000000"/>
        </w:rPr>
      </w:pPr>
    </w:p>
    <w:p w:rsidR="002F78F6" w:rsidRPr="002F78F6" w:rsidRDefault="002F78F6" w:rsidP="002F78F6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C63287" w:rsidRPr="008D3207" w:rsidRDefault="005F244A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2F78F6">
        <w:rPr>
          <w:rFonts w:eastAsia="MS Gothic"/>
          <w:color w:val="000000"/>
          <w:sz w:val="28"/>
          <w:szCs w:val="28"/>
        </w:rPr>
        <w:t>Для анализа структуры разрабатываемой информационной системы и оценки взаимодействия между функциональными компонентами применяется карта Константайна. Данный метод позволяет представить архитектуру программного продукта в виде графической модели, в которой вершинами выступают отдельные</w:t>
      </w:r>
      <w:r w:rsidRPr="008D3207">
        <w:rPr>
          <w:rFonts w:eastAsia="MS Gothic"/>
          <w:color w:val="000000"/>
          <w:sz w:val="28"/>
          <w:szCs w:val="28"/>
        </w:rPr>
        <w:t xml:space="preserve"> модули системы и общие области хранения данных, а дугами — информационные связи, потоки данных и управляющие воздействия между ними.</w:t>
      </w:r>
    </w:p>
    <w:p w:rsidR="008D3207" w:rsidRPr="001F1FC3" w:rsidRDefault="005F244A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ab/>
      </w:r>
      <w:r w:rsidRPr="008D3207">
        <w:rPr>
          <w:rFonts w:eastAsia="MS Gothic"/>
          <w:color w:val="000000"/>
          <w:sz w:val="28"/>
          <w:szCs w:val="28"/>
        </w:rPr>
        <w:t>Карта Константайна информационной системы AutoTestGenerator представлена на рис. 57.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6"/>
        <w:gridCol w:w="2199"/>
      </w:tblGrid>
      <w:tr w:rsidR="005F244A" w:rsidRPr="008D3207" w:rsidTr="00F039D8">
        <w:trPr>
          <w:cantSplit/>
          <w:trHeight w:val="1151"/>
        </w:trPr>
        <w:tc>
          <w:tcPr>
            <w:tcW w:w="7065" w:type="dxa"/>
          </w:tcPr>
          <w:p w:rsidR="005F244A" w:rsidRPr="008D3207" w:rsidRDefault="005F244A" w:rsidP="008D3207">
            <w:pPr>
              <w:spacing w:line="360" w:lineRule="auto"/>
              <w:jc w:val="both"/>
              <w:rPr>
                <w:rFonts w:eastAsia="MS Gothic"/>
                <w:color w:val="000000"/>
                <w:sz w:val="28"/>
                <w:szCs w:val="28"/>
                <w:lang w:val="en-US"/>
              </w:rPr>
            </w:pPr>
            <w:r w:rsidRPr="008D3207">
              <w:rPr>
                <w:rFonts w:eastAsia="MS Gothic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1282E31B" wp14:editId="424F4E56">
                  <wp:extent cx="9282695" cy="4397883"/>
                  <wp:effectExtent l="4127" t="0" r="5398" b="5397"/>
                  <wp:docPr id="68238634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90577" name="Рисунок 1042190577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92" r="14561" b="14664"/>
                          <a:stretch/>
                        </pic:blipFill>
                        <pic:spPr bwMode="auto">
                          <a:xfrm rot="16200000">
                            <a:off x="0" y="0"/>
                            <a:ext cx="9414677" cy="446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0" w:type="dxa"/>
            <w:textDirection w:val="btLr"/>
          </w:tcPr>
          <w:p w:rsidR="005F244A" w:rsidRPr="008D3207" w:rsidRDefault="005F244A" w:rsidP="008D3207">
            <w:pPr>
              <w:spacing w:line="360" w:lineRule="auto"/>
              <w:ind w:right="113" w:firstLine="425"/>
              <w:jc w:val="center"/>
              <w:rPr>
                <w:rFonts w:eastAsia="MS Gothic"/>
                <w:color w:val="000000"/>
                <w:sz w:val="28"/>
                <w:szCs w:val="28"/>
              </w:rPr>
            </w:pPr>
            <w:r w:rsidRPr="008D3207">
              <w:rPr>
                <w:rFonts w:eastAsia="MS Gothic"/>
                <w:color w:val="000000"/>
                <w:sz w:val="28"/>
                <w:szCs w:val="28"/>
              </w:rPr>
              <w:t>Рис. 57. Карта Константайна информационной системы AutoTestGenerator</w:t>
            </w:r>
          </w:p>
          <w:p w:rsidR="005F244A" w:rsidRPr="008D3207" w:rsidRDefault="005F244A" w:rsidP="008D3207">
            <w:pPr>
              <w:spacing w:line="360" w:lineRule="auto"/>
              <w:ind w:left="113" w:right="113"/>
              <w:jc w:val="center"/>
              <w:rPr>
                <w:rFonts w:eastAsia="MS Gothic"/>
                <w:color w:val="000000"/>
                <w:sz w:val="28"/>
                <w:szCs w:val="28"/>
              </w:rPr>
            </w:pPr>
          </w:p>
        </w:tc>
      </w:tr>
    </w:tbl>
    <w:p w:rsidR="002F78F6" w:rsidRPr="001F1FC3" w:rsidRDefault="002F78F6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lastRenderedPageBreak/>
        <w:t>Качественно построенная модульная структура традиционно оценивается показателями связности и сцепления.</w:t>
      </w:r>
    </w:p>
    <w:p w:rsidR="00F039D8" w:rsidRPr="001F1FC3" w:rsidRDefault="00F039D8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>Связность модуля — это мера зависимости его частей; это внутренняя характеристика модуля. Чем выше связность, тем лучше результат проектирования. Этот показатель характеризует степень логической взаимосвязи функций внутри отдельного модуля [23]. Для разрабатываемой системы AutoTestGenerator большинство модулей обладают функциональной связностью (наивысшая степень), поскольку внутри каждого модуля сосредоточены операции, относящиеся к одной законченной задаче: парсинг XML, классификация сущностей, генерация Page Object, запуск тестов и т. п. Оценка связности модулей приведена в табл. 108.</w:t>
      </w:r>
    </w:p>
    <w:p w:rsidR="00F039D8" w:rsidRPr="008D3207" w:rsidRDefault="00F039D8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8D3207">
        <w:rPr>
          <w:rFonts w:eastAsia="MS Gothic"/>
          <w:color w:val="000000"/>
          <w:sz w:val="28"/>
          <w:szCs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 (data coupling), при котором компоненты обмениваются только необходимой информацией без вмешательства во внутреннюю логику друг друга. В разрабатываемой системе взаимодействие между модулями осуществляется преимущественно через передачу неизменяемых объектов модели (AppModel, EntityObject, TestConfig) и возврат сформированных результатов. Использование библиотек StaxUtils, XmlNamespaces, JavaFileWriter, Transliterator относится к общему сцеплению (common coupling). Оценка сцепления модулей приведена в табл. 109.</w:t>
      </w:r>
    </w:p>
    <w:p w:rsidR="00F039D8" w:rsidRPr="008D3207" w:rsidRDefault="00F039D8" w:rsidP="008D3207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8D3207">
        <w:rPr>
          <w:rFonts w:eastAsia="PMingLiU"/>
          <w:sz w:val="28"/>
          <w:szCs w:val="28"/>
        </w:rPr>
        <w:t xml:space="preserve">Таблица </w:t>
      </w:r>
      <w:r w:rsidRPr="008D3207">
        <w:rPr>
          <w:rFonts w:eastAsia="PMingLiU"/>
          <w:sz w:val="28"/>
          <w:szCs w:val="28"/>
        </w:rPr>
        <w:t>108</w:t>
      </w:r>
    </w:p>
    <w:p w:rsidR="00F039D8" w:rsidRPr="008D3207" w:rsidRDefault="00F039D8" w:rsidP="008D3207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8D3207">
        <w:rPr>
          <w:rFonts w:eastAsia="PMingLiU"/>
          <w:sz w:val="28"/>
          <w:szCs w:val="28"/>
        </w:rPr>
        <w:t>Связность модулей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92586B" w:rsidRPr="008D3207" w:rsidTr="00F03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:rsidR="00F039D8" w:rsidRPr="002F78F6" w:rsidRDefault="00F039D8" w:rsidP="002F78F6">
            <w:pPr>
              <w:widowControl w:val="0"/>
            </w:pPr>
            <w:r w:rsidRPr="002F78F6">
              <w:t>Вызываемый</w:t>
            </w:r>
          </w:p>
        </w:tc>
        <w:tc>
          <w:tcPr>
            <w:tcW w:w="2693" w:type="dxa"/>
            <w:hideMark/>
          </w:tcPr>
          <w:p w:rsidR="00F039D8" w:rsidRPr="002F78F6" w:rsidRDefault="00F039D8" w:rsidP="002F78F6">
            <w:pPr>
              <w:widowControl w:val="0"/>
            </w:pPr>
            <w:r w:rsidRPr="002F78F6">
              <w:t>Тип связи</w:t>
            </w:r>
          </w:p>
        </w:tc>
      </w:tr>
      <w:tr w:rsidR="00F039D8" w:rsidRPr="008D3207" w:rsidTr="00F039D8">
        <w:tc>
          <w:tcPr>
            <w:tcW w:w="2689" w:type="dxa"/>
          </w:tcPr>
          <w:p w:rsidR="00F039D8" w:rsidRPr="002F78F6" w:rsidRDefault="00F039D8" w:rsidP="002F78F6">
            <w:pPr>
              <w:jc w:val="center"/>
            </w:pPr>
            <w:r w:rsidRPr="002F78F6">
              <w:t>1</w:t>
            </w:r>
          </w:p>
        </w:tc>
        <w:tc>
          <w:tcPr>
            <w:tcW w:w="2693" w:type="dxa"/>
          </w:tcPr>
          <w:p w:rsidR="00F039D8" w:rsidRPr="002F78F6" w:rsidRDefault="00F039D8" w:rsidP="002F78F6">
            <w:pPr>
              <w:jc w:val="center"/>
            </w:pPr>
            <w:r w:rsidRPr="002F78F6">
              <w:t>2</w:t>
            </w:r>
          </w:p>
        </w:tc>
      </w:tr>
      <w:tr w:rsidR="00F039D8" w:rsidRPr="008D3207" w:rsidTr="00F039D8">
        <w:tc>
          <w:tcPr>
            <w:tcW w:w="2689" w:type="dxa"/>
          </w:tcPr>
          <w:p w:rsidR="00F039D8" w:rsidRPr="002F78F6" w:rsidRDefault="00F039D8" w:rsidP="002F78F6">
            <w:r w:rsidRPr="002F78F6">
              <w:t>App</w:t>
            </w:r>
          </w:p>
        </w:tc>
        <w:tc>
          <w:tcPr>
            <w:tcW w:w="2693" w:type="dxa"/>
          </w:tcPr>
          <w:p w:rsidR="00F039D8" w:rsidRPr="002F78F6" w:rsidRDefault="00F039D8" w:rsidP="002F78F6">
            <w:r w:rsidRPr="002F78F6">
              <w:t>Функциональная</w:t>
            </w:r>
          </w:p>
        </w:tc>
      </w:tr>
      <w:tr w:rsidR="00F039D8" w:rsidRPr="008D3207" w:rsidTr="00F039D8">
        <w:tc>
          <w:tcPr>
            <w:tcW w:w="2689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2693" w:type="dxa"/>
          </w:tcPr>
          <w:p w:rsidR="00F039D8" w:rsidRPr="002F78F6" w:rsidRDefault="00F039D8" w:rsidP="002F78F6">
            <w:r w:rsidRPr="002F78F6">
              <w:t>Информационная</w:t>
            </w:r>
          </w:p>
        </w:tc>
      </w:tr>
      <w:tr w:rsidR="00F039D8" w:rsidRPr="008D3207" w:rsidTr="00F039D8">
        <w:tc>
          <w:tcPr>
            <w:tcW w:w="2689" w:type="dxa"/>
          </w:tcPr>
          <w:p w:rsidR="00F039D8" w:rsidRPr="002F78F6" w:rsidRDefault="00F039D8" w:rsidP="002F78F6">
            <w:r w:rsidRPr="002F78F6">
              <w:t>XmlModelParser</w:t>
            </w:r>
          </w:p>
        </w:tc>
        <w:tc>
          <w:tcPr>
            <w:tcW w:w="2693" w:type="dxa"/>
          </w:tcPr>
          <w:p w:rsidR="00F039D8" w:rsidRPr="002F78F6" w:rsidRDefault="00F039D8" w:rsidP="002F78F6">
            <w:r w:rsidRPr="002F78F6">
              <w:t>Функциональная</w:t>
            </w:r>
          </w:p>
        </w:tc>
      </w:tr>
      <w:tr w:rsidR="00F039D8" w:rsidRPr="008D3207" w:rsidTr="00F039D8">
        <w:tc>
          <w:tcPr>
            <w:tcW w:w="2689" w:type="dxa"/>
          </w:tcPr>
          <w:p w:rsidR="00F039D8" w:rsidRPr="002F78F6" w:rsidRDefault="00F039D8" w:rsidP="002F78F6">
            <w:r w:rsidRPr="002F78F6">
              <w:t>EntityParser</w:t>
            </w:r>
          </w:p>
        </w:tc>
        <w:tc>
          <w:tcPr>
            <w:tcW w:w="2693" w:type="dxa"/>
          </w:tcPr>
          <w:p w:rsidR="00F039D8" w:rsidRPr="002F78F6" w:rsidRDefault="00F039D8" w:rsidP="002F78F6">
            <w:r w:rsidRPr="002F78F6">
              <w:t>Функциональная</w:t>
            </w:r>
          </w:p>
        </w:tc>
      </w:tr>
      <w:tr w:rsidR="00F039D8" w:rsidRPr="008D3207" w:rsidTr="00F039D8">
        <w:tc>
          <w:tcPr>
            <w:tcW w:w="2689" w:type="dxa"/>
          </w:tcPr>
          <w:p w:rsidR="00F039D8" w:rsidRPr="002F78F6" w:rsidRDefault="00F039D8" w:rsidP="002F78F6">
            <w:r w:rsidRPr="002F78F6">
              <w:t>SearchParser</w:t>
            </w:r>
          </w:p>
        </w:tc>
        <w:tc>
          <w:tcPr>
            <w:tcW w:w="2693" w:type="dxa"/>
          </w:tcPr>
          <w:p w:rsidR="00F039D8" w:rsidRPr="002F78F6" w:rsidRDefault="00F039D8" w:rsidP="002F78F6">
            <w:r w:rsidRPr="002F78F6">
              <w:t>Функциональная</w:t>
            </w:r>
          </w:p>
        </w:tc>
      </w:tr>
      <w:tr w:rsidR="002F78F6" w:rsidRPr="008D3207" w:rsidTr="00F039D8">
        <w:tc>
          <w:tcPr>
            <w:tcW w:w="2689" w:type="dxa"/>
          </w:tcPr>
          <w:p w:rsidR="002F78F6" w:rsidRPr="002F78F6" w:rsidRDefault="002F78F6" w:rsidP="002F78F6">
            <w:r w:rsidRPr="002F78F6">
              <w:t>XmlNamespaces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По совпадению</w:t>
            </w:r>
          </w:p>
        </w:tc>
      </w:tr>
      <w:tr w:rsidR="002F78F6" w:rsidRPr="008D3207" w:rsidTr="00F039D8">
        <w:tc>
          <w:tcPr>
            <w:tcW w:w="2689" w:type="dxa"/>
          </w:tcPr>
          <w:p w:rsidR="002F78F6" w:rsidRPr="002F78F6" w:rsidRDefault="002F78F6" w:rsidP="002F78F6">
            <w:r w:rsidRPr="002F78F6">
              <w:t>JavaFileWriter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Информационная</w:t>
            </w:r>
          </w:p>
        </w:tc>
      </w:tr>
      <w:tr w:rsidR="002F78F6" w:rsidRPr="008D3207" w:rsidTr="00F039D8">
        <w:tc>
          <w:tcPr>
            <w:tcW w:w="2689" w:type="dxa"/>
          </w:tcPr>
          <w:p w:rsidR="002F78F6" w:rsidRPr="002F78F6" w:rsidRDefault="002F78F6" w:rsidP="002F78F6">
            <w:r w:rsidRPr="002F78F6">
              <w:t>Transliterator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Логическая</w:t>
            </w:r>
          </w:p>
        </w:tc>
      </w:tr>
      <w:tr w:rsidR="002F78F6" w:rsidRPr="008D3207" w:rsidTr="00F039D8">
        <w:tc>
          <w:tcPr>
            <w:tcW w:w="2689" w:type="dxa"/>
          </w:tcPr>
          <w:p w:rsidR="002F78F6" w:rsidRPr="002F78F6" w:rsidRDefault="002F78F6" w:rsidP="002F78F6">
            <w:r w:rsidRPr="002F78F6">
              <w:t>StaxUtils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Логическая</w:t>
            </w:r>
          </w:p>
        </w:tc>
      </w:tr>
    </w:tbl>
    <w:p w:rsidR="00F039D8" w:rsidRDefault="002F78F6" w:rsidP="002F78F6">
      <w:pPr>
        <w:spacing w:line="360" w:lineRule="auto"/>
        <w:ind w:firstLine="425"/>
        <w:jc w:val="right"/>
        <w:rPr>
          <w:rFonts w:eastAsia="MS Gothic"/>
          <w:color w:val="000000"/>
          <w:sz w:val="28"/>
          <w:szCs w:val="28"/>
          <w:lang w:val="en-US"/>
        </w:rPr>
      </w:pPr>
      <w:r>
        <w:rPr>
          <w:rFonts w:eastAsia="MS Gothic"/>
          <w:color w:val="000000"/>
          <w:sz w:val="28"/>
          <w:szCs w:val="28"/>
        </w:rPr>
        <w:lastRenderedPageBreak/>
        <w:t>Продолжение табл</w:t>
      </w:r>
      <w:r>
        <w:rPr>
          <w:rFonts w:eastAsia="MS Gothic"/>
          <w:color w:val="000000"/>
          <w:sz w:val="28"/>
          <w:szCs w:val="28"/>
          <w:lang w:val="en-US"/>
        </w:rPr>
        <w:t>. 108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2F78F6" w:rsidRPr="008D3207" w:rsidTr="00FC6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:rsidR="002F78F6" w:rsidRPr="002F78F6" w:rsidRDefault="002F78F6" w:rsidP="002F78F6">
            <w:pPr>
              <w:rPr>
                <w:lang w:val="en-US"/>
              </w:rPr>
            </w:pPr>
            <w:r w:rsidRPr="002F78F6">
              <w:rPr>
                <w:lang w:val="en-US"/>
              </w:rPr>
              <w:t>1</w:t>
            </w:r>
          </w:p>
        </w:tc>
        <w:tc>
          <w:tcPr>
            <w:tcW w:w="2693" w:type="dxa"/>
          </w:tcPr>
          <w:p w:rsidR="002F78F6" w:rsidRPr="002F78F6" w:rsidRDefault="002F78F6" w:rsidP="002F78F6">
            <w:pPr>
              <w:rPr>
                <w:lang w:val="en-US"/>
              </w:rPr>
            </w:pPr>
            <w:r w:rsidRPr="002F78F6">
              <w:rPr>
                <w:lang w:val="en-US"/>
              </w:rPr>
              <w:t>2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PropertyGroupParser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Функциональная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EntityClassifier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Функциональная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TestConfig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Информационная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TestGenerator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Последовательная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PageObjectWriter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Функциональная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TestClassWriter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Функциональная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TestDataFactory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Функциональная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TestRunner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Последовательная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ReportDao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Информационная</w:t>
            </w:r>
          </w:p>
        </w:tc>
      </w:tr>
      <w:tr w:rsidR="002F78F6" w:rsidRPr="008D3207" w:rsidTr="00FC6C2D">
        <w:tc>
          <w:tcPr>
            <w:tcW w:w="2689" w:type="dxa"/>
          </w:tcPr>
          <w:p w:rsidR="002F78F6" w:rsidRPr="002F78F6" w:rsidRDefault="002F78F6" w:rsidP="002F78F6">
            <w:r w:rsidRPr="002F78F6">
              <w:t>StaxUtils</w:t>
            </w:r>
          </w:p>
        </w:tc>
        <w:tc>
          <w:tcPr>
            <w:tcW w:w="2693" w:type="dxa"/>
          </w:tcPr>
          <w:p w:rsidR="002F78F6" w:rsidRPr="002F78F6" w:rsidRDefault="002F78F6" w:rsidP="002F78F6">
            <w:r w:rsidRPr="002F78F6">
              <w:t>Логическая</w:t>
            </w:r>
          </w:p>
        </w:tc>
      </w:tr>
    </w:tbl>
    <w:p w:rsidR="002F78F6" w:rsidRDefault="002F78F6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:rsidR="002F78F6" w:rsidRPr="002F78F6" w:rsidRDefault="002F78F6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:rsidR="00F039D8" w:rsidRPr="008D3207" w:rsidRDefault="00F039D8" w:rsidP="008D3207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8D3207">
        <w:rPr>
          <w:sz w:val="28"/>
          <w:szCs w:val="28"/>
        </w:rPr>
        <w:t xml:space="preserve">Таблица </w:t>
      </w:r>
      <w:r w:rsidR="008D3207" w:rsidRPr="008D3207">
        <w:rPr>
          <w:sz w:val="28"/>
          <w:szCs w:val="28"/>
        </w:rPr>
        <w:t>109</w:t>
      </w:r>
    </w:p>
    <w:p w:rsidR="00F039D8" w:rsidRPr="008D3207" w:rsidRDefault="00F039D8" w:rsidP="008D3207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8D3207">
        <w:rPr>
          <w:sz w:val="28"/>
          <w:szCs w:val="28"/>
        </w:rPr>
        <w:t>Сцепление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1560"/>
        <w:gridCol w:w="3254"/>
      </w:tblGrid>
      <w:tr w:rsidR="0092586B" w:rsidRPr="008D3207" w:rsidTr="002F7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hideMark/>
          </w:tcPr>
          <w:p w:rsidR="00F039D8" w:rsidRPr="002F78F6" w:rsidRDefault="00F039D8" w:rsidP="002F78F6">
            <w:r w:rsidRPr="002F78F6">
              <w:t>Вызывающий модуль</w:t>
            </w:r>
          </w:p>
        </w:tc>
        <w:tc>
          <w:tcPr>
            <w:tcW w:w="2268" w:type="dxa"/>
            <w:hideMark/>
          </w:tcPr>
          <w:p w:rsidR="00F039D8" w:rsidRPr="002F78F6" w:rsidRDefault="00F039D8" w:rsidP="002F78F6">
            <w:r w:rsidRPr="002F78F6">
              <w:t>Вызываемый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Вид сцепления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Передаваемые данные</w:t>
            </w:r>
          </w:p>
        </w:tc>
      </w:tr>
      <w:tr w:rsidR="00F039D8" w:rsidRPr="008D3207" w:rsidTr="002F78F6">
        <w:tc>
          <w:tcPr>
            <w:tcW w:w="2263" w:type="dxa"/>
          </w:tcPr>
          <w:p w:rsidR="00F039D8" w:rsidRPr="002F78F6" w:rsidRDefault="00F039D8" w:rsidP="002F78F6">
            <w:pPr>
              <w:jc w:val="center"/>
            </w:pPr>
            <w:r w:rsidRPr="002F78F6">
              <w:t>1</w:t>
            </w:r>
          </w:p>
        </w:tc>
        <w:tc>
          <w:tcPr>
            <w:tcW w:w="2268" w:type="dxa"/>
          </w:tcPr>
          <w:p w:rsidR="00F039D8" w:rsidRPr="002F78F6" w:rsidRDefault="00F039D8" w:rsidP="002F78F6">
            <w:pPr>
              <w:jc w:val="center"/>
            </w:pPr>
            <w:r w:rsidRPr="002F78F6">
              <w:t>2</w:t>
            </w:r>
          </w:p>
        </w:tc>
        <w:tc>
          <w:tcPr>
            <w:tcW w:w="1560" w:type="dxa"/>
          </w:tcPr>
          <w:p w:rsidR="00F039D8" w:rsidRPr="002F78F6" w:rsidRDefault="00F039D8" w:rsidP="002F78F6">
            <w:pPr>
              <w:jc w:val="center"/>
            </w:pPr>
            <w:r w:rsidRPr="002F78F6">
              <w:t>3</w:t>
            </w:r>
          </w:p>
        </w:tc>
        <w:tc>
          <w:tcPr>
            <w:tcW w:w="3254" w:type="dxa"/>
          </w:tcPr>
          <w:p w:rsidR="00F039D8" w:rsidRPr="002F78F6" w:rsidRDefault="00F039D8" w:rsidP="002F78F6">
            <w:pPr>
              <w:jc w:val="center"/>
            </w:pPr>
            <w:r w:rsidRPr="002F78F6">
              <w:t>4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App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FXML-разметка главного окна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XmlModelParser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XML-файл, AppModel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TestConfig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Уровень тестов, fastMode, выбранные сущности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TestGenerator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AppModel, TestConfig, путь к каталогу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TestRunner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управлению</w:t>
            </w:r>
          </w:p>
        </w:tc>
        <w:tc>
          <w:tcPr>
            <w:tcW w:w="3254" w:type="dxa"/>
          </w:tcPr>
          <w:p w:rsidR="00F039D8" w:rsidRPr="002F78F6" w:rsidRDefault="00F039D8" w:rsidP="002F78F6">
            <w:pPr>
              <w:rPr>
                <w:lang w:val="en-US"/>
              </w:rPr>
            </w:pPr>
            <w:r w:rsidRPr="002F78F6">
              <w:rPr>
                <w:lang w:val="en-US"/>
              </w:rPr>
              <w:t xml:space="preserve">outputDir, </w:t>
            </w:r>
            <w:r w:rsidRPr="002F78F6">
              <w:t>фильтр</w:t>
            </w:r>
            <w:r w:rsidRPr="002F78F6">
              <w:rPr>
                <w:lang w:val="en-US"/>
              </w:rPr>
              <w:t xml:space="preserve"> Surefire, </w:t>
            </w:r>
            <w:r w:rsidRPr="002F78F6">
              <w:t>флаг</w:t>
            </w:r>
            <w:r w:rsidRPr="002F78F6">
              <w:rPr>
                <w:lang w:val="en-US"/>
              </w:rPr>
              <w:t xml:space="preserve"> fastMode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MainController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ReportDao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RunResult, история прогонов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XmlModelParser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EntityParser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XMLStreamReader, EntityObject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XmlModelParser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SearchParser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XMLStreamReader, список Search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EntityParser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PropertyGroupParser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XMLStreamReader, PropertyGroup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TestGenerator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EntityClassifier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pPr>
              <w:rPr>
                <w:lang w:val="en-US"/>
              </w:rPr>
            </w:pPr>
            <w:r w:rsidRPr="002F78F6">
              <w:rPr>
                <w:lang w:val="en-US"/>
              </w:rPr>
              <w:t xml:space="preserve">EntityObject, AppModel, </w:t>
            </w:r>
            <w:r w:rsidRPr="002F78F6">
              <w:t>тип</w:t>
            </w:r>
            <w:r w:rsidRPr="002F78F6">
              <w:rPr>
                <w:lang w:val="en-US"/>
              </w:rPr>
              <w:t xml:space="preserve"> PRIMARY/CHILD/REFERENCE_DICTIONARY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TestGenerator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PageObjectWriter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EntityObject, TestConfig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TestGenerator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TestClassWriter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EntityObject, AppModel, уровень тестов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TestGenerator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TestDataFactory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Маска, тип поля, тестовое значение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TestGenerator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generated-tests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Java-файлы тестов, pom.xml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TestRunner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generated-tests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По данным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Surefire-отчёты XML</w:t>
            </w:r>
          </w:p>
        </w:tc>
      </w:tr>
      <w:tr w:rsidR="002F78F6" w:rsidRPr="008D3207" w:rsidTr="002F78F6">
        <w:tc>
          <w:tcPr>
            <w:tcW w:w="2263" w:type="dxa"/>
          </w:tcPr>
          <w:p w:rsidR="00F039D8" w:rsidRPr="002F78F6" w:rsidRDefault="00F039D8" w:rsidP="002F78F6">
            <w:r w:rsidRPr="002F78F6">
              <w:t>EntityParser</w:t>
            </w:r>
          </w:p>
        </w:tc>
        <w:tc>
          <w:tcPr>
            <w:tcW w:w="2268" w:type="dxa"/>
          </w:tcPr>
          <w:p w:rsidR="00F039D8" w:rsidRPr="002F78F6" w:rsidRDefault="00F039D8" w:rsidP="002F78F6">
            <w:r w:rsidRPr="002F78F6">
              <w:t>StaxUtils</w:t>
            </w:r>
          </w:p>
        </w:tc>
        <w:tc>
          <w:tcPr>
            <w:tcW w:w="1560" w:type="dxa"/>
          </w:tcPr>
          <w:p w:rsidR="00F039D8" w:rsidRPr="002F78F6" w:rsidRDefault="00F039D8" w:rsidP="002F78F6">
            <w:r w:rsidRPr="002F78F6">
              <w:t>Общее (common)</w:t>
            </w:r>
          </w:p>
        </w:tc>
        <w:tc>
          <w:tcPr>
            <w:tcW w:w="3254" w:type="dxa"/>
          </w:tcPr>
          <w:p w:rsidR="00F039D8" w:rsidRPr="002F78F6" w:rsidRDefault="00F039D8" w:rsidP="002F78F6">
            <w:r w:rsidRPr="002F78F6">
              <w:t>XMLStreamReader, имя атрибута, значение</w:t>
            </w:r>
          </w:p>
        </w:tc>
      </w:tr>
    </w:tbl>
    <w:p w:rsidR="00F039D8" w:rsidRDefault="002F78F6" w:rsidP="002F78F6">
      <w:pPr>
        <w:spacing w:line="360" w:lineRule="auto"/>
        <w:ind w:firstLine="425"/>
        <w:jc w:val="right"/>
        <w:rPr>
          <w:rFonts w:eastAsia="MS Gothic"/>
          <w:color w:val="000000"/>
          <w:sz w:val="28"/>
          <w:szCs w:val="28"/>
        </w:rPr>
      </w:pPr>
      <w:r>
        <w:rPr>
          <w:rFonts w:eastAsia="MS Gothic"/>
          <w:color w:val="000000"/>
          <w:sz w:val="28"/>
          <w:szCs w:val="28"/>
        </w:rPr>
        <w:lastRenderedPageBreak/>
        <w:t>Продолжение табл</w:t>
      </w:r>
      <w:r>
        <w:rPr>
          <w:rFonts w:eastAsia="MS Gothic"/>
          <w:color w:val="000000"/>
          <w:sz w:val="28"/>
          <w:szCs w:val="28"/>
          <w:lang w:val="en-US"/>
        </w:rPr>
        <w:t>.</w:t>
      </w:r>
      <w:r>
        <w:rPr>
          <w:rFonts w:eastAsia="MS Gothic"/>
          <w:color w:val="000000"/>
          <w:sz w:val="28"/>
          <w:szCs w:val="28"/>
        </w:rPr>
        <w:t xml:space="preserve"> 109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1560"/>
        <w:gridCol w:w="3254"/>
      </w:tblGrid>
      <w:tr w:rsidR="002F78F6" w:rsidRPr="002F78F6" w:rsidTr="00FC6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:rsidR="002F78F6" w:rsidRPr="002F78F6" w:rsidRDefault="002F78F6" w:rsidP="00FC6C2D">
            <w:r w:rsidRPr="002F78F6">
              <w:t>1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2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3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4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SearchParser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StaxUtils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XMLStreamReader, имя атрибута, значение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PropertyGroupParser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StaxUtils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XMLStreamReader, имя атрибута, значение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EntityParser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XmlNamespaces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pPr>
              <w:rPr>
                <w:lang w:val="en-US"/>
              </w:rPr>
            </w:pPr>
            <w:r w:rsidRPr="002F78F6">
              <w:rPr>
                <w:lang w:val="en-US"/>
              </w:rPr>
              <w:t>NS_E, NS_E3, NS_MD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SearchParser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XmlNamespaces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pPr>
              <w:rPr>
                <w:lang w:val="en-US"/>
              </w:rPr>
            </w:pPr>
            <w:r w:rsidRPr="002F78F6">
              <w:rPr>
                <w:lang w:val="en-US"/>
              </w:rPr>
              <w:t>NS_E, NS_E3, NS_MD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PropertyGroupParser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XmlNamespaces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pPr>
              <w:rPr>
                <w:lang w:val="en-US"/>
              </w:rPr>
            </w:pPr>
            <w:r w:rsidRPr="002F78F6">
              <w:rPr>
                <w:lang w:val="en-US"/>
              </w:rPr>
              <w:t>NS_E, NS_E3, NS_MD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PageObjectWriter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JavaFileWriter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Строки Java-кода, отступы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TestClassWriter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JavaFileWriter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Строки Java-кода, отступы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PageObjectWriter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Transliterator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Русское имя → Java-имя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TestClassWriter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Transliterator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Общее (common)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Русское имя → Java-имя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TestRunner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ReportDao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По данным</w:t>
            </w:r>
          </w:p>
        </w:tc>
        <w:tc>
          <w:tcPr>
            <w:tcW w:w="3254" w:type="dxa"/>
          </w:tcPr>
          <w:p w:rsidR="002F78F6" w:rsidRPr="002F78F6" w:rsidRDefault="002F78F6" w:rsidP="00FC6C2D">
            <w:pPr>
              <w:rPr>
                <w:lang w:val="en-US"/>
              </w:rPr>
            </w:pPr>
            <w:r w:rsidRPr="002F78F6">
              <w:rPr>
                <w:lang w:val="en-US"/>
              </w:rPr>
              <w:t xml:space="preserve">RunResult, </w:t>
            </w:r>
            <w:r w:rsidRPr="002F78F6">
              <w:t>статистика</w:t>
            </w:r>
            <w:r w:rsidRPr="002F78F6">
              <w:rPr>
                <w:lang w:val="en-US"/>
              </w:rPr>
              <w:t xml:space="preserve"> passed/failed/skipped</w:t>
            </w:r>
          </w:p>
        </w:tc>
      </w:tr>
      <w:tr w:rsidR="002F78F6" w:rsidRPr="002F78F6" w:rsidTr="00FC6C2D">
        <w:tc>
          <w:tcPr>
            <w:tcW w:w="2263" w:type="dxa"/>
          </w:tcPr>
          <w:p w:rsidR="002F78F6" w:rsidRPr="002F78F6" w:rsidRDefault="002F78F6" w:rsidP="00FC6C2D">
            <w:r w:rsidRPr="002F78F6">
              <w:t>ReportDao</w:t>
            </w:r>
          </w:p>
        </w:tc>
        <w:tc>
          <w:tcPr>
            <w:tcW w:w="2268" w:type="dxa"/>
          </w:tcPr>
          <w:p w:rsidR="002F78F6" w:rsidRPr="002F78F6" w:rsidRDefault="002F78F6" w:rsidP="00FC6C2D">
            <w:r w:rsidRPr="002F78F6">
              <w:t>autotestgen.db</w:t>
            </w:r>
          </w:p>
        </w:tc>
        <w:tc>
          <w:tcPr>
            <w:tcW w:w="1560" w:type="dxa"/>
          </w:tcPr>
          <w:p w:rsidR="002F78F6" w:rsidRPr="002F78F6" w:rsidRDefault="002F78F6" w:rsidP="00FC6C2D">
            <w:r w:rsidRPr="002F78F6">
              <w:t>По данным</w:t>
            </w:r>
          </w:p>
        </w:tc>
        <w:tc>
          <w:tcPr>
            <w:tcW w:w="3254" w:type="dxa"/>
          </w:tcPr>
          <w:p w:rsidR="002F78F6" w:rsidRPr="002F78F6" w:rsidRDefault="002F78F6" w:rsidP="00FC6C2D">
            <w:r w:rsidRPr="002F78F6">
              <w:t>INSERT, SELECT, ResultSet</w:t>
            </w:r>
          </w:p>
        </w:tc>
      </w:tr>
    </w:tbl>
    <w:p w:rsidR="002F78F6" w:rsidRPr="002F78F6" w:rsidRDefault="002F78F6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</w:p>
    <w:p w:rsidR="00F039D8" w:rsidRPr="008D3207" w:rsidRDefault="00F039D8" w:rsidP="002F78F6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1769F9" w:rsidRPr="008D3207" w:rsidRDefault="001769F9" w:rsidP="002F78F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1769F9">
        <w:rPr>
          <w:color w:val="000000"/>
          <w:sz w:val="28"/>
          <w:szCs w:val="28"/>
        </w:rPr>
        <w:t>Диаграмма компонентов (</w:t>
      </w:r>
      <w:r w:rsidRPr="001769F9">
        <w:rPr>
          <w:color w:val="000000"/>
          <w:sz w:val="28"/>
          <w:szCs w:val="28"/>
          <w:lang w:val="en-US"/>
        </w:rPr>
        <w:t>Component</w:t>
      </w:r>
      <w:r w:rsidRPr="001769F9">
        <w:rPr>
          <w:color w:val="000000"/>
          <w:sz w:val="28"/>
          <w:szCs w:val="28"/>
        </w:rPr>
        <w:t xml:space="preserve"> </w:t>
      </w:r>
      <w:r w:rsidRPr="001769F9">
        <w:rPr>
          <w:color w:val="000000"/>
          <w:sz w:val="28"/>
          <w:szCs w:val="28"/>
          <w:lang w:val="en-US"/>
        </w:rPr>
        <w:t>Diagram</w:t>
      </w:r>
      <w:r w:rsidRPr="001769F9">
        <w:rPr>
          <w:color w:val="000000"/>
          <w:sz w:val="28"/>
          <w:szCs w:val="28"/>
        </w:rPr>
        <w:t xml:space="preserve">) — это один из видов диаграмм </w:t>
      </w:r>
      <w:r w:rsidRPr="001769F9">
        <w:rPr>
          <w:color w:val="000000"/>
          <w:sz w:val="28"/>
          <w:szCs w:val="28"/>
          <w:lang w:val="en-US"/>
        </w:rPr>
        <w:t>UML</w:t>
      </w:r>
      <w:r w:rsidRPr="001769F9">
        <w:rPr>
          <w:color w:val="000000"/>
          <w:sz w:val="28"/>
          <w:szCs w:val="28"/>
        </w:rPr>
        <w:t xml:space="preserve"> (</w:t>
      </w:r>
      <w:r w:rsidRPr="001769F9">
        <w:rPr>
          <w:color w:val="000000"/>
          <w:sz w:val="28"/>
          <w:szCs w:val="28"/>
          <w:lang w:val="en-US"/>
        </w:rPr>
        <w:t>Unified</w:t>
      </w:r>
      <w:r w:rsidRPr="001769F9">
        <w:rPr>
          <w:color w:val="000000"/>
          <w:sz w:val="28"/>
          <w:szCs w:val="28"/>
        </w:rPr>
        <w:t xml:space="preserve"> </w:t>
      </w:r>
      <w:r w:rsidRPr="001769F9">
        <w:rPr>
          <w:color w:val="000000"/>
          <w:sz w:val="28"/>
          <w:szCs w:val="28"/>
          <w:lang w:val="en-US"/>
        </w:rPr>
        <w:t>Modeling</w:t>
      </w:r>
      <w:r w:rsidRPr="001769F9">
        <w:rPr>
          <w:color w:val="000000"/>
          <w:sz w:val="28"/>
          <w:szCs w:val="28"/>
        </w:rPr>
        <w:t xml:space="preserve"> </w:t>
      </w:r>
      <w:r w:rsidRPr="001769F9">
        <w:rPr>
          <w:color w:val="000000"/>
          <w:sz w:val="28"/>
          <w:szCs w:val="28"/>
          <w:lang w:val="en-US"/>
        </w:rPr>
        <w:t>Language</w:t>
      </w:r>
      <w:r w:rsidRPr="001769F9">
        <w:rPr>
          <w:color w:val="000000"/>
          <w:sz w:val="28"/>
          <w:szCs w:val="28"/>
        </w:rPr>
        <w:t>), который используется для визуализации и описания компонентов системы и их взаимосвязей. В качестве физических компонентов могут выступать файлы, библиотеки, модули, исполняемые файлы, пакеты и т.п.</w:t>
      </w:r>
      <w:r w:rsidRPr="001769F9">
        <w:rPr>
          <w:color w:val="000000"/>
          <w:sz w:val="28"/>
          <w:szCs w:val="28"/>
        </w:rPr>
        <w:t xml:space="preserve"> [2].</w:t>
      </w:r>
      <w:bookmarkStart w:id="102" w:name="_Toc227589593"/>
    </w:p>
    <w:p w:rsidR="001769F9" w:rsidRDefault="001769F9" w:rsidP="001769F9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1769F9">
        <w:rPr>
          <w:color w:val="000000"/>
          <w:sz w:val="28"/>
          <w:szCs w:val="28"/>
        </w:rPr>
        <w:t xml:space="preserve">Диаграмма компонентов системы представлена на рис. </w:t>
      </w:r>
      <w:r w:rsidR="008D3207">
        <w:rPr>
          <w:color w:val="000000"/>
          <w:sz w:val="28"/>
          <w:szCs w:val="28"/>
        </w:rPr>
        <w:t>58</w:t>
      </w:r>
      <w:r w:rsidRPr="001769F9">
        <w:rPr>
          <w:color w:val="000000"/>
          <w:sz w:val="28"/>
          <w:szCs w:val="28"/>
        </w:rPr>
        <w:t xml:space="preserve">. На ней видно, из каких частей система состоит в целом. Описание компонентов системы, изображённых на диаграмме, представлено в табл. </w:t>
      </w:r>
      <w:r w:rsidR="008D3207">
        <w:rPr>
          <w:color w:val="000000"/>
          <w:sz w:val="28"/>
          <w:szCs w:val="28"/>
        </w:rPr>
        <w:t>110</w:t>
      </w:r>
      <w:r w:rsidRPr="001769F9">
        <w:rPr>
          <w:color w:val="000000"/>
          <w:sz w:val="28"/>
          <w:szCs w:val="28"/>
        </w:rPr>
        <w:t>.</w:t>
      </w:r>
    </w:p>
    <w:p w:rsidR="001769F9" w:rsidRPr="00F600DA" w:rsidRDefault="00C66B00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791200" cy="2159000"/>
            <wp:effectExtent l="0" t="0" r="0" b="0"/>
            <wp:docPr id="3221682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262" name="Рисунок 32216826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9F9" w:rsidRPr="00F600DA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Рис. </w:t>
      </w:r>
      <w:r w:rsidR="00192987">
        <w:rPr>
          <w:color w:val="000000"/>
          <w:sz w:val="28"/>
          <w:szCs w:val="28"/>
        </w:rPr>
        <w:t>58</w:t>
      </w:r>
      <w:r w:rsidRPr="00F600DA">
        <w:rPr>
          <w:color w:val="000000"/>
          <w:sz w:val="28"/>
          <w:szCs w:val="28"/>
        </w:rPr>
        <w:t>. Диаграмма компонентов</w:t>
      </w:r>
    </w:p>
    <w:p w:rsidR="001769F9" w:rsidRPr="001769F9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:rsidR="001769F9" w:rsidRPr="001769F9" w:rsidRDefault="001769F9" w:rsidP="001769F9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Таблица </w:t>
      </w:r>
      <w:r w:rsidR="00192987">
        <w:rPr>
          <w:color w:val="000000"/>
          <w:sz w:val="28"/>
          <w:szCs w:val="28"/>
        </w:rPr>
        <w:t>110</w:t>
      </w:r>
    </w:p>
    <w:p w:rsidR="001769F9" w:rsidRPr="00F600DA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BC46C8" w:rsidRPr="00F600DA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pPr>
              <w:jc w:val="center"/>
            </w:pPr>
            <w:r w:rsidRPr="00BC46C8">
              <w:t>Наименование</w:t>
            </w:r>
          </w:p>
        </w:tc>
        <w:tc>
          <w:tcPr>
            <w:tcW w:w="3260" w:type="dxa"/>
          </w:tcPr>
          <w:p w:rsidR="00BC46C8" w:rsidRPr="00BC46C8" w:rsidRDefault="00BC46C8" w:rsidP="00BC46C8">
            <w:pPr>
              <w:jc w:val="center"/>
            </w:pPr>
            <w:r w:rsidRPr="00BC46C8">
              <w:t>Назначение</w:t>
            </w:r>
          </w:p>
        </w:tc>
        <w:tc>
          <w:tcPr>
            <w:tcW w:w="1843" w:type="dxa"/>
          </w:tcPr>
          <w:p w:rsidR="00BC46C8" w:rsidRPr="00BC46C8" w:rsidRDefault="00BC46C8" w:rsidP="00BC46C8">
            <w:pPr>
              <w:jc w:val="center"/>
            </w:pPr>
            <w:r w:rsidRPr="00BC46C8">
              <w:t>Входные данные</w:t>
            </w:r>
          </w:p>
        </w:tc>
        <w:tc>
          <w:tcPr>
            <w:tcW w:w="2488" w:type="dxa"/>
          </w:tcPr>
          <w:p w:rsidR="00BC46C8" w:rsidRPr="00BC46C8" w:rsidRDefault="00BC46C8" w:rsidP="00BC46C8">
            <w:pPr>
              <w:jc w:val="center"/>
            </w:pPr>
            <w:r w:rsidRPr="00BC46C8">
              <w:t>Выходные данные</w:t>
            </w:r>
          </w:p>
        </w:tc>
      </w:tr>
      <w:tr w:rsidR="00BC46C8" w:rsidRPr="00F600DA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r w:rsidRPr="00BC46C8">
              <w:t>autotestgenerator.jar</w:t>
            </w:r>
          </w:p>
        </w:tc>
        <w:tc>
          <w:tcPr>
            <w:tcW w:w="3260" w:type="dxa"/>
          </w:tcPr>
          <w:p w:rsidR="00BC46C8" w:rsidRPr="00BC46C8" w:rsidRDefault="00BC46C8" w:rsidP="00BC46C8">
            <w:r w:rsidRPr="00BC46C8">
              <w:t>Основное приложение: разбор XML-метаданных, классификация сущностей, генерация Maven-проекта тестов, запуск прогона и сбор отчётов</w:t>
            </w:r>
          </w:p>
        </w:tc>
        <w:tc>
          <w:tcPr>
            <w:tcW w:w="1843" w:type="dxa"/>
          </w:tcPr>
          <w:p w:rsidR="00BC46C8" w:rsidRPr="00BC46C8" w:rsidRDefault="00BC46C8" w:rsidP="00BC46C8">
            <w:r w:rsidRPr="00BC46C8">
              <w:t>XML-файл метамодели E3Core; параметры (URL стенда, логин, пароль, каталог, уровень тестов)</w:t>
            </w:r>
          </w:p>
        </w:tc>
        <w:tc>
          <w:tcPr>
            <w:tcW w:w="2488" w:type="dxa"/>
          </w:tcPr>
          <w:p w:rsidR="00BC46C8" w:rsidRPr="00BC46C8" w:rsidRDefault="00BC46C8" w:rsidP="00BC46C8">
            <w:r w:rsidRPr="00BC46C8">
              <w:t>Сгенерированный Maven-проект тестов; результаты прогона; HTML/CSV-отчёты; записи в autotestgen.db</w:t>
            </w:r>
          </w:p>
        </w:tc>
      </w:tr>
      <w:tr w:rsidR="00BC46C8" w:rsidRPr="00BC46C8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r w:rsidRPr="00BC46C8">
              <w:t>javafx-controls.jar</w:t>
            </w:r>
          </w:p>
        </w:tc>
        <w:tc>
          <w:tcPr>
            <w:tcW w:w="3260" w:type="dxa"/>
          </w:tcPr>
          <w:p w:rsidR="00BC46C8" w:rsidRPr="00BC46C8" w:rsidRDefault="00BC46C8" w:rsidP="00BC46C8">
            <w:r w:rsidRPr="00BC46C8">
              <w:t>Библиотека графических элементов управления JavaFX 24</w:t>
            </w:r>
          </w:p>
        </w:tc>
        <w:tc>
          <w:tcPr>
            <w:tcW w:w="1843" w:type="dxa"/>
          </w:tcPr>
          <w:p w:rsidR="00BC46C8" w:rsidRPr="00BC46C8" w:rsidRDefault="00BC46C8" w:rsidP="00BC46C8">
            <w:r w:rsidRPr="00BC46C8">
              <w:t>—</w:t>
            </w:r>
          </w:p>
        </w:tc>
        <w:tc>
          <w:tcPr>
            <w:tcW w:w="2488" w:type="dxa"/>
          </w:tcPr>
          <w:p w:rsidR="00BC46C8" w:rsidRPr="00BC46C8" w:rsidRDefault="00BC46C8" w:rsidP="00BC46C8">
            <w:pPr>
              <w:rPr>
                <w:lang w:val="en-US"/>
              </w:rPr>
            </w:pPr>
            <w:r w:rsidRPr="00BC46C8">
              <w:t>Классы</w:t>
            </w:r>
            <w:r w:rsidRPr="00BC46C8">
              <w:rPr>
                <w:lang w:val="en-US"/>
              </w:rPr>
              <w:t xml:space="preserve"> UI-</w:t>
            </w:r>
            <w:r w:rsidRPr="00BC46C8">
              <w:t>фреймворка</w:t>
            </w:r>
            <w:r w:rsidRPr="00BC46C8">
              <w:rPr>
                <w:lang w:val="en-US"/>
              </w:rPr>
              <w:t xml:space="preserve">: Button, TextField, TableView, ComboBox </w:t>
            </w:r>
            <w:r w:rsidRPr="00BC46C8">
              <w:t>и</w:t>
            </w:r>
            <w:r w:rsidRPr="00BC46C8">
              <w:rPr>
                <w:lang w:val="en-US"/>
              </w:rPr>
              <w:t xml:space="preserve"> </w:t>
            </w:r>
            <w:r w:rsidRPr="00BC46C8">
              <w:t>др</w:t>
            </w:r>
            <w:r w:rsidRPr="00BC46C8">
              <w:rPr>
                <w:lang w:val="en-US"/>
              </w:rPr>
              <w:t>.</w:t>
            </w:r>
          </w:p>
        </w:tc>
      </w:tr>
      <w:tr w:rsidR="00BC46C8" w:rsidRPr="00F600DA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r w:rsidRPr="00BC46C8">
              <w:t>javafx-fxml.jar</w:t>
            </w:r>
          </w:p>
        </w:tc>
        <w:tc>
          <w:tcPr>
            <w:tcW w:w="3260" w:type="dxa"/>
          </w:tcPr>
          <w:p w:rsidR="00BC46C8" w:rsidRPr="00BC46C8" w:rsidRDefault="00BC46C8" w:rsidP="00BC46C8">
            <w:r w:rsidRPr="00BC46C8">
              <w:t>Библиотека FXML-разметки для описания главного окна декларативно</w:t>
            </w:r>
          </w:p>
        </w:tc>
        <w:tc>
          <w:tcPr>
            <w:tcW w:w="1843" w:type="dxa"/>
          </w:tcPr>
          <w:p w:rsidR="00BC46C8" w:rsidRPr="00BC46C8" w:rsidRDefault="00BC46C8" w:rsidP="00BC46C8">
            <w:r w:rsidRPr="00BC46C8">
              <w:t>FXML-файлы разметки</w:t>
            </w:r>
          </w:p>
        </w:tc>
        <w:tc>
          <w:tcPr>
            <w:tcW w:w="2488" w:type="dxa"/>
          </w:tcPr>
          <w:p w:rsidR="00BC46C8" w:rsidRPr="00BC46C8" w:rsidRDefault="00BC46C8" w:rsidP="00BC46C8">
            <w:r w:rsidRPr="00BC46C8">
              <w:t>Связывание UI-элементов с контроллером MainController</w:t>
            </w:r>
          </w:p>
        </w:tc>
      </w:tr>
      <w:tr w:rsidR="00BC46C8" w:rsidRPr="00F600DA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r w:rsidRPr="00BC46C8">
              <w:t>sqlite-jdbc.jar</w:t>
            </w:r>
          </w:p>
        </w:tc>
        <w:tc>
          <w:tcPr>
            <w:tcW w:w="3260" w:type="dxa"/>
          </w:tcPr>
          <w:p w:rsidR="00BC46C8" w:rsidRPr="00BC46C8" w:rsidRDefault="00BC46C8" w:rsidP="00BC46C8">
            <w:r w:rsidRPr="00BC46C8">
              <w:t>JDBC-драйвер для локальной встраиваемой БД SQLite</w:t>
            </w:r>
          </w:p>
        </w:tc>
        <w:tc>
          <w:tcPr>
            <w:tcW w:w="1843" w:type="dxa"/>
          </w:tcPr>
          <w:p w:rsidR="00BC46C8" w:rsidRPr="00BC46C8" w:rsidRDefault="00BC46C8" w:rsidP="00BC46C8">
            <w:r w:rsidRPr="00BC46C8">
              <w:t>SQL-запросы (INSERT, SELECT)</w:t>
            </w:r>
          </w:p>
        </w:tc>
        <w:tc>
          <w:tcPr>
            <w:tcW w:w="2488" w:type="dxa"/>
          </w:tcPr>
          <w:p w:rsidR="00BC46C8" w:rsidRPr="00BC46C8" w:rsidRDefault="00BC46C8" w:rsidP="00BC46C8">
            <w:r w:rsidRPr="00BC46C8">
              <w:t>ResultSet со списком прогонов и кейсов</w:t>
            </w:r>
          </w:p>
        </w:tc>
      </w:tr>
      <w:tr w:rsidR="00BC46C8" w:rsidRPr="00F600DA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r w:rsidRPr="00BC46C8">
              <w:t>java.xml.stream</w:t>
            </w:r>
          </w:p>
        </w:tc>
        <w:tc>
          <w:tcPr>
            <w:tcW w:w="3260" w:type="dxa"/>
          </w:tcPr>
          <w:p w:rsidR="00BC46C8" w:rsidRPr="00BC46C8" w:rsidRDefault="00BC46C8" w:rsidP="00BC46C8">
            <w:r w:rsidRPr="00BC46C8">
              <w:t>Встроенный в JDK 17 потоковый парсер StAX</w:t>
            </w:r>
          </w:p>
        </w:tc>
        <w:tc>
          <w:tcPr>
            <w:tcW w:w="1843" w:type="dxa"/>
          </w:tcPr>
          <w:p w:rsidR="00BC46C8" w:rsidRPr="00BC46C8" w:rsidRDefault="00BC46C8" w:rsidP="00BC46C8">
            <w:r w:rsidRPr="00BC46C8">
              <w:t>XML-файл метамодели</w:t>
            </w:r>
          </w:p>
        </w:tc>
        <w:tc>
          <w:tcPr>
            <w:tcW w:w="2488" w:type="dxa"/>
          </w:tcPr>
          <w:p w:rsidR="00BC46C8" w:rsidRPr="00BC46C8" w:rsidRDefault="00BC46C8" w:rsidP="00BC46C8">
            <w:r w:rsidRPr="00BC46C8">
              <w:t>Поток событий XMLStreamReader</w:t>
            </w:r>
          </w:p>
        </w:tc>
      </w:tr>
      <w:tr w:rsidR="00BC46C8" w:rsidRPr="00BC46C8" w:rsidTr="00BC46C8">
        <w:trPr>
          <w:jc w:val="center"/>
        </w:trPr>
        <w:tc>
          <w:tcPr>
            <w:tcW w:w="1980" w:type="dxa"/>
          </w:tcPr>
          <w:p w:rsidR="00BC46C8" w:rsidRPr="00BC46C8" w:rsidRDefault="00BC46C8" w:rsidP="00BC46C8">
            <w:r w:rsidRPr="00BC46C8">
              <w:t>Apache Maven</w:t>
            </w:r>
          </w:p>
        </w:tc>
        <w:tc>
          <w:tcPr>
            <w:tcW w:w="3260" w:type="dxa"/>
          </w:tcPr>
          <w:p w:rsidR="00BC46C8" w:rsidRPr="00BC46C8" w:rsidRDefault="00BC46C8" w:rsidP="00BC46C8">
            <w:r w:rsidRPr="00BC46C8">
              <w:t xml:space="preserve">Внешний инструмент сборки и запуска сгенерированных автотестов через системный вызов </w:t>
            </w:r>
            <w:r w:rsidRPr="00BC46C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 test</w:t>
            </w:r>
          </w:p>
        </w:tc>
        <w:tc>
          <w:tcPr>
            <w:tcW w:w="1843" w:type="dxa"/>
          </w:tcPr>
          <w:p w:rsidR="00BC46C8" w:rsidRPr="00BC46C8" w:rsidRDefault="00BC46C8" w:rsidP="00BC46C8">
            <w:r w:rsidRPr="00BC46C8">
              <w:t xml:space="preserve">Сгенерированный </w:t>
            </w:r>
            <w:r w:rsidRPr="00BC46C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pom.xml</w:t>
            </w:r>
            <w:r w:rsidRPr="00BC46C8">
              <w:t xml:space="preserve">, фильтр </w:t>
            </w:r>
            <w:r w:rsidRPr="00BC46C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-Dtest=...</w:t>
            </w:r>
            <w:r w:rsidRPr="00BC46C8">
              <w:t xml:space="preserve">, параметры </w:t>
            </w:r>
            <w:r w:rsidRPr="00BC46C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-DforkCount</w:t>
            </w:r>
            <w:r w:rsidRPr="00BC46C8">
              <w:t xml:space="preserve">, </w:t>
            </w:r>
            <w:r w:rsidRPr="00BC46C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-Dheadless</w:t>
            </w:r>
          </w:p>
        </w:tc>
        <w:tc>
          <w:tcPr>
            <w:tcW w:w="2488" w:type="dxa"/>
          </w:tcPr>
          <w:p w:rsidR="00BC46C8" w:rsidRPr="00BC46C8" w:rsidRDefault="00BC46C8" w:rsidP="00BC46C8">
            <w:pPr>
              <w:rPr>
                <w:lang w:val="en-US"/>
              </w:rPr>
            </w:pPr>
            <w:r w:rsidRPr="00BC46C8">
              <w:rPr>
                <w:lang w:val="en-US"/>
              </w:rPr>
              <w:t>XML-</w:t>
            </w:r>
            <w:r w:rsidRPr="00BC46C8">
              <w:t>отчёты</w:t>
            </w:r>
            <w:r w:rsidRPr="00BC46C8">
              <w:rPr>
                <w:lang w:val="en-US"/>
              </w:rPr>
              <w:t xml:space="preserve"> Surefire </w:t>
            </w:r>
            <w:r w:rsidRPr="00BC46C8">
              <w:t>в</w:t>
            </w:r>
            <w:r w:rsidRPr="00BC46C8">
              <w:rPr>
                <w:lang w:val="en-US"/>
              </w:rPr>
              <w:t xml:space="preserve"> </w:t>
            </w:r>
            <w:r w:rsidRPr="00BC46C8">
              <w:t>каталоге</w:t>
            </w:r>
            <w:r w:rsidRPr="00BC46C8">
              <w:rPr>
                <w:lang w:val="en-US"/>
              </w:rPr>
              <w:t xml:space="preserve"> </w:t>
            </w:r>
            <w:r w:rsidRPr="00BC46C8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surefire-reports/</w:t>
            </w:r>
          </w:p>
        </w:tc>
      </w:tr>
    </w:tbl>
    <w:p w:rsidR="00272645" w:rsidRPr="001F1FC3" w:rsidRDefault="00272645" w:rsidP="00272645">
      <w:pPr>
        <w:spacing w:line="360" w:lineRule="auto"/>
        <w:rPr>
          <w:color w:val="000000"/>
          <w:sz w:val="28"/>
          <w:szCs w:val="28"/>
          <w:lang w:val="en-US"/>
        </w:rPr>
      </w:pPr>
    </w:p>
    <w:p w:rsidR="00F15756" w:rsidRPr="00F600DA" w:rsidRDefault="00F15756" w:rsidP="00272645">
      <w:pPr>
        <w:keepNext/>
        <w:keepLines/>
        <w:spacing w:line="48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3" w:name="_Toc232053344"/>
      <w:r w:rsidRPr="00F600DA">
        <w:rPr>
          <w:color w:val="000000"/>
          <w:sz w:val="28"/>
          <w:szCs w:val="28"/>
        </w:rPr>
        <w:lastRenderedPageBreak/>
        <w:t>1.5.4 Разработка диаграммы размещения</w:t>
      </w:r>
      <w:bookmarkEnd w:id="102"/>
      <w:bookmarkEnd w:id="10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36"/>
          <w:szCs w:val="28"/>
        </w:rPr>
      </w:pPr>
      <w:r w:rsidRPr="00F600DA">
        <w:rPr>
          <w:rFonts w:eastAsia="MS Mincho"/>
          <w:bCs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3A39AB" w:rsidRPr="003A39AB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3A39AB">
        <w:rPr>
          <w:rFonts w:eastAsia="MS Mincho"/>
          <w:bCs/>
          <w:sz w:val="28"/>
          <w:szCs w:val="28"/>
        </w:rPr>
        <w:t>Основное приложение информационной системы генерации автотестов autotestgenerator.jar размещается на сервере тестирования, где осуществляется его запуск средствами Java Runtime Environment. На этом же сервере располагаются исходный XML-файл метамодели E3Core, библиотеки графического интерфейса javafx-controls.jar и javafx-fxml.jar, встроенный в JDK потоковый парсер java.xml.stream, JDBC-драйвер sqlite-jdbc.jar, встраиваемая база данных autotestgen.db (SQLite), внешний инструмент сборки Apache Maven, браузер Google Chrome и драйвер управления браузером ChromeDriver, совместно обеспечивающие работу системы.</w:t>
      </w:r>
    </w:p>
    <w:p w:rsidR="003A39AB" w:rsidRPr="003A39AB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3A39AB">
        <w:rPr>
          <w:rFonts w:eastAsia="MS Mincho"/>
          <w:bCs/>
          <w:sz w:val="28"/>
          <w:szCs w:val="28"/>
        </w:rPr>
        <w:t>Приложение получает на вход XML-файл метамодели, выполняет его потоковый разбор через StAX-парсер и формирует Maven-проект автотестов generated-tests/, содержащий Page Object и тест-классы на JUnit 5 + Selenium WebDriver, а также базовые классы SharedDriver, BaseTest и TestData. Запуск прогона выполняется через системный вызов mvn test к Apache Maven, который собирает сгенерированный проект и инициирует выполнение тестов. Сгенерированные автотесты обращаются к ChromeDriver, управляющему браузером Google Chrome, который через сеть Интернет по протоколу HTTP взаимодействует с тестируемым web-приложением E3Core, размещённым на отдельном web-сервере.</w:t>
      </w:r>
    </w:p>
    <w:p w:rsidR="00C66B00" w:rsidRPr="00C66B00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3A39AB">
        <w:rPr>
          <w:rFonts w:eastAsia="MS Mincho"/>
          <w:bCs/>
          <w:sz w:val="28"/>
          <w:szCs w:val="28"/>
        </w:rPr>
        <w:lastRenderedPageBreak/>
        <w:t xml:space="preserve">Результаты выполнения тестов в формате XML сохраняются Maven в каталог surefire-reports/, откуда считываются основным приложением для формирования итоговой таблицы результатов и HTML/CSV-отчётов. Сведения о прогонах, тест-кейсах, статусах и сохранённых журналах записываются через JDBC-драйвер в локальную базу данных autotestgen.db, что обеспечивает возможность последующего просмотра истории прогонов и сравнительного анализа без повторного запуска тестов. Диаграмма компонентов системы представлена на рис. </w:t>
      </w:r>
      <w:r>
        <w:rPr>
          <w:rFonts w:eastAsia="MS Mincho"/>
          <w:bCs/>
          <w:sz w:val="28"/>
          <w:szCs w:val="28"/>
        </w:rPr>
        <w:t>59</w:t>
      </w:r>
      <w:r w:rsidRPr="003A39AB">
        <w:rPr>
          <w:rFonts w:eastAsia="MS Mincho"/>
          <w:bCs/>
          <w:sz w:val="28"/>
          <w:szCs w:val="28"/>
        </w:rPr>
        <w:t>.</w:t>
      </w:r>
    </w:p>
    <w:p w:rsidR="00F15756" w:rsidRPr="00F600DA" w:rsidRDefault="00C66B00" w:rsidP="003A39AB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E7DCD83" wp14:editId="7B41DDF2">
            <wp:extent cx="5673966" cy="6465455"/>
            <wp:effectExtent l="0" t="0" r="3175" b="0"/>
            <wp:docPr id="873345562" name="Рисунок 13" descr="Изображение выглядит как диаграмма, зарисовка, План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45562" name="Рисунок 13" descr="Изображение выглядит как диаграмма, зарисовка, План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2"/>
                    <a:stretch/>
                  </pic:blipFill>
                  <pic:spPr bwMode="auto">
                    <a:xfrm>
                      <a:off x="0" y="0"/>
                      <a:ext cx="5690007" cy="6483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987" w:rsidRPr="00F600DA" w:rsidRDefault="00F15756" w:rsidP="003A39AB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="00192987">
        <w:rPr>
          <w:rFonts w:eastAsia="MS Mincho"/>
          <w:sz w:val="28"/>
          <w:szCs w:val="28"/>
        </w:rPr>
        <w:t>59</w:t>
      </w:r>
      <w:r w:rsidRPr="00F600DA">
        <w:rPr>
          <w:rFonts w:eastAsia="MS Mincho"/>
          <w:sz w:val="28"/>
          <w:szCs w:val="28"/>
        </w:rPr>
        <w:t>. Диаграмма размещения</w:t>
      </w:r>
    </w:p>
    <w:p w:rsidR="00F15756" w:rsidRDefault="00F15756" w:rsidP="00280072">
      <w:pPr>
        <w:keepNext/>
        <w:keepLines/>
        <w:spacing w:line="480" w:lineRule="auto"/>
        <w:ind w:firstLine="425"/>
        <w:jc w:val="both"/>
        <w:outlineLvl w:val="0"/>
        <w:rPr>
          <w:color w:val="000000"/>
          <w:sz w:val="28"/>
          <w:szCs w:val="28"/>
        </w:rPr>
      </w:pPr>
      <w:bookmarkStart w:id="104" w:name="_Toc227589594"/>
      <w:bookmarkStart w:id="105" w:name="_Toc232053345"/>
      <w:r w:rsidRPr="00F600DA">
        <w:rPr>
          <w:color w:val="000000"/>
          <w:sz w:val="28"/>
          <w:szCs w:val="28"/>
        </w:rPr>
        <w:lastRenderedPageBreak/>
        <w:t>1.6 Проектирование интерфейса пользователя</w:t>
      </w:r>
      <w:bookmarkEnd w:id="104"/>
      <w:bookmarkEnd w:id="105"/>
    </w:p>
    <w:p w:rsidR="00280072" w:rsidRDefault="00280072" w:rsidP="003A39AB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280072">
        <w:rPr>
          <w:rFonts w:eastAsia="MS Gothic"/>
          <w:color w:val="000000"/>
          <w:sz w:val="28"/>
          <w:szCs w:val="28"/>
        </w:rPr>
        <w:t>Пользовательский интерфейс информационной системы представляет собой совокупность программных и визуальных средств, обеспечивающих взаимодействие пользователя с разработанным программным комплексом. Качество проектирования интерфейса напрямую влияет на удобство эксплуатации системы, скорость освоения функциональных возможностей и общую эффективность выполнения автоматизируемых процессов генерации и запуска автотестов. К основным требованиям, предъявляемым к интерфейсу системы, относятся интуитивная понятность, логичность структуры, минимизация количества действий для достижения результата и предотвращение ошибочных действий пользователя.</w:t>
      </w:r>
    </w:p>
    <w:p w:rsidR="00280072" w:rsidRPr="00280072" w:rsidRDefault="00280072" w:rsidP="00272645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F15756" w:rsidRPr="00F600DA" w:rsidRDefault="00F15756" w:rsidP="00192987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106" w:name="_Toc227589595"/>
      <w:bookmarkStart w:id="107" w:name="_Toc232053346"/>
      <w:r w:rsidRPr="00F600DA">
        <w:rPr>
          <w:color w:val="000000"/>
          <w:sz w:val="28"/>
          <w:szCs w:val="28"/>
        </w:rPr>
        <w:t>1.6.1 Построение графа диалога</w:t>
      </w:r>
      <w:bookmarkEnd w:id="106"/>
      <w:bookmarkEnd w:id="107"/>
    </w:p>
    <w:p w:rsidR="00BC46C8" w:rsidRPr="003A39AB" w:rsidRDefault="00BC46C8" w:rsidP="00BC46C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BC46C8">
        <w:rPr>
          <w:color w:val="000000"/>
          <w:sz w:val="28"/>
          <w:szCs w:val="28"/>
        </w:rPr>
        <w:t>Для формального описания, визуализации и анализа структуры пользовательского взаимодействия применяется граф диалога. Данная модель представляет собой ориентированный граф, в котором вершинами являются экранные состояния системы, а дугами — управляющие команды и действия пользователя, инициирующие переход между указанными состояниями. Построение графа диалога позволяет проверить логическую целостность интерфейса</w:t>
      </w:r>
      <w:r w:rsidR="003A39AB" w:rsidRPr="003A39AB">
        <w:rPr>
          <w:color w:val="000000"/>
          <w:sz w:val="28"/>
          <w:szCs w:val="28"/>
        </w:rPr>
        <w:t>.</w:t>
      </w:r>
    </w:p>
    <w:p w:rsidR="00F15756" w:rsidRDefault="00BC46C8" w:rsidP="00BC46C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BC46C8">
        <w:rPr>
          <w:color w:val="000000"/>
          <w:sz w:val="28"/>
          <w:szCs w:val="28"/>
        </w:rPr>
        <w:t>С целью визуализации структуры интерфейса разрабатываемой информационной системы был построен граф диалога, отражающий навигационные связи между основными состояниями главного окна — от ввода параметров до просмотра истории прогонов автотестов</w:t>
      </w:r>
      <w:r>
        <w:rPr>
          <w:color w:val="000000"/>
          <w:sz w:val="28"/>
          <w:szCs w:val="28"/>
        </w:rPr>
        <w:t xml:space="preserve"> (рис</w:t>
      </w:r>
      <w:r w:rsidRPr="00BC46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60)</w:t>
      </w:r>
      <w:r w:rsidRPr="00BC46C8">
        <w:rPr>
          <w:color w:val="000000"/>
          <w:sz w:val="28"/>
          <w:szCs w:val="28"/>
        </w:rPr>
        <w:t>.</w:t>
      </w:r>
    </w:p>
    <w:p w:rsidR="003A39AB" w:rsidRPr="003A39AB" w:rsidRDefault="003A39AB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BC46C8">
        <w:rPr>
          <w:color w:val="000000"/>
          <w:sz w:val="28"/>
          <w:szCs w:val="28"/>
        </w:rPr>
        <w:t>Структура графа диалога построена таким образом, что</w:t>
      </w:r>
      <w:r>
        <w:rPr>
          <w:color w:val="000000"/>
          <w:sz w:val="28"/>
          <w:szCs w:val="28"/>
        </w:rPr>
        <w:t xml:space="preserve"> о</w:t>
      </w:r>
      <w:r w:rsidRPr="00BC46C8">
        <w:rPr>
          <w:color w:val="000000"/>
          <w:sz w:val="28"/>
          <w:szCs w:val="28"/>
        </w:rPr>
        <w:t>шибочные ситуации изолированы в отдельном состоянии, из которого предусмотрен возврат к редактированию параметров. Это обеспечивает отсутствие тупиковых маршрутов, снижает вероятность ошибок и повышает удобство эксплуатации разработанной системы.</w:t>
      </w:r>
    </w:p>
    <w:p w:rsidR="00F15756" w:rsidRPr="00F600DA" w:rsidRDefault="00280072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858385" cy="7474278"/>
            <wp:effectExtent l="0" t="0" r="5715" b="6350"/>
            <wp:docPr id="4762423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378" name="Рисунок 476242378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850" cy="75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AB" w:rsidRDefault="00F15756" w:rsidP="003A39A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192987">
        <w:rPr>
          <w:rFonts w:eastAsia="MS Mincho"/>
          <w:color w:val="000000"/>
          <w:sz w:val="28"/>
          <w:szCs w:val="28"/>
        </w:rPr>
        <w:t>60</w:t>
      </w:r>
      <w:r w:rsidRPr="00F600DA">
        <w:rPr>
          <w:rFonts w:eastAsia="MS Mincho"/>
          <w:color w:val="000000"/>
          <w:sz w:val="28"/>
          <w:szCs w:val="28"/>
        </w:rPr>
        <w:t>. Граф диалога информационной системы</w:t>
      </w:r>
      <w:bookmarkStart w:id="108" w:name="_Toc227589596"/>
    </w:p>
    <w:p w:rsidR="003A39AB" w:rsidRDefault="003A39AB" w:rsidP="003A39A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3A39AB" w:rsidRPr="003A39AB" w:rsidRDefault="00F15756" w:rsidP="003A39AB">
      <w:pPr>
        <w:pStyle w:val="21"/>
        <w:spacing w:before="0" w:after="0" w:line="480" w:lineRule="auto"/>
        <w:ind w:firstLine="425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bookmarkStart w:id="109" w:name="_Toc232053347"/>
      <w:r w:rsidRPr="003A39AB">
        <w:rPr>
          <w:rFonts w:ascii="Times New Roman" w:hAnsi="Times New Roman" w:cs="Times New Roman"/>
          <w:color w:val="auto"/>
          <w:sz w:val="28"/>
          <w:szCs w:val="28"/>
        </w:rPr>
        <w:t>1.6.2 Разработка форм ввода-вывода информации</w:t>
      </w:r>
      <w:bookmarkEnd w:id="108"/>
      <w:bookmarkEnd w:id="109"/>
    </w:p>
    <w:p w:rsidR="00BC46C8" w:rsidRPr="003A39AB" w:rsidRDefault="00BC46C8" w:rsidP="003A39AB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3A39AB">
        <w:rPr>
          <w:color w:val="000000"/>
          <w:sz w:val="28"/>
          <w:szCs w:val="28"/>
        </w:rPr>
        <w:t xml:space="preserve">Разработка интерфейса информационной системы выполнена на языке Java с использованием технологии JavaFX и описанием разметки в формате </w:t>
      </w:r>
      <w:r w:rsidRPr="003A39AB">
        <w:rPr>
          <w:color w:val="000000"/>
          <w:sz w:val="28"/>
          <w:szCs w:val="28"/>
        </w:rPr>
        <w:lastRenderedPageBreak/>
        <w:t>FXML. Применение JavaFX обеспечивает кроссплатформенность, аппаратное ускорение отрисовки и лаконичное визуальное оформление, а вынесение разметки в FXML-файлы позволяет отделить структуру интерфейса от программной логики, что упрощает сопровождение и доработку системы.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компонентов.</w:t>
      </w:r>
    </w:p>
    <w:p w:rsidR="00BC46C8" w:rsidRPr="003A39AB" w:rsidRDefault="00BC46C8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3A39AB">
        <w:rPr>
          <w:color w:val="000000"/>
          <w:sz w:val="28"/>
          <w:szCs w:val="28"/>
        </w:rPr>
        <w:t>Интерфейс системы реализован в виде единственного главного окна со статичной структурой — переключение между этапами работы не приводит к открытию новых окон, изменяется только содержимое рабочих областей. Такая организация исключает потерю контекста, упрощает навигацию и соответствует принципу минимизации действий пользователя. Общий вид главного окна представлен на рис. 57. Для более подробного изучения работы с программой представлено руководство пользователя в прил. &lt;номер&gt;.</w:t>
      </w:r>
    </w:p>
    <w:p w:rsidR="00BC46C8" w:rsidRPr="003A39AB" w:rsidRDefault="00BC46C8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3A39AB">
        <w:rPr>
          <w:color w:val="000000"/>
          <w:sz w:val="28"/>
          <w:szCs w:val="28"/>
        </w:rPr>
        <w:t>Главное окно условно разделено на четыре функциональные области:</w:t>
      </w:r>
    </w:p>
    <w:p w:rsidR="00BC46C8" w:rsidRPr="003A39AB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9AB">
        <w:rPr>
          <w:rFonts w:ascii="Times New Roman" w:hAnsi="Times New Roman" w:cs="Times New Roman"/>
          <w:color w:val="000000"/>
          <w:sz w:val="28"/>
          <w:szCs w:val="28"/>
        </w:rPr>
        <w:t>верхняя панель параметров — поля для пути к XML-файлу, параметров подключения к тестируемому веб-приложению и кнопки управления («Разобрать XML», «Сгенерировать тесты», «Запустить тесты», «История прогонов»);</w:t>
      </w:r>
    </w:p>
    <w:p w:rsidR="00BC46C8" w:rsidRPr="003A39AB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9AB">
        <w:rPr>
          <w:rFonts w:ascii="Times New Roman" w:hAnsi="Times New Roman" w:cs="Times New Roman"/>
          <w:color w:val="000000"/>
          <w:sz w:val="28"/>
          <w:szCs w:val="28"/>
        </w:rPr>
        <w:t>левая область — список сущностей — отображается после успешного парсинга XML-файла и содержит перечень разобранных сущностей модели, доступных для генерации автотестов;</w:t>
      </w:r>
    </w:p>
    <w:p w:rsidR="00BC46C8" w:rsidRPr="003A39AB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9AB">
        <w:rPr>
          <w:rFonts w:ascii="Times New Roman" w:hAnsi="Times New Roman" w:cs="Times New Roman"/>
          <w:color w:val="000000"/>
          <w:sz w:val="28"/>
          <w:szCs w:val="28"/>
        </w:rPr>
        <w:t>центральная область — таблица результатов — содержит сведения о выполненных тестах: имя теста, статус, продолжительность, сообщение об ошибке;</w:t>
      </w:r>
    </w:p>
    <w:p w:rsidR="00BC46C8" w:rsidRPr="00BC46C8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9AB">
        <w:rPr>
          <w:rFonts w:ascii="Times New Roman" w:hAnsi="Times New Roman" w:cs="Times New Roman"/>
          <w:color w:val="000000"/>
          <w:sz w:val="28"/>
          <w:szCs w:val="28"/>
        </w:rPr>
        <w:t>нижняя область — журнал прогона — выводит лог текущего запуска mvn test в реальном времени; при выборе режима «Истори</w:t>
      </w:r>
      <w:r w:rsidRPr="003A39AB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272645" w:rsidRPr="003A39AB">
        <w:rPr>
          <w:rFonts w:ascii="Times New Roman" w:hAnsi="Times New Roman" w:cs="Times New Roman"/>
          <w:color w:val="000000"/>
          <w:sz w:val="28"/>
          <w:szCs w:val="28"/>
        </w:rPr>
        <w:t xml:space="preserve"> прогонов</w:t>
      </w:r>
      <w:r w:rsidRPr="003A39AB">
        <w:rPr>
          <w:rFonts w:ascii="Times New Roman" w:hAnsi="Times New Roman" w:cs="Times New Roman"/>
          <w:color w:val="000000"/>
          <w:sz w:val="28"/>
          <w:szCs w:val="28"/>
        </w:rPr>
        <w:t>» в этой же области отображаются сохранённые логи предыдущих запусков, что позволяет проводить сравнительный анализ без переключения окон.</w:t>
      </w:r>
    </w:p>
    <w:p w:rsidR="00F15756" w:rsidRPr="00F600DA" w:rsidRDefault="00272645" w:rsidP="001076E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sz w:val="28"/>
          <w:szCs w:val="28"/>
          <w:lang w:val="en-US"/>
        </w:rPr>
        <w:lastRenderedPageBreak/>
        <w:drawing>
          <wp:inline distT="0" distB="0" distL="0" distR="0" wp14:anchorId="39FC2E07" wp14:editId="1A7E91BF">
            <wp:extent cx="5836378" cy="4239491"/>
            <wp:effectExtent l="0" t="0" r="5715" b="2540"/>
            <wp:docPr id="9028802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10772" cy="429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850337" w:rsidRDefault="00F15756" w:rsidP="001F1FC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192987">
        <w:rPr>
          <w:rFonts w:eastAsia="MS Mincho"/>
          <w:color w:val="000000"/>
          <w:sz w:val="28"/>
          <w:szCs w:val="28"/>
        </w:rPr>
        <w:t>61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="00272645" w:rsidRPr="00272645">
        <w:rPr>
          <w:rFonts w:eastAsia="MS Mincho"/>
          <w:color w:val="000000"/>
          <w:sz w:val="28"/>
          <w:szCs w:val="28"/>
        </w:rPr>
        <w:t>Главное окно информационной системы</w:t>
      </w:r>
    </w:p>
    <w:p w:rsidR="00F15756" w:rsidRPr="00F600DA" w:rsidRDefault="00F15756" w:rsidP="001F1FC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1F1FC3">
      <w:pPr>
        <w:keepNext/>
        <w:keepLines/>
        <w:spacing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110" w:name="_Toc227589597"/>
      <w:bookmarkStart w:id="111" w:name="_Toc232053348"/>
      <w:r w:rsidRPr="00F600DA">
        <w:rPr>
          <w:color w:val="000000"/>
          <w:sz w:val="28"/>
          <w:szCs w:val="28"/>
        </w:rPr>
        <w:t>1.7 Выбор стратегии тестирования, разработка тестов, программа и методика испытаний</w:t>
      </w:r>
      <w:bookmarkEnd w:id="110"/>
      <w:bookmarkEnd w:id="111"/>
    </w:p>
    <w:p w:rsidR="00F15756" w:rsidRDefault="006E6E11" w:rsidP="00DD1C3C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6E6E11">
        <w:rPr>
          <w:color w:val="000000"/>
          <w:sz w:val="28"/>
          <w:szCs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 w:rsidR="006E6E11" w:rsidRPr="00F600DA" w:rsidRDefault="006E6E11" w:rsidP="006E6E11">
      <w:pPr>
        <w:spacing w:line="360" w:lineRule="auto"/>
        <w:ind w:firstLine="425"/>
        <w:rPr>
          <w:rFonts w:eastAsia="MS Mincho"/>
          <w:sz w:val="28"/>
        </w:rPr>
      </w:pPr>
    </w:p>
    <w:p w:rsidR="00F15756" w:rsidRPr="00F600DA" w:rsidRDefault="00F15756" w:rsidP="006E6E11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12" w:name="_Toc232053349"/>
      <w:r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 Объект и цель испытаний</w:t>
      </w:r>
      <w:bookmarkEnd w:id="112"/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Объектом испытаний является информационная система автоматической генерации UI-автотестов веб-приложений на платформе E3Core (AutoTestGenerator), а также порождаемый ею Maven-проект автотестов.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Цели испытаний: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проверка соответствия разработанной программы требованиям, изложенным в техническом задании (Приложение 1);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выявление и устранение ошибок, допущенных при реализации;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lastRenderedPageBreak/>
        <w:t>•</w:t>
      </w:r>
      <w:r>
        <w:rPr>
          <w:sz w:val="28"/>
        </w:rPr>
        <w:tab/>
        <w:t>подтверждение работоспособности системы на эталонной XML-метамодели подсистемы E3Core.</w:t>
      </w: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6E6E11" w:rsidRDefault="00F15756" w:rsidP="001F1FC3">
      <w:pPr>
        <w:pStyle w:val="21"/>
        <w:spacing w:before="0" w:after="200" w:line="360" w:lineRule="auto"/>
        <w:ind w:firstLine="425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3" w:name="_Toc232053350"/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13"/>
    </w:p>
    <w:p w:rsidR="00F15756" w:rsidRPr="00F600DA" w:rsidRDefault="00F15756" w:rsidP="006E6E11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4" w:name="_Toc232053351"/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1.7.2.1 Требования к функциональным характеристикам</w:t>
      </w:r>
      <w:bookmarkEnd w:id="114"/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Программа представляет собой настольное приложение на языке Java SE 17 с графическим интерфейсом на JavaFX 24 и реализует следующие функции: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разбор XML-метамодели формата E3Core с использованием потокового парсера StAX [20] и поддержкой трёх XML-неймспейсов (NS_E, NS_E3, NS_MD);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транслитерация русских имён сущностей в валидные Java-идентификаторы;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генерация Maven-проекта автотестов: pom.xml, общие классы</w:t>
      </w:r>
      <w:r w:rsidR="00EA6A9C" w:rsidRPr="00EA6A9C">
        <w:rPr>
          <w:sz w:val="28"/>
        </w:rPr>
        <w:t xml:space="preserve">, </w:t>
      </w:r>
      <w:r>
        <w:rPr>
          <w:sz w:val="28"/>
        </w:rPr>
        <w:t>Page Object  и тестовый класс на JUnit 5  для каждой PRIMARY-сущности;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поддержка трёх уровней тестов: SMOKE (только testFieldsPresent), BASIC (+ testSearch*, testGrid*), FULL (+ полный CRUD-цикл);</w:t>
      </w:r>
    </w:p>
    <w:p w:rsidR="006E6E11" w:rsidRDefault="006E6E11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запуск сгенерированных тестов через mvn test;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сбор результатов из XML-отчётов Surefire через потоковый StAX-парсер;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сохранение истории прогонов в локальную базу данных SQLite;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отображение истории прогонов в графическом интерфейсе;</w:t>
      </w:r>
    </w:p>
    <w:p w:rsidR="006E6E11" w:rsidRDefault="006E6E11" w:rsidP="006E6E1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1F1FC3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5" w:name="_Toc232053352"/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lastRenderedPageBreak/>
        <w:t>1.7.2.2 Требования к надежности</w:t>
      </w:r>
      <w:bookmarkEnd w:id="115"/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К разрабатываемому программному обеспечению предъявляются следующие требования к надёжности: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система должна иметь защиту от некорректных действий оператора и ошибочных исходных данных;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r w:rsidR="009243D6" w:rsidRPr="009243D6">
        <w:rPr>
          <w:sz w:val="28"/>
        </w:rPr>
        <w:t>ParserException</w:t>
      </w:r>
      <w:r w:rsidR="009243D6">
        <w:rPr>
          <w:sz w:val="28"/>
        </w:rPr>
        <w:t xml:space="preserve"> </w:t>
      </w:r>
      <w:r>
        <w:rPr>
          <w:sz w:val="28"/>
        </w:rPr>
        <w:t>с понятным сообщением и не завершаться аварийно;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сбое записи в базу данных программа должна продолжить работу без сохранения истории (graceful degradation), уведомив пользователя;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отсутствии установленных вспомогательных средств (Apache Maven, Google Chrome) программа должна выводить понятное сообщение об ошибке при попытке прогона тестов;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все открытые файловые потоки и JDBC-соединения должны освобождаться через конструкцию try-with-resources;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:rsidR="00BB0BC9" w:rsidRPr="00F600DA" w:rsidRDefault="00BB0BC9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1F1FC3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6" w:name="_Toc232053353"/>
      <w:r w:rsidRPr="00F600DA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1.7.2.3 Требования к составу и параметрам технических средств</w:t>
      </w:r>
      <w:bookmarkEnd w:id="116"/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Компьютер, на котором будет установлена система, должен обладать следующими характеристиками: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процессор с тактовой частотой не менее 2 ГГц;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объём оперативной памяти не менее 4 ГБ (рекомендуется 8 ГБ);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объём свободного пространства на жёстком диске не менее 2 ГБ;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монитор, поддерживающий разрешение не менее 1024×768 точек;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сетевой адаптер для подключения к тестируемому веб-приложению по HTTP/HTTPS;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lastRenderedPageBreak/>
        <w:t>•</w:t>
      </w:r>
      <w:r>
        <w:rPr>
          <w:sz w:val="28"/>
        </w:rPr>
        <w:tab/>
        <w:t>установленный JDK Java SE 17 или новее;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установленный Apache Maven версии 3.8 и выше;</w:t>
      </w:r>
    </w:p>
    <w:p w:rsidR="00EA6A9C" w:rsidRDefault="00EA6A9C" w:rsidP="001F1FC3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установленный браузер Google Chrome актуальной версии.</w:t>
      </w:r>
    </w:p>
    <w:p w:rsidR="00F15756" w:rsidRPr="00F600DA" w:rsidRDefault="00F15756" w:rsidP="001F1FC3">
      <w:pPr>
        <w:spacing w:line="360" w:lineRule="auto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1F1FC3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7" w:name="_Toc232053354"/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17"/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проверка программной документации на соответствие требований ЕСПД методом ручного контроля;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автономное тестирование разработанных модулей;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комплексное тестирование межмодульных интерфейсов;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системное тестирование программы на соответствие функциональным требованиям и требованиям к надёжности, изложенным в техническом задании (</w:t>
      </w:r>
      <w:r w:rsidR="009243D6">
        <w:rPr>
          <w:sz w:val="28"/>
        </w:rPr>
        <w:t>см</w:t>
      </w:r>
      <w:r w:rsidR="009243D6" w:rsidRPr="009243D6">
        <w:rPr>
          <w:sz w:val="28"/>
        </w:rPr>
        <w:t>.</w:t>
      </w:r>
      <w:r w:rsidR="009243D6">
        <w:rPr>
          <w:sz w:val="28"/>
        </w:rPr>
        <w:t xml:space="preserve"> прил</w:t>
      </w:r>
      <w:r w:rsidR="009243D6" w:rsidRPr="009243D6">
        <w:rPr>
          <w:sz w:val="28"/>
        </w:rPr>
        <w:t>.</w:t>
      </w:r>
      <w:r>
        <w:rPr>
          <w:sz w:val="28"/>
        </w:rPr>
        <w:t xml:space="preserve"> 1).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процессор </w:t>
      </w:r>
      <w:r w:rsidRPr="00F600DA">
        <w:rPr>
          <w:bCs/>
          <w:sz w:val="28"/>
          <w:szCs w:val="28"/>
          <w:lang w:val="en-US"/>
        </w:rPr>
        <w:t>Intel</w:t>
      </w:r>
      <w:r w:rsidRPr="00F600DA">
        <w:rPr>
          <w:bCs/>
          <w:sz w:val="28"/>
          <w:szCs w:val="28"/>
        </w:rPr>
        <w:t xml:space="preserve"> </w:t>
      </w:r>
      <w:r w:rsidRPr="00F600DA">
        <w:rPr>
          <w:bCs/>
          <w:sz w:val="28"/>
          <w:szCs w:val="28"/>
          <w:lang w:val="en-US"/>
        </w:rPr>
        <w:t>Core</w:t>
      </w:r>
      <w:r w:rsidRPr="00F600DA">
        <w:rPr>
          <w:bCs/>
          <w:sz w:val="28"/>
          <w:szCs w:val="28"/>
        </w:rPr>
        <w:t xml:space="preserve"> </w:t>
      </w:r>
      <w:r w:rsidRPr="00F600DA">
        <w:rPr>
          <w:bCs/>
          <w:sz w:val="28"/>
          <w:szCs w:val="28"/>
          <w:lang w:val="en-US"/>
        </w:rPr>
        <w:t>i</w:t>
      </w:r>
      <w:r w:rsidRPr="00F600DA">
        <w:rPr>
          <w:bCs/>
          <w:sz w:val="28"/>
          <w:szCs w:val="28"/>
        </w:rPr>
        <w:t>5-12400 (6 ядер, 12 потоков, тактовая частота 4.4 ГГц);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объём оперативной памяти 16 ГБ;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твердотельный накопитель объёмом 512 ГБ;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• операционная система </w:t>
      </w:r>
      <w:r w:rsidRPr="00F600DA">
        <w:rPr>
          <w:bCs/>
          <w:sz w:val="28"/>
          <w:szCs w:val="28"/>
          <w:lang w:val="en-US"/>
        </w:rPr>
        <w:t>Windows</w:t>
      </w:r>
      <w:r w:rsidRPr="00F600DA">
        <w:rPr>
          <w:bCs/>
          <w:sz w:val="28"/>
          <w:szCs w:val="28"/>
        </w:rPr>
        <w:t xml:space="preserve"> 11 Домашняя;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• монитор с разрешением 1920×1080.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проверок являются: техническое задание, разработанная программная документация, диаграммы, текст программы.</w:t>
      </w:r>
    </w:p>
    <w:p w:rsidR="00EA6A9C" w:rsidRDefault="00EA6A9C" w:rsidP="00EA6A9C">
      <w:pPr>
        <w:spacing w:line="360" w:lineRule="auto"/>
        <w:ind w:firstLine="425"/>
        <w:jc w:val="both"/>
      </w:pPr>
      <w:r>
        <w:rPr>
          <w:sz w:val="28"/>
        </w:rPr>
        <w:t xml:space="preserve">Из методов ручного контроля выбран метод проверки за столом. Метод не требует наличия группы специалистов: проверка исходного текста и </w:t>
      </w:r>
      <w:r>
        <w:rPr>
          <w:sz w:val="28"/>
        </w:rPr>
        <w:lastRenderedPageBreak/>
        <w:t>документации проводится одним человеком, который последовательно читает текст программы и сверяет его на наличие возможных ошибок по списку наиболее часто встречающихся.</w:t>
      </w:r>
    </w:p>
    <w:p w:rsidR="00EA6A9C" w:rsidRDefault="00EA6A9C" w:rsidP="001F1FC3">
      <w:pPr>
        <w:spacing w:line="360" w:lineRule="auto"/>
        <w:ind w:firstLine="425"/>
        <w:jc w:val="both"/>
      </w:pPr>
      <w:r>
        <w:rPr>
          <w:sz w:val="28"/>
        </w:rPr>
        <w:t>Для тестирования программного обеспечения использовалось автономное, комплексное и системное тестирование. Для автономного тестирования модулей выбран один из методов функционального тестирования — метод граничных значений [12]. Исходными данными для этого метода являются: программные модули, спецификации на компоненты, корректные и некорректные данные для модулей.</w:t>
      </w:r>
    </w:p>
    <w:p w:rsidR="00F15756" w:rsidRPr="00F600DA" w:rsidRDefault="00F15756" w:rsidP="001F1FC3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F600DA" w:rsidRDefault="00F15756" w:rsidP="001F1FC3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8" w:name="_Toc232053355"/>
      <w:r w:rsidRPr="00F600DA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18"/>
    </w:p>
    <w:p w:rsidR="00EA6A9C" w:rsidRDefault="00EA6A9C" w:rsidP="001F1FC3">
      <w:pPr>
        <w:spacing w:line="360" w:lineRule="auto"/>
        <w:ind w:firstLine="425"/>
        <w:jc w:val="both"/>
      </w:pPr>
      <w:r>
        <w:rPr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ГОСТ.</w:t>
      </w:r>
    </w:p>
    <w:p w:rsidR="00EA6A9C" w:rsidRPr="009243D6" w:rsidRDefault="00EA6A9C" w:rsidP="00EA6A9C">
      <w:pPr>
        <w:spacing w:line="360" w:lineRule="auto"/>
        <w:ind w:firstLine="425"/>
        <w:jc w:val="both"/>
      </w:pPr>
      <w:r>
        <w:rPr>
          <w:sz w:val="28"/>
        </w:rPr>
        <w:t>Результаты автономного тестирования модулей программного обеспечения методом граничных значений [13] представлены в таб</w:t>
      </w:r>
      <w:r w:rsidR="009243D6">
        <w:rPr>
          <w:sz w:val="28"/>
        </w:rPr>
        <w:t>л</w:t>
      </w:r>
      <w:r w:rsidR="009243D6" w:rsidRPr="009243D6">
        <w:rPr>
          <w:sz w:val="28"/>
        </w:rPr>
        <w:t>.</w:t>
      </w:r>
      <w:r>
        <w:rPr>
          <w:sz w:val="28"/>
        </w:rPr>
        <w:t xml:space="preserve"> </w:t>
      </w:r>
      <w:r>
        <w:rPr>
          <w:sz w:val="28"/>
        </w:rPr>
        <w:t>111</w:t>
      </w:r>
      <w:r w:rsidR="009243D6" w:rsidRPr="009243D6">
        <w:rPr>
          <w:sz w:val="28"/>
        </w:rPr>
        <w:t>.</w:t>
      </w:r>
    </w:p>
    <w:p w:rsidR="001F1FC3" w:rsidRPr="001F1FC3" w:rsidRDefault="00F15756" w:rsidP="001F1FC3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  <w:lang w:val="en-US"/>
        </w:rPr>
        <w:t xml:space="preserve">Таблица </w:t>
      </w:r>
      <w:r w:rsidR="00EA6A9C">
        <w:rPr>
          <w:rFonts w:eastAsia="MS Mincho"/>
          <w:bCs/>
          <w:sz w:val="28"/>
          <w:szCs w:val="28"/>
        </w:rPr>
        <w:t>111</w:t>
      </w:r>
    </w:p>
    <w:tbl>
      <w:tblPr>
        <w:tblStyle w:val="8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409"/>
        <w:gridCol w:w="1560"/>
        <w:gridCol w:w="1701"/>
        <w:gridCol w:w="2688"/>
      </w:tblGrid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1F1FC3">
            <w:pPr>
              <w:jc w:val="center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Дата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jc w:val="center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Модуль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jc w:val="center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Кто проводил тестирование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jc w:val="center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Способ тестирования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jc w:val="center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Результат тестирования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1F1FC3" w:rsidRPr="001F1FC3" w:rsidRDefault="001F1FC3" w:rsidP="001F1FC3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409" w:type="dxa"/>
          </w:tcPr>
          <w:p w:rsidR="001F1FC3" w:rsidRPr="001F1FC3" w:rsidRDefault="001F1FC3" w:rsidP="001F1FC3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60" w:type="dxa"/>
          </w:tcPr>
          <w:p w:rsidR="001F1FC3" w:rsidRPr="001F1FC3" w:rsidRDefault="001F1FC3" w:rsidP="001F1FC3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701" w:type="dxa"/>
          </w:tcPr>
          <w:p w:rsidR="001F1FC3" w:rsidRPr="001F1FC3" w:rsidRDefault="001F1FC3" w:rsidP="001F1FC3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688" w:type="dxa"/>
          </w:tcPr>
          <w:p w:rsidR="001F1FC3" w:rsidRPr="001F1FC3" w:rsidRDefault="001F1FC3" w:rsidP="001F1FC3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02.04.2026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App.java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точка входа запускает </w:t>
            </w:r>
            <w:r w:rsidRPr="001F1FC3">
              <w:rPr>
                <w:sz w:val="20"/>
                <w:szCs w:val="20"/>
              </w:rPr>
              <w:t>JavaFX</w:t>
            </w:r>
            <w:r w:rsidRPr="001F1FC3">
              <w:rPr>
                <w:sz w:val="20"/>
                <w:szCs w:val="20"/>
                <w:lang w:val="ru-RU"/>
              </w:rPr>
              <w:t>, окно отображается корректно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02.04.2026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MainController.java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Неудача, при быстром повторном нажатии кнопок запускались дублирующие задачи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02.04.2026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MainController.java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Успех, после добавления блокировки кнопок дублирование устранено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03.04.2026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XmlModelParser.java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корректный </w:t>
            </w:r>
            <w:r w:rsidRPr="001F1FC3">
              <w:rPr>
                <w:sz w:val="20"/>
                <w:szCs w:val="20"/>
              </w:rPr>
              <w:t>XML</w:t>
            </w:r>
            <w:r w:rsidRPr="001F1FC3">
              <w:rPr>
                <w:sz w:val="20"/>
                <w:szCs w:val="20"/>
                <w:lang w:val="ru-RU"/>
              </w:rPr>
              <w:t xml:space="preserve">-файл разобран, получен </w:t>
            </w:r>
            <w:r w:rsidRPr="001F1FC3">
              <w:rPr>
                <w:sz w:val="20"/>
                <w:szCs w:val="20"/>
              </w:rPr>
              <w:t>AppModel</w:t>
            </w:r>
            <w:r w:rsidRPr="001F1FC3">
              <w:rPr>
                <w:sz w:val="20"/>
                <w:szCs w:val="20"/>
                <w:lang w:val="ru-RU"/>
              </w:rPr>
              <w:t xml:space="preserve"> с 19 </w:t>
            </w:r>
            <w:r w:rsidRPr="001F1FC3">
              <w:rPr>
                <w:sz w:val="20"/>
                <w:szCs w:val="20"/>
              </w:rPr>
              <w:t>EntityObject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03.04.2026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XmlModelParser.java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Неудача, при отсутствии обязательного атрибута </w:t>
            </w:r>
            <w:r w:rsidRPr="001F1FC3">
              <w:rPr>
                <w:sz w:val="20"/>
                <w:szCs w:val="20"/>
              </w:rPr>
              <w:t>GUID</w:t>
            </w:r>
            <w:r w:rsidRPr="001F1FC3">
              <w:rPr>
                <w:sz w:val="20"/>
                <w:szCs w:val="20"/>
                <w:lang w:val="ru-RU"/>
              </w:rPr>
              <w:t xml:space="preserve"> возникал </w:t>
            </w:r>
            <w:r w:rsidRPr="001F1FC3">
              <w:rPr>
                <w:sz w:val="20"/>
                <w:szCs w:val="20"/>
              </w:rPr>
              <w:t>NPE</w:t>
            </w:r>
          </w:p>
        </w:tc>
      </w:tr>
      <w:tr w:rsidR="001F1FC3" w:rsidRPr="00F600DA" w:rsidTr="001F1FC3">
        <w:trPr>
          <w:jc w:val="center"/>
        </w:trPr>
        <w:tc>
          <w:tcPr>
            <w:tcW w:w="1135" w:type="dxa"/>
          </w:tcPr>
          <w:p w:rsidR="00EA6A9C" w:rsidRPr="001F1FC3" w:rsidRDefault="00EA6A9C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03.04.2026</w:t>
            </w:r>
          </w:p>
        </w:tc>
        <w:tc>
          <w:tcPr>
            <w:tcW w:w="2409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XmlModelParser.java</w:t>
            </w:r>
          </w:p>
        </w:tc>
        <w:tc>
          <w:tcPr>
            <w:tcW w:w="1560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EA6A9C" w:rsidRPr="001F1FC3" w:rsidRDefault="00EA6A9C" w:rsidP="001F1FC3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EA6A9C" w:rsidRPr="001F1FC3" w:rsidRDefault="00EA6A9C" w:rsidP="001F1FC3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после исправления получено корректное </w:t>
            </w:r>
            <w:r w:rsidRPr="001F1FC3">
              <w:rPr>
                <w:sz w:val="20"/>
                <w:szCs w:val="20"/>
              </w:rPr>
              <w:t>ParserException</w:t>
            </w:r>
          </w:p>
        </w:tc>
      </w:tr>
    </w:tbl>
    <w:p w:rsidR="001F1FC3" w:rsidRDefault="001F1FC3" w:rsidP="009243D6">
      <w:pPr>
        <w:spacing w:line="360" w:lineRule="auto"/>
        <w:jc w:val="both"/>
        <w:rPr>
          <w:bCs/>
          <w:sz w:val="28"/>
          <w:szCs w:val="28"/>
        </w:rPr>
      </w:pPr>
    </w:p>
    <w:p w:rsidR="001F1FC3" w:rsidRDefault="001F1FC3" w:rsidP="009243D6">
      <w:pPr>
        <w:spacing w:line="360" w:lineRule="auto"/>
        <w:ind w:firstLine="425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Продолжение</w:t>
      </w:r>
      <w:r w:rsidR="009243D6">
        <w:rPr>
          <w:bCs/>
          <w:sz w:val="28"/>
          <w:szCs w:val="28"/>
        </w:rPr>
        <w:t xml:space="preserve"> табл</w:t>
      </w:r>
      <w:r w:rsidR="009243D6">
        <w:rPr>
          <w:bCs/>
          <w:sz w:val="28"/>
          <w:szCs w:val="28"/>
          <w:lang w:val="en-US"/>
        </w:rPr>
        <w:t>. 111</w:t>
      </w:r>
    </w:p>
    <w:tbl>
      <w:tblPr>
        <w:tblStyle w:val="8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409"/>
        <w:gridCol w:w="1560"/>
        <w:gridCol w:w="1701"/>
        <w:gridCol w:w="2688"/>
      </w:tblGrid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04.04.2026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EntityParser.java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вложенные 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&lt;</w:t>
            </w:r>
            <w:r w:rsidRPr="001F1FC3">
              <w:rPr>
                <w:rStyle w:val="HTML"/>
                <w:rFonts w:ascii="Times New Roman" w:eastAsiaTheme="majorEastAsia" w:hAnsi="Times New Roman" w:cs="Times New Roman"/>
              </w:rPr>
              <w:t>Properties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&gt;</w:t>
            </w:r>
            <w:r w:rsidRPr="001F1FC3">
              <w:rPr>
                <w:sz w:val="20"/>
                <w:szCs w:val="20"/>
                <w:lang w:val="ru-RU"/>
              </w:rPr>
              <w:t xml:space="preserve"> и 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&lt;</w:t>
            </w:r>
            <w:r w:rsidRPr="001F1FC3">
              <w:rPr>
                <w:rStyle w:val="HTML"/>
                <w:rFonts w:ascii="Times New Roman" w:eastAsiaTheme="majorEastAsia" w:hAnsi="Times New Roman" w:cs="Times New Roman"/>
              </w:rPr>
              <w:t>AssociationObjectA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&gt;</w:t>
            </w:r>
            <w:r w:rsidRPr="001F1FC3">
              <w:rPr>
                <w:sz w:val="20"/>
                <w:szCs w:val="20"/>
                <w:lang w:val="ru-RU"/>
              </w:rPr>
              <w:t xml:space="preserve"> корректно делегируются специализированным парсерам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04.04.2026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PropertyGroupParser.java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элементы 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&lt;</w:t>
            </w:r>
            <w:r w:rsidRPr="001F1FC3">
              <w:rPr>
                <w:rStyle w:val="HTML"/>
                <w:rFonts w:ascii="Times New Roman" w:eastAsiaTheme="majorEastAsia" w:hAnsi="Times New Roman" w:cs="Times New Roman"/>
              </w:rPr>
              <w:t>Property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&gt;</w:t>
            </w:r>
            <w:r w:rsidRPr="001F1FC3">
              <w:rPr>
                <w:sz w:val="20"/>
                <w:szCs w:val="20"/>
                <w:lang w:val="ru-RU"/>
              </w:rPr>
              <w:t xml:space="preserve"> и 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&lt;</w:t>
            </w:r>
            <w:r w:rsidRPr="001F1FC3">
              <w:rPr>
                <w:rStyle w:val="HTML"/>
                <w:rFonts w:ascii="Times New Roman" w:eastAsiaTheme="majorEastAsia" w:hAnsi="Times New Roman" w:cs="Times New Roman"/>
              </w:rPr>
              <w:t>Operation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&gt;</w:t>
            </w:r>
            <w:r w:rsidRPr="001F1FC3">
              <w:rPr>
                <w:sz w:val="20"/>
                <w:szCs w:val="20"/>
                <w:lang w:val="ru-RU"/>
              </w:rPr>
              <w:t xml:space="preserve"> распознаются по неймспейсу</w:t>
            </w:r>
          </w:p>
        </w:tc>
      </w:tr>
      <w:tr w:rsidR="009243D6" w:rsidRPr="001F1FC3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04.04.2026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SearchParser.java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список 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&lt;</w:t>
            </w:r>
            <w:r w:rsidRPr="001F1FC3">
              <w:rPr>
                <w:rStyle w:val="HTML"/>
                <w:rFonts w:ascii="Times New Roman" w:eastAsiaTheme="majorEastAsia" w:hAnsi="Times New Roman" w:cs="Times New Roman"/>
              </w:rPr>
              <w:t>Search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&gt;</w:t>
            </w:r>
            <w:r w:rsidRPr="001F1FC3">
              <w:rPr>
                <w:sz w:val="20"/>
                <w:szCs w:val="20"/>
                <w:lang w:val="ru-RU"/>
              </w:rPr>
              <w:t xml:space="preserve"> со всеми вложенными 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&lt;</w:t>
            </w:r>
            <w:r w:rsidRPr="001F1FC3">
              <w:rPr>
                <w:rStyle w:val="HTML"/>
                <w:rFonts w:ascii="Times New Roman" w:eastAsiaTheme="majorEastAsia" w:hAnsi="Times New Roman" w:cs="Times New Roman"/>
              </w:rPr>
              <w:t>SearchParam</w:t>
            </w:r>
            <w:r w:rsidRPr="001F1FC3">
              <w:rPr>
                <w:rStyle w:val="HTML"/>
                <w:rFonts w:ascii="Times New Roman" w:eastAsiaTheme="majorEastAsia" w:hAnsi="Times New Roman" w:cs="Times New Roman"/>
                <w:lang w:val="ru-RU"/>
              </w:rPr>
              <w:t>&gt;</w:t>
            </w:r>
            <w:r w:rsidRPr="001F1FC3">
              <w:rPr>
                <w:sz w:val="20"/>
                <w:szCs w:val="20"/>
                <w:lang w:val="ru-RU"/>
              </w:rPr>
              <w:t xml:space="preserve"> корректно собран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04.04.2026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StaxUtils.java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</w:t>
            </w:r>
            <w:r w:rsidRPr="001F1FC3">
              <w:rPr>
                <w:sz w:val="20"/>
                <w:szCs w:val="20"/>
              </w:rPr>
              <w:t>attr</w:t>
            </w:r>
            <w:r w:rsidRPr="001F1FC3">
              <w:rPr>
                <w:sz w:val="20"/>
                <w:szCs w:val="20"/>
                <w:lang w:val="ru-RU"/>
              </w:rPr>
              <w:t xml:space="preserve">, </w:t>
            </w:r>
            <w:r w:rsidRPr="001F1FC3">
              <w:rPr>
                <w:sz w:val="20"/>
                <w:szCs w:val="20"/>
              </w:rPr>
              <w:t>parseInt</w:t>
            </w:r>
            <w:r w:rsidRPr="001F1FC3">
              <w:rPr>
                <w:sz w:val="20"/>
                <w:szCs w:val="20"/>
                <w:lang w:val="ru-RU"/>
              </w:rPr>
              <w:t xml:space="preserve">, </w:t>
            </w:r>
            <w:r w:rsidRPr="001F1FC3">
              <w:rPr>
                <w:sz w:val="20"/>
                <w:szCs w:val="20"/>
              </w:rPr>
              <w:t>skipToEnd</w:t>
            </w:r>
            <w:r w:rsidRPr="001F1FC3">
              <w:rPr>
                <w:sz w:val="20"/>
                <w:szCs w:val="20"/>
                <w:lang w:val="ru-RU"/>
              </w:rPr>
              <w:t xml:space="preserve"> работают на граничных значениях (пустая строка, </w:t>
            </w:r>
            <w:r w:rsidRPr="001F1FC3">
              <w:rPr>
                <w:sz w:val="20"/>
                <w:szCs w:val="20"/>
              </w:rPr>
              <w:t>null</w:t>
            </w:r>
            <w:r w:rsidRPr="001F1FC3">
              <w:rPr>
                <w:sz w:val="20"/>
                <w:szCs w:val="20"/>
                <w:lang w:val="ru-RU"/>
              </w:rPr>
              <w:t>)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04.04.2026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XmlNamespaces.java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константы </w:t>
            </w:r>
            <w:r w:rsidRPr="001F1FC3">
              <w:rPr>
                <w:sz w:val="20"/>
                <w:szCs w:val="20"/>
              </w:rPr>
              <w:t>NS</w:t>
            </w:r>
            <w:r w:rsidRPr="001F1FC3">
              <w:rPr>
                <w:sz w:val="20"/>
                <w:szCs w:val="20"/>
                <w:lang w:val="ru-RU"/>
              </w:rPr>
              <w:t>_</w:t>
            </w:r>
            <w:r w:rsidRPr="001F1FC3">
              <w:rPr>
                <w:sz w:val="20"/>
                <w:szCs w:val="20"/>
              </w:rPr>
              <w:t>E</w:t>
            </w:r>
            <w:r w:rsidRPr="001F1FC3">
              <w:rPr>
                <w:sz w:val="20"/>
                <w:szCs w:val="20"/>
                <w:lang w:val="ru-RU"/>
              </w:rPr>
              <w:t xml:space="preserve">, </w:t>
            </w:r>
            <w:r w:rsidRPr="001F1FC3">
              <w:rPr>
                <w:sz w:val="20"/>
                <w:szCs w:val="20"/>
              </w:rPr>
              <w:t>NS</w:t>
            </w:r>
            <w:r w:rsidRPr="001F1FC3">
              <w:rPr>
                <w:sz w:val="20"/>
                <w:szCs w:val="20"/>
                <w:lang w:val="ru-RU"/>
              </w:rPr>
              <w:t>_</w:t>
            </w:r>
            <w:r w:rsidRPr="001F1FC3">
              <w:rPr>
                <w:sz w:val="20"/>
                <w:szCs w:val="20"/>
              </w:rPr>
              <w:t>E</w:t>
            </w:r>
            <w:r w:rsidRPr="001F1FC3">
              <w:rPr>
                <w:sz w:val="20"/>
                <w:szCs w:val="20"/>
                <w:lang w:val="ru-RU"/>
              </w:rPr>
              <w:t xml:space="preserve">3, </w:t>
            </w:r>
            <w:r w:rsidRPr="001F1FC3">
              <w:rPr>
                <w:sz w:val="20"/>
                <w:szCs w:val="20"/>
              </w:rPr>
              <w:t>NS</w:t>
            </w:r>
            <w:r w:rsidRPr="001F1FC3">
              <w:rPr>
                <w:sz w:val="20"/>
                <w:szCs w:val="20"/>
                <w:lang w:val="ru-RU"/>
              </w:rPr>
              <w:t>_</w:t>
            </w:r>
            <w:r w:rsidRPr="001F1FC3">
              <w:rPr>
                <w:sz w:val="20"/>
                <w:szCs w:val="20"/>
              </w:rPr>
              <w:t>MD</w:t>
            </w:r>
            <w:r w:rsidRPr="001F1FC3">
              <w:rPr>
                <w:sz w:val="20"/>
                <w:szCs w:val="20"/>
                <w:lang w:val="ru-RU"/>
              </w:rPr>
              <w:t xml:space="preserve"> соответствуют </w:t>
            </w:r>
            <w:r w:rsidRPr="001F1FC3">
              <w:rPr>
                <w:sz w:val="20"/>
                <w:szCs w:val="20"/>
              </w:rPr>
              <w:t>XML</w:t>
            </w:r>
            <w:r w:rsidRPr="001F1FC3">
              <w:rPr>
                <w:sz w:val="20"/>
                <w:szCs w:val="20"/>
                <w:lang w:val="ru-RU"/>
              </w:rPr>
              <w:t>-файлу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05.04.2026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EntityClassifier.java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из 19 сущностей выделено </w:t>
            </w:r>
            <w:r w:rsidRPr="001F1FC3">
              <w:rPr>
                <w:sz w:val="20"/>
                <w:szCs w:val="20"/>
              </w:rPr>
              <w:t>PRIMARY</w:t>
            </w:r>
            <w:r w:rsidRPr="001F1FC3">
              <w:rPr>
                <w:sz w:val="20"/>
                <w:szCs w:val="20"/>
                <w:lang w:val="ru-RU"/>
              </w:rPr>
              <w:t xml:space="preserve">, </w:t>
            </w:r>
            <w:r w:rsidRPr="001F1FC3">
              <w:rPr>
                <w:sz w:val="20"/>
                <w:szCs w:val="20"/>
              </w:rPr>
              <w:t>CHILD</w:t>
            </w:r>
            <w:r w:rsidRPr="001F1FC3">
              <w:rPr>
                <w:sz w:val="20"/>
                <w:szCs w:val="20"/>
                <w:lang w:val="ru-RU"/>
              </w:rPr>
              <w:t xml:space="preserve"> и </w:t>
            </w:r>
            <w:r w:rsidRPr="001F1FC3">
              <w:rPr>
                <w:sz w:val="20"/>
                <w:szCs w:val="20"/>
              </w:rPr>
              <w:t>REFERENCE</w:t>
            </w:r>
            <w:r w:rsidRPr="001F1FC3">
              <w:rPr>
                <w:sz w:val="20"/>
                <w:szCs w:val="20"/>
                <w:lang w:val="ru-RU"/>
              </w:rPr>
              <w:t>_</w:t>
            </w:r>
            <w:r w:rsidRPr="001F1FC3">
              <w:rPr>
                <w:sz w:val="20"/>
                <w:szCs w:val="20"/>
              </w:rPr>
              <w:t>DICTIONARY</w:t>
            </w:r>
            <w:r w:rsidRPr="001F1FC3">
              <w:rPr>
                <w:sz w:val="20"/>
                <w:szCs w:val="20"/>
                <w:lang w:val="ru-RU"/>
              </w:rPr>
              <w:t xml:space="preserve"> согласно правилам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05.04.2026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Transliterator.java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Неудача, имена со специальными символами обрабатывались некорректно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05.04.2026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Transliterator.java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после исправления русские имена корректно преобразуются в </w:t>
            </w:r>
            <w:r w:rsidRPr="001F1FC3">
              <w:rPr>
                <w:sz w:val="20"/>
                <w:szCs w:val="20"/>
              </w:rPr>
              <w:t>Java</w:t>
            </w:r>
            <w:r w:rsidRPr="001F1FC3">
              <w:rPr>
                <w:sz w:val="20"/>
                <w:szCs w:val="20"/>
                <w:lang w:val="ru-RU"/>
              </w:rPr>
              <w:t>-идентификаторы</w:t>
            </w:r>
          </w:p>
        </w:tc>
      </w:tr>
      <w:tr w:rsidR="009243D6" w:rsidRPr="001F1FC3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05.04.2026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JavaFileWriter.java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Успех, цепочка writeLine → openBlock → closeBlock формирует корректные Java-файлы с отступами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06.04.2026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TestConfig.java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Успех, все 10 параметров сохраняются и читаются корректно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06.04.2026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TestDataFactory.java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Успех, по маске 99-99 генерируется значение 12-34, с зерном 42 значения детерминированы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06.04.2026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PageObjectWriter.java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Неудача, для сущности с пустым списком свойств генерировался класс без полей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06.04.2026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PageObjectWriter.java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после добавления проверки сущности с пустым </w:t>
            </w:r>
            <w:r w:rsidRPr="001F1FC3">
              <w:rPr>
                <w:sz w:val="20"/>
                <w:szCs w:val="20"/>
              </w:rPr>
              <w:t>propertyGroups</w:t>
            </w:r>
            <w:r w:rsidRPr="001F1FC3">
              <w:rPr>
                <w:sz w:val="20"/>
                <w:szCs w:val="20"/>
                <w:lang w:val="ru-RU"/>
              </w:rPr>
              <w:t xml:space="preserve"> пропускаются</w:t>
            </w:r>
          </w:p>
        </w:tc>
      </w:tr>
      <w:tr w:rsidR="009243D6" w:rsidRPr="00F600DA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07.04.2026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TestClassWriter.java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для сущности «Гаражно-строительный кооператив» сгенерированы тесты в соответствии с уровнем </w:t>
            </w:r>
            <w:r w:rsidRPr="001F1FC3">
              <w:rPr>
                <w:sz w:val="20"/>
                <w:szCs w:val="20"/>
              </w:rPr>
              <w:t>FULL</w:t>
            </w:r>
          </w:p>
        </w:tc>
      </w:tr>
    </w:tbl>
    <w:p w:rsidR="009243D6" w:rsidRDefault="009243D6" w:rsidP="009243D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9243D6" w:rsidRDefault="009243D6" w:rsidP="009243D6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Продолжение табл</w:t>
      </w:r>
      <w:r>
        <w:rPr>
          <w:bCs/>
          <w:sz w:val="28"/>
          <w:szCs w:val="28"/>
          <w:lang w:val="en-US"/>
        </w:rPr>
        <w:t>. 111</w:t>
      </w:r>
    </w:p>
    <w:tbl>
      <w:tblPr>
        <w:tblStyle w:val="8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409"/>
        <w:gridCol w:w="1560"/>
        <w:gridCol w:w="1701"/>
        <w:gridCol w:w="2688"/>
      </w:tblGrid>
      <w:tr w:rsidR="009243D6" w:rsidRPr="009243D6" w:rsidTr="00FC6C2D">
        <w:trPr>
          <w:jc w:val="center"/>
        </w:trPr>
        <w:tc>
          <w:tcPr>
            <w:tcW w:w="1135" w:type="dxa"/>
          </w:tcPr>
          <w:p w:rsidR="009243D6" w:rsidRPr="009243D6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409" w:type="dxa"/>
          </w:tcPr>
          <w:p w:rsidR="009243D6" w:rsidRPr="009243D6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60" w:type="dxa"/>
          </w:tcPr>
          <w:p w:rsidR="009243D6" w:rsidRPr="009243D6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701" w:type="dxa"/>
          </w:tcPr>
          <w:p w:rsidR="009243D6" w:rsidRPr="009243D6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688" w:type="dxa"/>
          </w:tcPr>
          <w:p w:rsidR="009243D6" w:rsidRPr="009243D6" w:rsidRDefault="009243D6" w:rsidP="00FC6C2D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9243D6" w:rsidRPr="009243D6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07.04.2026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TestGenerator.java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Успех, из 19 сущностей создан Maven-проект — 36 файлов (pom.xml, базовые классы, Page Object и Test для PRIMARY-сущностей)</w:t>
            </w:r>
          </w:p>
        </w:tc>
      </w:tr>
      <w:tr w:rsidR="009243D6" w:rsidRPr="001F1FC3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08.04.2026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TestRunner.java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>Неудача, пропущенные тесты (@</w:t>
            </w:r>
            <w:r w:rsidRPr="001F1FC3">
              <w:rPr>
                <w:sz w:val="20"/>
                <w:szCs w:val="20"/>
              </w:rPr>
              <w:t>Disabled</w:t>
            </w:r>
            <w:r w:rsidRPr="001F1FC3">
              <w:rPr>
                <w:sz w:val="20"/>
                <w:szCs w:val="20"/>
                <w:lang w:val="ru-RU"/>
              </w:rPr>
              <w:t>) учитывались как проваленные</w:t>
            </w:r>
          </w:p>
        </w:tc>
      </w:tr>
      <w:tr w:rsidR="009243D6" w:rsidRPr="009243D6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09.04.2026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TestRunner.java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Успех, после пересчёта по testcase статистика passed/failed/skipped корректна</w:t>
            </w:r>
          </w:p>
        </w:tc>
      </w:tr>
      <w:tr w:rsidR="009243D6" w:rsidRPr="001F1FC3" w:rsidTr="00FC6C2D">
        <w:trPr>
          <w:jc w:val="center"/>
        </w:trPr>
        <w:tc>
          <w:tcPr>
            <w:tcW w:w="1135" w:type="dxa"/>
          </w:tcPr>
          <w:p w:rsidR="009243D6" w:rsidRPr="001F1FC3" w:rsidRDefault="009243D6" w:rsidP="00A52BC1">
            <w:pPr>
              <w:jc w:val="right"/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10.04.2026</w:t>
            </w:r>
          </w:p>
        </w:tc>
        <w:tc>
          <w:tcPr>
            <w:tcW w:w="2409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ReportDao.java</w:t>
            </w:r>
          </w:p>
        </w:tc>
        <w:tc>
          <w:tcPr>
            <w:tcW w:w="1560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Тестировщик</w:t>
            </w:r>
          </w:p>
        </w:tc>
        <w:tc>
          <w:tcPr>
            <w:tcW w:w="1701" w:type="dxa"/>
          </w:tcPr>
          <w:p w:rsidR="009243D6" w:rsidRPr="001F1FC3" w:rsidRDefault="009243D6" w:rsidP="00FC6C2D">
            <w:pPr>
              <w:rPr>
                <w:sz w:val="20"/>
                <w:szCs w:val="20"/>
              </w:rPr>
            </w:pPr>
            <w:r w:rsidRPr="001F1FC3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688" w:type="dxa"/>
          </w:tcPr>
          <w:p w:rsidR="009243D6" w:rsidRPr="001F1FC3" w:rsidRDefault="009243D6" w:rsidP="00FC6C2D">
            <w:pPr>
              <w:rPr>
                <w:sz w:val="20"/>
                <w:szCs w:val="20"/>
                <w:lang w:val="ru-RU"/>
              </w:rPr>
            </w:pPr>
            <w:r w:rsidRPr="001F1FC3">
              <w:rPr>
                <w:sz w:val="20"/>
                <w:szCs w:val="20"/>
                <w:lang w:val="ru-RU"/>
              </w:rPr>
              <w:t xml:space="preserve">Успех, фасад корректно открывает транзакцию, делегирует </w:t>
            </w:r>
            <w:r w:rsidRPr="001F1FC3">
              <w:rPr>
                <w:sz w:val="20"/>
                <w:szCs w:val="20"/>
              </w:rPr>
              <w:t>DAO</w:t>
            </w:r>
            <w:r w:rsidRPr="001F1FC3">
              <w:rPr>
                <w:sz w:val="20"/>
                <w:szCs w:val="20"/>
                <w:lang w:val="ru-RU"/>
              </w:rPr>
              <w:t xml:space="preserve"> и фиксирует изменения</w:t>
            </w:r>
          </w:p>
        </w:tc>
      </w:tr>
    </w:tbl>
    <w:p w:rsidR="009243D6" w:rsidRPr="009243D6" w:rsidRDefault="009243D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9243D6" w:rsidRPr="001F1FC3" w:rsidRDefault="009243D6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>После комплексного тестирования (тестирование межмодульных интерфейсов) было проведено тестирование всей системы в целом на выполнение требований ТЗ (см. прил. 1), т.е. было проведено системное тестирование.</w:t>
      </w:r>
    </w:p>
    <w:p w:rsidR="00F15756" w:rsidRPr="00F600DA" w:rsidRDefault="00F15756" w:rsidP="005C235D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Было проведено тестирование разработанного ПО на выполнение требований к функциональным характеристикам. Результаты данного тестирования представлены в табл. </w:t>
      </w:r>
      <w:r w:rsidR="009243D6">
        <w:rPr>
          <w:bCs/>
          <w:sz w:val="28"/>
          <w:szCs w:val="28"/>
        </w:rPr>
        <w:t>112</w:t>
      </w:r>
      <w:r w:rsidRPr="00F600DA">
        <w:rPr>
          <w:bCs/>
          <w:sz w:val="28"/>
          <w:szCs w:val="28"/>
        </w:rPr>
        <w:t>.</w:t>
      </w:r>
    </w:p>
    <w:p w:rsidR="00F15756" w:rsidRPr="00850337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 xml:space="preserve">Таблица </w:t>
      </w:r>
      <w:r w:rsidR="009243D6">
        <w:rPr>
          <w:rFonts w:eastAsia="MS Mincho"/>
          <w:bCs/>
          <w:sz w:val="28"/>
          <w:szCs w:val="28"/>
        </w:rPr>
        <w:t>112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Тестирование разработанного ПО на выполнение требований к функциональным характеристикам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4536"/>
        <w:gridCol w:w="1418"/>
        <w:gridCol w:w="1417"/>
        <w:gridCol w:w="1128"/>
      </w:tblGrid>
      <w:tr w:rsidR="00F15756" w:rsidRPr="00F600DA" w:rsidTr="00A52BC1">
        <w:trPr>
          <w:jc w:val="center"/>
        </w:trPr>
        <w:tc>
          <w:tcPr>
            <w:tcW w:w="1129" w:type="dxa"/>
          </w:tcPr>
          <w:p w:rsidR="00F15756" w:rsidRPr="009243D6" w:rsidRDefault="00F15756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4536" w:type="dxa"/>
          </w:tcPr>
          <w:p w:rsidR="00F15756" w:rsidRPr="009243D6" w:rsidRDefault="00F15756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Тестируемое требование из ТЗ</w:t>
            </w:r>
          </w:p>
        </w:tc>
        <w:tc>
          <w:tcPr>
            <w:tcW w:w="1418" w:type="dxa"/>
          </w:tcPr>
          <w:p w:rsidR="00F15756" w:rsidRPr="009243D6" w:rsidRDefault="00F15756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Кто проводил тестирование</w:t>
            </w:r>
          </w:p>
        </w:tc>
        <w:tc>
          <w:tcPr>
            <w:tcW w:w="1417" w:type="dxa"/>
          </w:tcPr>
          <w:p w:rsidR="00F15756" w:rsidRPr="009243D6" w:rsidRDefault="00F15756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Способ тестирования</w:t>
            </w:r>
          </w:p>
        </w:tc>
        <w:tc>
          <w:tcPr>
            <w:tcW w:w="1128" w:type="dxa"/>
          </w:tcPr>
          <w:p w:rsidR="00F15756" w:rsidRPr="009243D6" w:rsidRDefault="00F15756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Результат</w:t>
            </w:r>
          </w:p>
        </w:tc>
      </w:tr>
      <w:tr w:rsidR="001339DB" w:rsidRPr="00F600DA" w:rsidTr="00A52BC1">
        <w:trPr>
          <w:jc w:val="center"/>
        </w:trPr>
        <w:tc>
          <w:tcPr>
            <w:tcW w:w="1129" w:type="dxa"/>
          </w:tcPr>
          <w:p w:rsidR="001339DB" w:rsidRPr="009243D6" w:rsidRDefault="001339DB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536" w:type="dxa"/>
          </w:tcPr>
          <w:p w:rsidR="001339DB" w:rsidRPr="009243D6" w:rsidRDefault="001339DB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8" w:type="dxa"/>
          </w:tcPr>
          <w:p w:rsidR="001339DB" w:rsidRPr="009243D6" w:rsidRDefault="001339DB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417" w:type="dxa"/>
          </w:tcPr>
          <w:p w:rsidR="001339DB" w:rsidRPr="009243D6" w:rsidRDefault="001339DB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28" w:type="dxa"/>
          </w:tcPr>
          <w:p w:rsidR="001339DB" w:rsidRPr="009243D6" w:rsidRDefault="001339DB" w:rsidP="009243D6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5</w:t>
            </w:r>
          </w:p>
        </w:tc>
      </w:tr>
      <w:tr w:rsidR="009243D6" w:rsidRPr="00F600DA" w:rsidTr="00A52BC1">
        <w:trPr>
          <w:jc w:val="center"/>
        </w:trPr>
        <w:tc>
          <w:tcPr>
            <w:tcW w:w="1129" w:type="dxa"/>
          </w:tcPr>
          <w:p w:rsidR="009243D6" w:rsidRPr="009243D6" w:rsidRDefault="009243D6" w:rsidP="00A52BC1">
            <w:pPr>
              <w:jc w:val="right"/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11.04.2026</w:t>
            </w:r>
          </w:p>
        </w:tc>
        <w:tc>
          <w:tcPr>
            <w:tcW w:w="4536" w:type="dxa"/>
          </w:tcPr>
          <w:p w:rsidR="009243D6" w:rsidRPr="009243D6" w:rsidRDefault="009243D6" w:rsidP="009243D6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Загрузка </w:t>
            </w:r>
            <w:r w:rsidRPr="009243D6">
              <w:rPr>
                <w:sz w:val="20"/>
                <w:szCs w:val="20"/>
              </w:rPr>
              <w:t>XML</w:t>
            </w:r>
            <w:r w:rsidRPr="009243D6">
              <w:rPr>
                <w:sz w:val="20"/>
                <w:szCs w:val="20"/>
                <w:lang w:val="ru-RU"/>
              </w:rPr>
              <w:t>-файла через графический интерфейс</w:t>
            </w:r>
          </w:p>
        </w:tc>
        <w:tc>
          <w:tcPr>
            <w:tcW w:w="141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9243D6" w:rsidRPr="00F600DA" w:rsidTr="00A52BC1">
        <w:trPr>
          <w:jc w:val="center"/>
        </w:trPr>
        <w:tc>
          <w:tcPr>
            <w:tcW w:w="1129" w:type="dxa"/>
          </w:tcPr>
          <w:p w:rsidR="009243D6" w:rsidRPr="009243D6" w:rsidRDefault="009243D6" w:rsidP="00A52BC1">
            <w:pPr>
              <w:jc w:val="right"/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11.04.2026</w:t>
            </w:r>
          </w:p>
        </w:tc>
        <w:tc>
          <w:tcPr>
            <w:tcW w:w="4536" w:type="dxa"/>
          </w:tcPr>
          <w:p w:rsidR="009243D6" w:rsidRPr="009243D6" w:rsidRDefault="009243D6" w:rsidP="009243D6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Разбор </w:t>
            </w:r>
            <w:r w:rsidRPr="009243D6">
              <w:rPr>
                <w:sz w:val="20"/>
                <w:szCs w:val="20"/>
              </w:rPr>
              <w:t>XML</w:t>
            </w:r>
            <w:r w:rsidRPr="009243D6">
              <w:rPr>
                <w:sz w:val="20"/>
                <w:szCs w:val="20"/>
                <w:lang w:val="ru-RU"/>
              </w:rPr>
              <w:t xml:space="preserve">-файла с поддержкой пространств имён и кодировки </w:t>
            </w:r>
            <w:r w:rsidRPr="009243D6">
              <w:rPr>
                <w:sz w:val="20"/>
                <w:szCs w:val="20"/>
              </w:rPr>
              <w:t>UTF</w:t>
            </w:r>
            <w:r w:rsidRPr="009243D6">
              <w:rPr>
                <w:sz w:val="20"/>
                <w:szCs w:val="20"/>
                <w:lang w:val="ru-RU"/>
              </w:rPr>
              <w:t>-8</w:t>
            </w:r>
          </w:p>
        </w:tc>
        <w:tc>
          <w:tcPr>
            <w:tcW w:w="141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9243D6" w:rsidRPr="00F600DA" w:rsidTr="00A52BC1">
        <w:trPr>
          <w:jc w:val="center"/>
        </w:trPr>
        <w:tc>
          <w:tcPr>
            <w:tcW w:w="1129" w:type="dxa"/>
          </w:tcPr>
          <w:p w:rsidR="009243D6" w:rsidRPr="009243D6" w:rsidRDefault="009243D6" w:rsidP="00A52BC1">
            <w:pPr>
              <w:jc w:val="right"/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11.04.2026</w:t>
            </w:r>
          </w:p>
        </w:tc>
        <w:tc>
          <w:tcPr>
            <w:tcW w:w="4536" w:type="dxa"/>
          </w:tcPr>
          <w:p w:rsidR="009243D6" w:rsidRPr="009243D6" w:rsidRDefault="009243D6" w:rsidP="009243D6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>Извлечение информации о сущностях, атрибутах, типах данных</w:t>
            </w:r>
          </w:p>
        </w:tc>
        <w:tc>
          <w:tcPr>
            <w:tcW w:w="141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9243D6" w:rsidRPr="00F600DA" w:rsidTr="00A52BC1">
        <w:trPr>
          <w:jc w:val="center"/>
        </w:trPr>
        <w:tc>
          <w:tcPr>
            <w:tcW w:w="1129" w:type="dxa"/>
          </w:tcPr>
          <w:p w:rsidR="009243D6" w:rsidRPr="009243D6" w:rsidRDefault="009243D6" w:rsidP="00A52BC1">
            <w:pPr>
              <w:jc w:val="right"/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11.04.2026</w:t>
            </w:r>
          </w:p>
        </w:tc>
        <w:tc>
          <w:tcPr>
            <w:tcW w:w="4536" w:type="dxa"/>
          </w:tcPr>
          <w:p w:rsidR="009243D6" w:rsidRPr="009243D6" w:rsidRDefault="009243D6" w:rsidP="009243D6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Транслитерация русских имён сущностей в </w:t>
            </w:r>
            <w:r w:rsidRPr="009243D6">
              <w:rPr>
                <w:sz w:val="20"/>
                <w:szCs w:val="20"/>
              </w:rPr>
              <w:t>Java</w:t>
            </w:r>
            <w:r w:rsidRPr="009243D6">
              <w:rPr>
                <w:sz w:val="20"/>
                <w:szCs w:val="20"/>
                <w:lang w:val="ru-RU"/>
              </w:rPr>
              <w:t>-идентификаторы</w:t>
            </w:r>
          </w:p>
        </w:tc>
        <w:tc>
          <w:tcPr>
            <w:tcW w:w="141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9243D6" w:rsidRPr="009243D6" w:rsidRDefault="009243D6" w:rsidP="009243D6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A52BC1" w:rsidRPr="00F600DA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11.04.2026</w:t>
            </w:r>
          </w:p>
        </w:tc>
        <w:tc>
          <w:tcPr>
            <w:tcW w:w="4536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Классификация сущностей на PRIMARY / CHILD / REFERENCE_DICTIONARY</w:t>
            </w:r>
          </w:p>
        </w:tc>
        <w:tc>
          <w:tcPr>
            <w:tcW w:w="1418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A52BC1" w:rsidRPr="00F600DA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11.04.2026</w:t>
            </w:r>
          </w:p>
        </w:tc>
        <w:tc>
          <w:tcPr>
            <w:tcW w:w="4536" w:type="dxa"/>
          </w:tcPr>
          <w:p w:rsidR="00A52BC1" w:rsidRPr="009243D6" w:rsidRDefault="00A52BC1" w:rsidP="00A52BC1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Поддержка трёх уровней тестов: </w:t>
            </w:r>
            <w:r w:rsidRPr="009243D6">
              <w:rPr>
                <w:sz w:val="20"/>
                <w:szCs w:val="20"/>
              </w:rPr>
              <w:t>SMOKE</w:t>
            </w:r>
            <w:r w:rsidRPr="009243D6">
              <w:rPr>
                <w:sz w:val="20"/>
                <w:szCs w:val="20"/>
                <w:lang w:val="ru-RU"/>
              </w:rPr>
              <w:t xml:space="preserve"> / </w:t>
            </w:r>
            <w:r w:rsidRPr="009243D6">
              <w:rPr>
                <w:sz w:val="20"/>
                <w:szCs w:val="20"/>
              </w:rPr>
              <w:t>BASIC</w:t>
            </w:r>
            <w:r w:rsidRPr="009243D6">
              <w:rPr>
                <w:sz w:val="20"/>
                <w:szCs w:val="20"/>
                <w:lang w:val="ru-RU"/>
              </w:rPr>
              <w:t xml:space="preserve"> / </w:t>
            </w:r>
            <w:r w:rsidRPr="009243D6">
              <w:rPr>
                <w:sz w:val="20"/>
                <w:szCs w:val="20"/>
              </w:rPr>
              <w:t>FULL</w:t>
            </w:r>
          </w:p>
        </w:tc>
        <w:tc>
          <w:tcPr>
            <w:tcW w:w="1418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A52BC1" w:rsidRPr="00F600DA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12.04.2026</w:t>
            </w:r>
          </w:p>
        </w:tc>
        <w:tc>
          <w:tcPr>
            <w:tcW w:w="4536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Генерация Maven-проекта: pom.xml, SharedDriver, BaseTest, TestData</w:t>
            </w:r>
          </w:p>
        </w:tc>
        <w:tc>
          <w:tcPr>
            <w:tcW w:w="1418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A52BC1" w:rsidRPr="009243D6" w:rsidRDefault="00A52BC1" w:rsidP="00A52BC1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</w:tbl>
    <w:p w:rsidR="00A52BC1" w:rsidRDefault="00A52BC1" w:rsidP="001339DB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Продолжение табл</w:t>
      </w:r>
      <w:r>
        <w:rPr>
          <w:bCs/>
          <w:sz w:val="28"/>
          <w:szCs w:val="28"/>
          <w:lang w:val="en-US"/>
        </w:rPr>
        <w:t>. 112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4536"/>
        <w:gridCol w:w="1418"/>
        <w:gridCol w:w="1417"/>
        <w:gridCol w:w="1128"/>
      </w:tblGrid>
      <w:tr w:rsidR="00A52BC1" w:rsidRPr="009243D6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FC6C2D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536" w:type="dxa"/>
          </w:tcPr>
          <w:p w:rsidR="00A52BC1" w:rsidRPr="009243D6" w:rsidRDefault="00A52BC1" w:rsidP="00FC6C2D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8" w:type="dxa"/>
          </w:tcPr>
          <w:p w:rsidR="00A52BC1" w:rsidRPr="009243D6" w:rsidRDefault="00A52BC1" w:rsidP="00FC6C2D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417" w:type="dxa"/>
          </w:tcPr>
          <w:p w:rsidR="00A52BC1" w:rsidRPr="009243D6" w:rsidRDefault="00A52BC1" w:rsidP="00FC6C2D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28" w:type="dxa"/>
          </w:tcPr>
          <w:p w:rsidR="00A52BC1" w:rsidRPr="009243D6" w:rsidRDefault="00A52BC1" w:rsidP="00FC6C2D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9243D6">
              <w:rPr>
                <w:rFonts w:eastAsia="MS Mincho"/>
                <w:bCs/>
                <w:sz w:val="20"/>
                <w:szCs w:val="20"/>
                <w:lang w:eastAsia="en-US"/>
              </w:rPr>
              <w:t>5</w:t>
            </w:r>
          </w:p>
        </w:tc>
      </w:tr>
      <w:tr w:rsidR="00A52BC1" w:rsidRPr="009243D6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12.04.2026</w:t>
            </w:r>
          </w:p>
        </w:tc>
        <w:tc>
          <w:tcPr>
            <w:tcW w:w="4536" w:type="dxa"/>
          </w:tcPr>
          <w:p w:rsidR="00A52BC1" w:rsidRPr="009243D6" w:rsidRDefault="00A52BC1" w:rsidP="00FC6C2D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Генерация </w:t>
            </w:r>
            <w:r w:rsidRPr="009243D6">
              <w:rPr>
                <w:sz w:val="20"/>
                <w:szCs w:val="20"/>
              </w:rPr>
              <w:t>Page</w:t>
            </w:r>
            <w:r w:rsidRPr="009243D6">
              <w:rPr>
                <w:sz w:val="20"/>
                <w:szCs w:val="20"/>
                <w:lang w:val="ru-RU"/>
              </w:rPr>
              <w:t xml:space="preserve"> </w:t>
            </w:r>
            <w:r w:rsidRPr="009243D6">
              <w:rPr>
                <w:sz w:val="20"/>
                <w:szCs w:val="20"/>
              </w:rPr>
              <w:t>Object</w:t>
            </w:r>
            <w:r w:rsidRPr="009243D6">
              <w:rPr>
                <w:sz w:val="20"/>
                <w:szCs w:val="20"/>
                <w:lang w:val="ru-RU"/>
              </w:rPr>
              <w:t xml:space="preserve"> </w:t>
            </w:r>
            <w:r w:rsidRPr="009243D6">
              <w:rPr>
                <w:sz w:val="20"/>
                <w:szCs w:val="20"/>
              </w:rPr>
              <w:t>Java</w:t>
            </w:r>
            <w:r w:rsidRPr="009243D6">
              <w:rPr>
                <w:sz w:val="20"/>
                <w:szCs w:val="20"/>
                <w:lang w:val="ru-RU"/>
              </w:rPr>
              <w:t xml:space="preserve">-класса для каждой </w:t>
            </w:r>
            <w:r w:rsidRPr="009243D6">
              <w:rPr>
                <w:sz w:val="20"/>
                <w:szCs w:val="20"/>
              </w:rPr>
              <w:t>PRIMARY</w:t>
            </w:r>
            <w:r w:rsidRPr="009243D6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8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A52BC1" w:rsidRPr="009243D6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12.04.2026</w:t>
            </w:r>
          </w:p>
        </w:tc>
        <w:tc>
          <w:tcPr>
            <w:tcW w:w="4536" w:type="dxa"/>
          </w:tcPr>
          <w:p w:rsidR="00A52BC1" w:rsidRPr="009243D6" w:rsidRDefault="00A52BC1" w:rsidP="00FC6C2D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Генерация </w:t>
            </w:r>
            <w:r w:rsidRPr="009243D6">
              <w:rPr>
                <w:sz w:val="20"/>
                <w:szCs w:val="20"/>
              </w:rPr>
              <w:t>JUnit</w:t>
            </w:r>
            <w:r w:rsidRPr="009243D6">
              <w:rPr>
                <w:sz w:val="20"/>
                <w:szCs w:val="20"/>
                <w:lang w:val="ru-RU"/>
              </w:rPr>
              <w:t xml:space="preserve">-5 тест-класса для каждой </w:t>
            </w:r>
            <w:r w:rsidRPr="009243D6">
              <w:rPr>
                <w:sz w:val="20"/>
                <w:szCs w:val="20"/>
              </w:rPr>
              <w:t>PRIMARY</w:t>
            </w:r>
            <w:r w:rsidRPr="009243D6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8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  <w:tr w:rsidR="00A52BC1" w:rsidRPr="009243D6" w:rsidTr="00A52BC1">
        <w:trPr>
          <w:jc w:val="center"/>
        </w:trPr>
        <w:tc>
          <w:tcPr>
            <w:tcW w:w="1129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13.04.2026</w:t>
            </w:r>
          </w:p>
        </w:tc>
        <w:tc>
          <w:tcPr>
            <w:tcW w:w="4536" w:type="dxa"/>
          </w:tcPr>
          <w:p w:rsidR="00A52BC1" w:rsidRPr="009243D6" w:rsidRDefault="00A52BC1" w:rsidP="00FC6C2D">
            <w:pPr>
              <w:rPr>
                <w:sz w:val="20"/>
                <w:szCs w:val="20"/>
                <w:lang w:val="ru-RU"/>
              </w:rPr>
            </w:pPr>
            <w:r w:rsidRPr="009243D6">
              <w:rPr>
                <w:sz w:val="20"/>
                <w:szCs w:val="20"/>
                <w:lang w:val="ru-RU"/>
              </w:rPr>
              <w:t xml:space="preserve">Запуск сгенерированных тестов через системный вызов </w:t>
            </w:r>
            <w:r w:rsidRPr="009243D6">
              <w:rPr>
                <w:sz w:val="20"/>
                <w:szCs w:val="20"/>
              </w:rPr>
              <w:t>mvn</w:t>
            </w:r>
            <w:r w:rsidRPr="009243D6">
              <w:rPr>
                <w:sz w:val="20"/>
                <w:szCs w:val="20"/>
                <w:lang w:val="ru-RU"/>
              </w:rPr>
              <w:t xml:space="preserve"> </w:t>
            </w:r>
            <w:r w:rsidRPr="009243D6">
              <w:rPr>
                <w:sz w:val="20"/>
                <w:szCs w:val="20"/>
              </w:rPr>
              <w:t>test</w:t>
            </w:r>
          </w:p>
        </w:tc>
        <w:tc>
          <w:tcPr>
            <w:tcW w:w="1418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Тестировщик</w:t>
            </w:r>
          </w:p>
        </w:tc>
        <w:tc>
          <w:tcPr>
            <w:tcW w:w="1417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Системное</w:t>
            </w:r>
          </w:p>
        </w:tc>
        <w:tc>
          <w:tcPr>
            <w:tcW w:w="1128" w:type="dxa"/>
          </w:tcPr>
          <w:p w:rsidR="00A52BC1" w:rsidRPr="009243D6" w:rsidRDefault="00A52BC1" w:rsidP="00FC6C2D">
            <w:pPr>
              <w:rPr>
                <w:sz w:val="20"/>
                <w:szCs w:val="20"/>
              </w:rPr>
            </w:pPr>
            <w:r w:rsidRPr="009243D6">
              <w:rPr>
                <w:sz w:val="20"/>
                <w:szCs w:val="20"/>
              </w:rPr>
              <w:t>Успех</w:t>
            </w:r>
          </w:p>
        </w:tc>
      </w:tr>
    </w:tbl>
    <w:p w:rsidR="00A52BC1" w:rsidRDefault="00A52BC1" w:rsidP="001339DB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156F03" w:rsidRPr="00156F03" w:rsidRDefault="00156F03" w:rsidP="001339DB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F15756" w:rsidRPr="00F600DA" w:rsidRDefault="00F15756" w:rsidP="001339D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bCs/>
          <w:sz w:val="28"/>
          <w:szCs w:val="28"/>
        </w:rPr>
        <w:t xml:space="preserve">Следующим было проведено тестирование разработанного ПО на выполнение требований к надёжности. Результаты данного тестирования представлены в табл. </w:t>
      </w:r>
      <w:r w:rsidR="00A52BC1" w:rsidRPr="00651C74">
        <w:rPr>
          <w:bCs/>
          <w:sz w:val="28"/>
          <w:szCs w:val="28"/>
        </w:rPr>
        <w:t>113</w:t>
      </w:r>
      <w:r w:rsidRPr="00F600DA">
        <w:rPr>
          <w:bCs/>
          <w:sz w:val="28"/>
          <w:szCs w:val="28"/>
        </w:rPr>
        <w:t>.</w:t>
      </w:r>
    </w:p>
    <w:p w:rsidR="00F15756" w:rsidRPr="00651C74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 xml:space="preserve">Таблица </w:t>
      </w:r>
      <w:r w:rsidR="00A52BC1" w:rsidRPr="00651C74">
        <w:rPr>
          <w:rFonts w:eastAsia="MS Mincho"/>
          <w:bCs/>
          <w:sz w:val="28"/>
          <w:szCs w:val="28"/>
        </w:rPr>
        <w:t>113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Тестирование разработанного ПО на выполнение требований к надежности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85"/>
        <w:gridCol w:w="2421"/>
        <w:gridCol w:w="1648"/>
        <w:gridCol w:w="1595"/>
      </w:tblGrid>
      <w:tr w:rsidR="00F15756" w:rsidRPr="00F600DA" w:rsidTr="00156F03">
        <w:trPr>
          <w:jc w:val="center"/>
        </w:trPr>
        <w:tc>
          <w:tcPr>
            <w:tcW w:w="1296" w:type="dxa"/>
          </w:tcPr>
          <w:p w:rsidR="00F15756" w:rsidRPr="00A52BC1" w:rsidRDefault="00F15756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2385" w:type="dxa"/>
          </w:tcPr>
          <w:p w:rsidR="00F15756" w:rsidRPr="00A52BC1" w:rsidRDefault="00F15756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Тестируемое требование из ТЗ</w:t>
            </w:r>
          </w:p>
        </w:tc>
        <w:tc>
          <w:tcPr>
            <w:tcW w:w="2421" w:type="dxa"/>
          </w:tcPr>
          <w:p w:rsidR="00F15756" w:rsidRPr="00A52BC1" w:rsidRDefault="00F15756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Кто проводил тестирование</w:t>
            </w:r>
          </w:p>
        </w:tc>
        <w:tc>
          <w:tcPr>
            <w:tcW w:w="1648" w:type="dxa"/>
          </w:tcPr>
          <w:p w:rsidR="00F15756" w:rsidRPr="00A52BC1" w:rsidRDefault="00F15756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Способ тестирования</w:t>
            </w:r>
          </w:p>
        </w:tc>
        <w:tc>
          <w:tcPr>
            <w:tcW w:w="1595" w:type="dxa"/>
          </w:tcPr>
          <w:p w:rsidR="00F15756" w:rsidRPr="00A52BC1" w:rsidRDefault="00F15756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Результат тестирования</w:t>
            </w:r>
          </w:p>
        </w:tc>
      </w:tr>
      <w:tr w:rsidR="001339DB" w:rsidRPr="00F600DA" w:rsidTr="00156F03">
        <w:trPr>
          <w:jc w:val="center"/>
        </w:trPr>
        <w:tc>
          <w:tcPr>
            <w:tcW w:w="1296" w:type="dxa"/>
          </w:tcPr>
          <w:p w:rsidR="001339DB" w:rsidRPr="00A52BC1" w:rsidRDefault="001339DB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2385" w:type="dxa"/>
          </w:tcPr>
          <w:p w:rsidR="001339DB" w:rsidRPr="00A52BC1" w:rsidRDefault="001339DB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2421" w:type="dxa"/>
          </w:tcPr>
          <w:p w:rsidR="001339DB" w:rsidRPr="00A52BC1" w:rsidRDefault="001339DB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648" w:type="dxa"/>
          </w:tcPr>
          <w:p w:rsidR="001339DB" w:rsidRPr="00A52BC1" w:rsidRDefault="001339DB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595" w:type="dxa"/>
          </w:tcPr>
          <w:p w:rsidR="001339DB" w:rsidRPr="00A52BC1" w:rsidRDefault="001339DB" w:rsidP="00A52BC1">
            <w:pPr>
              <w:jc w:val="center"/>
              <w:rPr>
                <w:rFonts w:eastAsia="MS Mincho"/>
                <w:bCs/>
                <w:sz w:val="20"/>
                <w:szCs w:val="20"/>
                <w:lang w:eastAsia="en-US"/>
              </w:rPr>
            </w:pPr>
            <w:r w:rsidRPr="00A52BC1">
              <w:rPr>
                <w:rFonts w:eastAsia="MS Mincho"/>
                <w:bCs/>
                <w:sz w:val="20"/>
                <w:szCs w:val="20"/>
                <w:lang w:eastAsia="en-US"/>
              </w:rPr>
              <w:t>5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16.04.2026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Защита от некорректных действий оператора и ошибочных исходных данных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16.04.2026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 xml:space="preserve">Обработка отсутствия исходного </w:t>
            </w:r>
            <w:r>
              <w:rPr>
                <w:sz w:val="20"/>
              </w:rPr>
              <w:t>XML</w:t>
            </w:r>
            <w:r w:rsidRPr="003E2971">
              <w:rPr>
                <w:sz w:val="20"/>
                <w:lang w:val="ru-RU"/>
              </w:rPr>
              <w:t>-файла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16.04.2026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 xml:space="preserve">Обработка повреждённого </w:t>
            </w:r>
            <w:r>
              <w:rPr>
                <w:sz w:val="20"/>
              </w:rPr>
              <w:t>XML</w:t>
            </w:r>
            <w:r w:rsidRPr="003E2971">
              <w:rPr>
                <w:sz w:val="20"/>
                <w:lang w:val="ru-RU"/>
              </w:rPr>
              <w:t xml:space="preserve"> с формированием </w:t>
            </w:r>
            <w:r>
              <w:rPr>
                <w:sz w:val="20"/>
              </w:rPr>
              <w:t>ParserException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16.04.2026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Изоляция ошибок разбора отдельных сущностей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17.04.2026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Транзакционное сохранение в базу с откатом при ошибке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17.04.2026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Продолжение работы при сбое записи в БД (</w:t>
            </w:r>
            <w:r>
              <w:rPr>
                <w:sz w:val="20"/>
              </w:rPr>
              <w:t>graceful</w:t>
            </w:r>
            <w:r w:rsidRPr="003E297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degradation</w:t>
            </w:r>
            <w:r w:rsidRPr="003E2971">
              <w:rPr>
                <w:sz w:val="20"/>
                <w:lang w:val="ru-RU"/>
              </w:rPr>
              <w:t>)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17.04.2026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Корректное освобождение ресурсов: соединения с БД, файловые потоки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17.04.2026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Автоматическое создание локальной БД при первом запуске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18.04.2026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>Сохранение локальной БД между запусками программы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  <w:tr w:rsidR="00A52BC1" w:rsidRPr="00F600DA" w:rsidTr="00156F03">
        <w:trPr>
          <w:jc w:val="center"/>
        </w:trPr>
        <w:tc>
          <w:tcPr>
            <w:tcW w:w="1296" w:type="dxa"/>
          </w:tcPr>
          <w:p w:rsidR="00A52BC1" w:rsidRDefault="00A52BC1" w:rsidP="00A52BC1">
            <w:pPr>
              <w:jc w:val="right"/>
            </w:pPr>
            <w:r>
              <w:rPr>
                <w:sz w:val="20"/>
              </w:rPr>
              <w:t>18.04.2026</w:t>
            </w:r>
          </w:p>
        </w:tc>
        <w:tc>
          <w:tcPr>
            <w:tcW w:w="2385" w:type="dxa"/>
          </w:tcPr>
          <w:p w:rsidR="00A52BC1" w:rsidRPr="003E2971" w:rsidRDefault="00A52BC1" w:rsidP="00A52BC1">
            <w:pPr>
              <w:rPr>
                <w:lang w:val="ru-RU"/>
              </w:rPr>
            </w:pPr>
            <w:r w:rsidRPr="003E2971">
              <w:rPr>
                <w:sz w:val="20"/>
                <w:lang w:val="ru-RU"/>
              </w:rPr>
              <w:t xml:space="preserve">Понятные сообщения об ошибках при отсутствии </w:t>
            </w:r>
            <w:r>
              <w:rPr>
                <w:sz w:val="20"/>
              </w:rPr>
              <w:t>Maven</w:t>
            </w:r>
            <w:r w:rsidRPr="003E2971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Chrome</w:t>
            </w:r>
          </w:p>
        </w:tc>
        <w:tc>
          <w:tcPr>
            <w:tcW w:w="2421" w:type="dxa"/>
          </w:tcPr>
          <w:p w:rsidR="00A52BC1" w:rsidRDefault="00A52BC1" w:rsidP="00A52BC1">
            <w:r>
              <w:rPr>
                <w:sz w:val="20"/>
              </w:rPr>
              <w:t>Тестировщик</w:t>
            </w:r>
          </w:p>
        </w:tc>
        <w:tc>
          <w:tcPr>
            <w:tcW w:w="1648" w:type="dxa"/>
          </w:tcPr>
          <w:p w:rsidR="00A52BC1" w:rsidRDefault="00A52BC1" w:rsidP="00A52BC1">
            <w:r>
              <w:rPr>
                <w:sz w:val="20"/>
              </w:rPr>
              <w:t>Системное</w:t>
            </w:r>
          </w:p>
        </w:tc>
        <w:tc>
          <w:tcPr>
            <w:tcW w:w="1595" w:type="dxa"/>
          </w:tcPr>
          <w:p w:rsidR="00A52BC1" w:rsidRDefault="00A52BC1" w:rsidP="00A52BC1">
            <w:r>
              <w:rPr>
                <w:sz w:val="20"/>
              </w:rPr>
              <w:t>Успех</w:t>
            </w:r>
          </w:p>
        </w:tc>
      </w:tr>
    </w:tbl>
    <w:p w:rsidR="00156F03" w:rsidRPr="00F600DA" w:rsidRDefault="00156F03" w:rsidP="00156F03">
      <w:pPr>
        <w:spacing w:line="360" w:lineRule="auto"/>
        <w:jc w:val="both"/>
        <w:rPr>
          <w:bCs/>
          <w:sz w:val="28"/>
          <w:szCs w:val="28"/>
        </w:rPr>
      </w:pPr>
    </w:p>
    <w:p w:rsidR="00156F03" w:rsidRPr="00156F03" w:rsidRDefault="00156F03" w:rsidP="00156F03">
      <w:pPr>
        <w:spacing w:line="360" w:lineRule="auto"/>
        <w:ind w:firstLine="425"/>
        <w:jc w:val="both"/>
        <w:rPr>
          <w:sz w:val="28"/>
        </w:rPr>
      </w:pPr>
      <w:r w:rsidRPr="00156F03">
        <w:rPr>
          <w:sz w:val="28"/>
        </w:rPr>
        <w:lastRenderedPageBreak/>
        <w:t>По результатам проведённых испытаний разработанная информационная система AutoTestGenerator соответствует всем требованиям, изложенным в техническом задании (Приложение 1).</w:t>
      </w:r>
    </w:p>
    <w:p w:rsidR="00156F03" w:rsidRPr="00156F03" w:rsidRDefault="00156F03" w:rsidP="00156F03">
      <w:pPr>
        <w:spacing w:line="360" w:lineRule="auto"/>
        <w:ind w:firstLine="425"/>
        <w:jc w:val="both"/>
        <w:rPr>
          <w:sz w:val="28"/>
        </w:rPr>
      </w:pPr>
      <w:r w:rsidRPr="00156F03">
        <w:rPr>
          <w:sz w:val="28"/>
        </w:rPr>
        <w:t>Функциональные возможности по разбору XML-метамодели E3Core, классификации сущностей, генерации Maven-проекта автотестов, поддержке уровней SMOKE/BASIC/FULL, запуску тестов через Apache Maven, сбору отчётов Surefire, ведению истории прогонов в SQLite и формированию HTML-отчёта с фотолетописью и CSV-выгрузки реализованы в полном объёме.</w:t>
      </w:r>
    </w:p>
    <w:p w:rsidR="00156F03" w:rsidRPr="00156F03" w:rsidRDefault="00156F03" w:rsidP="00156F03">
      <w:pPr>
        <w:spacing w:line="360" w:lineRule="auto"/>
        <w:ind w:firstLine="425"/>
        <w:jc w:val="both"/>
        <w:rPr>
          <w:sz w:val="28"/>
        </w:rPr>
      </w:pPr>
      <w:r w:rsidRPr="00156F03">
        <w:rPr>
          <w:sz w:val="28"/>
        </w:rPr>
        <w:t>Требования к надёжности — корректная обработка ошибок разбора, транзакционное сохранение результатов, graceful degradation при сбое базы данных, освобождение ресурсов через try-with-resources и понятные сообщения при отсутствии вспомогательных средств — выполнены.</w:t>
      </w:r>
    </w:p>
    <w:p w:rsidR="003C171D" w:rsidRDefault="00156F03" w:rsidP="00156F03">
      <w:pPr>
        <w:spacing w:line="360" w:lineRule="auto"/>
        <w:ind w:firstLine="425"/>
        <w:jc w:val="both"/>
        <w:rPr>
          <w:sz w:val="28"/>
        </w:rPr>
      </w:pPr>
      <w:r w:rsidRPr="00156F03">
        <w:rPr>
          <w:sz w:val="28"/>
        </w:rPr>
        <w:t>Программа признана работоспособной и готовой к опытной эксплуатации.</w:t>
      </w:r>
    </w:p>
    <w:p w:rsidR="00156F03" w:rsidRPr="00651C74" w:rsidRDefault="00156F03" w:rsidP="00156F03">
      <w:pPr>
        <w:spacing w:line="360" w:lineRule="auto"/>
        <w:ind w:firstLine="425"/>
        <w:jc w:val="both"/>
      </w:pPr>
    </w:p>
    <w:p w:rsidR="00F600DA" w:rsidRPr="00850337" w:rsidRDefault="00BF5CFA" w:rsidP="00BF5CFA">
      <w:pPr>
        <w:keepNext/>
        <w:keepLines/>
        <w:spacing w:after="200" w:line="360" w:lineRule="auto"/>
        <w:ind w:firstLine="425"/>
        <w:jc w:val="center"/>
        <w:outlineLvl w:val="0"/>
        <w:rPr>
          <w:bCs/>
          <w:color w:val="000000" w:themeColor="text1"/>
          <w:sz w:val="28"/>
          <w:szCs w:val="28"/>
        </w:rPr>
      </w:pPr>
      <w:bookmarkStart w:id="119" w:name="_Toc230564219"/>
      <w:bookmarkStart w:id="120" w:name="_Toc232053356"/>
      <w:r w:rsidRPr="00F600DA">
        <w:rPr>
          <w:bCs/>
          <w:color w:val="000000" w:themeColor="text1"/>
          <w:sz w:val="28"/>
          <w:szCs w:val="28"/>
        </w:rPr>
        <w:t>2. ТЕХНИКО-ЭКОНОМИЧЕСКОЕ ОБОСНОВАНИЕ ВЫПОЛНЯЕМОЙ РАЗРАБОТКИ</w:t>
      </w:r>
      <w:bookmarkEnd w:id="119"/>
      <w:bookmarkEnd w:id="120"/>
    </w:p>
    <w:p w:rsidR="00BB0BC9" w:rsidRPr="00F600DA" w:rsidRDefault="00BB0BC9" w:rsidP="00BF5CFA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1" w:name="_Toc230564220"/>
      <w:bookmarkStart w:id="122" w:name="_Toc232053357"/>
      <w:r w:rsidRPr="00F600DA">
        <w:rPr>
          <w:bCs/>
          <w:color w:val="000000" w:themeColor="text1"/>
          <w:sz w:val="28"/>
          <w:szCs w:val="28"/>
        </w:rPr>
        <w:t>2.1 Организация работ</w:t>
      </w:r>
      <w:bookmarkEnd w:id="121"/>
      <w:bookmarkEnd w:id="122"/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автотестов для </w:t>
      </w:r>
      <w:r w:rsidRPr="00F600DA">
        <w:rPr>
          <w:color w:val="000000" w:themeColor="text1"/>
          <w:sz w:val="28"/>
          <w:szCs w:val="28"/>
          <w:lang w:val="en-US"/>
        </w:rPr>
        <w:t>web</w:t>
      </w:r>
      <w:r w:rsidRPr="00F600DA">
        <w:rPr>
          <w:color w:val="000000" w:themeColor="text1"/>
          <w:sz w:val="28"/>
          <w:szCs w:val="28"/>
        </w:rPr>
        <w:t>-приложени</w:t>
      </w:r>
      <w:r w:rsidR="00701B5B">
        <w:rPr>
          <w:color w:val="000000" w:themeColor="text1"/>
          <w:sz w:val="28"/>
          <w:szCs w:val="28"/>
        </w:rPr>
        <w:t>я</w:t>
      </w:r>
      <w:r w:rsidRPr="00F600DA">
        <w:rPr>
          <w:color w:val="000000" w:themeColor="text1"/>
          <w:sz w:val="28"/>
          <w:szCs w:val="28"/>
        </w:rPr>
        <w:t xml:space="preserve"> на основе </w:t>
      </w:r>
      <w:r w:rsidRPr="00F600DA">
        <w:rPr>
          <w:color w:val="000000" w:themeColor="text1"/>
          <w:sz w:val="28"/>
          <w:szCs w:val="28"/>
          <w:lang w:val="en-US"/>
        </w:rPr>
        <w:t>XML</w:t>
      </w:r>
      <w:r w:rsidRPr="00F600DA">
        <w:rPr>
          <w:color w:val="000000" w:themeColor="text1"/>
          <w:sz w:val="28"/>
          <w:szCs w:val="28"/>
        </w:rPr>
        <w:t>-</w:t>
      </w:r>
      <w:r w:rsidR="00701B5B">
        <w:rPr>
          <w:color w:val="000000" w:themeColor="text1"/>
          <w:sz w:val="28"/>
          <w:szCs w:val="28"/>
        </w:rPr>
        <w:t>файла</w:t>
      </w:r>
      <w:r w:rsidRPr="00F600DA">
        <w:rPr>
          <w:color w:val="000000" w:themeColor="text1"/>
          <w:sz w:val="28"/>
          <w:szCs w:val="28"/>
        </w:rPr>
        <w:t xml:space="preserve"> и минимизировать риск несоблюдения сроков разработки, в программе «</w:t>
      </w:r>
      <w:r w:rsidRPr="00F600DA">
        <w:rPr>
          <w:color w:val="000000" w:themeColor="text1"/>
          <w:sz w:val="28"/>
          <w:szCs w:val="28"/>
          <w:lang w:val="en-US"/>
        </w:rPr>
        <w:t>Microsoft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  <w:lang w:val="en-US"/>
        </w:rPr>
        <w:t>Project</w:t>
      </w:r>
      <w:r w:rsidRPr="00F600DA">
        <w:rPr>
          <w:color w:val="000000" w:themeColor="text1"/>
          <w:sz w:val="28"/>
          <w:szCs w:val="28"/>
        </w:rPr>
        <w:t xml:space="preserve"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</w:t>
      </w:r>
      <w:r w:rsidR="00840449" w:rsidRPr="00840449">
        <w:rPr>
          <w:color w:val="000000" w:themeColor="text1"/>
          <w:sz w:val="28"/>
          <w:szCs w:val="28"/>
        </w:rPr>
        <w:t>62</w:t>
      </w:r>
      <w:r w:rsidRPr="00F600DA">
        <w:rPr>
          <w:color w:val="000000" w:themeColor="text1"/>
          <w:sz w:val="28"/>
          <w:szCs w:val="28"/>
        </w:rPr>
        <w:t>).</w:t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600DA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4F8592AE" wp14:editId="52590057">
            <wp:extent cx="3560961" cy="7172587"/>
            <wp:effectExtent l="0" t="0" r="0" b="3175"/>
            <wp:docPr id="475946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" r="6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72" cy="718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855" w:rsidRDefault="00BB0BC9" w:rsidP="00EA385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Рис. </w:t>
      </w:r>
      <w:r w:rsidR="00840449" w:rsidRPr="00651C74">
        <w:rPr>
          <w:color w:val="000000" w:themeColor="text1"/>
          <w:sz w:val="28"/>
          <w:szCs w:val="28"/>
        </w:rPr>
        <w:t>62</w:t>
      </w:r>
      <w:r w:rsidRPr="00F600DA">
        <w:rPr>
          <w:color w:val="000000" w:themeColor="text1"/>
          <w:sz w:val="28"/>
          <w:szCs w:val="28"/>
        </w:rPr>
        <w:t>. Список задач</w:t>
      </w:r>
    </w:p>
    <w:p w:rsidR="00EA3855" w:rsidRPr="00F600DA" w:rsidRDefault="00EA3855" w:rsidP="00EA3855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BB0BC9" w:rsidRPr="00F600DA" w:rsidRDefault="00BB0BC9" w:rsidP="00840449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3" w:name="_Toc230564221"/>
      <w:bookmarkStart w:id="124" w:name="_Toc232053358"/>
      <w:r w:rsidRPr="00F600DA">
        <w:rPr>
          <w:bCs/>
          <w:color w:val="000000" w:themeColor="text1"/>
          <w:sz w:val="28"/>
          <w:szCs w:val="28"/>
        </w:rPr>
        <w:t>2.2 Работа с ресурсами</w:t>
      </w:r>
      <w:bookmarkEnd w:id="123"/>
      <w:bookmarkEnd w:id="124"/>
    </w:p>
    <w:p w:rsidR="00BB0BC9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F600DA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</w:t>
      </w:r>
      <w:r w:rsidRPr="00F600DA">
        <w:rPr>
          <w:color w:val="000000" w:themeColor="text1"/>
          <w:sz w:val="28"/>
          <w:szCs w:val="20"/>
        </w:rPr>
        <w:lastRenderedPageBreak/>
        <w:t xml:space="preserve">произведено распределение ресурсов для каждой задачи. Список используемых ресурсов показан на рис. </w:t>
      </w:r>
      <w:r w:rsidR="00840449">
        <w:rPr>
          <w:color w:val="000000" w:themeColor="text1"/>
          <w:sz w:val="28"/>
          <w:szCs w:val="20"/>
          <w:lang w:val="en-US"/>
        </w:rPr>
        <w:t>63</w:t>
      </w:r>
      <w:r w:rsidRPr="00F600DA">
        <w:rPr>
          <w:color w:val="000000" w:themeColor="text1"/>
          <w:sz w:val="28"/>
          <w:szCs w:val="20"/>
        </w:rPr>
        <w:t xml:space="preserve">. </w:t>
      </w:r>
    </w:p>
    <w:p w:rsidR="00EA3855" w:rsidRPr="00F600DA" w:rsidRDefault="00EA3855" w:rsidP="00EA3855">
      <w:pPr>
        <w:spacing w:line="360" w:lineRule="auto"/>
        <w:ind w:firstLine="425"/>
        <w:jc w:val="center"/>
        <w:rPr>
          <w:color w:val="000000" w:themeColor="text1"/>
          <w:sz w:val="28"/>
          <w:szCs w:val="20"/>
        </w:rPr>
      </w:pPr>
      <w:r>
        <w:rPr>
          <w:noProof/>
          <w:color w:val="000000" w:themeColor="text1"/>
          <w:sz w:val="28"/>
          <w:szCs w:val="20"/>
          <w14:ligatures w14:val="standardContextual"/>
        </w:rPr>
        <w:drawing>
          <wp:inline distT="0" distB="0" distL="0" distR="0">
            <wp:extent cx="1749973" cy="2218188"/>
            <wp:effectExtent l="0" t="0" r="3175" b="4445"/>
            <wp:docPr id="125866129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297" name="Рисунок 1258661297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417" cy="22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EA3855">
        <w:rPr>
          <w:bCs/>
          <w:color w:val="000000" w:themeColor="text1"/>
          <w:sz w:val="28"/>
          <w:szCs w:val="28"/>
        </w:rPr>
        <w:t>63</w:t>
      </w:r>
      <w:r w:rsidRPr="00F600DA">
        <w:rPr>
          <w:bCs/>
          <w:color w:val="000000" w:themeColor="text1"/>
          <w:sz w:val="28"/>
          <w:szCs w:val="28"/>
        </w:rPr>
        <w:t xml:space="preserve">. Используемые ресурсы </w:t>
      </w:r>
    </w:p>
    <w:p w:rsidR="00BB0BC9" w:rsidRPr="00EA3855" w:rsidRDefault="00BB0BC9" w:rsidP="00F600DA">
      <w:pPr>
        <w:spacing w:line="360" w:lineRule="auto"/>
        <w:jc w:val="both"/>
        <w:rPr>
          <w:color w:val="000000" w:themeColor="text1"/>
          <w:sz w:val="28"/>
          <w:szCs w:val="20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F600DA">
        <w:rPr>
          <w:color w:val="000000" w:themeColor="text1"/>
          <w:sz w:val="28"/>
          <w:szCs w:val="28"/>
        </w:rPr>
        <w:t xml:space="preserve">Для каждой задачи были определены ресурсы, необходимые для её выполнения (рис. </w:t>
      </w:r>
      <w:r w:rsidR="00EA3855">
        <w:rPr>
          <w:color w:val="000000" w:themeColor="text1"/>
          <w:sz w:val="28"/>
          <w:szCs w:val="28"/>
        </w:rPr>
        <w:t>64</w:t>
      </w:r>
      <w:r w:rsidRPr="00F600DA">
        <w:rPr>
          <w:color w:val="000000" w:themeColor="text1"/>
          <w:sz w:val="28"/>
          <w:szCs w:val="28"/>
        </w:rPr>
        <w:t>).</w:t>
      </w:r>
    </w:p>
    <w:p w:rsidR="00BB0BC9" w:rsidRPr="00F600DA" w:rsidRDefault="00BB0BC9" w:rsidP="00BB0BC9">
      <w:pPr>
        <w:jc w:val="center"/>
        <w:rPr>
          <w:color w:val="000000" w:themeColor="text1"/>
          <w:sz w:val="28"/>
          <w:szCs w:val="20"/>
        </w:rPr>
      </w:pPr>
      <w:r w:rsidRPr="00F600DA">
        <w:rPr>
          <w:noProof/>
          <w:color w:val="000000" w:themeColor="text1"/>
          <w:sz w:val="28"/>
          <w:szCs w:val="20"/>
        </w:rPr>
        <w:drawing>
          <wp:inline distT="0" distB="0" distL="0" distR="0" wp14:anchorId="3B6EEF5C" wp14:editId="29E16986">
            <wp:extent cx="5980371" cy="4857226"/>
            <wp:effectExtent l="0" t="0" r="1905" b="0"/>
            <wp:docPr id="106740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1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29" cy="495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EA3855" w:rsidRDefault="00BB0BC9" w:rsidP="00EA3855">
      <w:pPr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EA3855">
        <w:rPr>
          <w:bCs/>
          <w:color w:val="000000" w:themeColor="text1"/>
          <w:sz w:val="28"/>
          <w:szCs w:val="28"/>
        </w:rPr>
        <w:t>64</w:t>
      </w:r>
      <w:r w:rsidRPr="00F600DA">
        <w:rPr>
          <w:bCs/>
          <w:color w:val="000000" w:themeColor="text1"/>
          <w:sz w:val="28"/>
          <w:szCs w:val="28"/>
        </w:rPr>
        <w:t xml:space="preserve">. Распределенные ресурсы </w:t>
      </w:r>
    </w:p>
    <w:p w:rsidR="00BB0BC9" w:rsidRPr="00F600DA" w:rsidRDefault="00BB0BC9" w:rsidP="00EA3855">
      <w:pPr>
        <w:keepNext/>
        <w:keepLines/>
        <w:spacing w:before="60" w:after="40" w:line="360" w:lineRule="auto"/>
        <w:ind w:firstLine="426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5" w:name="_Toc230564222"/>
      <w:bookmarkStart w:id="126" w:name="_Toc232053359"/>
      <w:r w:rsidRPr="00F600DA">
        <w:rPr>
          <w:bCs/>
          <w:color w:val="000000" w:themeColor="text1"/>
          <w:sz w:val="28"/>
          <w:szCs w:val="28"/>
        </w:rPr>
        <w:lastRenderedPageBreak/>
        <w:t>2.3 Диаграмма Ганта</w:t>
      </w:r>
      <w:bookmarkEnd w:id="125"/>
      <w:bookmarkEnd w:id="126"/>
    </w:p>
    <w:p w:rsidR="00BB0BC9" w:rsidRPr="00F600DA" w:rsidRDefault="00BB0BC9" w:rsidP="00BB0BC9">
      <w:pPr>
        <w:spacing w:line="360" w:lineRule="auto"/>
        <w:ind w:firstLine="426"/>
        <w:jc w:val="both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Диаграмма Ганта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Ганта представлена рис. </w:t>
      </w:r>
      <w:r w:rsidR="00EA3855">
        <w:rPr>
          <w:bCs/>
          <w:color w:val="000000" w:themeColor="text1"/>
          <w:sz w:val="28"/>
          <w:szCs w:val="28"/>
        </w:rPr>
        <w:t>65</w:t>
      </w:r>
      <w:r w:rsidRPr="00F600DA">
        <w:rPr>
          <w:bCs/>
          <w:color w:val="000000" w:themeColor="text1"/>
          <w:sz w:val="28"/>
          <w:szCs w:val="28"/>
        </w:rPr>
        <w:t>.</w:t>
      </w:r>
    </w:p>
    <w:p w:rsidR="00BB0BC9" w:rsidRPr="00F600DA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noProof/>
          <w:color w:val="000000" w:themeColor="text1"/>
          <w:sz w:val="28"/>
          <w:szCs w:val="18"/>
        </w:rPr>
        <w:drawing>
          <wp:inline distT="0" distB="0" distL="0" distR="0" wp14:anchorId="479A0FFF" wp14:editId="7C648D10">
            <wp:extent cx="6020555" cy="6128135"/>
            <wp:effectExtent l="0" t="0" r="0" b="6350"/>
            <wp:docPr id="2076698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r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68" cy="617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855" w:rsidRPr="00850337" w:rsidRDefault="00BB0BC9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EA3855">
        <w:rPr>
          <w:bCs/>
          <w:color w:val="000000" w:themeColor="text1"/>
          <w:sz w:val="28"/>
          <w:szCs w:val="28"/>
        </w:rPr>
        <w:t>65</w:t>
      </w:r>
      <w:r w:rsidRPr="00F600DA">
        <w:rPr>
          <w:bCs/>
          <w:color w:val="000000" w:themeColor="text1"/>
          <w:sz w:val="28"/>
          <w:szCs w:val="28"/>
        </w:rPr>
        <w:t>. Диаграмма Ганта</w:t>
      </w:r>
    </w:p>
    <w:p w:rsidR="00BB0BC9" w:rsidRPr="00F600DA" w:rsidRDefault="00BB0BC9" w:rsidP="00EA3855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7" w:name="_Toc230564223"/>
      <w:bookmarkStart w:id="128" w:name="_Toc232053360"/>
      <w:r w:rsidRPr="00F600DA">
        <w:rPr>
          <w:bCs/>
          <w:color w:val="000000" w:themeColor="text1"/>
          <w:sz w:val="28"/>
          <w:szCs w:val="28"/>
        </w:rPr>
        <w:lastRenderedPageBreak/>
        <w:t>2.4 Критический путь проекта</w:t>
      </w:r>
      <w:bookmarkEnd w:id="127"/>
      <w:bookmarkEnd w:id="128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</w:t>
      </w:r>
      <w:r w:rsidR="00EA3855">
        <w:rPr>
          <w:color w:val="000000" w:themeColor="text1"/>
          <w:sz w:val="28"/>
          <w:szCs w:val="28"/>
        </w:rPr>
        <w:t>66</w:t>
      </w:r>
      <w:r w:rsidRPr="00F600DA">
        <w:rPr>
          <w:color w:val="000000" w:themeColor="text1"/>
          <w:sz w:val="28"/>
          <w:szCs w:val="28"/>
        </w:rPr>
        <w:t>.</w:t>
      </w:r>
    </w:p>
    <w:p w:rsidR="00BB0BC9" w:rsidRPr="00F600DA" w:rsidRDefault="00BB0BC9" w:rsidP="00EA3855">
      <w:pPr>
        <w:jc w:val="center"/>
        <w:rPr>
          <w:color w:val="000000" w:themeColor="text1"/>
          <w:sz w:val="28"/>
          <w:szCs w:val="28"/>
        </w:rPr>
      </w:pPr>
      <w:r w:rsidRPr="00F600DA">
        <w:rPr>
          <w:noProof/>
          <w:color w:val="000000" w:themeColor="text1"/>
          <w:sz w:val="28"/>
          <w:szCs w:val="20"/>
        </w:rPr>
        <w:drawing>
          <wp:inline distT="0" distB="0" distL="0" distR="0" wp14:anchorId="3884A070" wp14:editId="530BCBAB">
            <wp:extent cx="3222625" cy="7414788"/>
            <wp:effectExtent l="0" t="0" r="3175" b="2540"/>
            <wp:docPr id="652213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4" t="5851" r="6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141" cy="750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EA3855" w:rsidRDefault="00BB0BC9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>Рис.</w:t>
      </w:r>
      <w:r w:rsidR="00F600DA" w:rsidRPr="00850337">
        <w:rPr>
          <w:bCs/>
          <w:color w:val="000000" w:themeColor="text1"/>
          <w:sz w:val="28"/>
          <w:szCs w:val="28"/>
        </w:rPr>
        <w:t xml:space="preserve"> </w:t>
      </w:r>
      <w:r w:rsidR="00EA3855">
        <w:rPr>
          <w:bCs/>
          <w:color w:val="000000" w:themeColor="text1"/>
          <w:sz w:val="28"/>
          <w:szCs w:val="28"/>
        </w:rPr>
        <w:t>66</w:t>
      </w:r>
      <w:r w:rsidRPr="00F600DA">
        <w:rPr>
          <w:bCs/>
          <w:color w:val="000000" w:themeColor="text1"/>
          <w:sz w:val="28"/>
          <w:szCs w:val="28"/>
        </w:rPr>
        <w:t>. Критический путь</w:t>
      </w:r>
    </w:p>
    <w:p w:rsidR="00BB0BC9" w:rsidRPr="00F600DA" w:rsidRDefault="00BB0BC9" w:rsidP="00EA3855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9" w:name="_Toc230564224"/>
      <w:bookmarkStart w:id="130" w:name="_Toc232053361"/>
      <w:r w:rsidRPr="00F600DA">
        <w:rPr>
          <w:bCs/>
          <w:color w:val="000000" w:themeColor="text1"/>
          <w:sz w:val="28"/>
          <w:szCs w:val="28"/>
        </w:rPr>
        <w:lastRenderedPageBreak/>
        <w:t>2.5 Расчет цены программного продукта</w:t>
      </w:r>
      <w:bookmarkEnd w:id="129"/>
      <w:bookmarkEnd w:id="130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Отч)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r w:rsidRPr="00F600DA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Отч – отчисления с зарплаты, руб.;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Т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н </w:t>
      </w:r>
      <w:r w:rsidRPr="00F600DA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2248DB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20.35pt;height:22pt;mso-width-percent:0;mso-height-percent:0;mso-width-percent:0;mso-height-percent:0" o:ole="">
                      <v:imagedata r:id="rId85" o:title="" gain="2147483647f"/>
                    </v:shape>
                    <o:OLEObject Type="Embed" ProgID="Equation.3" ShapeID="_x0000_i1026" DrawAspect="Content" ObjectID="_1842666143" r:id="rId86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</w:p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где Вр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раз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К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д.р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(2) рассчитывается время написания программы.</w:t>
      </w:r>
    </w:p>
    <w:p w:rsidR="00BB0BC9" w:rsidRPr="00F600DA" w:rsidRDefault="002248DB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>
            <v:shape id="_x0000_i1025" type="#_x0000_t75" alt="" style="width:20.35pt;height:22pt;mso-width-percent:0;mso-height-percent:0;mso-width-percent:0;mso-height-percent:0" o:ole="">
              <v:imagedata r:id="rId85" o:title="" gain="2147483647f"/>
            </v:shape>
            <o:OLEObject Type="Embed" ProgID="Equation.3" ShapeID="_x0000_i1025" DrawAspect="Content" ObjectID="_1842666144" r:id="rId87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>= 9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>6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768 </m:t>
        </m:r>
      </m:oMath>
      <w:r w:rsidR="00BB0BC9" w:rsidRPr="00F600DA">
        <w:rPr>
          <w:iCs/>
          <w:color w:val="000000" w:themeColor="text1"/>
          <w:sz w:val="28"/>
          <w:szCs w:val="28"/>
        </w:rPr>
        <w:t>часов.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(3)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Ст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r w:rsidRPr="00F600DA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вм </w:t>
      </w:r>
      <w:r w:rsidRPr="00F600DA">
        <w:rPr>
          <w:color w:val="000000" w:themeColor="text1"/>
          <w:sz w:val="28"/>
          <w:szCs w:val="28"/>
        </w:rPr>
        <w:t>– фонд рабочего времени в месяц, 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BB0BC9" w:rsidRPr="00F600DA" w:rsidTr="00FC6C2D">
        <w:trPr>
          <w:trHeight w:val="437"/>
        </w:trPr>
        <w:tc>
          <w:tcPr>
            <w:tcW w:w="7635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(4)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 xml:space="preserve">где </w:t>
      </w: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прог</w:t>
      </w:r>
      <w:r w:rsidRPr="00F600DA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доп </w:t>
      </w:r>
      <w:r w:rsidRPr="00F600DA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= 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+ 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Отч = 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где 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r w:rsidRPr="00F600DA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r w:rsidRPr="00F600DA">
        <w:rPr>
          <w:color w:val="000000" w:themeColor="text1"/>
          <w:sz w:val="28"/>
          <w:szCs w:val="28"/>
        </w:rPr>
        <w:t>),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r w:rsidRPr="00F600DA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F600DA">
        <w:rPr>
          <w:color w:val="000000" w:themeColor="text1"/>
          <w:sz w:val="28"/>
          <w:szCs w:val="28"/>
        </w:rPr>
        <w:t xml:space="preserve"> 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r w:rsidRPr="00F600DA">
        <w:rPr>
          <w:iCs/>
          <w:color w:val="000000" w:themeColor="text1"/>
          <w:sz w:val="28"/>
          <w:szCs w:val="28"/>
        </w:rPr>
        <w:t>),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r w:rsidRPr="00F600DA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F600DA">
        <w:rPr>
          <w:color w:val="000000" w:themeColor="text1"/>
          <w:sz w:val="28"/>
          <w:szCs w:val="28"/>
        </w:rPr>
        <w:t xml:space="preserve"> 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r w:rsidRPr="00F600DA">
        <w:rPr>
          <w:color w:val="000000" w:themeColor="text1"/>
          <w:sz w:val="28"/>
          <w:szCs w:val="28"/>
        </w:rPr>
        <w:t>), руб.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Ставка разработчика </w:t>
      </w: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r w:rsidRPr="00F600DA">
        <w:rPr>
          <w:color w:val="000000" w:themeColor="text1"/>
          <w:sz w:val="28"/>
          <w:szCs w:val="28"/>
        </w:rPr>
        <w:t xml:space="preserve"> = 40000 руб.;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вм</w:t>
      </w:r>
      <w:r w:rsidRPr="00F600DA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F600DA">
        <w:rPr>
          <w:color w:val="000000" w:themeColor="text1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>= 160 часов;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прог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F600DA">
        <w:rPr>
          <w:iCs/>
          <w:color w:val="000000" w:themeColor="text1"/>
          <w:sz w:val="28"/>
          <w:szCs w:val="28"/>
        </w:rPr>
        <w:t xml:space="preserve"> = 250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рук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F600DA">
        <w:rPr>
          <w:iCs/>
          <w:color w:val="000000" w:themeColor="text1"/>
          <w:sz w:val="28"/>
          <w:szCs w:val="28"/>
        </w:rPr>
        <w:t xml:space="preserve"> = 276,87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r w:rsidRPr="00F600DA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F600DA">
        <w:rPr>
          <w:color w:val="000000" w:themeColor="text1"/>
          <w:sz w:val="28"/>
          <w:szCs w:val="28"/>
        </w:rPr>
        <w:t>руб./час.</w:t>
      </w:r>
    </w:p>
    <w:p w:rsidR="00BB0BC9" w:rsidRPr="00F600DA" w:rsidRDefault="00BB0BC9" w:rsidP="00EA3855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r w:rsidRPr="00F600DA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>руб./час.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общ</w:t>
      </w:r>
      <w:r w:rsidRPr="00F600DA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общ</w:t>
      </w:r>
      <w:r w:rsidRPr="00F600DA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= 304,55 руб./час.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  <w:lang w:val="en-US"/>
        </w:rPr>
        <w:lastRenderedPageBreak/>
        <w:t>Java</w:t>
      </w:r>
      <w:r w:rsidRPr="00F600DA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r w:rsidRPr="00F600DA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iCs/>
          <w:color w:val="000000" w:themeColor="text1"/>
          <w:sz w:val="28"/>
          <w:szCs w:val="28"/>
        </w:rPr>
        <w:t>275 = 7,97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r w:rsidRPr="00F600DA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275 = 14,02руб./час;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r w:rsidRPr="00F600DA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iCs/>
          <w:color w:val="000000" w:themeColor="text1"/>
          <w:sz w:val="28"/>
          <w:szCs w:val="28"/>
        </w:rPr>
        <w:t>275 = 60,5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Отч = 7,97 + 14,02 + 60,5 = 82,5 руб./час.</w:t>
      </w:r>
    </w:p>
    <w:p w:rsidR="00BB0BC9" w:rsidRPr="00F600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Руководитель ВКР: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r w:rsidRPr="00F600DA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8,83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r w:rsidRPr="00F600DA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15,53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r w:rsidRPr="00F600DA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67 руб./час;</w:t>
      </w:r>
    </w:p>
    <w:p w:rsidR="00BB0BC9" w:rsidRPr="00F600DA" w:rsidRDefault="00BB0BC9" w:rsidP="00EA3855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Отч = 8,83 + 15,53 + 67 = 91,36 руб./час.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тр</w:t>
      </w:r>
      <w:r w:rsidRPr="00F600DA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768 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768 = 274560 руб.</w:t>
      </w:r>
    </w:p>
    <w:p w:rsidR="00BB0BC9" w:rsidRPr="00F600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Руководитель ВКР: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тр</w:t>
      </w:r>
      <w:r w:rsidRPr="00F600DA">
        <w:rPr>
          <w:iCs/>
          <w:color w:val="000000" w:themeColor="text1"/>
          <w:sz w:val="28"/>
          <w:szCs w:val="28"/>
        </w:rPr>
        <w:t xml:space="preserve"> = (</w:t>
      </w:r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768 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768 = 303 751,68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Все данные по заработной плате сводятся в табл. </w:t>
      </w:r>
      <w:r w:rsidR="00F600DA" w:rsidRPr="00F600DA">
        <w:rPr>
          <w:color w:val="000000" w:themeColor="text1"/>
          <w:sz w:val="28"/>
          <w:szCs w:val="28"/>
          <w:lang w:val="en-US"/>
        </w:rPr>
        <w:t>114</w:t>
      </w:r>
      <w:r w:rsidRPr="00F600DA">
        <w:rPr>
          <w:color w:val="000000" w:themeColor="text1"/>
          <w:sz w:val="28"/>
          <w:szCs w:val="28"/>
        </w:rPr>
        <w:t xml:space="preserve">. </w:t>
      </w:r>
    </w:p>
    <w:p w:rsidR="00BB0BC9" w:rsidRPr="00F600DA" w:rsidRDefault="00BB0BC9" w:rsidP="00BB0BC9">
      <w:pPr>
        <w:spacing w:line="360" w:lineRule="auto"/>
        <w:ind w:firstLine="425"/>
        <w:jc w:val="right"/>
        <w:rPr>
          <w:color w:val="000000" w:themeColor="text1"/>
          <w:sz w:val="28"/>
          <w:szCs w:val="28"/>
          <w:lang w:val="en-US"/>
        </w:rPr>
      </w:pPr>
      <w:r w:rsidRPr="00F600DA">
        <w:rPr>
          <w:color w:val="000000" w:themeColor="text1"/>
          <w:sz w:val="28"/>
          <w:szCs w:val="28"/>
        </w:rPr>
        <w:t xml:space="preserve">Таблица </w:t>
      </w:r>
      <w:r w:rsidR="00F600DA" w:rsidRPr="00F600DA">
        <w:rPr>
          <w:color w:val="000000" w:themeColor="text1"/>
          <w:sz w:val="28"/>
          <w:szCs w:val="28"/>
          <w:lang w:val="en-US"/>
        </w:rPr>
        <w:t>114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руб.</w:t>
            </w:r>
          </w:p>
        </w:tc>
      </w:tr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303751,68</w:t>
            </w:r>
          </w:p>
        </w:tc>
      </w:tr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Программист </w:t>
            </w:r>
          </w:p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jc w:val="right"/>
              <w:rPr>
                <w:iCs/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274560</w:t>
            </w:r>
          </w:p>
        </w:tc>
      </w:tr>
      <w:tr w:rsidR="00BB0BC9" w:rsidRPr="00F600DA" w:rsidTr="00FC6C2D">
        <w:tc>
          <w:tcPr>
            <w:tcW w:w="3256" w:type="dxa"/>
            <w:gridSpan w:val="2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Итого: (8ч)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578311,68</w:t>
            </w:r>
          </w:p>
        </w:tc>
      </w:tr>
    </w:tbl>
    <w:p w:rsidR="00BB0BC9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EA3855" w:rsidRPr="00F600DA" w:rsidRDefault="00EA3855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З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в.т</w:t>
      </w:r>
      <w:r w:rsidRPr="00F600DA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к</w:t>
      </w:r>
      <w:r w:rsidRPr="00F600DA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сл.к</w:t>
      </w:r>
      <w:r w:rsidRPr="00F600DA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р.д</w:t>
      </w:r>
      <w:r w:rsidRPr="00F600DA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с</w:t>
      </w:r>
      <w:r w:rsidRPr="00F600DA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э </w:t>
      </w:r>
      <w:r w:rsidRPr="00F600DA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 xml:space="preserve">ч электроэнергии,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М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вс </w:t>
      </w:r>
      <w:r w:rsidRPr="00F600DA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00000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Вр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в.т </w:t>
      </w:r>
      <w:r w:rsidRPr="00F600DA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д.р </w:t>
      </w:r>
      <w:r w:rsidRPr="00F600DA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:rsidR="00BB0BC9" w:rsidRPr="00F600DA" w:rsidRDefault="0000000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96 ∙ 8 = 768  </m:t>
        </m:r>
      </m:oMath>
      <w:r w:rsidR="00BB0BC9" w:rsidRPr="00F600DA">
        <w:rPr>
          <w:iCs/>
          <w:color w:val="000000" w:themeColor="text1"/>
          <w:sz w:val="28"/>
          <w:szCs w:val="28"/>
        </w:rPr>
        <w:t>часов.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7,22  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768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= 5544,96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Затраты на носители информации принимаются в размере 2% от цены вычислительной техники (Ц</w:t>
      </w:r>
      <w:r w:rsidRPr="00F600DA">
        <w:rPr>
          <w:color w:val="000000" w:themeColor="text1"/>
          <w:sz w:val="28"/>
          <w:szCs w:val="28"/>
          <w:vertAlign w:val="subscript"/>
        </w:rPr>
        <w:t>к</w:t>
      </w:r>
      <w:r w:rsidRPr="00F600DA">
        <w:rPr>
          <w:color w:val="000000" w:themeColor="text1"/>
          <w:sz w:val="28"/>
          <w:szCs w:val="28"/>
        </w:rPr>
        <w:t>):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н.и</w:t>
      </w:r>
      <w:r w:rsidRPr="00F600DA">
        <w:rPr>
          <w:iCs/>
          <w:color w:val="000000" w:themeColor="text1"/>
          <w:sz w:val="28"/>
          <w:szCs w:val="28"/>
        </w:rPr>
        <w:t xml:space="preserve"> = 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</w:t>
      </w:r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2%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н.и</w:t>
      </w:r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0,02 = 1600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рем</w:t>
      </w:r>
      <w:r w:rsidRPr="00F600DA">
        <w:rPr>
          <w:iCs/>
          <w:color w:val="000000" w:themeColor="text1"/>
          <w:sz w:val="28"/>
          <w:szCs w:val="28"/>
        </w:rPr>
        <w:t xml:space="preserve"> = 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</w:t>
      </w:r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4% 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рем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0,04 = 3200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</w:t>
      </w:r>
      <w:r w:rsidRPr="00F600DA">
        <w:rPr>
          <w:iCs/>
          <w:color w:val="000000" w:themeColor="text1"/>
          <w:sz w:val="28"/>
          <w:szCs w:val="28"/>
        </w:rPr>
        <w:t xml:space="preserve"> = 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а</w:t>
      </w:r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0,1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 xml:space="preserve">пр 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</w:t>
      </w:r>
      <w:r w:rsidRPr="00F600DA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0,1 = 25000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С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пп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w:r w:rsidRPr="00F600DA">
        <w:rPr>
          <w:color w:val="000000" w:themeColor="text1"/>
          <w:sz w:val="28"/>
          <w:szCs w:val="28"/>
        </w:rPr>
        <w:t xml:space="preserve">303751,68+ </w:t>
      </w:r>
      <w:r w:rsidRPr="00F600DA">
        <w:rPr>
          <w:iCs/>
          <w:color w:val="000000" w:themeColor="text1"/>
          <w:sz w:val="28"/>
          <w:szCs w:val="28"/>
        </w:rPr>
        <w:t>274560 + 5544,96 + 1600 + 3200 + 25000 =</w:t>
      </w:r>
      <w:r w:rsidRPr="00F600DA">
        <w:rPr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= </w:t>
      </w:r>
      <w:r w:rsidRPr="00F600DA">
        <w:rPr>
          <w:iCs/>
          <w:color w:val="000000" w:themeColor="text1"/>
          <w:sz w:val="28"/>
          <w:szCs w:val="28"/>
        </w:rPr>
        <w:t>613656,64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lastRenderedPageBreak/>
              <w:t>Ц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(1 + Н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Ц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r w:rsidRPr="00F600DA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r w:rsidRPr="00F600DA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r w:rsidRPr="00F600DA">
        <w:rPr>
          <w:color w:val="000000" w:themeColor="text1"/>
          <w:sz w:val="28"/>
          <w:szCs w:val="28"/>
        </w:rPr>
        <w:t xml:space="preserve"> – норматив прибыли (20%, в формуле Н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r w:rsidRPr="00F600DA">
        <w:rPr>
          <w:color w:val="000000" w:themeColor="text1"/>
          <w:sz w:val="28"/>
          <w:szCs w:val="28"/>
        </w:rPr>
        <w:t xml:space="preserve"> = 0,2).;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п.п</w:t>
      </w:r>
      <w:r w:rsidRPr="00F600DA">
        <w:rPr>
          <w:iCs/>
          <w:color w:val="000000" w:themeColor="text1"/>
          <w:sz w:val="28"/>
          <w:szCs w:val="28"/>
        </w:rPr>
        <w:t xml:space="preserve"> = 613656,64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(1 + 0,2) = 736387,97 руб.</w:t>
      </w:r>
    </w:p>
    <w:p w:rsidR="00BB0BC9" w:rsidRPr="00F600DA" w:rsidRDefault="00BB0BC9" w:rsidP="00EA3855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EA3855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31" w:name="_Toc230564225"/>
      <w:bookmarkStart w:id="132" w:name="_Toc232053362"/>
      <w:r w:rsidRPr="00F600DA">
        <w:rPr>
          <w:bCs/>
          <w:color w:val="000000" w:themeColor="text1"/>
          <w:sz w:val="28"/>
          <w:szCs w:val="28"/>
        </w:rPr>
        <w:t>2.6</w:t>
      </w:r>
      <w:r w:rsidR="00EB1416" w:rsidRPr="001F1FC3">
        <w:rPr>
          <w:bCs/>
          <w:color w:val="000000" w:themeColor="text1"/>
          <w:sz w:val="28"/>
          <w:szCs w:val="28"/>
        </w:rPr>
        <w:t xml:space="preserve"> </w:t>
      </w:r>
      <w:r w:rsidRPr="00F600DA">
        <w:rPr>
          <w:bCs/>
          <w:color w:val="000000" w:themeColor="text1"/>
          <w:sz w:val="28"/>
          <w:szCs w:val="28"/>
        </w:rPr>
        <w:t>Расчёт экономической эффективности</w:t>
      </w:r>
      <w:bookmarkEnd w:id="131"/>
      <w:bookmarkEnd w:id="132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Вр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Ц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п.п  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>/ 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Р</w:t>
      </w:r>
      <w:r w:rsidRPr="00F600DA">
        <w:rPr>
          <w:color w:val="000000" w:themeColor="text1"/>
          <w:sz w:val="28"/>
          <w:szCs w:val="28"/>
          <w:vertAlign w:val="subscript"/>
        </w:rPr>
        <w:t>э.п</w:t>
      </w:r>
      <w:r w:rsidRPr="00F600DA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Вр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п.п</w:t>
      </w:r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</w:t>
      </w:r>
      <w:r w:rsidRPr="00F600DA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r w:rsidRPr="00F600DA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сл</w:t>
      </w:r>
      <w:r w:rsidRPr="00F600DA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ab/>
        <w:t>Вр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r w:rsidRPr="00F600DA">
        <w:rPr>
          <w:color w:val="000000" w:themeColor="text1"/>
          <w:sz w:val="28"/>
          <w:szCs w:val="28"/>
        </w:rPr>
        <w:t xml:space="preserve"> = К</w:t>
      </w:r>
      <w:r w:rsidRPr="00F600DA">
        <w:rPr>
          <w:color w:val="000000" w:themeColor="text1"/>
          <w:sz w:val="28"/>
          <w:szCs w:val="28"/>
          <w:vertAlign w:val="subscript"/>
        </w:rPr>
        <w:t>д.и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F600DA">
        <w:rPr>
          <w:color w:val="000000" w:themeColor="text1"/>
          <w:sz w:val="28"/>
          <w:szCs w:val="28"/>
        </w:rPr>
        <w:t xml:space="preserve"> Вр</w:t>
      </w:r>
      <w:r w:rsidRPr="00F600DA">
        <w:rPr>
          <w:color w:val="000000" w:themeColor="text1"/>
          <w:sz w:val="28"/>
          <w:szCs w:val="28"/>
          <w:vertAlign w:val="subscript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ab/>
      </w:r>
      <w:r w:rsidRPr="00F600DA">
        <w:rPr>
          <w:color w:val="000000" w:themeColor="text1"/>
          <w:sz w:val="28"/>
          <w:szCs w:val="28"/>
        </w:rPr>
        <w:t>(13)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К</w:t>
      </w:r>
      <w:r w:rsidRPr="00F600DA">
        <w:rPr>
          <w:color w:val="000000" w:themeColor="text1"/>
          <w:sz w:val="28"/>
          <w:szCs w:val="28"/>
          <w:vertAlign w:val="subscript"/>
        </w:rPr>
        <w:t>д.и</w:t>
      </w:r>
      <w:r w:rsidRPr="00F600DA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По формуле (13) объем машинного времени в течение года определяется: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r w:rsidRPr="00F600DA">
        <w:rPr>
          <w:color w:val="000000" w:themeColor="text1"/>
          <w:sz w:val="28"/>
          <w:szCs w:val="28"/>
        </w:rPr>
        <w:t xml:space="preserve"> = 247 </w:t>
      </w:r>
      <w:r w:rsidRPr="00F600DA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F600DA">
        <w:rPr>
          <w:color w:val="000000" w:themeColor="text1"/>
          <w:sz w:val="28"/>
          <w:szCs w:val="28"/>
        </w:rPr>
        <w:t xml:space="preserve"> 8 = 1976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э.п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w:r w:rsidRPr="00F600DA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+ 736387,97 / 2 =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375327,35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Ц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r w:rsidRPr="00F600DA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= 80000 + 10000 = 90000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рассчитываются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</m:sub>
              </m:sSub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Р</w:t>
      </w:r>
      <w:r w:rsidRPr="00F600DA">
        <w:rPr>
          <w:color w:val="000000" w:themeColor="text1"/>
          <w:sz w:val="28"/>
          <w:szCs w:val="28"/>
          <w:vertAlign w:val="subscript"/>
        </w:rPr>
        <w:t xml:space="preserve">кап </w:t>
      </w:r>
      <w:r w:rsidRPr="00F600DA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вр</w:t>
      </w:r>
      <w:r w:rsidRPr="00F600DA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кап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736387,97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Pr="00F600DA">
        <w:rPr>
          <w:color w:val="000000" w:themeColor="text1"/>
          <w:sz w:val="28"/>
          <w:szCs w:val="28"/>
        </w:rPr>
        <w:t>825307,97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986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Р</w:t>
      </w:r>
      <w:r w:rsidRPr="00F600DA">
        <w:rPr>
          <w:color w:val="000000" w:themeColor="text1"/>
          <w:sz w:val="28"/>
          <w:szCs w:val="28"/>
          <w:vertAlign w:val="subscript"/>
        </w:rPr>
        <w:t>э.руч</w:t>
      </w:r>
      <w:r w:rsidRPr="00F600DA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1,21 – поправочный коэффициент;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12 – количество месяцев в году.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э.руч</w:t>
      </w:r>
      <w:r w:rsidRPr="00F600DA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12 = 871200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Э = 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э.руч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– 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э.п.</w:t>
            </w:r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Э = 871200 – </w:t>
      </w:r>
      <w:r w:rsidRPr="00F600DA">
        <w:rPr>
          <w:iCs/>
          <w:color w:val="000000" w:themeColor="text1"/>
          <w:sz w:val="28"/>
          <w:szCs w:val="28"/>
        </w:rPr>
        <w:t>375327,35 = 495872,65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000000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:rsidR="00EA3855" w:rsidRDefault="00EA3855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Срок окупаемости программного продукта рассчитывается по формуле (18):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Т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ок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825307,97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495872,65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F600DA">
        <w:rPr>
          <w:color w:val="000000" w:themeColor="text1"/>
          <w:sz w:val="28"/>
          <w:szCs w:val="28"/>
        </w:rPr>
        <w:t>1,66 г.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BB0BC9" w:rsidRPr="00F600DA" w:rsidTr="00FC6C2D">
        <w:tc>
          <w:tcPr>
            <w:tcW w:w="8671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ЭЭ = Э – Е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color w:val="000000" w:themeColor="text1"/>
                <w:sz w:val="28"/>
                <w:szCs w:val="28"/>
              </w:rPr>
              <w:t xml:space="preserve"> 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</w:p>
        </w:tc>
        <w:tc>
          <w:tcPr>
            <w:tcW w:w="683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BB0BC9" w:rsidRPr="00F600DA" w:rsidTr="00FC6C2D">
        <w:tc>
          <w:tcPr>
            <w:tcW w:w="8671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Е</w:t>
      </w:r>
      <w:r w:rsidRPr="00F600DA">
        <w:rPr>
          <w:color w:val="000000" w:themeColor="text1"/>
          <w:sz w:val="28"/>
          <w:szCs w:val="28"/>
          <w:vertAlign w:val="subscript"/>
        </w:rPr>
        <w:t>н</w:t>
      </w:r>
      <w:r w:rsidRPr="00F600DA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495872,65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F600DA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825307,97</m:t>
        </m:r>
      </m:oMath>
      <w:r w:rsidRPr="00F600DA">
        <w:rPr>
          <w:iCs/>
          <w:color w:val="000000" w:themeColor="text1"/>
          <w:sz w:val="28"/>
          <w:szCs w:val="28"/>
        </w:rPr>
        <w:t>= 372076,46 руб.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автотестов для </w:t>
      </w:r>
      <w:r w:rsidRPr="00F600DA">
        <w:rPr>
          <w:color w:val="000000" w:themeColor="text1"/>
          <w:sz w:val="28"/>
          <w:szCs w:val="28"/>
          <w:lang w:val="en-US"/>
        </w:rPr>
        <w:t>web</w:t>
      </w:r>
      <w:r w:rsidRPr="00F600DA">
        <w:rPr>
          <w:color w:val="000000" w:themeColor="text1"/>
          <w:sz w:val="28"/>
          <w:szCs w:val="28"/>
        </w:rPr>
        <w:t>-приложен</w:t>
      </w:r>
      <w:r w:rsidR="00701B5B">
        <w:rPr>
          <w:color w:val="000000" w:themeColor="text1"/>
          <w:sz w:val="28"/>
          <w:szCs w:val="28"/>
        </w:rPr>
        <w:t>ия</w:t>
      </w:r>
      <w:r w:rsidRPr="00F600DA">
        <w:rPr>
          <w:color w:val="000000" w:themeColor="text1"/>
          <w:sz w:val="28"/>
          <w:szCs w:val="28"/>
        </w:rPr>
        <w:t xml:space="preserve"> на основе </w:t>
      </w:r>
      <w:r w:rsidRPr="00F600DA">
        <w:rPr>
          <w:color w:val="000000" w:themeColor="text1"/>
          <w:sz w:val="28"/>
          <w:szCs w:val="28"/>
          <w:lang w:val="en-US"/>
        </w:rPr>
        <w:t>XML</w:t>
      </w:r>
      <w:r w:rsidRPr="00F600DA">
        <w:rPr>
          <w:color w:val="000000" w:themeColor="text1"/>
          <w:sz w:val="28"/>
          <w:szCs w:val="28"/>
        </w:rPr>
        <w:t>-</w:t>
      </w:r>
      <w:r w:rsidR="00701B5B">
        <w:rPr>
          <w:color w:val="000000" w:themeColor="text1"/>
          <w:sz w:val="28"/>
          <w:szCs w:val="28"/>
        </w:rPr>
        <w:t>файла</w:t>
      </w:r>
      <w:r w:rsidRPr="00F600DA">
        <w:rPr>
          <w:color w:val="000000" w:themeColor="text1"/>
          <w:sz w:val="28"/>
          <w:szCs w:val="28"/>
        </w:rPr>
        <w:t xml:space="preserve">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:rsidR="00F15756" w:rsidRPr="00F600DA" w:rsidRDefault="00F15756" w:rsidP="00BB0BC9">
      <w:pPr>
        <w:spacing w:line="360" w:lineRule="auto"/>
        <w:rPr>
          <w:color w:val="000000"/>
          <w:sz w:val="28"/>
          <w:szCs w:val="28"/>
        </w:rPr>
      </w:pPr>
    </w:p>
    <w:p w:rsidR="001339DB" w:rsidRPr="00F600DA" w:rsidRDefault="001339DB">
      <w:pPr>
        <w:spacing w:after="160" w:line="259" w:lineRule="auto"/>
        <w:rPr>
          <w:color w:val="000000"/>
          <w:sz w:val="28"/>
          <w:szCs w:val="28"/>
        </w:rPr>
      </w:pPr>
      <w:bookmarkStart w:id="133" w:name="_Toc227589605"/>
      <w:r w:rsidRPr="00F600DA">
        <w:rPr>
          <w:color w:val="000000"/>
          <w:sz w:val="28"/>
          <w:szCs w:val="28"/>
        </w:rPr>
        <w:br w:type="page"/>
      </w:r>
    </w:p>
    <w:p w:rsidR="00F15756" w:rsidRPr="00F600DA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iCs/>
          <w:color w:val="000000"/>
          <w:sz w:val="28"/>
          <w:szCs w:val="28"/>
        </w:rPr>
      </w:pPr>
      <w:bookmarkStart w:id="134" w:name="_Toc232053363"/>
      <w:r w:rsidRPr="00F600DA">
        <w:rPr>
          <w:color w:val="000000"/>
          <w:sz w:val="28"/>
          <w:szCs w:val="28"/>
        </w:rPr>
        <w:lastRenderedPageBreak/>
        <w:t>ЗАКЛЮЧЕНИЕ</w:t>
      </w:r>
      <w:bookmarkEnd w:id="133"/>
      <w:bookmarkEnd w:id="134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 результате выполнения выпускной квалификационной работы было спроектировано и реализовано программное обеспечение генерации автотестов для веб-приложения на основе XML-модели метаданных по заказу МАУ ЦМИРиТ. Она представляет собой десктопное приложение с графическим интерфейсом на JavaFX, способное выполнять автоматический разбор XML-модели метаданных формата E3Core, генерацию полноценного Maven-проекта Selenium-автотестов и их запуск с сохранением результатов в локальную базу данных SQLite. Также система позволяет фиксировать дату, параметры и статистику каждого прогона тестов для дальнейшего анализа.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Данная разработка позволит сократить затраты предприятия за счёт автоматизации процесса создания регрессионных автотестов и сокращения времени ручного тестирования веб-приложений на платформе E3Core.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Программное обеспечение реализовано посредством языка программирования Java 17 в среде разработки Visual Studio Code с использованием фреймворка JavaFX 24 для графического интерфейса, библиотеки Selenium WebDriver 4.15 для автоматизации браузера, тестового фреймворка JUnit 5.10 и встраиваемой СУБД SQLite 3.42.</w:t>
      </w:r>
    </w:p>
    <w:p w:rsidR="003D6DC1" w:rsidRPr="003D6DC1" w:rsidRDefault="003D6DC1" w:rsidP="003D6DC1">
      <w:pPr>
        <w:widowControl w:val="0"/>
        <w:spacing w:line="360" w:lineRule="auto"/>
        <w:ind w:firstLine="425"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В ходе работы над выпускной квалификационной работой были приобретены следующие компетенции: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осуществлять поиск, критический анализ и синтез информации, применять системный подход для решения поставленных задач;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осуществлять социальное взаимодействие и реализовывать свою роль в команде;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управлять своим временем, выстраивать и реализовывать траекторию саморазвития на основе принципов образования в течение всей жизни;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lastRenderedPageBreak/>
        <w:t>способен принимать обоснованные экономические решения в различных областях жизнедеятельности;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инсталлировать программное и аппаратное обеспечение для информационных и автоматизированных систем;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разрабатывать алгоритмы и программы, пригодные для практического применения в области информационных систем и технологий;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осуществлять выбор платформ и инструментальных программно-аппаратных средств для реализации информационных систем;</w:t>
      </w:r>
    </w:p>
    <w:p w:rsidR="003D6DC1" w:rsidRPr="003D6DC1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3D6DC1">
        <w:rPr>
          <w:rFonts w:eastAsia="PMingLiU"/>
          <w:sz w:val="28"/>
          <w:szCs w:val="28"/>
        </w:rPr>
        <w:t>выполнение работ по созданию (модификации) и сопровождению ИС, автоматизирующих задачи организационного управления и бизнес-процессы;</w:t>
      </w:r>
    </w:p>
    <w:p w:rsidR="00F15756" w:rsidRPr="00F600DA" w:rsidRDefault="003D6DC1" w:rsidP="003D6DC1">
      <w:pPr>
        <w:spacing w:after="200" w:line="360" w:lineRule="auto"/>
        <w:jc w:val="both"/>
        <w:rPr>
          <w:rFonts w:eastAsia="MS Mincho"/>
          <w:color w:val="000000"/>
          <w:sz w:val="28"/>
          <w:szCs w:val="28"/>
        </w:rPr>
      </w:pPr>
      <w:r w:rsidRPr="003D6DC1">
        <w:rPr>
          <w:rFonts w:eastAsia="PMingLiU"/>
          <w:sz w:val="28"/>
          <w:szCs w:val="28"/>
        </w:rPr>
        <w:t>способен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</w:t>
      </w:r>
      <w:r w:rsidR="00F15756"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35" w:name="_Toc227589606"/>
      <w:bookmarkStart w:id="136" w:name="_Toc232053364"/>
      <w:r w:rsidRPr="00F600DA">
        <w:rPr>
          <w:color w:val="000000"/>
          <w:sz w:val="28"/>
          <w:szCs w:val="28"/>
        </w:rPr>
        <w:lastRenderedPageBreak/>
        <w:t>СПИСОК ЛИТЕРАТУРЫ</w:t>
      </w:r>
      <w:bookmarkEnd w:id="135"/>
      <w:bookmarkEnd w:id="136"/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2. Буч Г., Рамбо Д., Якобсон И. Язык UML. Руководство пользователя. 2-е изд.: Пер. с англ. — М.: ДМК Пресс, 2006. — 496 с. 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3. Гурьянов В.И. Имитационное моделирование на UML SP: монография. — Чебоксары: Филиал СПбГЭУ в г. Чебоксары, 2014. — 135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7. Леоненков А.В. Самоучитель UML 2. — СПб.: БХВ-Петербург, 2007. — 576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11. Месарош Дж. Шаблоны тестирования xUnit: рефакторинг кода тестов: Пер. с англ. — М.: Вильямс, 2009. — 832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13. Канер С., Фолк Дж., Кек Нгуен Е. Тестирование программного обеспечения: Пер. с англ. — Киев: ДиаСофт, 2001. — 544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lastRenderedPageBreak/>
        <w:t>14. Гамма Э., Хелм Р., Джонсон Р., Влиссидес Дж. Приёмы объектно-ориентированного проектирования. Паттерны проектирования: Пер. с англ. — СПб.: Питер, 2015. — 368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15. Apache Maven Project [Электронный ресурс] — Режим доступа: URL: https://maven.apache.org/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16. JavaFX Documentation [Электронный ресурс] — Режим доступа: URL: https://openjfx.io/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17. JUnit 5 User Guide [Электронный ресурс] — Режим доступа: URL: https://junit.org/junit5/docs/current/user-guide/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18. Selenium WebDriver Documentation [Электронный ресурс] — Режим доступа: URL: https://www.selenium.dev/documentation/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19. SQLite Documentation [Электронный ресурс] — Режим доступа: URL: https://www.sqlite.org/docs.html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20. StAX API Tutorial [Электронный ресурс] — Режим доступа: URL: https://docs.oracle.com/javase/tutorial/jaxp/stax/ (дата обращения: 20.03.2026).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21. Page Object Model Pattern [Электронный ресурс] — Режим доступа: URL: https://www.selenium.dev/documentation/test_practices/encouraged/page_object_models/ (дата обращения: 20.03.2026).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22. Oracle. Java SE 17 Documentation [Электронный ресурс] — Режим доступа: URL: https://docs.oracle.com/en/java/javase/17/ (дата обращения: 22.03.2026).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:rsidR="001A7A7E" w:rsidRPr="00F600DA" w:rsidRDefault="00BF5CFA" w:rsidP="00BF5CFA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F600DA">
        <w:rPr>
          <w:color w:val="000000"/>
          <w:sz w:val="28"/>
          <w:szCs w:val="28"/>
        </w:rPr>
        <w:br w:type="page"/>
      </w:r>
      <w:bookmarkStart w:id="137" w:name="_Toc220052708"/>
      <w:bookmarkStart w:id="138" w:name="_Toc230578461"/>
      <w:bookmarkStart w:id="139" w:name="_Toc230947233"/>
      <w:bookmarkStart w:id="140" w:name="_Toc232053365"/>
      <w:r w:rsidRPr="00F600DA">
        <w:rPr>
          <w:rFonts w:eastAsia="PMingLiU"/>
          <w:sz w:val="28"/>
          <w:szCs w:val="20"/>
        </w:rPr>
        <w:lastRenderedPageBreak/>
        <w:t>ПРИЛОЖЕНИЕ 1</w:t>
      </w:r>
      <w:bookmarkEnd w:id="137"/>
      <w:bookmarkEnd w:id="138"/>
      <w:bookmarkEnd w:id="139"/>
      <w:bookmarkEnd w:id="140"/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Техническое задание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МИНОБРАНАУКИ РОССИИ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Федеральное государственное бюджетное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образовательное учреждение высшего образования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«ЧЕРЕПОВЕЦКИЙ ГОСУДАРСТВЕННЫЙ УНИВЕРСИТЕТ»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 xml:space="preserve">Институт информационных технологий </w:t>
      </w:r>
    </w:p>
    <w:p w:rsidR="001A7A7E" w:rsidRPr="00F600DA" w:rsidRDefault="001A7A7E" w:rsidP="001A7A7E">
      <w:pPr>
        <w:widowControl w:val="0"/>
        <w:jc w:val="center"/>
        <w:rPr>
          <w:sz w:val="20"/>
        </w:rPr>
      </w:pPr>
      <w:r w:rsidRPr="00F600DA">
        <w:rPr>
          <w:sz w:val="20"/>
        </w:rPr>
        <w:t>наименование института (факультета)</w:t>
      </w: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>Кафедра математического и программного обеспечения ЭВМ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0"/>
        </w:rPr>
        <w:t>наименование кафедры</w:t>
      </w: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УТВЕРЖДАЮ </w:t>
      </w:r>
    </w:p>
    <w:p w:rsidR="001A7A7E" w:rsidRPr="00F600DA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Зав. кафедрой </w:t>
      </w:r>
      <w:r w:rsidRPr="00F600DA">
        <w:rPr>
          <w:color w:val="0D0D0D"/>
          <w:sz w:val="28"/>
          <w:szCs w:val="28"/>
        </w:rPr>
        <w:t>МПО ЭВМ</w:t>
      </w:r>
      <w:r w:rsidRPr="00F600DA">
        <w:rPr>
          <w:color w:val="000000"/>
          <w:sz w:val="28"/>
          <w:szCs w:val="28"/>
        </w:rPr>
        <w:t xml:space="preserve">,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«___» _____________ 2026 г. 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F600DA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автотестов для </w:t>
      </w:r>
      <w:r w:rsidRPr="00F600DA">
        <w:rPr>
          <w:rFonts w:eastAsia="PMingLiU"/>
          <w:color w:val="000000"/>
          <w:sz w:val="28"/>
          <w:szCs w:val="20"/>
          <w:lang w:val="en-US"/>
        </w:rPr>
        <w:t>web</w:t>
      </w:r>
      <w:r w:rsidRPr="00F600DA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F600DA">
        <w:rPr>
          <w:rFonts w:eastAsia="PMingLiU"/>
          <w:color w:val="000000"/>
          <w:sz w:val="28"/>
          <w:szCs w:val="20"/>
          <w:lang w:val="en-US"/>
        </w:rPr>
        <w:t>xml</w:t>
      </w:r>
      <w:r w:rsidRPr="00F600DA">
        <w:rPr>
          <w:rFonts w:eastAsia="PMingLiU"/>
          <w:color w:val="000000"/>
          <w:sz w:val="28"/>
          <w:szCs w:val="20"/>
        </w:rPr>
        <w:t>-</w:t>
      </w:r>
      <w:r w:rsidR="001906D1">
        <w:rPr>
          <w:rFonts w:eastAsia="PMingLiU"/>
          <w:color w:val="000000"/>
          <w:sz w:val="28"/>
          <w:szCs w:val="20"/>
        </w:rPr>
        <w:t>файла</w:t>
      </w:r>
      <w:r w:rsidRPr="00F600DA">
        <w:rPr>
          <w:rFonts w:eastAsia="PMingLiU"/>
          <w:color w:val="000000"/>
          <w:sz w:val="28"/>
          <w:szCs w:val="20"/>
        </w:rPr>
        <w:t xml:space="preserve"> </w:t>
      </w:r>
    </w:p>
    <w:p w:rsidR="001A7A7E" w:rsidRPr="00F600DA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F600DA" w:rsidRDefault="001A7A7E" w:rsidP="001A7A7E">
      <w:pPr>
        <w:widowControl w:val="0"/>
        <w:jc w:val="center"/>
        <w:rPr>
          <w:sz w:val="28"/>
          <w:szCs w:val="28"/>
        </w:rPr>
      </w:pPr>
      <w:r w:rsidRPr="00F600DA">
        <w:rPr>
          <w:sz w:val="28"/>
          <w:szCs w:val="28"/>
        </w:rPr>
        <w:t xml:space="preserve">Листов </w:t>
      </w:r>
      <w:r w:rsidR="003C171D">
        <w:rPr>
          <w:sz w:val="28"/>
          <w:szCs w:val="28"/>
        </w:rPr>
        <w:t>7</w:t>
      </w: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906D1" w:rsidRDefault="001906D1" w:rsidP="001906D1">
      <w:pPr>
        <w:widowControl w:val="0"/>
        <w:jc w:val="right"/>
      </w:pPr>
    </w:p>
    <w:p w:rsidR="001A7A7E" w:rsidRPr="00F600DA" w:rsidRDefault="001A7A7E" w:rsidP="003C171D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 xml:space="preserve">Руководитель: </w:t>
      </w:r>
      <w:r w:rsidR="003C171D" w:rsidRPr="003C171D">
        <w:rPr>
          <w:sz w:val="28"/>
          <w:szCs w:val="28"/>
        </w:rPr>
        <w:t>Гонтарева И.Б.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Исполнитель: студент гр. 1ИСб-01-1оп-22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Столбов Н.А.</w:t>
      </w:r>
    </w:p>
    <w:p w:rsidR="001A7A7E" w:rsidRPr="00F600DA" w:rsidRDefault="001A7A7E" w:rsidP="001A7A7E">
      <w:pPr>
        <w:widowControl w:val="0"/>
        <w:rPr>
          <w:sz w:val="28"/>
          <w:szCs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F15756" w:rsidRPr="00BF5CFA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F600DA">
        <w:rPr>
          <w:sz w:val="28"/>
        </w:rPr>
        <w:t>Череповец, 2026 г.</w:t>
      </w: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41" w:name="_Toc227241621"/>
      <w:bookmarkStart w:id="142" w:name="_Toc227589608"/>
      <w:r w:rsidRPr="00F600DA">
        <w:rPr>
          <w:rFonts w:eastAsia="Calibri"/>
          <w:color w:val="000000" w:themeColor="text1"/>
          <w:sz w:val="28"/>
          <w:szCs w:val="28"/>
        </w:rPr>
        <w:t>Введение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</w:t>
      </w:r>
      <w:r w:rsidR="00701B5B">
        <w:rPr>
          <w:rFonts w:eastAsia="MS Mincho"/>
          <w:color w:val="000000" w:themeColor="text1"/>
          <w:sz w:val="28"/>
          <w:szCs w:val="28"/>
        </w:rPr>
        <w:t>ия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ЦМИРиТ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".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F600DA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r w:rsidR="00701B5B">
        <w:rPr>
          <w:rFonts w:eastAsia="Calibri"/>
          <w:color w:val="000000" w:themeColor="text1"/>
          <w:sz w:val="28"/>
          <w:szCs w:val="28"/>
        </w:rPr>
        <w:t>авто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тестов </w:t>
      </w:r>
      <w:r w:rsidR="00701B5B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Calibri"/>
          <w:color w:val="000000" w:themeColor="text1"/>
          <w:sz w:val="28"/>
          <w:szCs w:val="28"/>
        </w:rPr>
        <w:t>-приложени</w:t>
      </w:r>
      <w:r w:rsidR="00701B5B">
        <w:rPr>
          <w:rFonts w:eastAsia="Calibri"/>
          <w:color w:val="000000" w:themeColor="text1"/>
          <w:sz w:val="28"/>
          <w:szCs w:val="28"/>
        </w:rPr>
        <w:t>я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-</w:t>
      </w:r>
      <w:r w:rsidR="00701B5B">
        <w:rPr>
          <w:rFonts w:eastAsia="Calibri"/>
          <w:color w:val="000000" w:themeColor="text1"/>
          <w:sz w:val="28"/>
          <w:szCs w:val="28"/>
        </w:rPr>
        <w:t>файла</w:t>
      </w:r>
      <w:r w:rsidRPr="00F600DA">
        <w:rPr>
          <w:rFonts w:eastAsia="Calibri"/>
          <w:color w:val="000000" w:themeColor="text1"/>
          <w:sz w:val="28"/>
          <w:szCs w:val="28"/>
        </w:rPr>
        <w:t>»</w:t>
      </w:r>
      <w:r w:rsidR="00E12303"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F600DA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-приложени</w:t>
      </w:r>
      <w:r w:rsidR="00701B5B">
        <w:rPr>
          <w:rFonts w:eastAsia="MS Mincho"/>
          <w:color w:val="000000" w:themeColor="text1"/>
          <w:sz w:val="28"/>
          <w:szCs w:val="28"/>
        </w:rPr>
        <w:t>я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Система должна: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Автоматически создавать автотесты на основе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r w:rsidRPr="00F600DA">
        <w:rPr>
          <w:rFonts w:eastAsia="MS Mincho"/>
          <w:color w:val="000000" w:themeColor="text1"/>
          <w:sz w:val="28"/>
          <w:szCs w:val="28"/>
          <w:lang w:val="en-US"/>
        </w:rPr>
        <w:t>Запускать сгенерированные автотесты.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>Формировать отчёты о результатах тестирования.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F600DA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3.1 Требования к функциональным характеристикам</w:t>
      </w:r>
    </w:p>
    <w:p w:rsidR="00DD0743" w:rsidRPr="00F600DA" w:rsidRDefault="00DD0743" w:rsidP="003D6DC1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разбор XML-метамодели формата E3Core с использованием потокового парсера StAX  и поддержкой трёх XML-неймспейсов (NS_E, NS_E3, NS_MD);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транслитерация русских имён сущностей в валидные Java-идентификаторы;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генерация Maven-проекта автотестов: pom.xml, общие классы</w:t>
      </w:r>
      <w:r w:rsidRPr="00EA6A9C">
        <w:rPr>
          <w:sz w:val="28"/>
        </w:rPr>
        <w:t xml:space="preserve">, </w:t>
      </w:r>
      <w:r>
        <w:rPr>
          <w:sz w:val="28"/>
        </w:rPr>
        <w:t>Page Object  и тестовый класс на JUnit 5  для каждой PRIMARY-сущности;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поддержка трёх уровней тестов: SMOKE (только testFieldsPresent), BASIC (+ testSearch*, testGrid*), FULL (+ полный CRUD-цикл);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запуск сгенерированных тестов через mvn test;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сбор результатов из XML-отчётов Surefire через потоковый StAX-парсер;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сохранение истории прогонов в локальную базу данных SQLite;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отображение истории прогонов в графическом интерфейсе;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:rsidR="001A7A7E" w:rsidRPr="00651C74" w:rsidRDefault="001A7A7E" w:rsidP="001A7A7E">
      <w:pPr>
        <w:spacing w:line="360" w:lineRule="auto"/>
        <w:jc w:val="both"/>
        <w:rPr>
          <w:color w:val="000000" w:themeColor="text1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</w:t>
      </w:r>
      <w:r w:rsidR="003D6DC1">
        <w:rPr>
          <w:color w:val="000000" w:themeColor="text1"/>
          <w:sz w:val="28"/>
          <w:szCs w:val="28"/>
        </w:rPr>
        <w:t>2</w:t>
      </w:r>
      <w:r w:rsidRPr="00F600DA">
        <w:rPr>
          <w:color w:val="000000" w:themeColor="text1"/>
          <w:sz w:val="28"/>
          <w:szCs w:val="28"/>
        </w:rPr>
        <w:t xml:space="preserve"> Требования к надёжности</w:t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lastRenderedPageBreak/>
        <w:t>система должна иметь защиту от некорректных действий оператора и ошибочных исходных данных;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r w:rsidRPr="009243D6">
        <w:rPr>
          <w:sz w:val="28"/>
        </w:rPr>
        <w:t>ParserException</w:t>
      </w:r>
      <w:r>
        <w:rPr>
          <w:sz w:val="28"/>
        </w:rPr>
        <w:t xml:space="preserve"> с понятным сообщением и не завершаться аварийно;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сбое записи в базу данных программа должна продолжить работу без сохранения истории (graceful degradation), уведомив пользователя;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отсутствии установленных вспомогательных средств (Apache Maven, Google Chrome) программа должна выводить понятное сообщение об ошибке при попытке прогона тестов;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все открытые файловые потоки и JDBC-соединения должны освобождаться через конструкцию try-with-resources;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3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Условия эксплуатации</w:t>
      </w:r>
    </w:p>
    <w:p w:rsidR="00DD0743" w:rsidRPr="00F600DA" w:rsidRDefault="00DD0743" w:rsidP="003D6DC1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Условия эксплуатации: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Температура воздуха от +10°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до +35°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Относительная влажность воздуха до 80%.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Питание от сети 220 В, 50 Гц.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Уровень шума до 50 дБ.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Эксплуатация в закрытых помещениях с нормальной вентиляцией.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4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Рекомендуемая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конфигурация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lastRenderedPageBreak/>
        <w:t xml:space="preserve">Процессор с тактовой частотой не менее </w:t>
      </w:r>
      <w:r w:rsidR="003D6DC1">
        <w:rPr>
          <w:rFonts w:eastAsia="Calibri"/>
          <w:color w:val="000000" w:themeColor="text1"/>
          <w:sz w:val="28"/>
          <w:szCs w:val="28"/>
        </w:rPr>
        <w:t>2</w:t>
      </w:r>
      <w:r w:rsidR="003D6DC1" w:rsidRPr="003D6DC1">
        <w:rPr>
          <w:rFonts w:eastAsia="Calibri"/>
          <w:color w:val="000000" w:themeColor="text1"/>
          <w:sz w:val="28"/>
          <w:szCs w:val="28"/>
        </w:rPr>
        <w:t>,</w:t>
      </w:r>
      <w:r w:rsidRPr="00F600DA">
        <w:rPr>
          <w:rFonts w:eastAsia="Calibri"/>
          <w:color w:val="000000" w:themeColor="text1"/>
          <w:sz w:val="28"/>
          <w:szCs w:val="28"/>
        </w:rPr>
        <w:t>3 ГГц.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Объем ОЗУ не менее </w:t>
      </w:r>
      <w:r w:rsidR="003D6DC1">
        <w:rPr>
          <w:rFonts w:eastAsia="Calibri"/>
          <w:color w:val="000000" w:themeColor="text1"/>
          <w:sz w:val="28"/>
          <w:szCs w:val="28"/>
        </w:rPr>
        <w:t>8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жёсткого диска не менее 50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Монитор, поддерживающие разрешение 1920х1080 точек.</w:t>
      </w:r>
    </w:p>
    <w:p w:rsidR="00DD0743" w:rsidRPr="00F600DA" w:rsidRDefault="00DD0743" w:rsidP="00DD0743">
      <w:pPr>
        <w:tabs>
          <w:tab w:val="left" w:pos="420"/>
        </w:tabs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5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Программное обеспечение должно быть разработано с использованием: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 17+.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Maven.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JUnit 5.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Selenium.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формат входных данных: XML.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формат выходных данных: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-классы, отчёты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/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HTML</w:t>
      </w:r>
      <w:r w:rsidR="00CB0EF6" w:rsidRPr="00CB0EF6">
        <w:rPr>
          <w:rFonts w:eastAsia="Calibri"/>
          <w:color w:val="000000" w:themeColor="text1"/>
          <w:sz w:val="28"/>
          <w:szCs w:val="28"/>
        </w:rPr>
        <w:t>/</w:t>
      </w:r>
      <w:r w:rsidR="00CB0EF6">
        <w:rPr>
          <w:rFonts w:eastAsia="Calibri"/>
          <w:color w:val="000000" w:themeColor="text1"/>
          <w:sz w:val="28"/>
          <w:szCs w:val="28"/>
          <w:lang w:val="en-US"/>
        </w:rPr>
        <w:t>CSV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CB0EF6" w:rsidRDefault="00DD074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742BDE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3.6. Требования к маркировке и упаковке</w:t>
      </w:r>
    </w:p>
    <w:p w:rsidR="00CB0EF6" w:rsidRPr="00742BDE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742BDE">
        <w:rPr>
          <w:sz w:val="28"/>
          <w:szCs w:val="28"/>
          <w:lang w:val="en-US"/>
        </w:rPr>
        <w:t>USB</w:t>
      </w:r>
      <w:r w:rsidRPr="00742BDE">
        <w:rPr>
          <w:sz w:val="28"/>
          <w:szCs w:val="28"/>
        </w:rPr>
        <w:t>-интерфейсом не ниже версии 2.0.</w:t>
      </w:r>
    </w:p>
    <w:p w:rsidR="00CB0EF6" w:rsidRPr="00651C74" w:rsidRDefault="00CB0EF6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742BDE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3.7. Требования к хранению и транспортированию</w:t>
      </w:r>
    </w:p>
    <w:p w:rsidR="00CB0EF6" w:rsidRPr="00651C74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742BDE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:rsidR="00CB0EF6" w:rsidRPr="00651C74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F600DA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4.1 Содержание расчетно-пояснительной записки</w:t>
      </w:r>
    </w:p>
    <w:p w:rsidR="001906D1" w:rsidRPr="00742BDE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:rsidR="00BF5CFA" w:rsidRPr="00F600DA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4.2 Требования к оформлению</w:t>
      </w:r>
    </w:p>
    <w:p w:rsidR="001906D1" w:rsidRPr="00742BDE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lastRenderedPageBreak/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:rsidR="00BF5CFA" w:rsidRPr="00F600DA" w:rsidRDefault="00BF5CFA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widowControl w:val="0"/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CB0EF6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F600DA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3" w:name="_Ref193634625"/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1</w:t>
      </w:r>
      <w:r w:rsidRPr="00F600DA">
        <w:rPr>
          <w:color w:val="000000" w:themeColor="text1"/>
          <w:sz w:val="28"/>
        </w:rPr>
        <w:fldChar w:fldCharType="end"/>
      </w:r>
      <w:bookmarkEnd w:id="143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  <w:gridCol w:w="2977"/>
        <w:gridCol w:w="1695"/>
      </w:tblGrid>
      <w:tr w:rsidR="00DD0743" w:rsidRPr="00F600DA" w:rsidTr="00CB0EF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</w:t>
            </w:r>
          </w:p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F600DA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9 – 11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15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16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 – 19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 – 23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24 февраля – 17 марта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FA2147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CB0EF6" w:rsidRDefault="00DD0743" w:rsidP="001906D1">
      <w:pPr>
        <w:spacing w:line="360" w:lineRule="auto"/>
        <w:rPr>
          <w:color w:val="000000" w:themeColor="text1"/>
          <w:sz w:val="28"/>
          <w:lang w:val="en-US"/>
        </w:rPr>
      </w:pPr>
    </w:p>
    <w:p w:rsidR="00DD0743" w:rsidRPr="00F600DA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6. Порядок контроля и приемки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lastRenderedPageBreak/>
        <w:t>Данные о порядке контроля и приемки находятся в табл. П1.2.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44" w:name="_Ref193634654"/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2</w:t>
      </w:r>
      <w:r w:rsidRPr="00F600DA">
        <w:rPr>
          <w:color w:val="000000" w:themeColor="text1"/>
          <w:sz w:val="28"/>
        </w:rPr>
        <w:fldChar w:fldCharType="end"/>
      </w:r>
      <w:bookmarkEnd w:id="144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F600DA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1906D1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</w:pPr>
            <w:r>
              <w:t>4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17.03.2026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02.04.2026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6.05.2025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</w:t>
            </w:r>
            <w:r w:rsidRPr="00F600DA">
              <w:rPr>
                <w:color w:val="000000" w:themeColor="text1"/>
                <w:lang w:val="en-US"/>
              </w:rPr>
              <w:t>6</w:t>
            </w:r>
            <w:r w:rsidRPr="00F600DA">
              <w:rPr>
                <w:color w:val="000000" w:themeColor="text1"/>
              </w:rPr>
              <w:t>.06.2026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line="360" w:lineRule="auto"/>
        <w:rPr>
          <w:color w:val="000000" w:themeColor="text1"/>
          <w:sz w:val="28"/>
        </w:rPr>
      </w:pPr>
    </w:p>
    <w:p w:rsidR="00DD0743" w:rsidRPr="00F600DA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after="200" w:line="276" w:lineRule="auto"/>
        <w:rPr>
          <w:color w:val="000000" w:themeColor="text1"/>
        </w:rPr>
      </w:pPr>
      <w:r w:rsidRPr="00F600DA">
        <w:rPr>
          <w:color w:val="000000" w:themeColor="text1"/>
        </w:rPr>
        <w:br w:type="page"/>
      </w:r>
    </w:p>
    <w:p w:rsidR="00F15756" w:rsidRPr="00F600DA" w:rsidRDefault="00BF5CFA" w:rsidP="00BF5CFA">
      <w:pPr>
        <w:keepNext/>
        <w:keepLines/>
        <w:spacing w:line="480" w:lineRule="auto"/>
        <w:jc w:val="right"/>
        <w:outlineLvl w:val="0"/>
        <w:rPr>
          <w:color w:val="0D0D0D"/>
          <w:sz w:val="28"/>
          <w:szCs w:val="28"/>
        </w:rPr>
      </w:pPr>
      <w:bookmarkStart w:id="145" w:name="_Toc232053366"/>
      <w:r w:rsidRPr="00F600DA">
        <w:rPr>
          <w:color w:val="0D0D0D"/>
          <w:sz w:val="28"/>
          <w:szCs w:val="28"/>
        </w:rPr>
        <w:lastRenderedPageBreak/>
        <w:t>ПРИЛОЖЕНИЕ 2</w:t>
      </w:r>
      <w:bookmarkEnd w:id="141"/>
      <w:bookmarkEnd w:id="142"/>
      <w:bookmarkEnd w:id="145"/>
    </w:p>
    <w:p w:rsidR="00F15756" w:rsidRPr="00F600DA" w:rsidRDefault="001906D1" w:rsidP="00BF5CFA">
      <w:pPr>
        <w:spacing w:line="48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Текст программы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П2.1 представлен текст класса </w:t>
      </w:r>
      <w:r w:rsidR="0025010B" w:rsidRPr="0025010B">
        <w:rPr>
          <w:color w:val="0D0D0D"/>
          <w:sz w:val="28"/>
          <w:szCs w:val="28"/>
          <w:lang w:val="en-US"/>
        </w:rPr>
        <w:t>XmlModelParser</w:t>
      </w:r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600DA" w:rsidSect="009B0661">
          <w:headerReference w:type="even" r:id="rId88"/>
          <w:headerReference w:type="default" r:id="rId89"/>
          <w:footerReference w:type="even" r:id="rId90"/>
          <w:footerReference w:type="default" r:id="rId91"/>
          <w:headerReference w:type="first" r:id="rId92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package ru.autotestgen.parser;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ru.autotestgen.common.ParserException;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ru.autotestgen.model.AppModel;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javax.xml.stream.XMLInputFactory;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javax.xml.stream.XMLStreamConstants;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javax.xml.stream.XMLStreamException;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javax.xml.stream.XMLStreamReader;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java.io.File;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java.io.FileInputStream;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java.io.IOException;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static ru.autotestgen.parser.StaxUtils.attr;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static ru.autotestgen.parser.XmlNamespaces.NS_E;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static ru.autotestgen.parser.XmlNamespaces.NS_E3;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public class XmlModelParser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final EntityParser entityParser;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final SearchParser searchParser;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public XmlModelParser()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this(new EntityParser(), new SearchParser());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public XmlModelParser(EntityParser entityParser, SearchParser searchParser)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this.entityParser = entityParser;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this.searchParser = searchParser;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public AppModel parse(File xmlFile) throws ParserException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XMLInputFactory factory = XMLInputFactory.newInstance();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factory.setProperty(XMLInputFactory.IS_NAMESPACE_AWARE, true);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try (FileInputStream fis = new FileInputStream(xmlFile))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XMLStreamReader reader = factory.createXMLStreamReader(fis, "UTF-8");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AppModel model = new AppModel();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while (reader.hasNext())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int event = reader.next();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(event == XMLStreamConstants.START_ELEMENT)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String ns = reader.getNamespaceURI();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String local = reader.getLocalName();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if ("Category".equals(local) &amp;&amp; NS_E3.equals(ns))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model.setCategoryName(attr(reader, "CategoryName"));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model.setGuid(attr(reader, "GUID"));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} else if ("Object".equals(local) &amp;&amp; NS_E.equals(ns))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model.getEntities().add(entityParser.parseObject(reader));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} else if ("Searches".equals(local) &amp;&amp; NS_E3.equals(ns))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model.setSearches(searchParser.parseSearches(reader));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reader.close();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model;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 catch (IOException | XMLStreamException e)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throw new ParserException(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"Failed to parse XML model: " + e.getMessage(), 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F15756" w:rsidRPr="00F600DA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3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25010B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2.1. </w:t>
      </w:r>
      <w:r w:rsidRPr="00F600DA">
        <w:rPr>
          <w:color w:val="0D0D0D"/>
          <w:sz w:val="28"/>
          <w:szCs w:val="28"/>
        </w:rPr>
        <w:t xml:space="preserve">Текст класса </w:t>
      </w:r>
      <w:r w:rsidRPr="00F600DA">
        <w:rPr>
          <w:color w:val="0D0D0D"/>
          <w:sz w:val="28"/>
          <w:szCs w:val="28"/>
          <w:lang w:val="en-US"/>
        </w:rPr>
        <w:t>ParseException</w:t>
      </w:r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П2.2 представлен текст класса </w:t>
      </w:r>
      <w:r w:rsidR="0025010B" w:rsidRPr="0025010B">
        <w:rPr>
          <w:color w:val="0D0D0D"/>
          <w:sz w:val="28"/>
          <w:szCs w:val="28"/>
          <w:lang w:val="en-US"/>
        </w:rPr>
        <w:t>EntityClassifier</w:t>
      </w:r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package ru.autotestgen.model;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java.util.List;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java.util.Locale;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public final class EntityClassifier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EntityClassifier() {}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public static final class Classification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public final EntityKind kind;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public final String reason;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public final EntityObject parentEntity;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public final PropertyGroup parentGrid;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public Classification(EntityKind kind, String reason)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this(kind, reason, null, null);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public Classification(EntityKind kind, String reason,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  EntityObject parentEntity,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  PropertyGroup parentGrid)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this.kind = kind;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this.reason = reason;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this.parentEntity = parentEntity;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this.parentGrid = parentGrid;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public static Classification classify(EntityObject entity, AppModel model)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Classification childResult = findParentGrid(entity, model);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(childResult != null)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childResult;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 dictReason = isReferenceDictionary(entity, model);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(dictReason != null)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new Classification(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EntityKind.REFERENCE_DICTIONARY, dictReason);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 fkOnlyReason = isFkTargetOnly(entity, model);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(fkOnlyReason != null) {</w:t>
      </w:r>
    </w:p>
    <w:p w:rsidR="0025010B" w:rsidRPr="0025010B" w:rsidRDefault="0025010B" w:rsidP="0025010B">
      <w:pPr>
        <w:rPr>
          <w:color w:val="0D0D0D"/>
          <w:sz w:val="28"/>
          <w:szCs w:val="28"/>
          <w:lang w:val="en-US"/>
        </w:rPr>
        <w:sectPr w:rsidR="0025010B" w:rsidRPr="0025010B" w:rsidSect="0025010B">
          <w:headerReference w:type="default" r:id="rId9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25010B" w:rsidRDefault="00F15756" w:rsidP="0025010B">
      <w:pPr>
        <w:spacing w:line="360" w:lineRule="auto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2.2.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="001857B1" w:rsidRPr="0025010B">
        <w:rPr>
          <w:color w:val="0D0D0D"/>
          <w:sz w:val="28"/>
          <w:szCs w:val="28"/>
          <w:lang w:val="en-US"/>
        </w:rPr>
        <w:t>EntityClassifier</w:t>
      </w:r>
      <w:r w:rsidRPr="00F600DA">
        <w:rPr>
          <w:color w:val="0D0D0D"/>
          <w:sz w:val="28"/>
          <w:szCs w:val="28"/>
          <w:lang w:val="en-US"/>
        </w:rPr>
        <w:t>.java</w:t>
      </w:r>
    </w:p>
    <w:p w:rsidR="0025010B" w:rsidRDefault="0025010B" w:rsidP="0025010B">
      <w:pPr>
        <w:spacing w:line="360" w:lineRule="auto"/>
        <w:rPr>
          <w:color w:val="0D0D0D"/>
          <w:sz w:val="28"/>
          <w:szCs w:val="28"/>
        </w:rPr>
        <w:sectPr w:rsidR="0025010B" w:rsidSect="0025010B">
          <w:headerReference w:type="default" r:id="rId9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Default="0025010B" w:rsidP="0025010B">
      <w:pPr>
        <w:ind w:firstLine="425"/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</w:t>
      </w:r>
    </w:p>
    <w:p w:rsidR="0025010B" w:rsidRPr="001857B1" w:rsidRDefault="001857B1" w:rsidP="001857B1">
      <w:pPr>
        <w:spacing w:line="360" w:lineRule="auto"/>
        <w:ind w:firstLine="425"/>
        <w:jc w:val="righ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П</w:t>
      </w:r>
      <w:r w:rsidR="0025010B" w:rsidRPr="001857B1">
        <w:rPr>
          <w:color w:val="0D0D0D"/>
          <w:sz w:val="28"/>
          <w:szCs w:val="28"/>
          <w:lang w:val="en-US"/>
        </w:rPr>
        <w:t>2.2.</w:t>
      </w:r>
      <w:r w:rsidR="0025010B" w:rsidRPr="001857B1">
        <w:rPr>
          <w:color w:val="0D0D0D"/>
          <w:sz w:val="28"/>
          <w:szCs w:val="28"/>
        </w:rPr>
        <w:t xml:space="preserve"> Продолжение</w:t>
      </w:r>
    </w:p>
    <w:p w:rsidR="0025010B" w:rsidRPr="0025010B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:rsidR="001857B1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  <w:sectPr w:rsidR="001857B1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25010B">
        <w:rPr>
          <w:color w:val="0D0D0D"/>
          <w:sz w:val="16"/>
          <w:szCs w:val="16"/>
          <w:lang w:val="en-US"/>
        </w:rPr>
        <w:t xml:space="preserve">    </w:t>
      </w:r>
    </w:p>
    <w:p w:rsidR="0025010B" w:rsidRPr="0025010B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return new Classification(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EntityKind.REFERENCE_DICTIONARY, fkOnlyReason);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new Classification(EntityKind.PRIMARY,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"has menu entry, CRUD and own searches");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static Classification findParentGrid(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EntityObject entity, AppModel model)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(entity.hasCrudOperations()) return null;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for (EntityObject other : model.getEntities())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(other.getGuid() != null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&amp;&amp; other.getGuid().equals(entity.getGuid()))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for (PropertyGroup pg : other.getPropertyGroups())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(!"Grid".equals(pg.getStereoType()))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String gridName = pg.getName();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(gridName == null || gridName.isEmpty())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(gridName.equalsIgnoreCase(other.getName()))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(nameStemsMatch(entity.getName(), gridName))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String reason = "tab/grid '" + gridName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+ "' inside '" + other.getName() + "'";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return new Classification(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EntityKind.CHILD, reason, other, pg);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null;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1857B1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static String isFkTargetOnly(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EntityObject entity, AppModel model)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 guid = entity.getGuid();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(guid == null) return null;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int fkRefs = 0;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int navRefs = 0;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 referrer = null;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for (EntityObject other : model.getEntities())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(other == entity)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(other.getGuid() != null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&amp;&amp; other.getGuid().equals(guid))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(isChildOf(other, entity))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for (Association a : other.getAssociations())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(!guid.equals(a.getAssociateItemGuid()))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(a.isAddFromTree() || a.isFlagDisplay())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navRefs++;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 else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fkRefs++;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if (referrer == null) referrer = other.getName();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(fkRefs &gt; 0 &amp;&amp; navRefs == 0)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"FK picker target — referenced as AssociateItem from '"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+ referrer + "'";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null;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static boolean isChildOf(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EntityObject child, EntityObject parent)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for (PropertyGroup pg : parent.getPropertyGroups())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(!"Grid".equals(pg.getStereoType()))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String gridName = pg.getName();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(gridName == null || gridName.isEmpty())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(nameStemsMatch(child.getName(), gridName)) return true;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false;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static String isReferenceDictionary(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EntityObject entity, AppModel model)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 feature = entity.getFeatureName();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(feature != null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&amp;&amp; feature.toUpperCase(Locale.ROOT).startsWith("V_S_"))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"featureName starts with V_S_";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List&lt;Search&gt; searches = model.getSearches().stream()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.filter(s -&gt; s.getSearchObjectGuid() != null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&amp;&amp; s.getSearchObjectGuid().equals(entity.getGuid()))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.toList();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if (searches.isEmpt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y())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null;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boolean allEmptyParams = searches.stream()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.allMatch(s -&gt; s.getParams().isEmpty());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boolean allTrivialResult = searches.stream()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.allMatch(EntityClassifier::isTrivialResult);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(allEmptyParams &amp;&amp; allTrivialResult)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return "all searches are pick-one";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null;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static boolean isTrivialResult(Search s)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(s.getResult() == null) return true;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List&lt;SearchResultProperty&gt; props = s.getResult().getProperties();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(props == null || props.isEmpty()) return true;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(props.size() &gt; 2) return false;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for (SearchResultProperty p : props)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String n = p.getName();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(n == null)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(!"SearchKey".equalsIgnoreCase(n)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&amp;&amp; !"SearchName".equalsIgnoreCase(n)) return false;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true;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static boolean nameStemsMatch(String a, String b)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(a == null || b == null) return false;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(a.equalsIgnoreCase(b)) return true;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String[] aw = a.split("[\\s/]+");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String[] bw = b.split("[\\s/]+");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(aw.length != bw.length) return false;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for (int i = 0; i &lt; aw.length; i++)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String wa = aw[i].toLowerCase(Locale.ROOT);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String wb = bw[i].toLowerCase(Locale.ROOT);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(wa.equals(wb))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int min = Math.min(wa.length(), wb.length());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int prefix = Math.min(min - 1, Math.max(3, min - 2));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(prefix &lt;= 0) return false;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(!wa.substring(0, prefix)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.equals(wb.substring(0, prefix))) return false;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true;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1857B1" w:rsidRDefault="0025010B" w:rsidP="0025010B">
      <w:pPr>
        <w:jc w:val="both"/>
        <w:rPr>
          <w:color w:val="0D0D0D"/>
          <w:sz w:val="16"/>
          <w:szCs w:val="16"/>
        </w:rPr>
        <w:sectPr w:rsidR="0025010B" w:rsidRPr="001857B1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25010B">
        <w:rPr>
          <w:color w:val="0D0D0D"/>
          <w:sz w:val="16"/>
          <w:szCs w:val="16"/>
          <w:lang w:val="en-US"/>
        </w:rPr>
        <w:t>}</w:t>
      </w:r>
    </w:p>
    <w:p w:rsidR="0025010B" w:rsidRPr="0025010B" w:rsidRDefault="0025010B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П2.3 представлен текст класса </w:t>
      </w:r>
      <w:r w:rsidR="001857B1" w:rsidRPr="001857B1">
        <w:rPr>
          <w:color w:val="0D0D0D"/>
          <w:sz w:val="28"/>
          <w:szCs w:val="28"/>
          <w:lang w:val="en-US"/>
        </w:rPr>
        <w:t>TestRunner</w:t>
      </w:r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Default="00F15756" w:rsidP="00F15756">
      <w:pPr>
        <w:ind w:firstLine="425"/>
        <w:jc w:val="both"/>
        <w:rPr>
          <w:color w:val="0D0D0D"/>
          <w:sz w:val="16"/>
          <w:szCs w:val="16"/>
        </w:rPr>
      </w:pPr>
    </w:p>
    <w:p w:rsidR="0025010B" w:rsidRPr="00F600DA" w:rsidRDefault="0025010B" w:rsidP="00F15756">
      <w:pPr>
        <w:ind w:firstLine="425"/>
        <w:jc w:val="both"/>
        <w:rPr>
          <w:color w:val="0D0D0D"/>
          <w:sz w:val="16"/>
          <w:szCs w:val="16"/>
        </w:rPr>
        <w:sectPr w:rsidR="0025010B" w:rsidRPr="00F600DA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package ru.autotestgen.generator;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ru.autotestgen.model.TestCaseResult;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ru.autotestgen.model.TestRunResult;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javax.xml.stream.XMLInputFactory;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javax.xml.stream.XMLStreamConstants;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javax.xml.stream.XMLStreamReader;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java.io.*;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java.nio.file.Files;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java.nio.file.Path;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java.time.LocalDateTime;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java.util.ArrayList;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java.util.List;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java.util.concurrent.TimeUnit;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import java.util.function.Consumer;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public class TestRunner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String lastMavenOutput = "";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public TestRunResult run(Path projectDir, String xmlFileName,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 String baseUrl, Consumer&lt;String&gt; lineConsumer,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 String testFilter, boolean fastMode)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throws IOException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long startTime = System.currentTimeMillis();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Path pomFile = projectDir.resolve("pom.xml");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(!Files.exists(pomFile))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throw new IOException(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</w:t>
      </w:r>
      <w:r w:rsidRPr="0025010B">
        <w:rPr>
          <w:color w:val="0D0D0D"/>
          <w:sz w:val="16"/>
          <w:szCs w:val="16"/>
        </w:rPr>
        <w:t>"</w:t>
      </w:r>
      <w:r w:rsidRPr="0025010B">
        <w:rPr>
          <w:color w:val="0D0D0D"/>
          <w:sz w:val="16"/>
          <w:szCs w:val="16"/>
          <w:lang w:val="en-US"/>
        </w:rPr>
        <w:t>pom</w:t>
      </w:r>
      <w:r w:rsidRPr="0025010B">
        <w:rPr>
          <w:color w:val="0D0D0D"/>
          <w:sz w:val="16"/>
          <w:szCs w:val="16"/>
        </w:rPr>
        <w:t>.</w:t>
      </w:r>
      <w:r w:rsidRPr="0025010B">
        <w:rPr>
          <w:color w:val="0D0D0D"/>
          <w:sz w:val="16"/>
          <w:szCs w:val="16"/>
          <w:lang w:val="en-US"/>
        </w:rPr>
        <w:t>xml</w:t>
      </w:r>
      <w:r w:rsidRPr="0025010B">
        <w:rPr>
          <w:color w:val="0D0D0D"/>
          <w:sz w:val="16"/>
          <w:szCs w:val="16"/>
        </w:rPr>
        <w:t xml:space="preserve"> не найден в " + </w:t>
      </w:r>
      <w:r w:rsidRPr="0025010B">
        <w:rPr>
          <w:color w:val="0D0D0D"/>
          <w:sz w:val="16"/>
          <w:szCs w:val="16"/>
          <w:lang w:val="en-US"/>
        </w:rPr>
        <w:t>projectDir</w:t>
      </w:r>
      <w:r w:rsidRPr="0025010B">
        <w:rPr>
          <w:color w:val="0D0D0D"/>
          <w:sz w:val="16"/>
          <w:szCs w:val="16"/>
        </w:rPr>
        <w:t>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</w:rPr>
        <w:t xml:space="preserve">        </w:t>
      </w:r>
      <w:r w:rsidRPr="0025010B">
        <w:rPr>
          <w:color w:val="0D0D0D"/>
          <w:sz w:val="16"/>
          <w:szCs w:val="16"/>
          <w:lang w:val="en-US"/>
        </w:rPr>
        <w:t>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List&lt;String&gt; cmd = new ArrayList&lt;&gt;();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cmd.add("mvn");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cmd.add("test");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(testFilter != null &amp;&amp; !testFilter.isBlank())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cmd.add("-Dtest=" + testFilter);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cmd.add("-DfailIfNoTests=false");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(fastMode)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cmd.add("-DforkCount=3");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cmd.add("-Dheadless=true");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ProcessBuilder pb = new ProcessBuilder(cmd);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pb.redirectErrorStream(true);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pb.directory(projectDir.toFile());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Process process = pb.start();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StringBuilder outputBuilder = new StringBuilder();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try (BufferedReader br = new BufferedReader(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new InputStreamReader(process.getInputStream())))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String line;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while ((line = br.readLine()) != null)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outputBuilder.append(line).append("\n");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(lineConsumer != null)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lineConsumer.accept(line);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lastMavenOutput = outputBuilder.toString();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try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boolean finished = process.waitFor(10, TimeUnit.MINUTES);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(!finished)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process.destroyForcibly();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 catch (InterruptedException e)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Thread.currentThread().interrupt();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process.destroyForcibly();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long durationMs = System.currentTimeMillis() - startTime;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TestRunResult result = new TestRunResult();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result.setRunTimestamp(LocalDateTime.now());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result.setDurationMs(durationMs);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result.setXmlFileName(xmlFileName);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result.setBaseUrl(baseUrl);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result.setMavenOutput(lastMavenOutput);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Path reportsDir = projectDir.resolve("target/surefire-reports");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(Files.exists(reportsDir))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parseSurefireReports(reportsDir, result);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 else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result.setTotalTests(0);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result.setPassed(0);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result.setFailed(0);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result.setSkipped(0);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return result;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void parseSurefireReports(Path reportsDir,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          TestRunResult runResult)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throws IOException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List&lt;TestCaseResult&gt; allResults = new ArrayList&lt;&gt;();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try (var stream = Files.list(reportsDir))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List&lt;Path&gt; xmlFiles = stream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.filter(p -&gt; p.toString().endsWith(".xml"))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.toList();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XMLInputFactory factory = XMLInputFactory.newInstance();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for (Path xmlFile : xmlFiles)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try (InputStream is = Files.newInputStream(xmlFile))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XMLStreamReader reader =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factory.createXMLStreamReader(is);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parseOneReport(reader, allResults);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reader.close();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 catch (Exception e)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System.err.println("Error parsing report "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+ xmlFile + ": " + e.getMessage());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int passed = 0, failed = 0, skipped = 0;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for (TestCaseResult tcr : allResults)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(tcr.isSkipped()) skipped++;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else if (tcr.isPassed()) passed++;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else failed++;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runResult.setTotalTests(allResults.size());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runResult.setPassed(passed);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runResult.setFailed(failed);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runResult.setSkipped(skipped);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runResult.setResults(allResults);</w:t>
      </w:r>
    </w:p>
    <w:p w:rsidR="0025010B" w:rsidRDefault="0025010B" w:rsidP="0025010B">
      <w:pPr>
        <w:jc w:val="both"/>
        <w:rPr>
          <w:color w:val="0D0D0D"/>
          <w:sz w:val="16"/>
          <w:szCs w:val="16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>private void parseOneReport(XMLStreamReader reader,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    List&lt;TestCaseResult&gt; allResults)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throws Exception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while (reader.hasNext())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int event = reader.next();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(event != XMLStreamConstants.START_ELEMENT)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if (!"testcase".equals(reader.getLocalName())) continue;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TestCaseResult tcr = new TestCaseResult();</w:t>
      </w:r>
    </w:p>
    <w:p w:rsidR="0025010B" w:rsidRPr="001857B1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25010B">
        <w:rPr>
          <w:color w:val="0D0D0D"/>
          <w:sz w:val="16"/>
          <w:szCs w:val="16"/>
          <w:lang w:val="en-US"/>
        </w:rPr>
        <w:t xml:space="preserve">    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2.3.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="001857B1" w:rsidRPr="001857B1">
        <w:rPr>
          <w:color w:val="0D0D0D"/>
          <w:sz w:val="28"/>
          <w:szCs w:val="28"/>
          <w:lang w:val="en-US"/>
        </w:rPr>
        <w:t>TestRunner</w:t>
      </w:r>
      <w:r w:rsidRPr="00F600DA">
        <w:rPr>
          <w:color w:val="0D0D0D"/>
          <w:sz w:val="28"/>
          <w:szCs w:val="28"/>
          <w:lang w:val="en-US"/>
        </w:rPr>
        <w:t>.java</w:t>
      </w:r>
    </w:p>
    <w:p w:rsidR="0025010B" w:rsidRPr="001857B1" w:rsidRDefault="0025010B" w:rsidP="0025010B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25010B" w:rsidRPr="001857B1" w:rsidSect="0025010B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1857B1" w:rsidRDefault="001857B1" w:rsidP="001857B1">
      <w:pPr>
        <w:spacing w:line="360" w:lineRule="auto"/>
        <w:jc w:val="right"/>
        <w:rPr>
          <w:color w:val="0D0D0D"/>
          <w:sz w:val="28"/>
          <w:szCs w:val="28"/>
        </w:rPr>
      </w:pPr>
    </w:p>
    <w:p w:rsidR="0025010B" w:rsidRPr="001857B1" w:rsidRDefault="0025010B" w:rsidP="001857B1">
      <w:pPr>
        <w:spacing w:line="360" w:lineRule="auto"/>
        <w:jc w:val="right"/>
        <w:rPr>
          <w:color w:val="0D0D0D"/>
          <w:sz w:val="28"/>
          <w:szCs w:val="28"/>
        </w:rPr>
      </w:pPr>
      <w:r w:rsidRPr="001857B1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="001857B1" w:rsidRPr="001857B1">
        <w:rPr>
          <w:color w:val="0D0D0D"/>
          <w:sz w:val="28"/>
          <w:szCs w:val="28"/>
        </w:rPr>
        <w:t>П2</w:t>
      </w:r>
      <w:r w:rsidR="001857B1" w:rsidRPr="001857B1">
        <w:rPr>
          <w:color w:val="0D0D0D"/>
          <w:sz w:val="28"/>
          <w:szCs w:val="28"/>
          <w:lang w:val="en-US"/>
        </w:rPr>
        <w:t>.3.</w:t>
      </w:r>
      <w:r w:rsidR="001857B1" w:rsidRPr="001857B1">
        <w:rPr>
          <w:color w:val="0D0D0D"/>
          <w:sz w:val="28"/>
          <w:szCs w:val="28"/>
        </w:rPr>
        <w:t xml:space="preserve"> Продолжение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</w:rPr>
      </w:pPr>
    </w:p>
    <w:p w:rsidR="001857B1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tcr.setClassName(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reader.getAttributeValue(null, "classname"));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tcr.setMethodName(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reader.getAttributeValue(null, "name"));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tcr.setDurationMs((long)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(parseDoubleAttr(reader, "time") * 1000));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tcr.setPassed(true);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while (reader.hasNext())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event = reader.next();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(event == XMLStreamConstants.END_ELEMENT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&amp;&amp; "testcase".equals(reader.getLocalName()))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break;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if (event == XMLStreamConstants.START_ELEMENT)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String child = reader.getLocalName();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if ("failure".equals(child)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|| "error".equals(child))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tcr.setPassed(false);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tcr.setFailureMessage(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    reader.getAttributeValue(null, "message"));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} else if ("skipped".equals(child))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tcr.setPassed(false);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    tcr.setSkipped(true);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    allResults.add(tcr);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private double parseDoubleAttr(XMLStreamReader reader, String name) {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String val = reader.getAttributeValue(null, name);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if (val == null || val.isEmpty()) return 0;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try { return Double.parseDouble(val);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    catch (NumberFormatException e) { return 0; }</w:t>
      </w:r>
    </w:p>
    <w:p w:rsidR="0025010B" w:rsidRPr="0025010B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25010B">
        <w:rPr>
          <w:color w:val="0D0D0D"/>
          <w:sz w:val="16"/>
          <w:szCs w:val="16"/>
          <w:lang w:val="en-US"/>
        </w:rPr>
        <w:t xml:space="preserve">    }</w:t>
      </w:r>
    </w:p>
    <w:p w:rsidR="001857B1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25010B" w:rsidRPr="00F600DA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F600DA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25010B">
        <w:rPr>
          <w:color w:val="0D0D0D"/>
          <w:sz w:val="16"/>
          <w:szCs w:val="16"/>
          <w:lang w:val="en-US"/>
        </w:rPr>
        <w:t>}</w:t>
      </w:r>
    </w:p>
    <w:p w:rsidR="0025010B" w:rsidRPr="0025010B" w:rsidRDefault="0025010B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 xml:space="preserve">П2.4 представлен текст класса </w:t>
      </w:r>
      <w:r w:rsidR="001857B1" w:rsidRPr="001857B1">
        <w:rPr>
          <w:color w:val="0D0D0D"/>
          <w:sz w:val="28"/>
          <w:szCs w:val="28"/>
          <w:lang w:val="en-US"/>
        </w:rPr>
        <w:t>ReportDao</w:t>
      </w:r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package ru.autotestgen.data;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import ru.autotestgen.model.TestRunResult;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import java.sql.Connection;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import java.sql.SQLException;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import java.util.ArrayList;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import java.util.List;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>public class ReportDao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private final DatabaseConnection connection;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private final TestRunDao testRunDao;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private final TestCaseDao testCaseDao;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public ReportDao()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this(new DatabaseConnection());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public ReportDao(DatabaseConnection connection)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this(connection, new TestRunDao(connection), new TestCaseDao());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public ReportDao(DatabaseConnection connection,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     TestRunDao testRunDao,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     TestCaseDao testCaseDao)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this.connection = connection;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this.testRunDao = testRunDao;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this.testCaseDao = testCaseDao;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new SchemaInitializer(connection).initialize();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public void saveRun(TestRunResult result)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try (Connection conn = connection.open())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conn.setAutoCommit(false);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long runId = testRunDao.insert(conn, result);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testCaseDao.insertBatch(conn, runId, result.getResults());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conn.commit();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} catch (SQLException e)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System.err.println(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"Failed to save test run: " + e.getMessage());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public List&lt;TestRunResult&gt; getAllRuns()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List&lt;TestRunResult&gt; runs = new ArrayList&lt;&gt;();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try (Connection conn = connection.open())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for (TestRunDao.RunRow row : testRunDao.selectAll(conn))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row.run.setResults(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    testCaseDao.selectByRunId(conn, row.runId));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runs.add(row.run);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} catch (SQLException e) {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System.err.println(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        "Failed to load runs: " + e.getMessage());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}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    return runs;</w:t>
      </w:r>
    </w:p>
    <w:p w:rsidR="001857B1" w:rsidRPr="001857B1" w:rsidRDefault="001857B1" w:rsidP="001857B1">
      <w:pPr>
        <w:rPr>
          <w:color w:val="0D0D0D"/>
          <w:sz w:val="16"/>
          <w:szCs w:val="16"/>
          <w:lang w:val="en-US"/>
        </w:rPr>
      </w:pPr>
      <w:r w:rsidRPr="001857B1">
        <w:rPr>
          <w:color w:val="0D0D0D"/>
          <w:sz w:val="16"/>
          <w:szCs w:val="16"/>
          <w:lang w:val="en-US"/>
        </w:rPr>
        <w:t xml:space="preserve">    }</w:t>
      </w:r>
    </w:p>
    <w:p w:rsidR="001857B1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  <w:sectPr w:rsidR="001857B1" w:rsidSect="001857B1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1857B1" w:rsidRDefault="001857B1" w:rsidP="001857B1">
      <w:pPr>
        <w:spacing w:line="360" w:lineRule="auto"/>
        <w:jc w:val="center"/>
        <w:rPr>
          <w:color w:val="0D0D0D"/>
          <w:sz w:val="16"/>
          <w:szCs w:val="16"/>
        </w:rPr>
      </w:pPr>
      <w:r w:rsidRPr="001857B1">
        <w:rPr>
          <w:color w:val="0D0D0D"/>
          <w:sz w:val="16"/>
          <w:szCs w:val="16"/>
          <w:lang w:val="en-US"/>
        </w:rPr>
        <w:t>}</w:t>
      </w:r>
    </w:p>
    <w:p w:rsidR="00F15756" w:rsidRPr="001857B1" w:rsidRDefault="00F15756" w:rsidP="001857B1">
      <w:pPr>
        <w:spacing w:line="360" w:lineRule="auto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1857B1">
        <w:rPr>
          <w:color w:val="0D0D0D"/>
          <w:sz w:val="28"/>
          <w:szCs w:val="28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1857B1">
        <w:rPr>
          <w:color w:val="0D0D0D"/>
          <w:sz w:val="28"/>
          <w:szCs w:val="28"/>
        </w:rPr>
        <w:t xml:space="preserve">2.4. </w:t>
      </w:r>
      <w:r w:rsidRPr="00F600DA">
        <w:rPr>
          <w:color w:val="0D0D0D"/>
          <w:sz w:val="28"/>
          <w:szCs w:val="28"/>
        </w:rPr>
        <w:t>Текст</w:t>
      </w:r>
      <w:r w:rsidRPr="001857B1">
        <w:rPr>
          <w:color w:val="0D0D0D"/>
          <w:sz w:val="28"/>
          <w:szCs w:val="28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1857B1">
        <w:rPr>
          <w:color w:val="0D0D0D"/>
          <w:sz w:val="28"/>
          <w:szCs w:val="28"/>
        </w:rPr>
        <w:t xml:space="preserve"> </w:t>
      </w:r>
      <w:r w:rsidR="001857B1" w:rsidRPr="001857B1">
        <w:rPr>
          <w:color w:val="0D0D0D"/>
          <w:sz w:val="28"/>
          <w:szCs w:val="28"/>
          <w:lang w:val="en-US"/>
        </w:rPr>
        <w:t>ReportDao</w:t>
      </w:r>
      <w:r w:rsidRPr="001857B1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1857B1" w:rsidRDefault="00F15756" w:rsidP="00F15756">
      <w:pPr>
        <w:jc w:val="both"/>
        <w:rPr>
          <w:color w:val="0D0D0D"/>
          <w:sz w:val="16"/>
          <w:szCs w:val="16"/>
        </w:rPr>
        <w:sectPr w:rsidR="00F15756" w:rsidRPr="001857B1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1857B1" w:rsidRDefault="00F15756" w:rsidP="00F15756">
      <w:pPr>
        <w:jc w:val="both"/>
        <w:rPr>
          <w:color w:val="0D0D0D"/>
          <w:sz w:val="16"/>
          <w:szCs w:val="16"/>
        </w:rPr>
        <w:sectPr w:rsidR="00F15756" w:rsidRPr="001857B1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1857B1" w:rsidRPr="001857B1" w:rsidRDefault="001857B1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  <w:bookmarkStart w:id="146" w:name="_Toc169188950"/>
      <w:r w:rsidRPr="001857B1">
        <w:rPr>
          <w:sz w:val="28"/>
          <w:szCs w:val="28"/>
        </w:rPr>
        <w:br w:type="page"/>
      </w:r>
    </w:p>
    <w:p w:rsidR="00E12303" w:rsidRPr="00F600DA" w:rsidRDefault="00BF5CFA" w:rsidP="00BF5CFA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47" w:name="_Toc232053367"/>
      <w:r w:rsidRPr="00F600D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6"/>
      <w:bookmarkEnd w:id="147"/>
    </w:p>
    <w:p w:rsidR="00E12303" w:rsidRPr="00F600DA" w:rsidRDefault="00E12303" w:rsidP="00BF5CFA">
      <w:pPr>
        <w:spacing w:line="480" w:lineRule="auto"/>
        <w:jc w:val="center"/>
        <w:rPr>
          <w:sz w:val="28"/>
          <w:szCs w:val="28"/>
        </w:rPr>
      </w:pPr>
      <w:r w:rsidRPr="00F600DA">
        <w:rPr>
          <w:sz w:val="28"/>
          <w:szCs w:val="28"/>
          <w:lang w:val="en-US"/>
        </w:rPr>
        <w:t>C</w:t>
      </w:r>
      <w:r w:rsidRPr="00F600DA">
        <w:rPr>
          <w:sz w:val="28"/>
          <w:szCs w:val="28"/>
        </w:rPr>
        <w:t>пецификация</w:t>
      </w:r>
    </w:p>
    <w:p w:rsidR="00E12303" w:rsidRPr="001F1FC3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:rsidR="00E12303" w:rsidRPr="00F600DA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Таблица П3.1</w:t>
      </w:r>
    </w:p>
    <w:p w:rsidR="00E12303" w:rsidRPr="00F600DA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677CB8" w:rsidRPr="00F600DA" w:rsidTr="00071CEC">
        <w:trPr>
          <w:trHeight w:val="57"/>
        </w:trPr>
        <w:tc>
          <w:tcPr>
            <w:tcW w:w="1389" w:type="pct"/>
          </w:tcPr>
          <w:p w:rsidR="00E12303" w:rsidRPr="00CB0EF6" w:rsidRDefault="00CB0EF6" w:rsidP="00071CE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Обозначение</w:t>
            </w:r>
          </w:p>
        </w:tc>
        <w:tc>
          <w:tcPr>
            <w:tcW w:w="2088" w:type="pct"/>
          </w:tcPr>
          <w:p w:rsidR="00E12303" w:rsidRPr="00CB0EF6" w:rsidRDefault="00CB0EF6" w:rsidP="00071CEC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Описание</w:t>
            </w:r>
          </w:p>
        </w:tc>
        <w:tc>
          <w:tcPr>
            <w:tcW w:w="1523" w:type="pct"/>
          </w:tcPr>
          <w:p w:rsidR="00E12303" w:rsidRPr="00F600DA" w:rsidRDefault="00E12303" w:rsidP="00071CEC">
            <w:pPr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Примечание</w:t>
            </w:r>
          </w:p>
        </w:tc>
      </w:tr>
      <w:tr w:rsidR="00677CB8" w:rsidRPr="00F600DA" w:rsidTr="00071CEC">
        <w:trPr>
          <w:trHeight w:val="57"/>
        </w:trPr>
        <w:tc>
          <w:tcPr>
            <w:tcW w:w="1389" w:type="pct"/>
          </w:tcPr>
          <w:p w:rsidR="00E12303" w:rsidRPr="00F600DA" w:rsidRDefault="00E12303" w:rsidP="00071CEC">
            <w:pPr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1</w:t>
            </w:r>
          </w:p>
        </w:tc>
        <w:tc>
          <w:tcPr>
            <w:tcW w:w="2088" w:type="pct"/>
          </w:tcPr>
          <w:p w:rsidR="00E12303" w:rsidRPr="00F600DA" w:rsidRDefault="00E12303" w:rsidP="00071CEC">
            <w:pPr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2</w:t>
            </w:r>
          </w:p>
        </w:tc>
        <w:tc>
          <w:tcPr>
            <w:tcW w:w="1523" w:type="pct"/>
          </w:tcPr>
          <w:p w:rsidR="00E12303" w:rsidRPr="00F600DA" w:rsidRDefault="00E12303" w:rsidP="00071CEC">
            <w:pPr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3</w:t>
            </w:r>
          </w:p>
        </w:tc>
      </w:tr>
      <w:tr w:rsidR="00E12303" w:rsidRPr="00F600DA" w:rsidTr="00071CEC">
        <w:trPr>
          <w:trHeight w:val="57"/>
        </w:trPr>
        <w:tc>
          <w:tcPr>
            <w:tcW w:w="5000" w:type="pct"/>
            <w:gridSpan w:val="3"/>
          </w:tcPr>
          <w:p w:rsidR="00E12303" w:rsidRPr="00071CEC" w:rsidRDefault="00E12303" w:rsidP="00071CEC">
            <w:pPr>
              <w:jc w:val="center"/>
              <w:rPr>
                <w:rFonts w:eastAsia="Calibri"/>
              </w:rPr>
            </w:pPr>
            <w:r w:rsidRPr="00071CEC">
              <w:rPr>
                <w:rFonts w:eastAsia="Calibri"/>
              </w:rPr>
              <w:t>Документация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rPr>
                <w:rFonts w:eastAsia="Calibri"/>
              </w:rPr>
              <w:t>Расчётно-пояснительная записка ВКР_Столбов.</w:t>
            </w:r>
            <w:r w:rsidRPr="00071CEC">
              <w:rPr>
                <w:rFonts w:eastAsia="Calibri"/>
                <w:lang w:val="en-US"/>
              </w:rPr>
              <w:t>docx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rPr>
                <w:rFonts w:eastAsia="Calibri"/>
              </w:rPr>
              <w:t>Расчётно-пояснительная записка выпускной квалификационной работы на тему «Разработка информационной системы генерации автотестов для web-приложения на основе xml-файла»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 xml:space="preserve">Расчетно-пояснительная записка в форматах </w:t>
            </w:r>
            <w:r w:rsidRPr="00071CEC">
              <w:rPr>
                <w:lang w:val="en-US"/>
              </w:rPr>
              <w:t>docx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rPr>
                <w:rFonts w:eastAsia="Calibri"/>
              </w:rPr>
              <w:t>Приложение 2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rPr>
                <w:rFonts w:eastAsia="Calibri"/>
              </w:rPr>
              <w:t>Текст программы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t>Содержит исходный программный код разработанной информационной системы.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  <w:rPr>
                <w:rFonts w:eastAsia="Calibri"/>
                <w:lang w:val="en-US"/>
              </w:rPr>
            </w:pPr>
            <w:r w:rsidRPr="00071CEC">
              <w:rPr>
                <w:rFonts w:eastAsia="Calibri"/>
              </w:rPr>
              <w:t>Приложение 4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  <w:rPr>
                <w:rFonts w:eastAsia="Calibri"/>
              </w:rPr>
            </w:pPr>
            <w:r w:rsidRPr="00071CEC">
              <w:t>Содержит инструкции по установке, настройке и эксплуатации разработанной системы.</w:t>
            </w:r>
          </w:p>
        </w:tc>
      </w:tr>
      <w:tr w:rsidR="00CB0EF6" w:rsidRPr="00F600DA" w:rsidTr="00071CEC">
        <w:trPr>
          <w:trHeight w:val="57"/>
        </w:trPr>
        <w:tc>
          <w:tcPr>
            <w:tcW w:w="5000" w:type="pct"/>
            <w:gridSpan w:val="3"/>
          </w:tcPr>
          <w:p w:rsidR="00CB0EF6" w:rsidRPr="00071CEC" w:rsidRDefault="00CB0EF6" w:rsidP="00071CEC">
            <w:pPr>
              <w:jc w:val="center"/>
              <w:rPr>
                <w:rFonts w:eastAsia="Calibri"/>
              </w:rPr>
            </w:pPr>
            <w:r w:rsidRPr="00071CEC">
              <w:rPr>
                <w:rFonts w:eastAsia="Calibri"/>
              </w:rPr>
              <w:t>Компоненты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</w:pPr>
            <w:r w:rsidRPr="00071CEC">
              <w:t>App.java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</w:pPr>
            <w:r w:rsidRPr="00071CEC">
              <w:t>Точка входа приложения, инициализирует JavaFX и открывает главное окно программы.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>Запускается первым при старте приложения.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</w:pPr>
            <w:r w:rsidRPr="00071CEC">
              <w:t>MainController.java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</w:pPr>
            <w:r w:rsidRPr="00071CEC"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>Центральный модуль пользовательского интерфейса.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</w:pPr>
            <w:r w:rsidRPr="00071CEC">
              <w:t>XmlModelParser.java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</w:pPr>
            <w:r w:rsidRPr="00071CEC"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>Использует технологию StAX.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</w:pPr>
            <w:r w:rsidRPr="00071CEC">
              <w:t>EntityParser.java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</w:pPr>
            <w:r w:rsidRPr="00071CEC">
              <w:t>Выполняет разбор XML-элементов сущностей и их атрибутов.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>Вызывается из XmlModelParser.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</w:pPr>
            <w:r w:rsidRPr="00071CEC">
              <w:t>SearchParser.java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</w:pPr>
            <w:r w:rsidRPr="00071CEC">
              <w:t>Выполняет разбор поисковых блоков и параметров поиска.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>Обрабатывает элементы Search и SearchParam.</w:t>
            </w:r>
          </w:p>
        </w:tc>
      </w:tr>
      <w:tr w:rsidR="00CB0EF6" w:rsidRPr="00F600DA" w:rsidTr="00071CEC">
        <w:trPr>
          <w:trHeight w:val="57"/>
        </w:trPr>
        <w:tc>
          <w:tcPr>
            <w:tcW w:w="1389" w:type="pct"/>
          </w:tcPr>
          <w:p w:rsidR="00CB0EF6" w:rsidRPr="00071CEC" w:rsidRDefault="00CB0EF6" w:rsidP="00071CEC">
            <w:pPr>
              <w:jc w:val="left"/>
            </w:pPr>
            <w:r w:rsidRPr="00071CEC">
              <w:t>PropertyGroupParser.java</w:t>
            </w:r>
          </w:p>
        </w:tc>
        <w:tc>
          <w:tcPr>
            <w:tcW w:w="2088" w:type="pct"/>
          </w:tcPr>
          <w:p w:rsidR="00CB0EF6" w:rsidRPr="00071CEC" w:rsidRDefault="00CB0EF6" w:rsidP="00071CEC">
            <w:pPr>
              <w:jc w:val="left"/>
            </w:pPr>
            <w:r w:rsidRPr="00071CEC">
              <w:t>Выполняет разбор групп свойств и операций сущности.</w:t>
            </w:r>
          </w:p>
        </w:tc>
        <w:tc>
          <w:tcPr>
            <w:tcW w:w="1523" w:type="pct"/>
          </w:tcPr>
          <w:p w:rsidR="00CB0EF6" w:rsidRPr="00071CEC" w:rsidRDefault="00CB0EF6" w:rsidP="00071CEC">
            <w:pPr>
              <w:jc w:val="left"/>
            </w:pPr>
            <w:r w:rsidRPr="00071CEC">
              <w:t>Учитывает XML-неймспейсы.</w:t>
            </w:r>
          </w:p>
        </w:tc>
      </w:tr>
    </w:tbl>
    <w:p w:rsidR="00CB0EF6" w:rsidRDefault="00CB0EF6" w:rsidP="00B5566D">
      <w:pPr>
        <w:rPr>
          <w:color w:val="000000"/>
          <w:sz w:val="28"/>
          <w:szCs w:val="28"/>
        </w:rPr>
      </w:pPr>
    </w:p>
    <w:p w:rsidR="00C336B6" w:rsidRDefault="00C336B6" w:rsidP="00C336B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>Продолжение табл.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</w:t>
      </w:r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center"/>
            </w:pPr>
            <w:r>
              <w:t>1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center"/>
            </w:pPr>
            <w:r>
              <w:t>2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center"/>
            </w:pPr>
            <w:r>
              <w:t>3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EntityClassifier.java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  <w:rPr>
                <w:lang w:val="en-US"/>
              </w:rPr>
            </w:pPr>
            <w:r w:rsidRPr="00071CEC">
              <w:t>Классифицирует</w:t>
            </w:r>
            <w:r w:rsidRPr="00071CEC">
              <w:rPr>
                <w:lang w:val="en-US"/>
              </w:rPr>
              <w:t xml:space="preserve"> </w:t>
            </w:r>
            <w:r w:rsidRPr="00071CEC">
              <w:t>сущности</w:t>
            </w:r>
            <w:r w:rsidRPr="00071CEC">
              <w:rPr>
                <w:lang w:val="en-US"/>
              </w:rPr>
              <w:t xml:space="preserve"> </w:t>
            </w:r>
            <w:r w:rsidRPr="00071CEC">
              <w:t>на</w:t>
            </w:r>
            <w:r w:rsidRPr="00071CEC">
              <w:rPr>
                <w:lang w:val="en-US"/>
              </w:rPr>
              <w:t xml:space="preserve"> PRIMARY, CHILD </w:t>
            </w:r>
            <w:r w:rsidRPr="00071CEC">
              <w:t>и</w:t>
            </w:r>
            <w:r w:rsidRPr="00071CEC">
              <w:rPr>
                <w:lang w:val="en-US"/>
              </w:rPr>
              <w:t xml:space="preserve"> REFERENCE_DICTIONARY.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Используется при генерации тестов.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TestConfig.java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Хранит параметры генерации и выполнения автотестов.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Содержит настройки уровня тестирования и режима выполнения.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TestGenerator.java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Формирует Maven-проект автотестов на основе метамодели и конфигурации.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Основной модуль генерации тестового проекта.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PageObjectWriter.java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Генерирует классы Page Object для сущностей предметной области.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Формирует исходные Java-файлы.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TestClassWriter.java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Генерирует JUnit-тесты для сущностей в соответствии с выбранным уровнем покрытия.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Использует данные метамодели и конфигурации.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TestDataFactory.java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Создаёт тестовые данные по заданным шаблонам и маскам.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Обеспечивает детерминированную генерацию данных.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TestRunner.java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Выполняет запуск сгенерированных тестов и собирает результаты выполнения.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Использует Maven Surefire.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ReportDao.java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Обеспечивает сохранение и получение истории прогонов из базы данных SQLite.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Реализует доступ к данным отчётов.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StaxUtils.java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Содержит вспомогательные методы для работы с XML-парсером StAX.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Библиотека служебных функций.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XmlNamespaces.java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Содержит константы XML-неймспейсов, используемых при разборе метамодели.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Не содержит бизнес-логики.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JavaFileWriter.java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Выполняет форматированную запись Java-кода в файлы.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Обеспечивает корректные отступы и структуру кода.</w:t>
            </w:r>
          </w:p>
        </w:tc>
      </w:tr>
      <w:tr w:rsidR="00C336B6" w:rsidRPr="00071CEC" w:rsidTr="00FC6C2D">
        <w:trPr>
          <w:trHeight w:val="57"/>
        </w:trPr>
        <w:tc>
          <w:tcPr>
            <w:tcW w:w="1389" w:type="pct"/>
          </w:tcPr>
          <w:p w:rsidR="00C336B6" w:rsidRPr="00071CEC" w:rsidRDefault="00C336B6" w:rsidP="00FC6C2D">
            <w:pPr>
              <w:jc w:val="left"/>
            </w:pPr>
            <w:r w:rsidRPr="00071CEC">
              <w:t>Transliterator.java</w:t>
            </w:r>
          </w:p>
        </w:tc>
        <w:tc>
          <w:tcPr>
            <w:tcW w:w="2088" w:type="pct"/>
          </w:tcPr>
          <w:p w:rsidR="00C336B6" w:rsidRPr="00071CEC" w:rsidRDefault="00C336B6" w:rsidP="00FC6C2D">
            <w:pPr>
              <w:jc w:val="left"/>
            </w:pPr>
            <w:r w:rsidRPr="00071CEC">
              <w:t>Выполняет преобразование русских имён в корректные Java-идентификаторы.</w:t>
            </w:r>
          </w:p>
        </w:tc>
        <w:tc>
          <w:tcPr>
            <w:tcW w:w="1523" w:type="pct"/>
          </w:tcPr>
          <w:p w:rsidR="00C336B6" w:rsidRPr="00071CEC" w:rsidRDefault="00C336B6" w:rsidP="00FC6C2D">
            <w:pPr>
              <w:jc w:val="left"/>
            </w:pPr>
            <w:r w:rsidRPr="00071CEC">
              <w:t>Используется при генерации исходного кода.</w:t>
            </w:r>
          </w:p>
        </w:tc>
      </w:tr>
    </w:tbl>
    <w:p w:rsidR="00C336B6" w:rsidRPr="00C336B6" w:rsidRDefault="00C336B6" w:rsidP="00B5566D">
      <w:pPr>
        <w:rPr>
          <w:color w:val="000000"/>
          <w:sz w:val="28"/>
          <w:szCs w:val="28"/>
        </w:rPr>
      </w:pPr>
    </w:p>
    <w:p w:rsidR="00CB0EF6" w:rsidRDefault="00CB0EF6">
      <w:pPr>
        <w:spacing w:after="160" w:line="259" w:lineRule="auto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br w:type="page"/>
      </w:r>
    </w:p>
    <w:p w:rsidR="00E12303" w:rsidRPr="00BF5CFA" w:rsidRDefault="00BF5CFA" w:rsidP="00BF5CFA">
      <w:pPr>
        <w:pStyle w:val="1"/>
        <w:spacing w:before="0" w:after="0" w:line="48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48" w:name="_Toc232053368"/>
      <w:r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48"/>
    </w:p>
    <w:p w:rsidR="002115F1" w:rsidRPr="00F600DA" w:rsidRDefault="00BF5CFA" w:rsidP="00BF5CFA">
      <w:pPr>
        <w:spacing w:line="480" w:lineRule="auto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РУКОВОДСТВО ПОЛЬЗОВАТЕЛЯ</w:t>
      </w:r>
    </w:p>
    <w:p w:rsidR="002115F1" w:rsidRPr="00F600DA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1. </w:t>
      </w:r>
      <w:r w:rsidR="00930447" w:rsidRPr="00930447">
        <w:rPr>
          <w:sz w:val="28"/>
          <w:szCs w:val="28"/>
        </w:rPr>
        <w:t>Общие сведения о программе</w:t>
      </w:r>
    </w:p>
    <w:p w:rsidR="00930447" w:rsidRPr="00930447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930447">
        <w:rPr>
          <w:sz w:val="28"/>
          <w:szCs w:val="28"/>
        </w:rPr>
        <w:t>Информационная система AutoTestGenerator представляет собой настольное приложение для автоматической генерации UI-автотестов веб-приложений, построенных на платформе E3Core, на основе XML-метамодели приложения. Система позволяет инженеру-тестировщику получить готовый Maven-проект автотестов на JUnit 5 и Selenium WebDriver без ручного написания кода, запустить прогон и получить отчёт с фотолетописью прохождения каждого теста.</w:t>
      </w:r>
    </w:p>
    <w:p w:rsidR="00930447" w:rsidRPr="00930447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930447">
        <w:rPr>
          <w:sz w:val="28"/>
          <w:szCs w:val="28"/>
        </w:rPr>
        <w:t>Информационная система выполняет следующие функции:</w:t>
      </w:r>
    </w:p>
    <w:p w:rsidR="00930447" w:rsidRPr="00930447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30447">
        <w:rPr>
          <w:rFonts w:ascii="Times New Roman" w:hAnsi="Times New Roman" w:cs="Times New Roman"/>
          <w:sz w:val="28"/>
          <w:szCs w:val="28"/>
        </w:rPr>
        <w:t>Разбор XML-метамодели: - анализ структуры XML-файла формата E3Core с поддержкой трёх пространств имён (NS_E, NS_E3, NS_MD); - извлечение информации о сущностях, атрибутах, типах данных, операциях и ассоциациях; - транслитерация русских имён сущностей в валидные Java-идентификаторы; - классификация сущностей на категории PRIMARY (основная), CHILD (дочерняя), REFERENCE_DICTIONARY (справочник); - визуализация списка разобранных сущностей в левой панели главного окна.</w:t>
      </w:r>
    </w:p>
    <w:p w:rsidR="00930447" w:rsidRPr="00930447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30447">
        <w:rPr>
          <w:rFonts w:ascii="Times New Roman" w:hAnsi="Times New Roman" w:cs="Times New Roman"/>
          <w:sz w:val="28"/>
          <w:szCs w:val="28"/>
        </w:rPr>
        <w:t>Генерация тестового проекта: - формирование Maven-проекта с файлом pom.xml и зависимостями Selenium WebDriver, JUnit 5, WebDriverManager; - генерация общих классов SharedDriver, BaseTest, TestData; - генерация Page Object класса для каждой PRIMARY-сущности модели; - генерация тестового класса JUnit 5 для каждой PRIMARY-сущности; - поддержка трёх уровней покрытия: SMOKE (проверка наличия полей), BASIC (+ поиск и таблица), FULL (+ полный CRUD-цикл).</w:t>
      </w:r>
    </w:p>
    <w:p w:rsidR="00930447" w:rsidRPr="00930447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30447">
        <w:rPr>
          <w:rFonts w:ascii="Times New Roman" w:hAnsi="Times New Roman" w:cs="Times New Roman"/>
          <w:sz w:val="28"/>
          <w:szCs w:val="28"/>
        </w:rPr>
        <w:t xml:space="preserve">Запуск тестов и сбор результатов: - запуск сгенерированных автотестов через системный вызов mvn test; - параллельный режим (fastMode) с тремя headless-экземплярами Chrome для ускорения прогона; - выборочный запуск подмножества тестов через фильтр Surefire; - построчный вывод хода </w:t>
      </w:r>
      <w:r w:rsidRPr="00930447">
        <w:rPr>
          <w:rFonts w:ascii="Times New Roman" w:hAnsi="Times New Roman" w:cs="Times New Roman"/>
          <w:sz w:val="28"/>
          <w:szCs w:val="28"/>
        </w:rPr>
        <w:lastRenderedPageBreak/>
        <w:t>выполнения в журнале работы; - сбор результатов из XML-отчётов Surefire с разделением на passed / failed / skipped.</w:t>
      </w:r>
    </w:p>
    <w:p w:rsidR="002115F1" w:rsidRPr="00930447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930447">
        <w:rPr>
          <w:rFonts w:ascii="Times New Roman" w:hAnsi="Times New Roman" w:cs="Times New Roman"/>
          <w:sz w:val="28"/>
          <w:szCs w:val="28"/>
        </w:rPr>
        <w:t>Хранение и отображение истории: - сохранение каждого прогона в локальную базу данных SQLite в рамках одной транзакции; - автоматическое создание базы данных при первом запуске и сохранение между сеансами; - просмотр истории прошлых прогонов в журнале главного окна; - формирование HTML-отчёта с фотолетописью и CSV-выгрузки результатов.</w:t>
      </w:r>
    </w:p>
    <w:p w:rsidR="00930447" w:rsidRPr="00930447" w:rsidRDefault="00930447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2. </w:t>
      </w:r>
      <w:r w:rsidR="00930447" w:rsidRPr="00930447">
        <w:rPr>
          <w:sz w:val="28"/>
          <w:szCs w:val="28"/>
        </w:rPr>
        <w:t>Описание запуска</w:t>
      </w:r>
    </w:p>
    <w:p w:rsidR="00930447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930447">
        <w:rPr>
          <w:sz w:val="28"/>
          <w:szCs w:val="28"/>
        </w:rPr>
        <w:t>Для запуска приложения необходимо открыть командную строку в корневом каталоге проекта AutoTestGenerator и выполнить команду mvn javafx:run (рис. П4.1). После запуска отображается главное окно приложения в начальном состоянии (рис. П4.2).</w:t>
      </w:r>
    </w:p>
    <w:p w:rsidR="00930447" w:rsidRPr="00930447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691331" cy="852755"/>
            <wp:effectExtent l="0" t="0" r="0" b="0"/>
            <wp:docPr id="15097131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188" name="Рисунок 1509713188"/>
                    <pic:cNvPicPr/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8"/>
                    <a:stretch/>
                  </pic:blipFill>
                  <pic:spPr bwMode="auto">
                    <a:xfrm>
                      <a:off x="0" y="0"/>
                      <a:ext cx="5879121" cy="880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447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930447">
        <w:rPr>
          <w:sz w:val="28"/>
          <w:szCs w:val="28"/>
        </w:rPr>
        <w:t>Рис. П4.1. Запуск приложения командой mvn javafx:run</w:t>
      </w:r>
    </w:p>
    <w:p w:rsidR="00930447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</w:p>
    <w:p w:rsidR="00930447" w:rsidRPr="00930447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F600DA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3BE2AAAC" wp14:editId="01BA5C1C">
            <wp:extent cx="4455398" cy="3236359"/>
            <wp:effectExtent l="0" t="0" r="2540" b="2540"/>
            <wp:docPr id="1521387401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49325" cy="33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47" w:rsidRPr="00F600DA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930447">
        <w:rPr>
          <w:sz w:val="28"/>
          <w:szCs w:val="28"/>
        </w:rPr>
        <w:t>Рис. П4.2. Главное окно приложения в начальном состоянии</w:t>
      </w:r>
    </w:p>
    <w:p w:rsidR="002115F1" w:rsidRPr="00F600DA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 xml:space="preserve">3. </w:t>
      </w:r>
      <w:r w:rsidR="00930447" w:rsidRPr="00930447">
        <w:rPr>
          <w:sz w:val="28"/>
          <w:szCs w:val="28"/>
        </w:rPr>
        <w:t>Работа с программой</w:t>
      </w:r>
    </w:p>
    <w:p w:rsidR="00930447" w:rsidRDefault="00930447" w:rsidP="00930447">
      <w:pPr>
        <w:spacing w:line="360" w:lineRule="auto"/>
        <w:ind w:firstLine="425"/>
        <w:jc w:val="both"/>
        <w:rPr>
          <w:rFonts w:eastAsia="MS Mincho"/>
          <w:sz w:val="28"/>
        </w:rPr>
      </w:pPr>
      <w:r w:rsidRPr="00930447">
        <w:rPr>
          <w:rFonts w:eastAsia="MS Mincho"/>
          <w:sz w:val="28"/>
        </w:rPr>
        <w:t>Шаг 1. Ввод параметров. В верхней панели главного окна заполнить поля: «XML-файл» — путь к файлу метамодели; «URL сайта» — адрес тестируемого веб-приложения; «Логин» и «Пароль» — учётные данные для авторизации; «Каталог вывода» — директория для Maven-проекта; «Уровень тестов» — выпадающий список SMOKE / BASIC / FULL. Поля «XML-файл» и «Каталог вывода» можно заполнить через диалог «Обзор…» (рис. П4.3).</w:t>
      </w:r>
    </w:p>
    <w:p w:rsidR="00930447" w:rsidRPr="00930447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  <w:r>
        <w:rPr>
          <w:rFonts w:eastAsia="MS Mincho"/>
          <w:noProof/>
          <w:sz w:val="28"/>
          <w14:ligatures w14:val="standardContextual"/>
        </w:rPr>
        <w:drawing>
          <wp:inline distT="0" distB="0" distL="0" distR="0">
            <wp:extent cx="4190212" cy="1520604"/>
            <wp:effectExtent l="0" t="0" r="1270" b="3810"/>
            <wp:docPr id="46369336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3361" name="Рисунок 463693361"/>
                    <pic:cNvPicPr/>
                  </pic:nvPicPr>
                  <pic:blipFill rotWithShape="1"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8" t="1" r="-6" b="49677"/>
                    <a:stretch/>
                  </pic:blipFill>
                  <pic:spPr bwMode="auto">
                    <a:xfrm>
                      <a:off x="0" y="0"/>
                      <a:ext cx="4273339" cy="155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5F1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  <w:r w:rsidRPr="00930447">
        <w:rPr>
          <w:rFonts w:eastAsia="MS Mincho"/>
          <w:sz w:val="28"/>
        </w:rPr>
        <w:t>Рис. П4.3. Диалог выбора XML-файла</w:t>
      </w:r>
    </w:p>
    <w:p w:rsidR="00930447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</w:p>
    <w:p w:rsidR="00930447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930447">
        <w:rPr>
          <w:sz w:val="28"/>
          <w:szCs w:val="28"/>
        </w:rPr>
        <w:t xml:space="preserve">Шаг 2. Разбор XML-модели. 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 (рис. П4.4). Для каждой сущности показаны её имя и категория. </w:t>
      </w:r>
    </w:p>
    <w:p w:rsidR="00930447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drawing>
          <wp:inline distT="0" distB="0" distL="0" distR="0" wp14:anchorId="7AD5109F" wp14:editId="5AEBA41D">
            <wp:extent cx="1749287" cy="3173710"/>
            <wp:effectExtent l="0" t="0" r="3810" b="1905"/>
            <wp:docPr id="7604029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 rotWithShape="1">
                    <a:blip r:embed="rId104"/>
                    <a:srcRect t="29977" r="72024"/>
                    <a:stretch/>
                  </pic:blipFill>
                  <pic:spPr bwMode="auto">
                    <a:xfrm>
                      <a:off x="0" y="0"/>
                      <a:ext cx="1812687" cy="328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447" w:rsidRPr="00930447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930447">
        <w:rPr>
          <w:sz w:val="28"/>
          <w:szCs w:val="28"/>
        </w:rPr>
        <w:t>Рис. П4.4. Список разобранных сущностей</w:t>
      </w:r>
    </w:p>
    <w:p w:rsidR="00930447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930447">
        <w:rPr>
          <w:sz w:val="28"/>
          <w:szCs w:val="28"/>
        </w:rPr>
        <w:lastRenderedPageBreak/>
        <w:t xml:space="preserve">Шаг 3. Генерация тестового проекта. Нажать кнопку «Сгенерировать тесты». В указанном каталоге будет создан Maven-проект, включающий pom.xml, общие классы (SharedDriver, BaseTest, TestData), Page Object и тестовый класс для каждой PRIMARY-сущности. По завершении в </w:t>
      </w:r>
      <w:r w:rsidR="0040202A">
        <w:rPr>
          <w:sz w:val="28"/>
          <w:szCs w:val="28"/>
        </w:rPr>
        <w:t>логе</w:t>
      </w:r>
      <w:r w:rsidRPr="00930447">
        <w:rPr>
          <w:sz w:val="28"/>
          <w:szCs w:val="28"/>
        </w:rPr>
        <w:t xml:space="preserve"> появляется сообщение с количеством сгенерированных файлов (рис. П4.</w:t>
      </w:r>
      <w:r w:rsidR="0040202A">
        <w:rPr>
          <w:sz w:val="28"/>
          <w:szCs w:val="28"/>
        </w:rPr>
        <w:t>5</w:t>
      </w:r>
      <w:r w:rsidRPr="00930447">
        <w:rPr>
          <w:sz w:val="28"/>
          <w:szCs w:val="28"/>
        </w:rPr>
        <w:t>).</w:t>
      </w:r>
    </w:p>
    <w:p w:rsidR="00930447" w:rsidRPr="00930447" w:rsidRDefault="0040202A" w:rsidP="0093044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387008" cy="1621468"/>
            <wp:effectExtent l="0" t="0" r="0" b="4445"/>
            <wp:docPr id="16757713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1307" name="Рисунок 1675771307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27" cy="16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47" w:rsidRDefault="00930447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930447">
        <w:rPr>
          <w:sz w:val="28"/>
          <w:szCs w:val="28"/>
        </w:rPr>
        <w:t>Рис. П4.</w:t>
      </w:r>
      <w:r w:rsidR="0040202A">
        <w:rPr>
          <w:sz w:val="28"/>
          <w:szCs w:val="28"/>
        </w:rPr>
        <w:t>5</w:t>
      </w:r>
      <w:r w:rsidRPr="00930447">
        <w:rPr>
          <w:sz w:val="28"/>
          <w:szCs w:val="28"/>
        </w:rPr>
        <w:t>. Журнал после генерации тестов</w:t>
      </w:r>
    </w:p>
    <w:p w:rsid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40202A">
        <w:rPr>
          <w:sz w:val="28"/>
          <w:szCs w:val="28"/>
        </w:rPr>
        <w:t>Шаг 4. Запуск тестов. Нажать кнопку «Запустить тесты». При необходимости отметить флажок «Параллельный режим» для ускоренного прогона в headless-режиме либо указать фильтр для выборочного запуска. Система запускает команду mvn test в фоновом потоке, построчный вывод отображается в нижней панели «</w:t>
      </w:r>
      <w:r>
        <w:rPr>
          <w:sz w:val="28"/>
          <w:szCs w:val="28"/>
        </w:rPr>
        <w:t>Лог</w:t>
      </w:r>
      <w:r w:rsidRPr="0040202A">
        <w:rPr>
          <w:sz w:val="28"/>
          <w:szCs w:val="28"/>
        </w:rPr>
        <w:t>» (рис. П4.7).</w:t>
      </w:r>
    </w:p>
    <w:p w:rsidR="0040202A" w:rsidRP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drawing>
          <wp:inline distT="0" distB="0" distL="0" distR="0" wp14:anchorId="2E3D7898" wp14:editId="07481DDD">
            <wp:extent cx="4828934" cy="3505200"/>
            <wp:effectExtent l="0" t="0" r="0" b="0"/>
            <wp:docPr id="1048576387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98438" cy="3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47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40202A">
        <w:rPr>
          <w:sz w:val="28"/>
          <w:szCs w:val="28"/>
        </w:rPr>
        <w:t>Рис. П4.7. Журнал работы Maven при запуске тестов</w:t>
      </w:r>
    </w:p>
    <w:p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40202A">
        <w:rPr>
          <w:sz w:val="28"/>
          <w:szCs w:val="28"/>
        </w:rPr>
        <w:lastRenderedPageBreak/>
        <w:t xml:space="preserve">Шаг 5. Просмотр результатов прогона. 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П4.8). </w:t>
      </w:r>
    </w:p>
    <w:p w:rsidR="0040202A" w:rsidRP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drawing>
          <wp:inline distT="0" distB="0" distL="0" distR="0" wp14:anchorId="34C5CD31" wp14:editId="235DA147">
            <wp:extent cx="5597580" cy="2212848"/>
            <wp:effectExtent l="0" t="0" r="3175" b="0"/>
            <wp:doc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107"/>
                    <a:srcRect l="25016" t="29151" r="2070" b="31608"/>
                    <a:stretch/>
                  </pic:blipFill>
                  <pic:spPr bwMode="auto">
                    <a:xfrm>
                      <a:off x="0" y="0"/>
                      <a:ext cx="5732240" cy="226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40202A">
        <w:rPr>
          <w:sz w:val="28"/>
          <w:szCs w:val="28"/>
        </w:rPr>
        <w:t>Рис. П4.8. Таблица результатов прогона</w:t>
      </w:r>
    </w:p>
    <w:p w:rsid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40202A">
        <w:rPr>
          <w:sz w:val="28"/>
          <w:szCs w:val="28"/>
        </w:rPr>
        <w:t>Шаг 6. Просмотр истории прогонов. 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(passed / failed / skipped</w:t>
      </w:r>
      <w:r>
        <w:rPr>
          <w:sz w:val="28"/>
          <w:szCs w:val="28"/>
        </w:rPr>
        <w:t>)</w:t>
      </w:r>
      <w:r w:rsidRPr="0040202A">
        <w:rPr>
          <w:sz w:val="28"/>
          <w:szCs w:val="28"/>
        </w:rPr>
        <w:t xml:space="preserve"> (рис. П4.10).</w:t>
      </w:r>
    </w:p>
    <w:p w:rsidR="0040202A" w:rsidRP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6623750" cy="1463040"/>
            <wp:effectExtent l="0" t="0" r="5715" b="0"/>
            <wp:docPr id="1549645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312" name="Рисунок 1549645312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530" cy="14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40202A">
        <w:rPr>
          <w:sz w:val="28"/>
          <w:szCs w:val="28"/>
        </w:rPr>
        <w:t>Рис. П4.10. Просмотр истории прогонов</w:t>
      </w:r>
    </w:p>
    <w:p w:rsid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40202A">
        <w:rPr>
          <w:sz w:val="28"/>
          <w:szCs w:val="28"/>
        </w:rPr>
        <w:t>Шаг 7. Открытие HTML-отчёта. По завершении прогона в каталоге target/ сгенерированного Maven-проекта создаётся файл run-report.html — пользовательский HTML-отчёт с фотолетописью (скриншоты на каждом шаге каждого теста) и кнопкой выгрузки результатов в CSV (рис. П4.11–П4.12).</w:t>
      </w:r>
    </w:p>
    <w:p w:rsidR="0040202A" w:rsidRP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612931" cy="2999232"/>
            <wp:effectExtent l="0" t="0" r="635" b="0"/>
            <wp:docPr id="2988679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7933" name="Рисунок 298867933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483" cy="30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02A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40202A">
        <w:rPr>
          <w:sz w:val="28"/>
          <w:szCs w:val="28"/>
        </w:rPr>
        <w:t>Рис. П4.11. HTML-отчёт с фотолетописью</w:t>
      </w:r>
    </w:p>
    <w:p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15756" w:rsidRDefault="002115F1" w:rsidP="008404E6">
      <w:pPr>
        <w:spacing w:line="360" w:lineRule="auto"/>
        <w:ind w:firstLine="425"/>
        <w:jc w:val="both"/>
        <w:rPr>
          <w:sz w:val="28"/>
          <w:szCs w:val="28"/>
        </w:rPr>
        <w:sectPr w:rsidR="002115F1" w:rsidRPr="00F15756" w:rsidSect="00F15756">
          <w:headerReference w:type="default" r:id="rId11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-файл, другой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) достаточно отредактировать поля ввода и повторить цикл «Разобрать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="008404E6" w:rsidRPr="00F600DA">
        <w:rPr>
          <w:sz w:val="28"/>
          <w:szCs w:val="28"/>
          <w:lang w:val="en-US"/>
        </w:rPr>
        <w:t>.</w:t>
      </w:r>
    </w:p>
    <w:p w:rsidR="0028623B" w:rsidRDefault="0028623B"/>
    <w:sectPr w:rsidR="0028623B" w:rsidSect="00812F9A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48DB" w:rsidRDefault="002248DB" w:rsidP="009456EA">
      <w:r>
        <w:separator/>
      </w:r>
    </w:p>
  </w:endnote>
  <w:endnote w:type="continuationSeparator" w:id="0">
    <w:p w:rsidR="002248DB" w:rsidRDefault="002248DB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center"/>
    </w:pPr>
    <w:r w:rsidRPr="00EC5E1E">
      <w:t>Череповец</w:t>
    </w:r>
  </w:p>
  <w:p w:rsidR="003E0EB6" w:rsidRPr="00EC5E1E" w:rsidRDefault="003E0EB6" w:rsidP="00EC5E1E">
    <w:pPr>
      <w:jc w:val="center"/>
    </w:pPr>
    <w:r w:rsidRPr="00EC5E1E">
      <w:t>2026 г.</w:t>
    </w:r>
  </w:p>
  <w:p w:rsidR="003E0EB6" w:rsidRDefault="003E0EB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9456EA" w:rsidRDefault="003E0EB6" w:rsidP="007452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7F2A3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:rsidR="00F15756" w:rsidRDefault="00F15756">
    <w:pPr>
      <w:pStyle w:val="af2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>
    <w:pPr>
      <w:pStyle w:val="af2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:rsidR="00F15756" w:rsidRDefault="00F15756" w:rsidP="00C733D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 w:rsidP="00C733DB">
    <w:pPr>
      <w:pStyle w:val="af2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C733DB">
    <w:pPr>
      <w:pStyle w:val="af2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48DB" w:rsidRDefault="002248DB" w:rsidP="009456EA">
      <w:r>
        <w:separator/>
      </w:r>
    </w:p>
  </w:footnote>
  <w:footnote w:type="continuationSeparator" w:id="0">
    <w:p w:rsidR="002248DB" w:rsidRDefault="002248DB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EC5E1E" w:rsidTr="002C0C38">
      <w:trPr>
        <w:jc w:val="center"/>
      </w:trPr>
      <w:tc>
        <w:tcPr>
          <w:tcW w:w="9854" w:type="dxa"/>
        </w:tcPr>
        <w:p w:rsidR="003E0EB6" w:rsidRPr="00EC5E1E" w:rsidRDefault="003E0EB6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EC5E1E" w:rsidRDefault="003E0EB6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0105D6" w:rsidRDefault="003E0EB6" w:rsidP="000105D6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A63D76" w:rsidRDefault="003E0EB6">
    <w:pPr>
      <w:pStyle w:val="af0"/>
      <w:jc w:val="center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B96C95" w:rsidRDefault="003E0EB6" w:rsidP="00B96C95">
    <w:pPr>
      <w:jc w:val="right"/>
      <w:rPr>
        <w:sz w:val="20"/>
        <w:szCs w:val="20"/>
      </w:rPr>
    </w:pPr>
    <w:r w:rsidRPr="00B96C95">
      <w:rPr>
        <w:sz w:val="20"/>
        <w:szCs w:val="20"/>
      </w:rPr>
      <w:t>СМК Ф 8.2.4-01-09б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B96C95" w:rsidTr="002C0C38">
      <w:trPr>
        <w:jc w:val="center"/>
      </w:trPr>
      <w:tc>
        <w:tcPr>
          <w:tcW w:w="9854" w:type="dxa"/>
        </w:tcPr>
        <w:p w:rsidR="003E0EB6" w:rsidRPr="00B96C95" w:rsidRDefault="003E0EB6" w:rsidP="00B96C95">
          <w:pPr>
            <w:jc w:val="center"/>
            <w:rPr>
              <w:b/>
              <w:bCs/>
              <w:caps/>
            </w:rPr>
          </w:pPr>
          <w:r w:rsidRPr="00B96C95">
            <w:rPr>
              <w:b/>
              <w:bCs/>
              <w:caps/>
            </w:rPr>
            <w:t>минобрнауки россии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 xml:space="preserve">федеральное государственное бюджетное 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>образовательное учреждение высшего образования</w:t>
          </w:r>
        </w:p>
        <w:p w:rsidR="003E0EB6" w:rsidRPr="00B96C95" w:rsidRDefault="003E0EB6" w:rsidP="00B96C95">
          <w:pPr>
            <w:jc w:val="center"/>
            <w:rPr>
              <w:b/>
              <w:bCs/>
              <w:szCs w:val="20"/>
            </w:rPr>
          </w:pPr>
          <w:r w:rsidRPr="00B96C95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FD7B84" w:rsidRDefault="003E0EB6" w:rsidP="00FD7B84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526C2C" w:rsidRDefault="003E0EB6" w:rsidP="00526C2C">
    <w:pPr>
      <w:jc w:val="right"/>
      <w:rPr>
        <w:sz w:val="20"/>
        <w:szCs w:val="20"/>
      </w:rPr>
    </w:pPr>
    <w:r w:rsidRPr="00526C2C">
      <w:rPr>
        <w:sz w:val="20"/>
        <w:szCs w:val="20"/>
      </w:rPr>
      <w:t>СМК Ф 8.2.4-01-09в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526C2C" w:rsidTr="002C0C38">
      <w:trPr>
        <w:jc w:val="center"/>
      </w:trPr>
      <w:tc>
        <w:tcPr>
          <w:tcW w:w="9854" w:type="dxa"/>
        </w:tcPr>
        <w:p w:rsidR="003E0EB6" w:rsidRPr="00526C2C" w:rsidRDefault="003E0EB6" w:rsidP="00526C2C">
          <w:pPr>
            <w:jc w:val="center"/>
            <w:rPr>
              <w:b/>
              <w:bCs/>
              <w:caps/>
            </w:rPr>
          </w:pPr>
          <w:r w:rsidRPr="00526C2C">
            <w:rPr>
              <w:b/>
              <w:bCs/>
              <w:caps/>
            </w:rPr>
            <w:t>минобрнауки россии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>федеральное государственное бюджетное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526C2C" w:rsidRDefault="003E0EB6" w:rsidP="00526C2C">
          <w:pPr>
            <w:jc w:val="center"/>
            <w:rPr>
              <w:b/>
              <w:bCs/>
              <w:szCs w:val="20"/>
            </w:rPr>
          </w:pPr>
          <w:r w:rsidRPr="00526C2C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 w:rsidP="005C235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8594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E0EB6" w:rsidRPr="00A83BA2" w:rsidRDefault="003E0EB6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83BA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83BA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83BA2">
          <w:rPr>
            <w:rFonts w:ascii="Times New Roman" w:hAnsi="Times New Roman" w:cs="Times New Roman"/>
            <w:sz w:val="28"/>
            <w:szCs w:val="28"/>
          </w:rPr>
          <w:t>2</w: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E0EB6" w:rsidRDefault="003E0EB6">
    <w:pPr>
      <w:pStyle w:val="af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F26A33" w:rsidRDefault="003E0EB6" w:rsidP="00F26A33">
    <w:pPr>
      <w:jc w:val="right"/>
      <w:rPr>
        <w:sz w:val="20"/>
        <w:szCs w:val="20"/>
      </w:rPr>
    </w:pPr>
    <w:r w:rsidRPr="00F26A33">
      <w:rPr>
        <w:sz w:val="20"/>
        <w:szCs w:val="20"/>
      </w:rPr>
      <w:t>СМК Ф 8.2.4-01-11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F26A33" w:rsidTr="002C0C38">
      <w:trPr>
        <w:jc w:val="center"/>
      </w:trPr>
      <w:tc>
        <w:tcPr>
          <w:tcW w:w="9854" w:type="dxa"/>
        </w:tcPr>
        <w:p w:rsidR="003E0EB6" w:rsidRPr="00F26A33" w:rsidRDefault="003E0EB6" w:rsidP="00F26A33">
          <w:pPr>
            <w:jc w:val="center"/>
            <w:rPr>
              <w:b/>
              <w:bCs/>
              <w:caps/>
            </w:rPr>
          </w:pPr>
          <w:r w:rsidRPr="00F26A33">
            <w:rPr>
              <w:b/>
              <w:bCs/>
              <w:caps/>
            </w:rPr>
            <w:t>минобрнауки россии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>федеральное государственное бюджетное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F26A33" w:rsidRDefault="003E0EB6" w:rsidP="00F26A33">
          <w:pPr>
            <w:jc w:val="center"/>
            <w:rPr>
              <w:b/>
              <w:bCs/>
              <w:szCs w:val="20"/>
            </w:rPr>
          </w:pPr>
          <w:r w:rsidRPr="00F26A33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812F9A" w:rsidRDefault="00F15756" w:rsidP="00812F9A">
    <w:pPr>
      <w:jc w:val="right"/>
      <w:rPr>
        <w:sz w:val="20"/>
        <w:szCs w:val="20"/>
      </w:rPr>
    </w:pPr>
    <w:r w:rsidRPr="00812F9A">
      <w:rPr>
        <w:sz w:val="20"/>
        <w:szCs w:val="20"/>
      </w:rPr>
      <w:t>СМК Ф 8.2.4-01-16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638"/>
    </w:tblGrid>
    <w:tr w:rsidR="00F15756" w:rsidRPr="00812F9A" w:rsidTr="002C0C38">
      <w:trPr>
        <w:jc w:val="center"/>
      </w:trPr>
      <w:tc>
        <w:tcPr>
          <w:tcW w:w="9854" w:type="dxa"/>
        </w:tcPr>
        <w:p w:rsidR="00F15756" w:rsidRPr="00812F9A" w:rsidRDefault="00F15756" w:rsidP="00812F9A">
          <w:pPr>
            <w:jc w:val="center"/>
            <w:rPr>
              <w:b/>
              <w:bCs/>
              <w:caps/>
            </w:rPr>
          </w:pPr>
          <w:r w:rsidRPr="00812F9A">
            <w:rPr>
              <w:b/>
              <w:bCs/>
              <w:caps/>
            </w:rPr>
            <w:t>минобрнауки россии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 xml:space="preserve">федеральное государственное бюджетное 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>образовательное учреждение высшего образования</w:t>
          </w:r>
        </w:p>
        <w:p w:rsidR="00F15756" w:rsidRPr="00812F9A" w:rsidRDefault="00F15756" w:rsidP="00812F9A">
          <w:pPr>
            <w:jc w:val="center"/>
            <w:rPr>
              <w:b/>
              <w:bCs/>
              <w:szCs w:val="20"/>
            </w:rPr>
          </w:pPr>
          <w:r w:rsidRPr="00812F9A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F15756" w:rsidRPr="00DB5B1A" w:rsidRDefault="00F15756" w:rsidP="00DB5B1A">
    <w:pPr>
      <w:pStyle w:val="af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:rsidR="00F15756" w:rsidRDefault="00F15756" w:rsidP="0008697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>
    <w:pPr>
      <w:pStyle w:val="af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9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950D8E" w:rsidRDefault="00F15756" w:rsidP="00950D8E">
    <w:pPr>
      <w:pStyle w:val="af0"/>
      <w:jc w:val="center"/>
    </w:pPr>
    <w:r>
      <w:t>153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152</w:t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156</w:t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010B" w:rsidRDefault="0025010B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152</w:t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010B" w:rsidRDefault="0025010B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153</w:t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BF5CFA">
      <w:rPr>
        <w:noProof/>
        <w:sz w:val="28"/>
      </w:rPr>
      <w:t>157</w:t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153</w:t>
    </w:r>
    <w:r>
      <w:rPr>
        <w:sz w:val="28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174</w:t>
    </w:r>
    <w:r>
      <w:rPr>
        <w:sz w:val="28"/>
      </w:rP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149C7" w:rsidRPr="00A07143" w:rsidRDefault="008149C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55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184</w:t>
    </w:r>
    <w:r>
      <w:rPr>
        <w:sz w:val="28"/>
      </w:rPr>
      <w:fldChar w:fldCharType="end"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56AEA" w:rsidRPr="002115F1" w:rsidRDefault="00CB2314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DDE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2076936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5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033036D"/>
    <w:multiLevelType w:val="hybridMultilevel"/>
    <w:tmpl w:val="34EC8D2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84E778D"/>
    <w:multiLevelType w:val="hybridMultilevel"/>
    <w:tmpl w:val="3A8A472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A472C8E"/>
    <w:multiLevelType w:val="hybridMultilevel"/>
    <w:tmpl w:val="D896A0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5233">
    <w:abstractNumId w:val="14"/>
  </w:num>
  <w:num w:numId="2" w16cid:durableId="518617780">
    <w:abstractNumId w:val="24"/>
  </w:num>
  <w:num w:numId="3" w16cid:durableId="1800369607">
    <w:abstractNumId w:val="23"/>
  </w:num>
  <w:num w:numId="4" w16cid:durableId="146089709">
    <w:abstractNumId w:val="37"/>
  </w:num>
  <w:num w:numId="5" w16cid:durableId="531309720">
    <w:abstractNumId w:val="20"/>
  </w:num>
  <w:num w:numId="6" w16cid:durableId="227375893">
    <w:abstractNumId w:val="17"/>
  </w:num>
  <w:num w:numId="7" w16cid:durableId="256211621">
    <w:abstractNumId w:val="32"/>
  </w:num>
  <w:num w:numId="8" w16cid:durableId="104154349">
    <w:abstractNumId w:val="36"/>
  </w:num>
  <w:num w:numId="9" w16cid:durableId="652568971">
    <w:abstractNumId w:val="28"/>
  </w:num>
  <w:num w:numId="10" w16cid:durableId="957756337">
    <w:abstractNumId w:val="26"/>
  </w:num>
  <w:num w:numId="11" w16cid:durableId="1807774530">
    <w:abstractNumId w:val="31"/>
  </w:num>
  <w:num w:numId="12" w16cid:durableId="529072580">
    <w:abstractNumId w:val="16"/>
  </w:num>
  <w:num w:numId="13" w16cid:durableId="2090301927">
    <w:abstractNumId w:val="21"/>
  </w:num>
  <w:num w:numId="14" w16cid:durableId="1034960176">
    <w:abstractNumId w:val="8"/>
  </w:num>
  <w:num w:numId="15" w16cid:durableId="1921864647">
    <w:abstractNumId w:val="6"/>
  </w:num>
  <w:num w:numId="16" w16cid:durableId="1342779266">
    <w:abstractNumId w:val="5"/>
  </w:num>
  <w:num w:numId="17" w16cid:durableId="1597133863">
    <w:abstractNumId w:val="4"/>
  </w:num>
  <w:num w:numId="18" w16cid:durableId="550382173">
    <w:abstractNumId w:val="7"/>
  </w:num>
  <w:num w:numId="19" w16cid:durableId="320542298">
    <w:abstractNumId w:val="3"/>
  </w:num>
  <w:num w:numId="20" w16cid:durableId="2067606365">
    <w:abstractNumId w:val="2"/>
  </w:num>
  <w:num w:numId="21" w16cid:durableId="138889254">
    <w:abstractNumId w:val="1"/>
  </w:num>
  <w:num w:numId="22" w16cid:durableId="875657642">
    <w:abstractNumId w:val="9"/>
  </w:num>
  <w:num w:numId="23" w16cid:durableId="2052993239">
    <w:abstractNumId w:val="13"/>
  </w:num>
  <w:num w:numId="24" w16cid:durableId="1034691356">
    <w:abstractNumId w:val="0"/>
  </w:num>
  <w:num w:numId="25" w16cid:durableId="1809472855">
    <w:abstractNumId w:val="18"/>
  </w:num>
  <w:num w:numId="26" w16cid:durableId="958532701">
    <w:abstractNumId w:val="11"/>
  </w:num>
  <w:num w:numId="27" w16cid:durableId="1287084933">
    <w:abstractNumId w:val="25"/>
  </w:num>
  <w:num w:numId="28" w16cid:durableId="1786192732">
    <w:abstractNumId w:val="33"/>
  </w:num>
  <w:num w:numId="29" w16cid:durableId="1046568533">
    <w:abstractNumId w:val="30"/>
  </w:num>
  <w:num w:numId="30" w16cid:durableId="699747914">
    <w:abstractNumId w:val="10"/>
  </w:num>
  <w:num w:numId="31" w16cid:durableId="1587424360">
    <w:abstractNumId w:val="27"/>
  </w:num>
  <w:num w:numId="32" w16cid:durableId="1916236050">
    <w:abstractNumId w:val="15"/>
  </w:num>
  <w:num w:numId="33" w16cid:durableId="1983804572">
    <w:abstractNumId w:val="29"/>
  </w:num>
  <w:num w:numId="34" w16cid:durableId="755244543">
    <w:abstractNumId w:val="35"/>
  </w:num>
  <w:num w:numId="35" w16cid:durableId="688993983">
    <w:abstractNumId w:val="38"/>
  </w:num>
  <w:num w:numId="36" w16cid:durableId="2080864093">
    <w:abstractNumId w:val="12"/>
  </w:num>
  <w:num w:numId="37" w16cid:durableId="1163156176">
    <w:abstractNumId w:val="19"/>
  </w:num>
  <w:num w:numId="38" w16cid:durableId="1394280939">
    <w:abstractNumId w:val="22"/>
  </w:num>
  <w:num w:numId="39" w16cid:durableId="131101382">
    <w:abstractNumId w:val="3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50"/>
    <w:rsid w:val="0000071E"/>
    <w:rsid w:val="00003A02"/>
    <w:rsid w:val="000058BF"/>
    <w:rsid w:val="000061BF"/>
    <w:rsid w:val="0001292D"/>
    <w:rsid w:val="00023BC4"/>
    <w:rsid w:val="00023CAC"/>
    <w:rsid w:val="000260C3"/>
    <w:rsid w:val="00034698"/>
    <w:rsid w:val="0004244A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1CEC"/>
    <w:rsid w:val="000728BD"/>
    <w:rsid w:val="0007622B"/>
    <w:rsid w:val="00086ADE"/>
    <w:rsid w:val="0009085F"/>
    <w:rsid w:val="00091C9E"/>
    <w:rsid w:val="00092D2B"/>
    <w:rsid w:val="00093544"/>
    <w:rsid w:val="00096A03"/>
    <w:rsid w:val="00096DEA"/>
    <w:rsid w:val="000A27DE"/>
    <w:rsid w:val="000A4166"/>
    <w:rsid w:val="000A4475"/>
    <w:rsid w:val="000A4659"/>
    <w:rsid w:val="000A5EDF"/>
    <w:rsid w:val="000B2895"/>
    <w:rsid w:val="000B2F88"/>
    <w:rsid w:val="000B3AC5"/>
    <w:rsid w:val="000B6FCA"/>
    <w:rsid w:val="000C0623"/>
    <w:rsid w:val="000C1A6C"/>
    <w:rsid w:val="000E0DA0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43243"/>
    <w:rsid w:val="00143A96"/>
    <w:rsid w:val="00144A40"/>
    <w:rsid w:val="00145189"/>
    <w:rsid w:val="0014736D"/>
    <w:rsid w:val="00147555"/>
    <w:rsid w:val="001527D0"/>
    <w:rsid w:val="00152BAC"/>
    <w:rsid w:val="00153B58"/>
    <w:rsid w:val="00153BD6"/>
    <w:rsid w:val="00155B77"/>
    <w:rsid w:val="00156F03"/>
    <w:rsid w:val="001715A8"/>
    <w:rsid w:val="0017466A"/>
    <w:rsid w:val="0017525A"/>
    <w:rsid w:val="001769F9"/>
    <w:rsid w:val="001824A5"/>
    <w:rsid w:val="00183308"/>
    <w:rsid w:val="00183694"/>
    <w:rsid w:val="00184E30"/>
    <w:rsid w:val="00185499"/>
    <w:rsid w:val="00185776"/>
    <w:rsid w:val="001857B1"/>
    <w:rsid w:val="001906D1"/>
    <w:rsid w:val="00192987"/>
    <w:rsid w:val="00193CA1"/>
    <w:rsid w:val="0019433B"/>
    <w:rsid w:val="0019562F"/>
    <w:rsid w:val="00197D04"/>
    <w:rsid w:val="001A1D02"/>
    <w:rsid w:val="001A4A0C"/>
    <w:rsid w:val="001A5FE8"/>
    <w:rsid w:val="001A639D"/>
    <w:rsid w:val="001A6B80"/>
    <w:rsid w:val="001A7A7E"/>
    <w:rsid w:val="001B634F"/>
    <w:rsid w:val="001B6AA7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1FC3"/>
    <w:rsid w:val="001F31F3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48DB"/>
    <w:rsid w:val="00226082"/>
    <w:rsid w:val="00234BCE"/>
    <w:rsid w:val="00237DF9"/>
    <w:rsid w:val="002409AB"/>
    <w:rsid w:val="002432EE"/>
    <w:rsid w:val="00246074"/>
    <w:rsid w:val="00246261"/>
    <w:rsid w:val="00246D68"/>
    <w:rsid w:val="0025010B"/>
    <w:rsid w:val="00251504"/>
    <w:rsid w:val="00253F0E"/>
    <w:rsid w:val="00261126"/>
    <w:rsid w:val="00261A43"/>
    <w:rsid w:val="002621A5"/>
    <w:rsid w:val="00264C23"/>
    <w:rsid w:val="00272645"/>
    <w:rsid w:val="00272C59"/>
    <w:rsid w:val="0027318D"/>
    <w:rsid w:val="00280072"/>
    <w:rsid w:val="00283A32"/>
    <w:rsid w:val="0028554E"/>
    <w:rsid w:val="0028623B"/>
    <w:rsid w:val="00287F25"/>
    <w:rsid w:val="00290657"/>
    <w:rsid w:val="00290DF4"/>
    <w:rsid w:val="0029629D"/>
    <w:rsid w:val="002A56D9"/>
    <w:rsid w:val="002B397C"/>
    <w:rsid w:val="002B480C"/>
    <w:rsid w:val="002B4E0F"/>
    <w:rsid w:val="002B5E97"/>
    <w:rsid w:val="002C4968"/>
    <w:rsid w:val="002C4D36"/>
    <w:rsid w:val="002C5599"/>
    <w:rsid w:val="002D14FA"/>
    <w:rsid w:val="002D2545"/>
    <w:rsid w:val="002E3128"/>
    <w:rsid w:val="002E599E"/>
    <w:rsid w:val="002F4BD3"/>
    <w:rsid w:val="002F5ABF"/>
    <w:rsid w:val="002F6690"/>
    <w:rsid w:val="002F70DD"/>
    <w:rsid w:val="002F78F6"/>
    <w:rsid w:val="002F7A3E"/>
    <w:rsid w:val="002F7E40"/>
    <w:rsid w:val="0030216F"/>
    <w:rsid w:val="003046C4"/>
    <w:rsid w:val="00307CB2"/>
    <w:rsid w:val="00315C7B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45266"/>
    <w:rsid w:val="003533DA"/>
    <w:rsid w:val="00356100"/>
    <w:rsid w:val="00357801"/>
    <w:rsid w:val="00367ACA"/>
    <w:rsid w:val="00376A4B"/>
    <w:rsid w:val="00376EF8"/>
    <w:rsid w:val="00391A2D"/>
    <w:rsid w:val="003A2EC6"/>
    <w:rsid w:val="003A39AB"/>
    <w:rsid w:val="003B1C67"/>
    <w:rsid w:val="003C0226"/>
    <w:rsid w:val="003C071D"/>
    <w:rsid w:val="003C171D"/>
    <w:rsid w:val="003C2F3B"/>
    <w:rsid w:val="003C4373"/>
    <w:rsid w:val="003D5FE3"/>
    <w:rsid w:val="003D6DC1"/>
    <w:rsid w:val="003E0EB6"/>
    <w:rsid w:val="003E2252"/>
    <w:rsid w:val="003E2E3A"/>
    <w:rsid w:val="003E3AAE"/>
    <w:rsid w:val="003E5271"/>
    <w:rsid w:val="003E6D9A"/>
    <w:rsid w:val="003F3928"/>
    <w:rsid w:val="0040202A"/>
    <w:rsid w:val="00404028"/>
    <w:rsid w:val="00404F57"/>
    <w:rsid w:val="004077C2"/>
    <w:rsid w:val="0041219E"/>
    <w:rsid w:val="004123AA"/>
    <w:rsid w:val="00412F2B"/>
    <w:rsid w:val="004227C6"/>
    <w:rsid w:val="00427F61"/>
    <w:rsid w:val="004350DD"/>
    <w:rsid w:val="0043576E"/>
    <w:rsid w:val="00436BA0"/>
    <w:rsid w:val="00444C17"/>
    <w:rsid w:val="00445C88"/>
    <w:rsid w:val="00452EFD"/>
    <w:rsid w:val="00457D7D"/>
    <w:rsid w:val="004608A1"/>
    <w:rsid w:val="00463F22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216A"/>
    <w:rsid w:val="004A3580"/>
    <w:rsid w:val="004A6EF2"/>
    <w:rsid w:val="004B56CB"/>
    <w:rsid w:val="004B6CFF"/>
    <w:rsid w:val="004B6E39"/>
    <w:rsid w:val="004B7CA4"/>
    <w:rsid w:val="004C4E37"/>
    <w:rsid w:val="004C5B4C"/>
    <w:rsid w:val="004C6295"/>
    <w:rsid w:val="004D01CA"/>
    <w:rsid w:val="004D7465"/>
    <w:rsid w:val="004E2A49"/>
    <w:rsid w:val="004E2B72"/>
    <w:rsid w:val="004E71FC"/>
    <w:rsid w:val="004F119F"/>
    <w:rsid w:val="004F2798"/>
    <w:rsid w:val="004F4E7E"/>
    <w:rsid w:val="004F5175"/>
    <w:rsid w:val="004F59B9"/>
    <w:rsid w:val="004F6365"/>
    <w:rsid w:val="004F6457"/>
    <w:rsid w:val="004F696D"/>
    <w:rsid w:val="005002BC"/>
    <w:rsid w:val="00501258"/>
    <w:rsid w:val="00501ECE"/>
    <w:rsid w:val="005051A5"/>
    <w:rsid w:val="00505681"/>
    <w:rsid w:val="00505D9B"/>
    <w:rsid w:val="00511A72"/>
    <w:rsid w:val="00516E24"/>
    <w:rsid w:val="00526C2C"/>
    <w:rsid w:val="00534140"/>
    <w:rsid w:val="00534BBB"/>
    <w:rsid w:val="0053786B"/>
    <w:rsid w:val="00542E1A"/>
    <w:rsid w:val="00543441"/>
    <w:rsid w:val="00544E91"/>
    <w:rsid w:val="00545E6B"/>
    <w:rsid w:val="00550232"/>
    <w:rsid w:val="0056285F"/>
    <w:rsid w:val="00564DCB"/>
    <w:rsid w:val="0057180F"/>
    <w:rsid w:val="0057311E"/>
    <w:rsid w:val="00576EA8"/>
    <w:rsid w:val="00580566"/>
    <w:rsid w:val="0058255F"/>
    <w:rsid w:val="00582AD5"/>
    <w:rsid w:val="005834A1"/>
    <w:rsid w:val="0058482F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303D"/>
    <w:rsid w:val="005E58AE"/>
    <w:rsid w:val="005F1397"/>
    <w:rsid w:val="005F1A21"/>
    <w:rsid w:val="005F244A"/>
    <w:rsid w:val="005F53C7"/>
    <w:rsid w:val="005F7DFB"/>
    <w:rsid w:val="005F7F4A"/>
    <w:rsid w:val="00612CF6"/>
    <w:rsid w:val="006163E3"/>
    <w:rsid w:val="006218BE"/>
    <w:rsid w:val="00621ECA"/>
    <w:rsid w:val="00626EFB"/>
    <w:rsid w:val="006350F2"/>
    <w:rsid w:val="00637D41"/>
    <w:rsid w:val="00646990"/>
    <w:rsid w:val="00651A37"/>
    <w:rsid w:val="00651C74"/>
    <w:rsid w:val="00653731"/>
    <w:rsid w:val="00653CBB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D4F44"/>
    <w:rsid w:val="006D7150"/>
    <w:rsid w:val="006E208C"/>
    <w:rsid w:val="006E2533"/>
    <w:rsid w:val="006E293D"/>
    <w:rsid w:val="006E6E11"/>
    <w:rsid w:val="006E7B3E"/>
    <w:rsid w:val="006F3863"/>
    <w:rsid w:val="007000E0"/>
    <w:rsid w:val="00701B5B"/>
    <w:rsid w:val="0070328B"/>
    <w:rsid w:val="007060DC"/>
    <w:rsid w:val="00706A7D"/>
    <w:rsid w:val="00706D5B"/>
    <w:rsid w:val="007104CC"/>
    <w:rsid w:val="00710820"/>
    <w:rsid w:val="00713B5C"/>
    <w:rsid w:val="00720C34"/>
    <w:rsid w:val="007247DC"/>
    <w:rsid w:val="007325AE"/>
    <w:rsid w:val="00733A5A"/>
    <w:rsid w:val="00733C7E"/>
    <w:rsid w:val="00734F1A"/>
    <w:rsid w:val="00744102"/>
    <w:rsid w:val="00745290"/>
    <w:rsid w:val="00746605"/>
    <w:rsid w:val="00750033"/>
    <w:rsid w:val="00751809"/>
    <w:rsid w:val="00752C63"/>
    <w:rsid w:val="007640BA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3479"/>
    <w:rsid w:val="007E637C"/>
    <w:rsid w:val="007E7884"/>
    <w:rsid w:val="007F1C9E"/>
    <w:rsid w:val="007F6FB9"/>
    <w:rsid w:val="008007A8"/>
    <w:rsid w:val="00805BAE"/>
    <w:rsid w:val="00812F9A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49"/>
    <w:rsid w:val="008404E6"/>
    <w:rsid w:val="00843CEE"/>
    <w:rsid w:val="00844933"/>
    <w:rsid w:val="008458DF"/>
    <w:rsid w:val="00846718"/>
    <w:rsid w:val="00850337"/>
    <w:rsid w:val="00853490"/>
    <w:rsid w:val="008656C1"/>
    <w:rsid w:val="00866A97"/>
    <w:rsid w:val="00866D05"/>
    <w:rsid w:val="00871B4C"/>
    <w:rsid w:val="00871E49"/>
    <w:rsid w:val="008747AA"/>
    <w:rsid w:val="00875437"/>
    <w:rsid w:val="008801A4"/>
    <w:rsid w:val="00880525"/>
    <w:rsid w:val="00881726"/>
    <w:rsid w:val="00882545"/>
    <w:rsid w:val="00884C30"/>
    <w:rsid w:val="00885468"/>
    <w:rsid w:val="00891244"/>
    <w:rsid w:val="00892D70"/>
    <w:rsid w:val="0089693D"/>
    <w:rsid w:val="00897058"/>
    <w:rsid w:val="008A0F34"/>
    <w:rsid w:val="008A2370"/>
    <w:rsid w:val="008A43A3"/>
    <w:rsid w:val="008A5F82"/>
    <w:rsid w:val="008A6FF6"/>
    <w:rsid w:val="008C1032"/>
    <w:rsid w:val="008C3407"/>
    <w:rsid w:val="008C5A34"/>
    <w:rsid w:val="008C6132"/>
    <w:rsid w:val="008C6A16"/>
    <w:rsid w:val="008D1344"/>
    <w:rsid w:val="008D3207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8F7B30"/>
    <w:rsid w:val="009026A4"/>
    <w:rsid w:val="00907AC8"/>
    <w:rsid w:val="00910B9E"/>
    <w:rsid w:val="00913F7A"/>
    <w:rsid w:val="009153A8"/>
    <w:rsid w:val="00916759"/>
    <w:rsid w:val="00916AD1"/>
    <w:rsid w:val="009204BD"/>
    <w:rsid w:val="009243D6"/>
    <w:rsid w:val="0092586B"/>
    <w:rsid w:val="00930447"/>
    <w:rsid w:val="00932111"/>
    <w:rsid w:val="009379E8"/>
    <w:rsid w:val="00937A58"/>
    <w:rsid w:val="009440A4"/>
    <w:rsid w:val="009440EC"/>
    <w:rsid w:val="009456EA"/>
    <w:rsid w:val="009531F2"/>
    <w:rsid w:val="00954041"/>
    <w:rsid w:val="009541B1"/>
    <w:rsid w:val="009565DC"/>
    <w:rsid w:val="009731A6"/>
    <w:rsid w:val="00973510"/>
    <w:rsid w:val="00973CC1"/>
    <w:rsid w:val="0097627E"/>
    <w:rsid w:val="009765B6"/>
    <w:rsid w:val="00981A23"/>
    <w:rsid w:val="00982036"/>
    <w:rsid w:val="009876E6"/>
    <w:rsid w:val="00991D6D"/>
    <w:rsid w:val="00992C06"/>
    <w:rsid w:val="009954D3"/>
    <w:rsid w:val="00997866"/>
    <w:rsid w:val="009A3344"/>
    <w:rsid w:val="009A6450"/>
    <w:rsid w:val="009A78EF"/>
    <w:rsid w:val="009B0661"/>
    <w:rsid w:val="009B2DE8"/>
    <w:rsid w:val="009B3325"/>
    <w:rsid w:val="009B6588"/>
    <w:rsid w:val="009B79AE"/>
    <w:rsid w:val="009B7E61"/>
    <w:rsid w:val="009C279D"/>
    <w:rsid w:val="009C2D5D"/>
    <w:rsid w:val="009C32BD"/>
    <w:rsid w:val="009C59A7"/>
    <w:rsid w:val="009C60BC"/>
    <w:rsid w:val="009C6420"/>
    <w:rsid w:val="009D0E36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151C8"/>
    <w:rsid w:val="00A15F4A"/>
    <w:rsid w:val="00A1629C"/>
    <w:rsid w:val="00A16CAD"/>
    <w:rsid w:val="00A23D10"/>
    <w:rsid w:val="00A27827"/>
    <w:rsid w:val="00A325A7"/>
    <w:rsid w:val="00A3770C"/>
    <w:rsid w:val="00A37C4C"/>
    <w:rsid w:val="00A37EC8"/>
    <w:rsid w:val="00A42852"/>
    <w:rsid w:val="00A44DE0"/>
    <w:rsid w:val="00A5042C"/>
    <w:rsid w:val="00A52BC1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FBA"/>
    <w:rsid w:val="00AA6B74"/>
    <w:rsid w:val="00AB022E"/>
    <w:rsid w:val="00AB1218"/>
    <w:rsid w:val="00AB6AE9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5866"/>
    <w:rsid w:val="00AF59C1"/>
    <w:rsid w:val="00AF6913"/>
    <w:rsid w:val="00AF766C"/>
    <w:rsid w:val="00B03FB4"/>
    <w:rsid w:val="00B04D74"/>
    <w:rsid w:val="00B110AD"/>
    <w:rsid w:val="00B16E81"/>
    <w:rsid w:val="00B22619"/>
    <w:rsid w:val="00B22C2D"/>
    <w:rsid w:val="00B23E0D"/>
    <w:rsid w:val="00B313DF"/>
    <w:rsid w:val="00B321C5"/>
    <w:rsid w:val="00B32FA8"/>
    <w:rsid w:val="00B35676"/>
    <w:rsid w:val="00B45A7A"/>
    <w:rsid w:val="00B471C5"/>
    <w:rsid w:val="00B50B0B"/>
    <w:rsid w:val="00B52E03"/>
    <w:rsid w:val="00B5566D"/>
    <w:rsid w:val="00B56780"/>
    <w:rsid w:val="00B576F4"/>
    <w:rsid w:val="00B634ED"/>
    <w:rsid w:val="00B7012C"/>
    <w:rsid w:val="00B743E4"/>
    <w:rsid w:val="00B767B6"/>
    <w:rsid w:val="00B768D6"/>
    <w:rsid w:val="00B811FE"/>
    <w:rsid w:val="00B8307F"/>
    <w:rsid w:val="00B87DBF"/>
    <w:rsid w:val="00B96317"/>
    <w:rsid w:val="00B96C95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C8"/>
    <w:rsid w:val="00BC46F3"/>
    <w:rsid w:val="00BC4ADC"/>
    <w:rsid w:val="00BC553D"/>
    <w:rsid w:val="00BD312A"/>
    <w:rsid w:val="00BD4E38"/>
    <w:rsid w:val="00BD5C53"/>
    <w:rsid w:val="00BD5CC8"/>
    <w:rsid w:val="00BD6327"/>
    <w:rsid w:val="00BE351E"/>
    <w:rsid w:val="00BE4672"/>
    <w:rsid w:val="00BE61FB"/>
    <w:rsid w:val="00BF4224"/>
    <w:rsid w:val="00BF4356"/>
    <w:rsid w:val="00BF4C8B"/>
    <w:rsid w:val="00BF5CFA"/>
    <w:rsid w:val="00BF61AE"/>
    <w:rsid w:val="00BF62F1"/>
    <w:rsid w:val="00C0098A"/>
    <w:rsid w:val="00C02777"/>
    <w:rsid w:val="00C07E99"/>
    <w:rsid w:val="00C11C54"/>
    <w:rsid w:val="00C154BB"/>
    <w:rsid w:val="00C16D67"/>
    <w:rsid w:val="00C17A73"/>
    <w:rsid w:val="00C30773"/>
    <w:rsid w:val="00C32CA4"/>
    <w:rsid w:val="00C336B6"/>
    <w:rsid w:val="00C36E0E"/>
    <w:rsid w:val="00C3791C"/>
    <w:rsid w:val="00C40E34"/>
    <w:rsid w:val="00C43555"/>
    <w:rsid w:val="00C43C5F"/>
    <w:rsid w:val="00C452F9"/>
    <w:rsid w:val="00C46267"/>
    <w:rsid w:val="00C4761E"/>
    <w:rsid w:val="00C47C9E"/>
    <w:rsid w:val="00C532D1"/>
    <w:rsid w:val="00C56AEA"/>
    <w:rsid w:val="00C576D1"/>
    <w:rsid w:val="00C6166F"/>
    <w:rsid w:val="00C63287"/>
    <w:rsid w:val="00C64901"/>
    <w:rsid w:val="00C66B00"/>
    <w:rsid w:val="00C707A5"/>
    <w:rsid w:val="00C71732"/>
    <w:rsid w:val="00C75B15"/>
    <w:rsid w:val="00C75D02"/>
    <w:rsid w:val="00C772B8"/>
    <w:rsid w:val="00C80D29"/>
    <w:rsid w:val="00C81DA6"/>
    <w:rsid w:val="00C87030"/>
    <w:rsid w:val="00C938CD"/>
    <w:rsid w:val="00C94FB5"/>
    <w:rsid w:val="00C9650D"/>
    <w:rsid w:val="00CA0372"/>
    <w:rsid w:val="00CB0EF6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1B53"/>
    <w:rsid w:val="00CD3CDD"/>
    <w:rsid w:val="00CE0846"/>
    <w:rsid w:val="00CE688F"/>
    <w:rsid w:val="00CE7230"/>
    <w:rsid w:val="00CF7DD3"/>
    <w:rsid w:val="00D02DFD"/>
    <w:rsid w:val="00D068FC"/>
    <w:rsid w:val="00D06A9E"/>
    <w:rsid w:val="00D143DF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70159"/>
    <w:rsid w:val="00D71A35"/>
    <w:rsid w:val="00D71E8D"/>
    <w:rsid w:val="00D8037B"/>
    <w:rsid w:val="00D80D5A"/>
    <w:rsid w:val="00D8517C"/>
    <w:rsid w:val="00D95119"/>
    <w:rsid w:val="00D96657"/>
    <w:rsid w:val="00D966E5"/>
    <w:rsid w:val="00DA07F6"/>
    <w:rsid w:val="00DA28E7"/>
    <w:rsid w:val="00DB0533"/>
    <w:rsid w:val="00DB162D"/>
    <w:rsid w:val="00DB4F2F"/>
    <w:rsid w:val="00DB580C"/>
    <w:rsid w:val="00DB600F"/>
    <w:rsid w:val="00DB6A57"/>
    <w:rsid w:val="00DC3C3C"/>
    <w:rsid w:val="00DD0743"/>
    <w:rsid w:val="00DD1C3C"/>
    <w:rsid w:val="00DD55B0"/>
    <w:rsid w:val="00DD5F38"/>
    <w:rsid w:val="00DD7AF3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40E"/>
    <w:rsid w:val="00E24A90"/>
    <w:rsid w:val="00E33056"/>
    <w:rsid w:val="00E33371"/>
    <w:rsid w:val="00E35F8E"/>
    <w:rsid w:val="00E407AF"/>
    <w:rsid w:val="00E40B19"/>
    <w:rsid w:val="00E44857"/>
    <w:rsid w:val="00E45FFC"/>
    <w:rsid w:val="00E5406D"/>
    <w:rsid w:val="00E61560"/>
    <w:rsid w:val="00E628F1"/>
    <w:rsid w:val="00E63000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79D3"/>
    <w:rsid w:val="00EA3128"/>
    <w:rsid w:val="00EA3855"/>
    <w:rsid w:val="00EA5AAA"/>
    <w:rsid w:val="00EA6A9C"/>
    <w:rsid w:val="00EB1416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32EF"/>
    <w:rsid w:val="00EE4A3E"/>
    <w:rsid w:val="00EF4CE3"/>
    <w:rsid w:val="00EF7FB4"/>
    <w:rsid w:val="00F005CB"/>
    <w:rsid w:val="00F023D4"/>
    <w:rsid w:val="00F039D8"/>
    <w:rsid w:val="00F15756"/>
    <w:rsid w:val="00F16024"/>
    <w:rsid w:val="00F174B1"/>
    <w:rsid w:val="00F219D6"/>
    <w:rsid w:val="00F24390"/>
    <w:rsid w:val="00F26A33"/>
    <w:rsid w:val="00F315C5"/>
    <w:rsid w:val="00F32346"/>
    <w:rsid w:val="00F34F68"/>
    <w:rsid w:val="00F4345F"/>
    <w:rsid w:val="00F46C51"/>
    <w:rsid w:val="00F54FA7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37C"/>
    <w:rsid w:val="00F85559"/>
    <w:rsid w:val="00F87DDB"/>
    <w:rsid w:val="00F929D5"/>
    <w:rsid w:val="00F943EC"/>
    <w:rsid w:val="00FA2147"/>
    <w:rsid w:val="00FB345B"/>
    <w:rsid w:val="00FB37D8"/>
    <w:rsid w:val="00FB5233"/>
    <w:rsid w:val="00FB574A"/>
    <w:rsid w:val="00FB5799"/>
    <w:rsid w:val="00FD2DC3"/>
    <w:rsid w:val="00FD5A87"/>
    <w:rsid w:val="00FD764C"/>
    <w:rsid w:val="00FF32F8"/>
    <w:rsid w:val="00FF3CD5"/>
    <w:rsid w:val="00FF406C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B89B33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690418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690418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CB3C4E"/>
    <w:pPr>
      <w:tabs>
        <w:tab w:val="right" w:leader="dot" w:pos="9628"/>
      </w:tabs>
      <w:spacing w:after="100" w:line="360" w:lineRule="auto"/>
      <w:ind w:left="44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A01A53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CB3C4E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A01A53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styleId="aff0">
    <w:name w:val="Unresolved Mention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8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2"/>
    <w:link w:val="aff3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3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2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2"/>
    <w:uiPriority w:val="99"/>
    <w:semiHidden/>
    <w:rsid w:val="00A01A53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1A53"/>
    <w:rPr>
      <w:b/>
      <w:bCs/>
      <w:lang w:val="en-US"/>
    </w:rPr>
  </w:style>
  <w:style w:type="character" w:customStyle="1" w:styleId="aff5">
    <w:name w:val="Тема примечания Знак"/>
    <w:basedOn w:val="1e"/>
    <w:link w:val="aff4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6">
    <w:name w:val="Strong"/>
    <w:basedOn w:val="a3"/>
    <w:uiPriority w:val="22"/>
    <w:qFormat/>
    <w:rsid w:val="00A01A53"/>
    <w:rPr>
      <w:b/>
      <w:bCs/>
    </w:rPr>
  </w:style>
  <w:style w:type="paragraph" w:styleId="aff7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3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9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9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a">
    <w:name w:val="Таблица"/>
    <w:basedOn w:val="a2"/>
    <w:link w:val="affb"/>
    <w:qFormat/>
    <w:rsid w:val="00ED114D"/>
    <w:rPr>
      <w:rFonts w:eastAsiaTheme="minorHAnsi"/>
      <w:lang w:eastAsia="en-US"/>
    </w:rPr>
  </w:style>
  <w:style w:type="character" w:customStyle="1" w:styleId="affb">
    <w:name w:val="Таблица Знак"/>
    <w:basedOn w:val="a3"/>
    <w:link w:val="affa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c">
    <w:name w:val="Balloon Text"/>
    <w:basedOn w:val="a2"/>
    <w:link w:val="affd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d">
    <w:name w:val="Текст выноски Знак"/>
    <w:basedOn w:val="a3"/>
    <w:link w:val="affc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e">
    <w:name w:val="Курсовая Знак"/>
    <w:basedOn w:val="a3"/>
    <w:link w:val="afff"/>
    <w:qFormat/>
    <w:locked/>
    <w:rsid w:val="00ED114D"/>
    <w:rPr>
      <w:rFonts w:eastAsia="Times New Roman"/>
    </w:rPr>
  </w:style>
  <w:style w:type="paragraph" w:customStyle="1" w:styleId="afff">
    <w:name w:val="Курсовая"/>
    <w:basedOn w:val="a2"/>
    <w:link w:val="affe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0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0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1">
    <w:name w:val="Body Text Indent"/>
    <w:basedOn w:val="a2"/>
    <w:link w:val="afff2"/>
    <w:rsid w:val="00ED114D"/>
    <w:pPr>
      <w:spacing w:line="360" w:lineRule="auto"/>
    </w:pPr>
    <w:rPr>
      <w:sz w:val="28"/>
      <w:szCs w:val="28"/>
    </w:rPr>
  </w:style>
  <w:style w:type="character" w:customStyle="1" w:styleId="afff2">
    <w:name w:val="Основной текст с отступом Знак"/>
    <w:basedOn w:val="a3"/>
    <w:link w:val="afff1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a">
    <w:name w:val="Заголововок Курс 2"/>
    <w:basedOn w:val="a2"/>
    <w:next w:val="afff"/>
    <w:link w:val="2b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b">
    <w:name w:val="Заголововок Курс 2 Знак"/>
    <w:basedOn w:val="a3"/>
    <w:link w:val="2a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3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4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5">
    <w:name w:val="Body Text"/>
    <w:basedOn w:val="a2"/>
    <w:link w:val="afff6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6">
    <w:name w:val="Основной текст Знак"/>
    <w:basedOn w:val="a3"/>
    <w:link w:val="afff5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c">
    <w:name w:val="Body Text 2"/>
    <w:basedOn w:val="a2"/>
    <w:link w:val="2d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d">
    <w:name w:val="Основной текст 2 Знак"/>
    <w:basedOn w:val="a3"/>
    <w:link w:val="2c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7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e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9">
    <w:name w:val="macro"/>
    <w:link w:val="afffa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a">
    <w:name w:val="Текст макроса Знак"/>
    <w:basedOn w:val="a3"/>
    <w:link w:val="afff9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b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c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d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e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f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0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1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0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1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2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3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4">
    <w:name w:val="ТЗ заголовок"/>
    <w:basedOn w:val="a2"/>
    <w:link w:val="affff5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5">
    <w:name w:val="ТЗ заголовок Знак"/>
    <w:basedOn w:val="a3"/>
    <w:link w:val="affff4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6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7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d">
    <w:name w:val="Light Shading"/>
    <w:basedOn w:val="a4"/>
    <w:uiPriority w:val="60"/>
    <w:semiHidden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e">
    <w:name w:val="Light List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Grid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1">
    <w:name w:val="Medium Lis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2">
    <w:name w:val="Medium Grid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0">
    <w:name w:val="Dark List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1">
    <w:name w:val="Colorful Shading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2">
    <w:name w:val="Colorful List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3">
    <w:name w:val="Colorful Grid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3"/>
    <w:link w:val="SourceCode"/>
    <w:rsid w:val="001857B1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1857B1"/>
    <w:pPr>
      <w:wordWrap w:val="0"/>
      <w:spacing w:after="200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6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117" Type="http://schemas.openxmlformats.org/officeDocument/2006/relationships/fontTable" Target="fontTable.xml"/><Relationship Id="rId21" Type="http://schemas.openxmlformats.org/officeDocument/2006/relationships/header" Target="header11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image" Target="media/image60.emf"/><Relationship Id="rId89" Type="http://schemas.openxmlformats.org/officeDocument/2006/relationships/header" Target="header14.xml"/><Relationship Id="rId112" Type="http://schemas.openxmlformats.org/officeDocument/2006/relationships/header" Target="header27.xml"/><Relationship Id="rId16" Type="http://schemas.openxmlformats.org/officeDocument/2006/relationships/header" Target="header6.xml"/><Relationship Id="rId107" Type="http://schemas.openxmlformats.org/officeDocument/2006/relationships/image" Target="media/image67.png"/><Relationship Id="rId11" Type="http://schemas.openxmlformats.org/officeDocument/2006/relationships/header" Target="header3.xm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74" Type="http://schemas.openxmlformats.org/officeDocument/2006/relationships/image" Target="media/image50.png"/><Relationship Id="rId79" Type="http://schemas.openxmlformats.org/officeDocument/2006/relationships/image" Target="media/image55.png"/><Relationship Id="rId102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footer" Target="footer6.xml"/><Relationship Id="rId95" Type="http://schemas.openxmlformats.org/officeDocument/2006/relationships/header" Target="header18.xml"/><Relationship Id="rId22" Type="http://schemas.openxmlformats.org/officeDocument/2006/relationships/footer" Target="footer4.xml"/><Relationship Id="rId27" Type="http://schemas.openxmlformats.org/officeDocument/2006/relationships/image" Target="media/image3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113" Type="http://schemas.openxmlformats.org/officeDocument/2006/relationships/footer" Target="footer8.xml"/><Relationship Id="rId118" Type="http://schemas.openxmlformats.org/officeDocument/2006/relationships/theme" Target="theme/theme1.xml"/><Relationship Id="rId80" Type="http://schemas.openxmlformats.org/officeDocument/2006/relationships/image" Target="media/image56.emf"/><Relationship Id="rId85" Type="http://schemas.openxmlformats.org/officeDocument/2006/relationships/image" Target="media/image61.wmf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59" Type="http://schemas.openxmlformats.org/officeDocument/2006/relationships/image" Target="media/image35.png"/><Relationship Id="rId103" Type="http://schemas.openxmlformats.org/officeDocument/2006/relationships/image" Target="media/image63.png"/><Relationship Id="rId108" Type="http://schemas.openxmlformats.org/officeDocument/2006/relationships/image" Target="media/image68.png"/><Relationship Id="rId54" Type="http://schemas.openxmlformats.org/officeDocument/2006/relationships/image" Target="media/image30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91" Type="http://schemas.openxmlformats.org/officeDocument/2006/relationships/footer" Target="footer7.xml"/><Relationship Id="rId96" Type="http://schemas.openxmlformats.org/officeDocument/2006/relationships/header" Target="header1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5.xml"/><Relationship Id="rId28" Type="http://schemas.openxmlformats.org/officeDocument/2006/relationships/image" Target="media/image4.png"/><Relationship Id="rId49" Type="http://schemas.openxmlformats.org/officeDocument/2006/relationships/image" Target="media/image25.png"/><Relationship Id="rId114" Type="http://schemas.openxmlformats.org/officeDocument/2006/relationships/footer" Target="footer9.xml"/><Relationship Id="rId10" Type="http://schemas.openxmlformats.org/officeDocument/2006/relationships/footer" Target="footer1.xm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81" Type="http://schemas.openxmlformats.org/officeDocument/2006/relationships/image" Target="media/image57.png"/><Relationship Id="rId86" Type="http://schemas.openxmlformats.org/officeDocument/2006/relationships/oleObject" Target="embeddings/oleObject1.bin"/><Relationship Id="rId94" Type="http://schemas.openxmlformats.org/officeDocument/2006/relationships/header" Target="header17.xml"/><Relationship Id="rId99" Type="http://schemas.openxmlformats.org/officeDocument/2006/relationships/header" Target="header22.xml"/><Relationship Id="rId101" Type="http://schemas.openxmlformats.org/officeDocument/2006/relationships/header" Target="header2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9" Type="http://schemas.openxmlformats.org/officeDocument/2006/relationships/image" Target="media/image15.png"/><Relationship Id="rId109" Type="http://schemas.openxmlformats.org/officeDocument/2006/relationships/image" Target="media/image69.png"/><Relationship Id="rId34" Type="http://schemas.openxmlformats.org/officeDocument/2006/relationships/image" Target="media/image10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97" Type="http://schemas.openxmlformats.org/officeDocument/2006/relationships/header" Target="header20.xml"/><Relationship Id="rId104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92" Type="http://schemas.openxmlformats.org/officeDocument/2006/relationships/header" Target="header15.xml"/><Relationship Id="rId2" Type="http://schemas.openxmlformats.org/officeDocument/2006/relationships/numbering" Target="numbering.xml"/><Relationship Id="rId29" Type="http://schemas.openxmlformats.org/officeDocument/2006/relationships/image" Target="media/image5.png"/><Relationship Id="rId24" Type="http://schemas.openxmlformats.org/officeDocument/2006/relationships/header" Target="header12.xm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image" Target="media/image42.png"/><Relationship Id="rId87" Type="http://schemas.openxmlformats.org/officeDocument/2006/relationships/oleObject" Target="embeddings/oleObject2.bin"/><Relationship Id="rId110" Type="http://schemas.openxmlformats.org/officeDocument/2006/relationships/header" Target="header25.xml"/><Relationship Id="rId115" Type="http://schemas.openxmlformats.org/officeDocument/2006/relationships/header" Target="header28.xml"/><Relationship Id="rId61" Type="http://schemas.openxmlformats.org/officeDocument/2006/relationships/image" Target="media/image37.png"/><Relationship Id="rId82" Type="http://schemas.openxmlformats.org/officeDocument/2006/relationships/image" Target="media/image58.emf"/><Relationship Id="rId19" Type="http://schemas.openxmlformats.org/officeDocument/2006/relationships/header" Target="header9.xml"/><Relationship Id="rId14" Type="http://schemas.openxmlformats.org/officeDocument/2006/relationships/footer" Target="footer3.xml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56" Type="http://schemas.openxmlformats.org/officeDocument/2006/relationships/image" Target="media/image32.png"/><Relationship Id="rId77" Type="http://schemas.openxmlformats.org/officeDocument/2006/relationships/image" Target="media/image53.png"/><Relationship Id="rId100" Type="http://schemas.openxmlformats.org/officeDocument/2006/relationships/header" Target="header23.xml"/><Relationship Id="rId105" Type="http://schemas.openxmlformats.org/officeDocument/2006/relationships/image" Target="media/image65.png"/><Relationship Id="rId8" Type="http://schemas.openxmlformats.org/officeDocument/2006/relationships/header" Target="header1.xml"/><Relationship Id="rId51" Type="http://schemas.openxmlformats.org/officeDocument/2006/relationships/image" Target="media/image27.png"/><Relationship Id="rId72" Type="http://schemas.openxmlformats.org/officeDocument/2006/relationships/image" Target="media/image48.png"/><Relationship Id="rId93" Type="http://schemas.openxmlformats.org/officeDocument/2006/relationships/header" Target="header16.xml"/><Relationship Id="rId98" Type="http://schemas.openxmlformats.org/officeDocument/2006/relationships/header" Target="header21.xml"/><Relationship Id="rId3" Type="http://schemas.openxmlformats.org/officeDocument/2006/relationships/styles" Target="styles.xml"/><Relationship Id="rId25" Type="http://schemas.openxmlformats.org/officeDocument/2006/relationships/image" Target="media/image1.png"/><Relationship Id="rId46" Type="http://schemas.openxmlformats.org/officeDocument/2006/relationships/image" Target="media/image22.png"/><Relationship Id="rId67" Type="http://schemas.openxmlformats.org/officeDocument/2006/relationships/image" Target="media/image43.png"/><Relationship Id="rId116" Type="http://schemas.openxmlformats.org/officeDocument/2006/relationships/footer" Target="footer10.xml"/><Relationship Id="rId20" Type="http://schemas.openxmlformats.org/officeDocument/2006/relationships/header" Target="header10.xml"/><Relationship Id="rId41" Type="http://schemas.openxmlformats.org/officeDocument/2006/relationships/image" Target="media/image17.png"/><Relationship Id="rId62" Type="http://schemas.openxmlformats.org/officeDocument/2006/relationships/image" Target="media/image38.png"/><Relationship Id="rId83" Type="http://schemas.openxmlformats.org/officeDocument/2006/relationships/image" Target="media/image59.emf"/><Relationship Id="rId88" Type="http://schemas.openxmlformats.org/officeDocument/2006/relationships/header" Target="header13.xml"/><Relationship Id="rId111" Type="http://schemas.openxmlformats.org/officeDocument/2006/relationships/header" Target="header26.xml"/><Relationship Id="rId15" Type="http://schemas.openxmlformats.org/officeDocument/2006/relationships/header" Target="header5.xml"/><Relationship Id="rId36" Type="http://schemas.openxmlformats.org/officeDocument/2006/relationships/image" Target="media/image12.png"/><Relationship Id="rId57" Type="http://schemas.openxmlformats.org/officeDocument/2006/relationships/image" Target="media/image33.png"/><Relationship Id="rId106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58A4-5908-4C74-9248-A556580C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163</Pages>
  <Words>28847</Words>
  <Characters>164431</Characters>
  <Application>Microsoft Office Word</Application>
  <DocSecurity>0</DocSecurity>
  <Lines>1370</Lines>
  <Paragraphs>385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16</cp:revision>
  <cp:lastPrinted>2026-06-04T00:41:00Z</cp:lastPrinted>
  <dcterms:created xsi:type="dcterms:W3CDTF">2026-06-09T23:46:00Z</dcterms:created>
  <dcterms:modified xsi:type="dcterms:W3CDTF">2026-06-11T03:55:00Z</dcterms:modified>
</cp:coreProperties>
</file>