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20451"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caps/>
          <w:sz w:val="28"/>
          <w:szCs w:val="28"/>
          <w:lang w:eastAsia="ru-RU"/>
        </w:rPr>
        <w:t>МИНОБРНАУКИ РОССИИ</w:t>
      </w:r>
      <w:r w:rsidRPr="000345C0">
        <w:rPr>
          <w:rFonts w:ascii="Times New Roman" w:eastAsia="Times New Roman" w:hAnsi="Times New Roman" w:cs="Times New Roman"/>
          <w:sz w:val="28"/>
          <w:szCs w:val="28"/>
          <w:lang w:eastAsia="ru-RU"/>
        </w:rPr>
        <w:t> </w:t>
      </w:r>
    </w:p>
    <w:p w14:paraId="3BBC67AD"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федеральное государственное бюджетное  </w:t>
      </w:r>
    </w:p>
    <w:p w14:paraId="45E21FEE"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образовательное учреждение высшего образования </w:t>
      </w:r>
    </w:p>
    <w:p w14:paraId="0EEFBD43"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«ЧЕРЕПОВЕЦКИЙ ГОСУДАРСТВЕННЫЙ УНИВЕРСИТЕТ» </w:t>
      </w:r>
    </w:p>
    <w:p w14:paraId="1E3C77FA"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495"/>
      </w:tblGrid>
      <w:tr w:rsidR="000345C0" w:rsidRPr="000345C0" w14:paraId="1B154CF0" w14:textId="77777777" w:rsidTr="00AF5D10">
        <w:trPr>
          <w:trHeight w:val="300"/>
        </w:trPr>
        <w:tc>
          <w:tcPr>
            <w:tcW w:w="9495" w:type="dxa"/>
            <w:tcBorders>
              <w:top w:val="nil"/>
              <w:left w:val="nil"/>
              <w:bottom w:val="single" w:sz="6" w:space="0" w:color="808080"/>
              <w:right w:val="nil"/>
            </w:tcBorders>
            <w:shd w:val="clear" w:color="auto" w:fill="auto"/>
            <w:vAlign w:val="center"/>
            <w:hideMark/>
          </w:tcPr>
          <w:p w14:paraId="10D373FC" w14:textId="77777777" w:rsidR="00AF5D10" w:rsidRPr="000345C0" w:rsidRDefault="00AF5D10" w:rsidP="00445480">
            <w:pPr>
              <w:spacing w:after="0" w:line="240" w:lineRule="auto"/>
              <w:jc w:val="center"/>
              <w:textAlignment w:val="baseline"/>
              <w:divId w:val="2118215109"/>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Институт информационных технологий </w:t>
            </w:r>
          </w:p>
        </w:tc>
      </w:tr>
      <w:tr w:rsidR="000345C0" w:rsidRPr="000345C0" w14:paraId="6582FDD3" w14:textId="77777777" w:rsidTr="00AF5D10">
        <w:trPr>
          <w:trHeight w:val="300"/>
        </w:trPr>
        <w:tc>
          <w:tcPr>
            <w:tcW w:w="9495" w:type="dxa"/>
            <w:tcBorders>
              <w:top w:val="single" w:sz="6" w:space="0" w:color="808080"/>
              <w:left w:val="nil"/>
              <w:bottom w:val="nil"/>
              <w:right w:val="nil"/>
            </w:tcBorders>
            <w:shd w:val="clear" w:color="auto" w:fill="auto"/>
            <w:vAlign w:val="center"/>
            <w:hideMark/>
          </w:tcPr>
          <w:p w14:paraId="1B35441E"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наименование института (факультета) </w:t>
            </w:r>
          </w:p>
        </w:tc>
      </w:tr>
      <w:tr w:rsidR="000345C0" w:rsidRPr="000345C0" w14:paraId="4367C607" w14:textId="77777777" w:rsidTr="00AF5D10">
        <w:trPr>
          <w:trHeight w:val="300"/>
        </w:trPr>
        <w:tc>
          <w:tcPr>
            <w:tcW w:w="9495" w:type="dxa"/>
            <w:tcBorders>
              <w:top w:val="nil"/>
              <w:left w:val="nil"/>
              <w:bottom w:val="single" w:sz="6" w:space="0" w:color="auto"/>
              <w:right w:val="nil"/>
            </w:tcBorders>
            <w:shd w:val="clear" w:color="auto" w:fill="auto"/>
            <w:vAlign w:val="center"/>
            <w:hideMark/>
          </w:tcPr>
          <w:p w14:paraId="6D507A11"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Кафедра математического и программного обеспечения ЭВМ </w:t>
            </w:r>
          </w:p>
        </w:tc>
      </w:tr>
      <w:tr w:rsidR="000345C0" w:rsidRPr="000345C0" w14:paraId="4190154F" w14:textId="77777777" w:rsidTr="00AF5D10">
        <w:trPr>
          <w:trHeight w:val="300"/>
        </w:trPr>
        <w:tc>
          <w:tcPr>
            <w:tcW w:w="9495" w:type="dxa"/>
            <w:tcBorders>
              <w:top w:val="single" w:sz="6" w:space="0" w:color="auto"/>
              <w:left w:val="nil"/>
              <w:bottom w:val="single" w:sz="6" w:space="0" w:color="auto"/>
              <w:right w:val="nil"/>
            </w:tcBorders>
            <w:shd w:val="clear" w:color="auto" w:fill="auto"/>
            <w:vAlign w:val="center"/>
            <w:hideMark/>
          </w:tcPr>
          <w:p w14:paraId="7F24CB16"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наименование кафедры </w:t>
            </w:r>
          </w:p>
        </w:tc>
      </w:tr>
    </w:tbl>
    <w:p w14:paraId="4F8E5D87"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23A6D81D"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52BDA2BB"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5018C3BD"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611A0166"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3DB49ACB"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ОТЧЕТ </w:t>
      </w:r>
    </w:p>
    <w:p w14:paraId="54A3376F" w14:textId="7A3A9145"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по Производственной практике (</w:t>
      </w:r>
      <w:r w:rsidR="000B1937" w:rsidRPr="000B1937">
        <w:rPr>
          <w:rFonts w:ascii="Times New Roman" w:eastAsia="Times New Roman" w:hAnsi="Times New Roman" w:cs="Times New Roman"/>
          <w:sz w:val="28"/>
          <w:szCs w:val="28"/>
          <w:lang w:eastAsia="ru-RU"/>
        </w:rPr>
        <w:t>Преддипломн</w:t>
      </w:r>
      <w:r w:rsidR="000B1937">
        <w:rPr>
          <w:rFonts w:ascii="Times New Roman" w:eastAsia="Times New Roman" w:hAnsi="Times New Roman" w:cs="Times New Roman"/>
          <w:sz w:val="28"/>
          <w:szCs w:val="28"/>
          <w:lang w:eastAsia="ru-RU"/>
        </w:rPr>
        <w:t>ой</w:t>
      </w:r>
      <w:r w:rsidR="000B1937" w:rsidRPr="000B1937">
        <w:rPr>
          <w:rFonts w:ascii="Times New Roman" w:eastAsia="Times New Roman" w:hAnsi="Times New Roman" w:cs="Times New Roman"/>
          <w:sz w:val="28"/>
          <w:szCs w:val="28"/>
          <w:lang w:eastAsia="ru-RU"/>
        </w:rPr>
        <w:t xml:space="preserve"> практик</w:t>
      </w:r>
      <w:r w:rsidR="000B1937">
        <w:rPr>
          <w:rFonts w:ascii="Times New Roman" w:eastAsia="Times New Roman" w:hAnsi="Times New Roman" w:cs="Times New Roman"/>
          <w:sz w:val="28"/>
          <w:szCs w:val="28"/>
          <w:lang w:eastAsia="ru-RU"/>
        </w:rPr>
        <w:t>е</w:t>
      </w:r>
      <w:r w:rsidRPr="000345C0">
        <w:rPr>
          <w:rFonts w:ascii="Times New Roman" w:eastAsia="Times New Roman" w:hAnsi="Times New Roman" w:cs="Times New Roman"/>
          <w:sz w:val="28"/>
          <w:szCs w:val="28"/>
          <w:lang w:eastAsia="ru-RU"/>
        </w:rPr>
        <w:t>) </w:t>
      </w:r>
    </w:p>
    <w:p w14:paraId="1492876D"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54621BDD" w14:textId="2693A109"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xml:space="preserve">Листов </w:t>
      </w:r>
      <w:r w:rsidR="005A51D3">
        <w:rPr>
          <w:rFonts w:ascii="Times New Roman" w:eastAsia="Times New Roman" w:hAnsi="Times New Roman" w:cs="Times New Roman"/>
          <w:sz w:val="28"/>
          <w:szCs w:val="28"/>
          <w:u w:val="single"/>
          <w:lang w:eastAsia="ru-RU"/>
        </w:rPr>
        <w:t>53</w:t>
      </w:r>
      <w:r w:rsidRPr="000345C0">
        <w:rPr>
          <w:rFonts w:ascii="Times New Roman" w:eastAsia="Times New Roman" w:hAnsi="Times New Roman" w:cs="Times New Roman"/>
          <w:sz w:val="28"/>
          <w:szCs w:val="28"/>
          <w:lang w:eastAsia="ru-RU"/>
        </w:rPr>
        <w:t> </w:t>
      </w:r>
    </w:p>
    <w:p w14:paraId="52D3E120"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25705B6C"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62700D0F"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7FB1D595" w14:textId="05FF3398" w:rsidR="00AF5D10" w:rsidRPr="000345C0" w:rsidRDefault="00AF5D10" w:rsidP="00445480">
      <w:pPr>
        <w:spacing w:after="0" w:line="240" w:lineRule="auto"/>
        <w:ind w:firstLine="420"/>
        <w:jc w:val="right"/>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xml:space="preserve">Студента </w:t>
      </w:r>
      <w:r w:rsidR="0086374B">
        <w:rPr>
          <w:rFonts w:ascii="Times New Roman" w:eastAsia="Times New Roman" w:hAnsi="Times New Roman" w:cs="Times New Roman"/>
          <w:sz w:val="28"/>
          <w:szCs w:val="28"/>
          <w:u w:val="single"/>
          <w:lang w:eastAsia="ru-RU"/>
        </w:rPr>
        <w:t>Столбова Никиты Анатольевича</w:t>
      </w:r>
      <w:r w:rsidRPr="000345C0">
        <w:rPr>
          <w:rFonts w:ascii="Times New Roman" w:eastAsia="Times New Roman" w:hAnsi="Times New Roman" w:cs="Times New Roman"/>
          <w:sz w:val="28"/>
          <w:szCs w:val="28"/>
          <w:lang w:eastAsia="ru-RU"/>
        </w:rPr>
        <w:t>, </w:t>
      </w:r>
    </w:p>
    <w:p w14:paraId="645BACDD" w14:textId="65948230" w:rsidR="00AF5D10" w:rsidRPr="000345C0" w:rsidRDefault="00AF5D10" w:rsidP="00445480">
      <w:pPr>
        <w:spacing w:after="0" w:line="240" w:lineRule="auto"/>
        <w:ind w:firstLine="420"/>
        <w:jc w:val="right"/>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xml:space="preserve"> группы </w:t>
      </w:r>
      <w:r w:rsidR="005B628D" w:rsidRPr="000345C0">
        <w:rPr>
          <w:rFonts w:ascii="Times New Roman" w:eastAsia="Times New Roman" w:hAnsi="Times New Roman" w:cs="Times New Roman"/>
          <w:sz w:val="28"/>
          <w:szCs w:val="28"/>
          <w:u w:val="single"/>
          <w:lang w:eastAsia="ru-RU"/>
        </w:rPr>
        <w:t>1И</w:t>
      </w:r>
      <w:r w:rsidR="001B38B1">
        <w:rPr>
          <w:rFonts w:ascii="Times New Roman" w:eastAsia="Times New Roman" w:hAnsi="Times New Roman" w:cs="Times New Roman"/>
          <w:sz w:val="28"/>
          <w:szCs w:val="28"/>
          <w:u w:val="single"/>
          <w:lang w:eastAsia="ru-RU"/>
        </w:rPr>
        <w:t>С</w:t>
      </w:r>
      <w:r w:rsidR="005B628D" w:rsidRPr="000345C0">
        <w:rPr>
          <w:rFonts w:ascii="Times New Roman" w:eastAsia="Times New Roman" w:hAnsi="Times New Roman" w:cs="Times New Roman"/>
          <w:sz w:val="28"/>
          <w:szCs w:val="28"/>
          <w:u w:val="single"/>
          <w:lang w:eastAsia="ru-RU"/>
        </w:rPr>
        <w:t>б-0</w:t>
      </w:r>
      <w:r w:rsidR="000B1937">
        <w:rPr>
          <w:rFonts w:ascii="Times New Roman" w:eastAsia="Times New Roman" w:hAnsi="Times New Roman" w:cs="Times New Roman"/>
          <w:sz w:val="28"/>
          <w:szCs w:val="28"/>
          <w:u w:val="single"/>
          <w:lang w:eastAsia="ru-RU"/>
        </w:rPr>
        <w:t>1</w:t>
      </w:r>
      <w:r w:rsidR="005B628D" w:rsidRPr="000345C0">
        <w:rPr>
          <w:rFonts w:ascii="Times New Roman" w:eastAsia="Times New Roman" w:hAnsi="Times New Roman" w:cs="Times New Roman"/>
          <w:sz w:val="28"/>
          <w:szCs w:val="28"/>
          <w:u w:val="single"/>
          <w:lang w:eastAsia="ru-RU"/>
        </w:rPr>
        <w:t>-</w:t>
      </w:r>
      <w:r w:rsidR="0086374B">
        <w:rPr>
          <w:rFonts w:ascii="Times New Roman" w:eastAsia="Times New Roman" w:hAnsi="Times New Roman" w:cs="Times New Roman"/>
          <w:sz w:val="28"/>
          <w:szCs w:val="28"/>
          <w:u w:val="single"/>
          <w:lang w:eastAsia="ru-RU"/>
        </w:rPr>
        <w:t>1</w:t>
      </w:r>
      <w:r w:rsidR="005B628D" w:rsidRPr="000345C0">
        <w:rPr>
          <w:rFonts w:ascii="Times New Roman" w:eastAsia="Times New Roman" w:hAnsi="Times New Roman" w:cs="Times New Roman"/>
          <w:sz w:val="28"/>
          <w:szCs w:val="28"/>
          <w:u w:val="single"/>
          <w:lang w:eastAsia="ru-RU"/>
        </w:rPr>
        <w:t>оп-2</w:t>
      </w:r>
      <w:r w:rsidR="000B1937">
        <w:rPr>
          <w:rFonts w:ascii="Times New Roman" w:eastAsia="Times New Roman" w:hAnsi="Times New Roman" w:cs="Times New Roman"/>
          <w:sz w:val="28"/>
          <w:szCs w:val="28"/>
          <w:u w:val="single"/>
          <w:lang w:eastAsia="ru-RU"/>
        </w:rPr>
        <w:t>2</w:t>
      </w:r>
      <w:r w:rsidRPr="000345C0">
        <w:rPr>
          <w:rFonts w:ascii="Times New Roman" w:eastAsia="Times New Roman" w:hAnsi="Times New Roman" w:cs="Times New Roman"/>
          <w:sz w:val="28"/>
          <w:szCs w:val="28"/>
          <w:lang w:eastAsia="ru-RU"/>
        </w:rPr>
        <w:t> </w:t>
      </w:r>
    </w:p>
    <w:p w14:paraId="2C037E51"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1D11AFB6"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4A8E9B21" w14:textId="1CD8177E" w:rsidR="00AF5D10" w:rsidRPr="000345C0" w:rsidRDefault="00AF5D10" w:rsidP="00445480">
      <w:pPr>
        <w:spacing w:after="0" w:line="240" w:lineRule="auto"/>
        <w:ind w:right="-15" w:firstLine="420"/>
        <w:jc w:val="right"/>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Место прохождения практики: </w:t>
      </w:r>
      <w:r w:rsidR="0086374B" w:rsidRPr="0086374B">
        <w:rPr>
          <w:rFonts w:ascii="Times New Roman" w:eastAsia="Times New Roman" w:hAnsi="Times New Roman" w:cs="Times New Roman"/>
          <w:sz w:val="28"/>
          <w:szCs w:val="28"/>
          <w:lang w:eastAsia="ru-RU"/>
        </w:rPr>
        <w:t>МАУ “</w:t>
      </w:r>
      <w:proofErr w:type="spellStart"/>
      <w:r w:rsidR="0086374B" w:rsidRPr="0086374B">
        <w:rPr>
          <w:rFonts w:ascii="Times New Roman" w:eastAsia="Times New Roman" w:hAnsi="Times New Roman" w:cs="Times New Roman"/>
          <w:sz w:val="28"/>
          <w:szCs w:val="28"/>
          <w:lang w:eastAsia="ru-RU"/>
        </w:rPr>
        <w:t>ЦМИРиТ</w:t>
      </w:r>
      <w:proofErr w:type="spellEnd"/>
      <w:r w:rsidR="0086374B" w:rsidRPr="0086374B">
        <w:rPr>
          <w:rFonts w:ascii="Times New Roman" w:eastAsia="Times New Roman" w:hAnsi="Times New Roman" w:cs="Times New Roman"/>
          <w:sz w:val="28"/>
          <w:szCs w:val="28"/>
          <w:lang w:eastAsia="ru-RU"/>
        </w:rPr>
        <w:t>”</w:t>
      </w:r>
    </w:p>
    <w:p w14:paraId="5BE21BCD"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0C516702"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29E981E8"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7E297460"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Студент ____________ </w:t>
      </w:r>
    </w:p>
    <w:p w14:paraId="17627193"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(подпись) </w:t>
      </w:r>
    </w:p>
    <w:p w14:paraId="36ABE10E"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tbl>
      <w:tblPr>
        <w:tblW w:w="0" w:type="dxa"/>
        <w:tblInd w:w="114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3720"/>
      </w:tblGrid>
      <w:tr w:rsidR="000345C0" w:rsidRPr="000345C0" w14:paraId="3A4C2F33" w14:textId="77777777" w:rsidTr="00AF5D10">
        <w:trPr>
          <w:trHeight w:val="300"/>
        </w:trPr>
        <w:tc>
          <w:tcPr>
            <w:tcW w:w="4500" w:type="dxa"/>
            <w:tcBorders>
              <w:top w:val="single" w:sz="6" w:space="0" w:color="auto"/>
              <w:left w:val="nil"/>
              <w:bottom w:val="nil"/>
              <w:right w:val="nil"/>
            </w:tcBorders>
            <w:shd w:val="clear" w:color="auto" w:fill="auto"/>
            <w:vAlign w:val="center"/>
            <w:hideMark/>
          </w:tcPr>
          <w:p w14:paraId="7AE5A8F4" w14:textId="77777777" w:rsidR="00AF5D10" w:rsidRPr="000345C0" w:rsidRDefault="00AF5D10" w:rsidP="00445480">
            <w:pPr>
              <w:spacing w:after="0" w:line="240" w:lineRule="auto"/>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Руководитель практики от кафедры </w:t>
            </w:r>
          </w:p>
        </w:tc>
        <w:tc>
          <w:tcPr>
            <w:tcW w:w="3720" w:type="dxa"/>
            <w:tcBorders>
              <w:top w:val="single" w:sz="6" w:space="0" w:color="auto"/>
              <w:left w:val="nil"/>
              <w:bottom w:val="single" w:sz="6" w:space="0" w:color="auto"/>
              <w:right w:val="nil"/>
            </w:tcBorders>
            <w:shd w:val="clear" w:color="auto" w:fill="auto"/>
            <w:vAlign w:val="center"/>
            <w:hideMark/>
          </w:tcPr>
          <w:p w14:paraId="578F94CC" w14:textId="77777777" w:rsidR="00AF5D10" w:rsidRPr="000345C0" w:rsidRDefault="00AF5D10" w:rsidP="00445480">
            <w:pPr>
              <w:spacing w:after="0" w:line="240" w:lineRule="auto"/>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МПО ЭВМ  </w:t>
            </w:r>
          </w:p>
        </w:tc>
      </w:tr>
      <w:tr w:rsidR="000345C0" w:rsidRPr="000345C0" w14:paraId="119976C3" w14:textId="77777777" w:rsidTr="00AF5D10">
        <w:trPr>
          <w:trHeight w:val="300"/>
        </w:trPr>
        <w:tc>
          <w:tcPr>
            <w:tcW w:w="8220" w:type="dxa"/>
            <w:gridSpan w:val="2"/>
            <w:tcBorders>
              <w:top w:val="nil"/>
              <w:left w:val="nil"/>
              <w:bottom w:val="single" w:sz="6" w:space="0" w:color="auto"/>
              <w:right w:val="nil"/>
            </w:tcBorders>
            <w:shd w:val="clear" w:color="auto" w:fill="auto"/>
            <w:vAlign w:val="center"/>
            <w:hideMark/>
          </w:tcPr>
          <w:p w14:paraId="17BB903F" w14:textId="537C1B19" w:rsidR="00AF5D10" w:rsidRPr="000345C0" w:rsidRDefault="000B1937" w:rsidP="00445480">
            <w:pPr>
              <w:spacing w:after="0" w:line="240" w:lineRule="auto"/>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Виноградова Л</w:t>
            </w:r>
            <w:r w:rsidR="00AF5D10" w:rsidRPr="000345C0">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Н.</w:t>
            </w:r>
            <w:r w:rsidR="00AF5D10" w:rsidRPr="000345C0">
              <w:rPr>
                <w:rFonts w:ascii="Times New Roman" w:eastAsia="Times New Roman" w:hAnsi="Times New Roman" w:cs="Times New Roman"/>
                <w:sz w:val="28"/>
                <w:szCs w:val="28"/>
                <w:lang w:eastAsia="ru-RU"/>
              </w:rPr>
              <w:t xml:space="preserve">, </w:t>
            </w:r>
            <w:r w:rsidRPr="000B1937">
              <w:rPr>
                <w:rFonts w:ascii="Times New Roman" w:eastAsia="Times New Roman" w:hAnsi="Times New Roman" w:cs="Times New Roman"/>
                <w:sz w:val="28"/>
                <w:szCs w:val="28"/>
                <w:lang w:eastAsia="ru-RU"/>
              </w:rPr>
              <w:t>доцент, кандидат наук</w:t>
            </w:r>
          </w:p>
        </w:tc>
      </w:tr>
      <w:tr w:rsidR="000345C0" w:rsidRPr="000345C0" w14:paraId="3F462FE8" w14:textId="77777777" w:rsidTr="00AF5D10">
        <w:trPr>
          <w:trHeight w:val="300"/>
        </w:trPr>
        <w:tc>
          <w:tcPr>
            <w:tcW w:w="8220" w:type="dxa"/>
            <w:gridSpan w:val="2"/>
            <w:tcBorders>
              <w:top w:val="single" w:sz="6" w:space="0" w:color="auto"/>
              <w:left w:val="nil"/>
              <w:bottom w:val="nil"/>
              <w:right w:val="nil"/>
            </w:tcBorders>
            <w:shd w:val="clear" w:color="auto" w:fill="auto"/>
            <w:vAlign w:val="center"/>
            <w:hideMark/>
          </w:tcPr>
          <w:p w14:paraId="476DE152" w14:textId="77777777" w:rsidR="00AF5D10" w:rsidRPr="000345C0" w:rsidRDefault="00AF5D10" w:rsidP="00445480">
            <w:pPr>
              <w:spacing w:after="0" w:line="240" w:lineRule="auto"/>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Руководитель практики от предприятия, организации, учреждения  </w:t>
            </w:r>
          </w:p>
          <w:p w14:paraId="5D69CF65" w14:textId="77777777" w:rsidR="00AF5D10" w:rsidRPr="000345C0" w:rsidRDefault="00AF5D10" w:rsidP="00445480">
            <w:pPr>
              <w:spacing w:after="0" w:line="240" w:lineRule="auto"/>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(Ф.И.О., должность) </w:t>
            </w:r>
          </w:p>
        </w:tc>
      </w:tr>
      <w:tr w:rsidR="000345C0" w:rsidRPr="000345C0" w14:paraId="1ADF581C" w14:textId="77777777" w:rsidTr="00AF5D10">
        <w:trPr>
          <w:trHeight w:val="300"/>
        </w:trPr>
        <w:tc>
          <w:tcPr>
            <w:tcW w:w="8220" w:type="dxa"/>
            <w:gridSpan w:val="2"/>
            <w:tcBorders>
              <w:top w:val="nil"/>
              <w:left w:val="nil"/>
              <w:bottom w:val="single" w:sz="6" w:space="0" w:color="auto"/>
              <w:right w:val="nil"/>
            </w:tcBorders>
            <w:shd w:val="clear" w:color="auto" w:fill="auto"/>
            <w:vAlign w:val="center"/>
            <w:hideMark/>
          </w:tcPr>
          <w:p w14:paraId="02A8A56F" w14:textId="4601193E" w:rsidR="00AF5D10" w:rsidRPr="0086374B" w:rsidRDefault="00AF5D10" w:rsidP="00445480">
            <w:pPr>
              <w:spacing w:after="0" w:line="240" w:lineRule="auto"/>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r w:rsidR="0086374B">
              <w:rPr>
                <w:rFonts w:ascii="Times New Roman" w:eastAsia="Times New Roman" w:hAnsi="Times New Roman" w:cs="Times New Roman"/>
                <w:sz w:val="28"/>
                <w:szCs w:val="28"/>
                <w:lang w:eastAsia="ru-RU"/>
              </w:rPr>
              <w:t xml:space="preserve">МАУ </w:t>
            </w:r>
            <w:r w:rsidR="0086374B" w:rsidRPr="0086374B">
              <w:rPr>
                <w:rFonts w:ascii="Times New Roman" w:eastAsia="Times New Roman" w:hAnsi="Times New Roman" w:cs="Times New Roman"/>
                <w:sz w:val="28"/>
                <w:szCs w:val="28"/>
                <w:lang w:eastAsia="ru-RU"/>
              </w:rPr>
              <w:t>“</w:t>
            </w:r>
            <w:proofErr w:type="spellStart"/>
            <w:r w:rsidR="0086374B" w:rsidRPr="0086374B">
              <w:rPr>
                <w:rFonts w:ascii="Times New Roman" w:eastAsia="Times New Roman" w:hAnsi="Times New Roman" w:cs="Times New Roman"/>
                <w:sz w:val="28"/>
                <w:szCs w:val="28"/>
                <w:lang w:eastAsia="ru-RU"/>
              </w:rPr>
              <w:t>ЦМИРиТ</w:t>
            </w:r>
            <w:proofErr w:type="spellEnd"/>
            <w:r w:rsidR="0086374B" w:rsidRPr="0086374B">
              <w:rPr>
                <w:rFonts w:ascii="Times New Roman" w:eastAsia="Times New Roman" w:hAnsi="Times New Roman" w:cs="Times New Roman"/>
                <w:sz w:val="28"/>
                <w:szCs w:val="28"/>
                <w:lang w:eastAsia="ru-RU"/>
              </w:rPr>
              <w:t>”</w:t>
            </w:r>
            <w:r w:rsidR="0086374B">
              <w:rPr>
                <w:rFonts w:ascii="Times New Roman" w:eastAsia="Times New Roman" w:hAnsi="Times New Roman" w:cs="Times New Roman"/>
                <w:sz w:val="28"/>
                <w:szCs w:val="28"/>
                <w:lang w:eastAsia="ru-RU"/>
              </w:rPr>
              <w:t xml:space="preserve"> Гордеев С. В</w:t>
            </w:r>
            <w:r w:rsidR="0086374B" w:rsidRPr="0086374B">
              <w:rPr>
                <w:rFonts w:ascii="Times New Roman" w:eastAsia="Times New Roman" w:hAnsi="Times New Roman" w:cs="Times New Roman"/>
                <w:sz w:val="28"/>
                <w:szCs w:val="28"/>
                <w:lang w:eastAsia="ru-RU"/>
              </w:rPr>
              <w:t>.,</w:t>
            </w:r>
            <w:r w:rsidR="0086374B">
              <w:rPr>
                <w:rFonts w:ascii="Times New Roman" w:eastAsia="Times New Roman" w:hAnsi="Times New Roman" w:cs="Times New Roman"/>
                <w:sz w:val="28"/>
                <w:szCs w:val="28"/>
                <w:lang w:eastAsia="ru-RU"/>
              </w:rPr>
              <w:t xml:space="preserve"> заместитель директора</w:t>
            </w:r>
          </w:p>
        </w:tc>
      </w:tr>
    </w:tbl>
    <w:p w14:paraId="0543FA47" w14:textId="77777777" w:rsidR="00AF5D10" w:rsidRPr="000345C0" w:rsidRDefault="00AF5D10" w:rsidP="00445480">
      <w:pPr>
        <w:spacing w:after="0" w:line="240" w:lineRule="auto"/>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1BE52094"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401F9CBE" w14:textId="700BE3A9" w:rsidR="00AF5D1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41ADAB07" w14:textId="77777777" w:rsidR="00753D58" w:rsidRDefault="00753D58" w:rsidP="00445480">
      <w:pPr>
        <w:spacing w:after="0" w:line="240" w:lineRule="auto"/>
        <w:jc w:val="center"/>
        <w:textAlignment w:val="baseline"/>
        <w:rPr>
          <w:rFonts w:ascii="Times New Roman" w:eastAsia="Times New Roman" w:hAnsi="Times New Roman" w:cs="Times New Roman"/>
          <w:sz w:val="28"/>
          <w:szCs w:val="28"/>
          <w:lang w:eastAsia="ru-RU"/>
        </w:rPr>
      </w:pPr>
    </w:p>
    <w:p w14:paraId="0C132188" w14:textId="77777777" w:rsidR="00753D58" w:rsidRPr="000345C0" w:rsidRDefault="00753D58" w:rsidP="00445480">
      <w:pPr>
        <w:spacing w:after="0" w:line="240" w:lineRule="auto"/>
        <w:jc w:val="center"/>
        <w:textAlignment w:val="baseline"/>
        <w:rPr>
          <w:rFonts w:ascii="Times New Roman" w:eastAsia="Times New Roman" w:hAnsi="Times New Roman" w:cs="Times New Roman"/>
          <w:sz w:val="28"/>
          <w:szCs w:val="28"/>
          <w:lang w:eastAsia="ru-RU"/>
        </w:rPr>
      </w:pPr>
    </w:p>
    <w:p w14:paraId="16F78F03" w14:textId="77777777" w:rsidR="00753D58" w:rsidRDefault="00753D58" w:rsidP="00445480">
      <w:pPr>
        <w:spacing w:after="0" w:line="240" w:lineRule="auto"/>
        <w:jc w:val="center"/>
        <w:textAlignment w:val="baseline"/>
        <w:rPr>
          <w:rFonts w:ascii="Times New Roman" w:eastAsia="Times New Roman" w:hAnsi="Times New Roman" w:cs="Times New Roman"/>
          <w:sz w:val="28"/>
          <w:szCs w:val="28"/>
          <w:lang w:eastAsia="ru-RU"/>
        </w:rPr>
      </w:pPr>
    </w:p>
    <w:p w14:paraId="2D5F52AE" w14:textId="32361EBD" w:rsidR="00046C2B" w:rsidRPr="00753D58" w:rsidRDefault="00AF5D10" w:rsidP="00753D58">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202</w:t>
      </w:r>
      <w:r w:rsidR="000B1937">
        <w:rPr>
          <w:rFonts w:ascii="Times New Roman" w:eastAsia="Times New Roman" w:hAnsi="Times New Roman" w:cs="Times New Roman"/>
          <w:sz w:val="28"/>
          <w:szCs w:val="28"/>
          <w:lang w:eastAsia="ru-RU"/>
        </w:rPr>
        <w:t>6</w:t>
      </w:r>
      <w:r w:rsidRPr="000345C0">
        <w:rPr>
          <w:rFonts w:ascii="Times New Roman" w:eastAsia="Times New Roman" w:hAnsi="Times New Roman" w:cs="Times New Roman"/>
          <w:sz w:val="28"/>
          <w:szCs w:val="28"/>
          <w:lang w:eastAsia="ru-RU"/>
        </w:rPr>
        <w:t xml:space="preserve"> г. </w:t>
      </w:r>
    </w:p>
    <w:sdt>
      <w:sdtPr>
        <w:rPr>
          <w:rFonts w:asciiTheme="minorHAnsi" w:eastAsiaTheme="minorHAnsi" w:hAnsiTheme="minorHAnsi" w:cs="Times New Roman"/>
          <w:b w:val="0"/>
          <w:color w:val="auto"/>
          <w:sz w:val="28"/>
          <w:szCs w:val="28"/>
          <w:lang w:eastAsia="en-US"/>
        </w:rPr>
        <w:id w:val="-304393387"/>
        <w:docPartObj>
          <w:docPartGallery w:val="Table of Contents"/>
          <w:docPartUnique/>
        </w:docPartObj>
      </w:sdtPr>
      <w:sdtEndPr>
        <w:rPr>
          <w:bCs/>
          <w:noProof/>
        </w:rPr>
      </w:sdtEndPr>
      <w:sdtContent>
        <w:p w14:paraId="16EB8978" w14:textId="7791FCDC" w:rsidR="00CF0BE4" w:rsidRPr="000345C0" w:rsidRDefault="00CF0BE4" w:rsidP="00445480">
          <w:pPr>
            <w:pStyle w:val="a4"/>
            <w:spacing w:before="0"/>
            <w:jc w:val="center"/>
            <w:rPr>
              <w:rFonts w:cs="Times New Roman"/>
              <w:b w:val="0"/>
              <w:bCs/>
              <w:color w:val="auto"/>
              <w:sz w:val="28"/>
              <w:szCs w:val="28"/>
            </w:rPr>
          </w:pPr>
          <w:r w:rsidRPr="000345C0">
            <w:rPr>
              <w:rFonts w:cs="Times New Roman"/>
              <w:b w:val="0"/>
              <w:bCs/>
              <w:color w:val="auto"/>
              <w:sz w:val="28"/>
              <w:szCs w:val="28"/>
            </w:rPr>
            <w:t>Оглавление</w:t>
          </w:r>
        </w:p>
        <w:p w14:paraId="22E46CB1" w14:textId="090B0298" w:rsidR="005A51D3" w:rsidRPr="005A51D3" w:rsidRDefault="00CF0BE4" w:rsidP="005A51D3">
          <w:pPr>
            <w:pStyle w:val="11"/>
            <w:tabs>
              <w:tab w:val="right" w:leader="dot" w:pos="9628"/>
            </w:tabs>
            <w:spacing w:line="360" w:lineRule="auto"/>
            <w:rPr>
              <w:rFonts w:ascii="Times New Roman" w:eastAsiaTheme="minorEastAsia" w:hAnsi="Times New Roman" w:cs="Times New Roman"/>
              <w:noProof/>
              <w:kern w:val="2"/>
              <w:sz w:val="28"/>
              <w:szCs w:val="28"/>
              <w:lang w:eastAsia="ru-RU"/>
              <w14:ligatures w14:val="standardContextual"/>
            </w:rPr>
          </w:pPr>
          <w:r w:rsidRPr="00696AD1">
            <w:rPr>
              <w:rFonts w:ascii="Times New Roman" w:hAnsi="Times New Roman" w:cs="Times New Roman"/>
              <w:sz w:val="28"/>
              <w:szCs w:val="28"/>
            </w:rPr>
            <w:fldChar w:fldCharType="begin"/>
          </w:r>
          <w:r w:rsidRPr="00696AD1">
            <w:rPr>
              <w:rFonts w:ascii="Times New Roman" w:hAnsi="Times New Roman" w:cs="Times New Roman"/>
              <w:sz w:val="28"/>
              <w:szCs w:val="28"/>
            </w:rPr>
            <w:instrText xml:space="preserve"> TOC \o "1-3" \h \z \u </w:instrText>
          </w:r>
          <w:r w:rsidRPr="00696AD1">
            <w:rPr>
              <w:rFonts w:ascii="Times New Roman" w:hAnsi="Times New Roman" w:cs="Times New Roman"/>
              <w:sz w:val="28"/>
              <w:szCs w:val="28"/>
            </w:rPr>
            <w:fldChar w:fldCharType="separate"/>
          </w:r>
          <w:hyperlink w:anchor="_Toc230042545" w:history="1">
            <w:r w:rsidR="005A51D3" w:rsidRPr="005A51D3">
              <w:rPr>
                <w:rStyle w:val="a3"/>
                <w:rFonts w:ascii="Times New Roman" w:hAnsi="Times New Roman" w:cs="Times New Roman"/>
                <w:noProof/>
                <w:sz w:val="28"/>
                <w:szCs w:val="28"/>
              </w:rPr>
              <w:t>Введение</w:t>
            </w:r>
            <w:r w:rsidR="005A51D3" w:rsidRPr="005A51D3">
              <w:rPr>
                <w:rFonts w:ascii="Times New Roman" w:hAnsi="Times New Roman" w:cs="Times New Roman"/>
                <w:noProof/>
                <w:webHidden/>
                <w:sz w:val="28"/>
                <w:szCs w:val="28"/>
              </w:rPr>
              <w:tab/>
            </w:r>
            <w:r w:rsidR="005A51D3" w:rsidRPr="005A51D3">
              <w:rPr>
                <w:rFonts w:ascii="Times New Roman" w:hAnsi="Times New Roman" w:cs="Times New Roman"/>
                <w:noProof/>
                <w:webHidden/>
                <w:sz w:val="28"/>
                <w:szCs w:val="28"/>
              </w:rPr>
              <w:fldChar w:fldCharType="begin"/>
            </w:r>
            <w:r w:rsidR="005A51D3" w:rsidRPr="005A51D3">
              <w:rPr>
                <w:rFonts w:ascii="Times New Roman" w:hAnsi="Times New Roman" w:cs="Times New Roman"/>
                <w:noProof/>
                <w:webHidden/>
                <w:sz w:val="28"/>
                <w:szCs w:val="28"/>
              </w:rPr>
              <w:instrText xml:space="preserve"> PAGEREF _Toc230042545 \h </w:instrText>
            </w:r>
            <w:r w:rsidR="005A51D3" w:rsidRPr="005A51D3">
              <w:rPr>
                <w:rFonts w:ascii="Times New Roman" w:hAnsi="Times New Roman" w:cs="Times New Roman"/>
                <w:noProof/>
                <w:webHidden/>
                <w:sz w:val="28"/>
                <w:szCs w:val="28"/>
              </w:rPr>
            </w:r>
            <w:r w:rsidR="005A51D3"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3</w:t>
            </w:r>
            <w:r w:rsidR="005A51D3" w:rsidRPr="005A51D3">
              <w:rPr>
                <w:rFonts w:ascii="Times New Roman" w:hAnsi="Times New Roman" w:cs="Times New Roman"/>
                <w:noProof/>
                <w:webHidden/>
                <w:sz w:val="28"/>
                <w:szCs w:val="28"/>
              </w:rPr>
              <w:fldChar w:fldCharType="end"/>
            </w:r>
          </w:hyperlink>
        </w:p>
        <w:p w14:paraId="302A95FF" w14:textId="3C81EE1B" w:rsidR="005A51D3" w:rsidRPr="005A51D3" w:rsidRDefault="005A51D3" w:rsidP="005A51D3">
          <w:pPr>
            <w:pStyle w:val="11"/>
            <w:tabs>
              <w:tab w:val="right" w:leader="dot" w:pos="9628"/>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042546" w:history="1">
            <w:r w:rsidRPr="005A51D3">
              <w:rPr>
                <w:rStyle w:val="a3"/>
                <w:rFonts w:ascii="Times New Roman" w:hAnsi="Times New Roman" w:cs="Times New Roman"/>
                <w:noProof/>
                <w:sz w:val="28"/>
                <w:szCs w:val="28"/>
              </w:rPr>
              <w:t>1. Общая характеристика базы практики и организация информационно-производственной деятельности на предприятии.</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_Toc230042546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5</w:t>
            </w:r>
            <w:r w:rsidRPr="005A51D3">
              <w:rPr>
                <w:rFonts w:ascii="Times New Roman" w:hAnsi="Times New Roman" w:cs="Times New Roman"/>
                <w:noProof/>
                <w:webHidden/>
                <w:sz w:val="28"/>
                <w:szCs w:val="28"/>
              </w:rPr>
              <w:fldChar w:fldCharType="end"/>
            </w:r>
          </w:hyperlink>
        </w:p>
        <w:p w14:paraId="6CC92D5A" w14:textId="70CA7A73" w:rsidR="005A51D3" w:rsidRPr="005A51D3" w:rsidRDefault="005A51D3" w:rsidP="005A51D3">
          <w:pPr>
            <w:pStyle w:val="11"/>
            <w:tabs>
              <w:tab w:val="right" w:leader="dot" w:pos="9628"/>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042547" w:history="1">
            <w:r w:rsidRPr="005A51D3">
              <w:rPr>
                <w:rStyle w:val="a3"/>
                <w:rFonts w:ascii="Times New Roman" w:hAnsi="Times New Roman" w:cs="Times New Roman"/>
                <w:noProof/>
                <w:sz w:val="28"/>
                <w:szCs w:val="28"/>
              </w:rPr>
              <w:t>2. Систематизация и обобщение научной и производственно-технологической информации по теме исследования.</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_Toc230042547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8</w:t>
            </w:r>
            <w:r w:rsidRPr="005A51D3">
              <w:rPr>
                <w:rFonts w:ascii="Times New Roman" w:hAnsi="Times New Roman" w:cs="Times New Roman"/>
                <w:noProof/>
                <w:webHidden/>
                <w:sz w:val="28"/>
                <w:szCs w:val="28"/>
              </w:rPr>
              <w:fldChar w:fldCharType="end"/>
            </w:r>
          </w:hyperlink>
        </w:p>
        <w:p w14:paraId="7CDDCE1A" w14:textId="03D8FDE7" w:rsidR="005A51D3" w:rsidRPr="005A51D3" w:rsidRDefault="005A51D3" w:rsidP="005A51D3">
          <w:pPr>
            <w:pStyle w:val="11"/>
            <w:tabs>
              <w:tab w:val="right" w:leader="dot" w:pos="9628"/>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042548" w:history="1">
            <w:r w:rsidRPr="005A51D3">
              <w:rPr>
                <w:rStyle w:val="a3"/>
                <w:rFonts w:ascii="Times New Roman" w:hAnsi="Times New Roman" w:cs="Times New Roman"/>
                <w:noProof/>
                <w:sz w:val="28"/>
                <w:szCs w:val="28"/>
              </w:rPr>
              <w:t>4. Сравнительный анализ аналогов системы</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_Toc230042548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15</w:t>
            </w:r>
            <w:r w:rsidRPr="005A51D3">
              <w:rPr>
                <w:rFonts w:ascii="Times New Roman" w:hAnsi="Times New Roman" w:cs="Times New Roman"/>
                <w:noProof/>
                <w:webHidden/>
                <w:sz w:val="28"/>
                <w:szCs w:val="28"/>
              </w:rPr>
              <w:fldChar w:fldCharType="end"/>
            </w:r>
          </w:hyperlink>
        </w:p>
        <w:p w14:paraId="6438B7C0" w14:textId="7AD9391D" w:rsidR="005A51D3" w:rsidRPr="005A51D3" w:rsidRDefault="005A51D3" w:rsidP="005A51D3">
          <w:pPr>
            <w:pStyle w:val="11"/>
            <w:tabs>
              <w:tab w:val="right" w:leader="dot" w:pos="9628"/>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042549" w:history="1">
            <w:r w:rsidRPr="005A51D3">
              <w:rPr>
                <w:rStyle w:val="a3"/>
                <w:rFonts w:ascii="Times New Roman" w:hAnsi="Times New Roman" w:cs="Times New Roman"/>
                <w:noProof/>
                <w:sz w:val="28"/>
                <w:szCs w:val="28"/>
              </w:rPr>
              <w:t>5. Реализация некоторых из возможных путей решения поставленной в техническом задании на ВКР задачи</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_Toc230042549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18</w:t>
            </w:r>
            <w:r w:rsidRPr="005A51D3">
              <w:rPr>
                <w:rFonts w:ascii="Times New Roman" w:hAnsi="Times New Roman" w:cs="Times New Roman"/>
                <w:noProof/>
                <w:webHidden/>
                <w:sz w:val="28"/>
                <w:szCs w:val="28"/>
              </w:rPr>
              <w:fldChar w:fldCharType="end"/>
            </w:r>
          </w:hyperlink>
        </w:p>
        <w:p w14:paraId="6EEE27C6" w14:textId="5BA7DA2C" w:rsidR="005A51D3" w:rsidRPr="005A51D3" w:rsidRDefault="005A51D3" w:rsidP="005A51D3">
          <w:pPr>
            <w:pStyle w:val="11"/>
            <w:tabs>
              <w:tab w:val="right" w:leader="dot" w:pos="9628"/>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042550" w:history="1">
            <w:r w:rsidRPr="005A51D3">
              <w:rPr>
                <w:rStyle w:val="a3"/>
                <w:rFonts w:ascii="Times New Roman" w:hAnsi="Times New Roman" w:cs="Times New Roman"/>
                <w:noProof/>
                <w:sz w:val="28"/>
                <w:szCs w:val="28"/>
              </w:rPr>
              <w:t>6. Технико-экономическое обоснование разработки</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_Toc230042550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25</w:t>
            </w:r>
            <w:r w:rsidRPr="005A51D3">
              <w:rPr>
                <w:rFonts w:ascii="Times New Roman" w:hAnsi="Times New Roman" w:cs="Times New Roman"/>
                <w:noProof/>
                <w:webHidden/>
                <w:sz w:val="28"/>
                <w:szCs w:val="28"/>
              </w:rPr>
              <w:fldChar w:fldCharType="end"/>
            </w:r>
          </w:hyperlink>
        </w:p>
        <w:p w14:paraId="4178CDC4" w14:textId="5C6E2AF2" w:rsidR="005A51D3" w:rsidRPr="005A51D3" w:rsidRDefault="005A51D3" w:rsidP="005A51D3">
          <w:pPr>
            <w:pStyle w:val="21"/>
            <w:tabs>
              <w:tab w:val="right" w:leader="dot" w:pos="9628"/>
            </w:tabs>
            <w:spacing w:line="360" w:lineRule="auto"/>
            <w:ind w:left="0" w:firstLine="426"/>
            <w:rPr>
              <w:rFonts w:ascii="Times New Roman" w:eastAsiaTheme="minorEastAsia" w:hAnsi="Times New Roman" w:cs="Times New Roman"/>
              <w:noProof/>
              <w:kern w:val="2"/>
              <w:sz w:val="28"/>
              <w:szCs w:val="28"/>
              <w:lang w:eastAsia="ru-RU"/>
              <w14:ligatures w14:val="standardContextual"/>
            </w:rPr>
          </w:pPr>
          <w:hyperlink w:anchor="_Toc230042551" w:history="1">
            <w:r w:rsidRPr="005A51D3">
              <w:rPr>
                <w:rStyle w:val="a3"/>
                <w:rFonts w:ascii="Times New Roman" w:eastAsia="Times New Roman" w:hAnsi="Times New Roman" w:cs="Times New Roman"/>
                <w:noProof/>
                <w:sz w:val="28"/>
                <w:szCs w:val="28"/>
                <w:lang w:val="en-US" w:eastAsia="ru-RU"/>
              </w:rPr>
              <w:t>6</w:t>
            </w:r>
            <w:r w:rsidRPr="005A51D3">
              <w:rPr>
                <w:rStyle w:val="a3"/>
                <w:rFonts w:ascii="Times New Roman" w:eastAsia="Times New Roman" w:hAnsi="Times New Roman" w:cs="Times New Roman"/>
                <w:noProof/>
                <w:sz w:val="28"/>
                <w:szCs w:val="28"/>
                <w:lang w:eastAsia="ru-RU"/>
              </w:rPr>
              <w:t>.1. Организация работ</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_Toc230042551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25</w:t>
            </w:r>
            <w:r w:rsidRPr="005A51D3">
              <w:rPr>
                <w:rFonts w:ascii="Times New Roman" w:hAnsi="Times New Roman" w:cs="Times New Roman"/>
                <w:noProof/>
                <w:webHidden/>
                <w:sz w:val="28"/>
                <w:szCs w:val="28"/>
              </w:rPr>
              <w:fldChar w:fldCharType="end"/>
            </w:r>
          </w:hyperlink>
        </w:p>
        <w:p w14:paraId="527AB557" w14:textId="03CA810C" w:rsidR="005A51D3" w:rsidRPr="005A51D3" w:rsidRDefault="005A51D3" w:rsidP="005A51D3">
          <w:pPr>
            <w:pStyle w:val="21"/>
            <w:tabs>
              <w:tab w:val="right" w:leader="dot" w:pos="9628"/>
            </w:tabs>
            <w:spacing w:line="360" w:lineRule="auto"/>
            <w:ind w:left="0" w:firstLine="426"/>
            <w:rPr>
              <w:rFonts w:ascii="Times New Roman" w:eastAsiaTheme="minorEastAsia" w:hAnsi="Times New Roman" w:cs="Times New Roman"/>
              <w:noProof/>
              <w:kern w:val="2"/>
              <w:sz w:val="28"/>
              <w:szCs w:val="28"/>
              <w:lang w:eastAsia="ru-RU"/>
              <w14:ligatures w14:val="standardContextual"/>
            </w:rPr>
          </w:pPr>
          <w:hyperlink w:anchor="_Toc230042552" w:history="1">
            <w:r w:rsidRPr="005A51D3">
              <w:rPr>
                <w:rStyle w:val="a3"/>
                <w:rFonts w:ascii="Times New Roman" w:eastAsia="Times New Roman" w:hAnsi="Times New Roman" w:cs="Times New Roman"/>
                <w:noProof/>
                <w:sz w:val="28"/>
                <w:szCs w:val="28"/>
                <w:lang w:val="en-US" w:eastAsia="ru-RU"/>
              </w:rPr>
              <w:t>6</w:t>
            </w:r>
            <w:r w:rsidRPr="005A51D3">
              <w:rPr>
                <w:rStyle w:val="a3"/>
                <w:rFonts w:ascii="Times New Roman" w:eastAsia="Times New Roman" w:hAnsi="Times New Roman" w:cs="Times New Roman"/>
                <w:noProof/>
                <w:sz w:val="28"/>
                <w:szCs w:val="28"/>
                <w:lang w:eastAsia="ru-RU"/>
              </w:rPr>
              <w:t>.2. Работа с ресурсами</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_Toc230042552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26</w:t>
            </w:r>
            <w:r w:rsidRPr="005A51D3">
              <w:rPr>
                <w:rFonts w:ascii="Times New Roman" w:hAnsi="Times New Roman" w:cs="Times New Roman"/>
                <w:noProof/>
                <w:webHidden/>
                <w:sz w:val="28"/>
                <w:szCs w:val="28"/>
              </w:rPr>
              <w:fldChar w:fldCharType="end"/>
            </w:r>
          </w:hyperlink>
        </w:p>
        <w:p w14:paraId="488B9BFA" w14:textId="51B241F7" w:rsidR="005A51D3" w:rsidRPr="005A51D3" w:rsidRDefault="005A51D3" w:rsidP="005A51D3">
          <w:pPr>
            <w:pStyle w:val="21"/>
            <w:tabs>
              <w:tab w:val="right" w:leader="dot" w:pos="9628"/>
            </w:tabs>
            <w:spacing w:line="360" w:lineRule="auto"/>
            <w:ind w:left="0" w:firstLine="426"/>
            <w:rPr>
              <w:rFonts w:ascii="Times New Roman" w:eastAsiaTheme="minorEastAsia" w:hAnsi="Times New Roman" w:cs="Times New Roman"/>
              <w:noProof/>
              <w:kern w:val="2"/>
              <w:sz w:val="28"/>
              <w:szCs w:val="28"/>
              <w:lang w:eastAsia="ru-RU"/>
              <w14:ligatures w14:val="standardContextual"/>
            </w:rPr>
          </w:pPr>
          <w:hyperlink w:anchor="_Toc230042553" w:history="1">
            <w:r w:rsidRPr="005A51D3">
              <w:rPr>
                <w:rStyle w:val="a3"/>
                <w:rFonts w:ascii="Times New Roman" w:eastAsia="Times New Roman" w:hAnsi="Times New Roman" w:cs="Times New Roman"/>
                <w:noProof/>
                <w:sz w:val="28"/>
                <w:szCs w:val="28"/>
                <w:lang w:val="en-US" w:eastAsia="ru-RU"/>
              </w:rPr>
              <w:t>6</w:t>
            </w:r>
            <w:r w:rsidRPr="005A51D3">
              <w:rPr>
                <w:rStyle w:val="a3"/>
                <w:rFonts w:ascii="Times New Roman" w:eastAsia="Times New Roman" w:hAnsi="Times New Roman" w:cs="Times New Roman"/>
                <w:noProof/>
                <w:sz w:val="28"/>
                <w:szCs w:val="28"/>
                <w:lang w:eastAsia="ru-RU"/>
              </w:rPr>
              <w:t>.3. Диаграмма Ганта</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_Toc230042553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27</w:t>
            </w:r>
            <w:r w:rsidRPr="005A51D3">
              <w:rPr>
                <w:rFonts w:ascii="Times New Roman" w:hAnsi="Times New Roman" w:cs="Times New Roman"/>
                <w:noProof/>
                <w:webHidden/>
                <w:sz w:val="28"/>
                <w:szCs w:val="28"/>
              </w:rPr>
              <w:fldChar w:fldCharType="end"/>
            </w:r>
          </w:hyperlink>
        </w:p>
        <w:p w14:paraId="2EEBA9B3" w14:textId="1FF1D0DF" w:rsidR="005A51D3" w:rsidRPr="005A51D3" w:rsidRDefault="005A51D3" w:rsidP="005A51D3">
          <w:pPr>
            <w:pStyle w:val="21"/>
            <w:tabs>
              <w:tab w:val="right" w:leader="dot" w:pos="9628"/>
            </w:tabs>
            <w:spacing w:line="360" w:lineRule="auto"/>
            <w:ind w:left="0" w:firstLine="426"/>
            <w:rPr>
              <w:rFonts w:ascii="Times New Roman" w:eastAsiaTheme="minorEastAsia" w:hAnsi="Times New Roman" w:cs="Times New Roman"/>
              <w:noProof/>
              <w:kern w:val="2"/>
              <w:sz w:val="28"/>
              <w:szCs w:val="28"/>
              <w:lang w:eastAsia="ru-RU"/>
              <w14:ligatures w14:val="standardContextual"/>
            </w:rPr>
          </w:pPr>
          <w:hyperlink w:anchor="_Toc230042554" w:history="1">
            <w:r w:rsidRPr="005A51D3">
              <w:rPr>
                <w:rStyle w:val="a3"/>
                <w:rFonts w:ascii="Times New Roman" w:eastAsia="Times New Roman" w:hAnsi="Times New Roman" w:cs="Times New Roman"/>
                <w:noProof/>
                <w:sz w:val="28"/>
                <w:szCs w:val="28"/>
                <w:lang w:val="en-US" w:eastAsia="ru-RU"/>
              </w:rPr>
              <w:t>6</w:t>
            </w:r>
            <w:r w:rsidRPr="005A51D3">
              <w:rPr>
                <w:rStyle w:val="a3"/>
                <w:rFonts w:ascii="Times New Roman" w:eastAsia="Times New Roman" w:hAnsi="Times New Roman" w:cs="Times New Roman"/>
                <w:noProof/>
                <w:sz w:val="28"/>
                <w:szCs w:val="28"/>
                <w:lang w:eastAsia="ru-RU"/>
              </w:rPr>
              <w:t>.4. Критический путь проекта</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_Toc230042554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28</w:t>
            </w:r>
            <w:r w:rsidRPr="005A51D3">
              <w:rPr>
                <w:rFonts w:ascii="Times New Roman" w:hAnsi="Times New Roman" w:cs="Times New Roman"/>
                <w:noProof/>
                <w:webHidden/>
                <w:sz w:val="28"/>
                <w:szCs w:val="28"/>
              </w:rPr>
              <w:fldChar w:fldCharType="end"/>
            </w:r>
          </w:hyperlink>
        </w:p>
        <w:p w14:paraId="21DA16BD" w14:textId="1F3F3D65" w:rsidR="005A51D3" w:rsidRPr="005A51D3" w:rsidRDefault="005A51D3" w:rsidP="005A51D3">
          <w:pPr>
            <w:pStyle w:val="21"/>
            <w:tabs>
              <w:tab w:val="right" w:leader="dot" w:pos="9628"/>
            </w:tabs>
            <w:spacing w:line="360" w:lineRule="auto"/>
            <w:ind w:left="0" w:firstLine="426"/>
            <w:rPr>
              <w:rFonts w:ascii="Times New Roman" w:eastAsiaTheme="minorEastAsia" w:hAnsi="Times New Roman" w:cs="Times New Roman"/>
              <w:noProof/>
              <w:kern w:val="2"/>
              <w:sz w:val="28"/>
              <w:szCs w:val="28"/>
              <w:lang w:eastAsia="ru-RU"/>
              <w14:ligatures w14:val="standardContextual"/>
            </w:rPr>
          </w:pPr>
          <w:hyperlink w:anchor="_Toc230042555" w:history="1">
            <w:r w:rsidRPr="005A51D3">
              <w:rPr>
                <w:rStyle w:val="a3"/>
                <w:rFonts w:ascii="Times New Roman" w:eastAsia="Times New Roman" w:hAnsi="Times New Roman" w:cs="Times New Roman"/>
                <w:noProof/>
                <w:sz w:val="28"/>
                <w:szCs w:val="28"/>
                <w:lang w:val="en-US" w:eastAsia="ru-RU"/>
              </w:rPr>
              <w:t>6</w:t>
            </w:r>
            <w:r w:rsidRPr="005A51D3">
              <w:rPr>
                <w:rStyle w:val="a3"/>
                <w:rFonts w:ascii="Times New Roman" w:eastAsia="Times New Roman" w:hAnsi="Times New Roman" w:cs="Times New Roman"/>
                <w:noProof/>
                <w:sz w:val="28"/>
                <w:szCs w:val="28"/>
                <w:lang w:eastAsia="ru-RU"/>
              </w:rPr>
              <w:t>.5. Расчет себестоимости программного продукта</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_Toc230042555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29</w:t>
            </w:r>
            <w:r w:rsidRPr="005A51D3">
              <w:rPr>
                <w:rFonts w:ascii="Times New Roman" w:hAnsi="Times New Roman" w:cs="Times New Roman"/>
                <w:noProof/>
                <w:webHidden/>
                <w:sz w:val="28"/>
                <w:szCs w:val="28"/>
              </w:rPr>
              <w:fldChar w:fldCharType="end"/>
            </w:r>
          </w:hyperlink>
        </w:p>
        <w:p w14:paraId="46A71AEA" w14:textId="532514F6" w:rsidR="005A51D3" w:rsidRPr="005A51D3" w:rsidRDefault="005A51D3" w:rsidP="005A51D3">
          <w:pPr>
            <w:pStyle w:val="21"/>
            <w:tabs>
              <w:tab w:val="right" w:leader="dot" w:pos="9628"/>
            </w:tabs>
            <w:spacing w:line="360" w:lineRule="auto"/>
            <w:ind w:left="0" w:firstLine="426"/>
            <w:rPr>
              <w:rFonts w:ascii="Times New Roman" w:eastAsiaTheme="minorEastAsia" w:hAnsi="Times New Roman" w:cs="Times New Roman"/>
              <w:noProof/>
              <w:kern w:val="2"/>
              <w:sz w:val="28"/>
              <w:szCs w:val="28"/>
              <w:lang w:eastAsia="ru-RU"/>
              <w14:ligatures w14:val="standardContextual"/>
            </w:rPr>
          </w:pPr>
          <w:hyperlink w:anchor="_Toc230042556" w:history="1">
            <w:r w:rsidRPr="005A51D3">
              <w:rPr>
                <w:rStyle w:val="a3"/>
                <w:rFonts w:ascii="Times New Roman" w:eastAsia="Times New Roman" w:hAnsi="Times New Roman" w:cs="Times New Roman"/>
                <w:noProof/>
                <w:sz w:val="28"/>
                <w:szCs w:val="28"/>
                <w:lang w:val="en-US" w:eastAsia="ru-RU"/>
              </w:rPr>
              <w:t>6</w:t>
            </w:r>
            <w:r w:rsidRPr="005A51D3">
              <w:rPr>
                <w:rStyle w:val="a3"/>
                <w:rFonts w:ascii="Times New Roman" w:eastAsia="Times New Roman" w:hAnsi="Times New Roman" w:cs="Times New Roman"/>
                <w:noProof/>
                <w:sz w:val="28"/>
                <w:szCs w:val="28"/>
                <w:lang w:eastAsia="ru-RU"/>
              </w:rPr>
              <w:t>.6. Расчет цены программного продукта</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_Toc230042556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33</w:t>
            </w:r>
            <w:r w:rsidRPr="005A51D3">
              <w:rPr>
                <w:rFonts w:ascii="Times New Roman" w:hAnsi="Times New Roman" w:cs="Times New Roman"/>
                <w:noProof/>
                <w:webHidden/>
                <w:sz w:val="28"/>
                <w:szCs w:val="28"/>
              </w:rPr>
              <w:fldChar w:fldCharType="end"/>
            </w:r>
          </w:hyperlink>
        </w:p>
        <w:p w14:paraId="13C05D13" w14:textId="7498CA9C" w:rsidR="005A51D3" w:rsidRPr="005A51D3" w:rsidRDefault="005A51D3" w:rsidP="005A51D3">
          <w:pPr>
            <w:pStyle w:val="21"/>
            <w:tabs>
              <w:tab w:val="right" w:leader="dot" w:pos="9628"/>
            </w:tabs>
            <w:spacing w:line="360" w:lineRule="auto"/>
            <w:ind w:left="0" w:firstLine="426"/>
            <w:rPr>
              <w:rFonts w:ascii="Times New Roman" w:eastAsiaTheme="minorEastAsia" w:hAnsi="Times New Roman" w:cs="Times New Roman"/>
              <w:noProof/>
              <w:kern w:val="2"/>
              <w:sz w:val="28"/>
              <w:szCs w:val="28"/>
              <w:lang w:eastAsia="ru-RU"/>
              <w14:ligatures w14:val="standardContextual"/>
            </w:rPr>
          </w:pPr>
          <w:hyperlink w:anchor="_Toc230042557" w:history="1">
            <w:r w:rsidRPr="005A51D3">
              <w:rPr>
                <w:rStyle w:val="a3"/>
                <w:rFonts w:ascii="Times New Roman" w:eastAsia="Times New Roman" w:hAnsi="Times New Roman" w:cs="Times New Roman"/>
                <w:noProof/>
                <w:sz w:val="28"/>
                <w:szCs w:val="28"/>
                <w:lang w:val="en-US" w:eastAsia="ru-RU"/>
              </w:rPr>
              <w:t>6</w:t>
            </w:r>
            <w:r w:rsidRPr="005A51D3">
              <w:rPr>
                <w:rStyle w:val="a3"/>
                <w:rFonts w:ascii="Times New Roman" w:eastAsia="Times New Roman" w:hAnsi="Times New Roman" w:cs="Times New Roman"/>
                <w:noProof/>
                <w:sz w:val="28"/>
                <w:szCs w:val="28"/>
                <w:lang w:eastAsia="ru-RU"/>
              </w:rPr>
              <w:t>.</w:t>
            </w:r>
            <w:r w:rsidRPr="005A51D3">
              <w:rPr>
                <w:rStyle w:val="a3"/>
                <w:rFonts w:ascii="Times New Roman" w:eastAsia="Times New Roman" w:hAnsi="Times New Roman" w:cs="Times New Roman"/>
                <w:noProof/>
                <w:sz w:val="28"/>
                <w:szCs w:val="28"/>
                <w:lang w:val="en-US" w:eastAsia="ru-RU"/>
              </w:rPr>
              <w:t>7</w:t>
            </w:r>
            <w:r w:rsidRPr="005A51D3">
              <w:rPr>
                <w:rStyle w:val="a3"/>
                <w:rFonts w:ascii="Times New Roman" w:eastAsia="Times New Roman" w:hAnsi="Times New Roman" w:cs="Times New Roman"/>
                <w:noProof/>
                <w:sz w:val="28"/>
                <w:szCs w:val="28"/>
                <w:lang w:eastAsia="ru-RU"/>
              </w:rPr>
              <w:t xml:space="preserve"> Расчет экономической эффективности</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_Toc230042557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34</w:t>
            </w:r>
            <w:r w:rsidRPr="005A51D3">
              <w:rPr>
                <w:rFonts w:ascii="Times New Roman" w:hAnsi="Times New Roman" w:cs="Times New Roman"/>
                <w:noProof/>
                <w:webHidden/>
                <w:sz w:val="28"/>
                <w:szCs w:val="28"/>
              </w:rPr>
              <w:fldChar w:fldCharType="end"/>
            </w:r>
          </w:hyperlink>
        </w:p>
        <w:p w14:paraId="55BF621D" w14:textId="68E6C959" w:rsidR="005A51D3" w:rsidRPr="005A51D3" w:rsidRDefault="005A51D3" w:rsidP="005A51D3">
          <w:pPr>
            <w:pStyle w:val="11"/>
            <w:tabs>
              <w:tab w:val="right" w:leader="dot" w:pos="9628"/>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042558" w:history="1">
            <w:r w:rsidRPr="005A51D3">
              <w:rPr>
                <w:rStyle w:val="a3"/>
                <w:rFonts w:ascii="Times New Roman" w:hAnsi="Times New Roman" w:cs="Times New Roman"/>
                <w:noProof/>
                <w:sz w:val="28"/>
                <w:szCs w:val="28"/>
              </w:rPr>
              <w:t>Заключение</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_Toc230042558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38</w:t>
            </w:r>
            <w:r w:rsidRPr="005A51D3">
              <w:rPr>
                <w:rFonts w:ascii="Times New Roman" w:hAnsi="Times New Roman" w:cs="Times New Roman"/>
                <w:noProof/>
                <w:webHidden/>
                <w:sz w:val="28"/>
                <w:szCs w:val="28"/>
              </w:rPr>
              <w:fldChar w:fldCharType="end"/>
            </w:r>
          </w:hyperlink>
        </w:p>
        <w:p w14:paraId="2A23E5ED" w14:textId="12884E86" w:rsidR="005A51D3" w:rsidRPr="005A51D3" w:rsidRDefault="005A51D3" w:rsidP="005A51D3">
          <w:pPr>
            <w:pStyle w:val="11"/>
            <w:tabs>
              <w:tab w:val="right" w:leader="dot" w:pos="9628"/>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042559" w:history="1">
            <w:r w:rsidRPr="005A51D3">
              <w:rPr>
                <w:rStyle w:val="a3"/>
                <w:rFonts w:ascii="Times New Roman" w:hAnsi="Times New Roman" w:cs="Times New Roman"/>
                <w:noProof/>
                <w:sz w:val="28"/>
                <w:szCs w:val="28"/>
              </w:rPr>
              <w:t>Список литературы</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_Toc230042559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40</w:t>
            </w:r>
            <w:r w:rsidRPr="005A51D3">
              <w:rPr>
                <w:rFonts w:ascii="Times New Roman" w:hAnsi="Times New Roman" w:cs="Times New Roman"/>
                <w:noProof/>
                <w:webHidden/>
                <w:sz w:val="28"/>
                <w:szCs w:val="28"/>
              </w:rPr>
              <w:fldChar w:fldCharType="end"/>
            </w:r>
          </w:hyperlink>
        </w:p>
        <w:p w14:paraId="3E388472" w14:textId="3480339E" w:rsidR="005A51D3" w:rsidRPr="005A51D3" w:rsidRDefault="005A51D3" w:rsidP="005A51D3">
          <w:pPr>
            <w:pStyle w:val="11"/>
            <w:tabs>
              <w:tab w:val="right" w:leader="dot" w:pos="9628"/>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042560" w:history="1">
            <w:r w:rsidRPr="005A51D3">
              <w:rPr>
                <w:rStyle w:val="a3"/>
                <w:rFonts w:ascii="Times New Roman" w:eastAsia="Times New Roman" w:hAnsi="Times New Roman" w:cs="Times New Roman"/>
                <w:noProof/>
                <w:sz w:val="28"/>
                <w:szCs w:val="28"/>
                <w:lang w:eastAsia="ru-RU"/>
              </w:rPr>
              <w:t>Приложение 1</w:t>
            </w:r>
            <w:r>
              <w:rPr>
                <w:rStyle w:val="a3"/>
                <w:rFonts w:ascii="Times New Roman" w:eastAsia="Times New Roman" w:hAnsi="Times New Roman" w:cs="Times New Roman"/>
                <w:noProof/>
                <w:sz w:val="28"/>
                <w:szCs w:val="28"/>
                <w:lang w:val="en-US" w:eastAsia="ru-RU"/>
              </w:rPr>
              <w:t xml:space="preserve">. </w:t>
            </w:r>
            <w:r>
              <w:rPr>
                <w:rStyle w:val="a3"/>
                <w:rFonts w:ascii="Times New Roman" w:eastAsia="Times New Roman" w:hAnsi="Times New Roman" w:cs="Times New Roman"/>
                <w:noProof/>
                <w:sz w:val="28"/>
                <w:szCs w:val="28"/>
                <w:lang w:eastAsia="ru-RU"/>
              </w:rPr>
              <w:t>Техническое задание</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_Toc230042560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43</w:t>
            </w:r>
            <w:r w:rsidRPr="005A51D3">
              <w:rPr>
                <w:rFonts w:ascii="Times New Roman" w:hAnsi="Times New Roman" w:cs="Times New Roman"/>
                <w:noProof/>
                <w:webHidden/>
                <w:sz w:val="28"/>
                <w:szCs w:val="28"/>
              </w:rPr>
              <w:fldChar w:fldCharType="end"/>
            </w:r>
          </w:hyperlink>
        </w:p>
        <w:p w14:paraId="4A72D342" w14:textId="115FC290" w:rsidR="007C57AD" w:rsidRPr="005A51D3" w:rsidRDefault="00CF0BE4" w:rsidP="005A51D3">
          <w:pPr>
            <w:spacing w:after="0" w:line="360" w:lineRule="auto"/>
            <w:contextualSpacing/>
            <w:jc w:val="both"/>
            <w:rPr>
              <w:rFonts w:ascii="Times New Roman" w:hAnsi="Times New Roman" w:cs="Times New Roman"/>
              <w:sz w:val="28"/>
              <w:szCs w:val="28"/>
            </w:rPr>
          </w:pPr>
          <w:r w:rsidRPr="00696AD1">
            <w:rPr>
              <w:rFonts w:ascii="Times New Roman" w:hAnsi="Times New Roman" w:cs="Times New Roman"/>
              <w:b/>
              <w:bCs/>
              <w:noProof/>
              <w:sz w:val="28"/>
              <w:szCs w:val="28"/>
            </w:rPr>
            <w:fldChar w:fldCharType="end"/>
          </w:r>
        </w:p>
      </w:sdtContent>
    </w:sdt>
    <w:p w14:paraId="7BFADA1C" w14:textId="77777777" w:rsidR="007C57AD" w:rsidRPr="00B10C11" w:rsidRDefault="007C57AD">
      <w:pPr>
        <w:spacing w:after="200" w:line="276" w:lineRule="auto"/>
        <w:rPr>
          <w:rFonts w:ascii="Times New Roman" w:eastAsiaTheme="majorEastAsia" w:hAnsi="Times New Roman" w:cs="Times New Roman"/>
          <w:bCs/>
          <w:sz w:val="28"/>
          <w:szCs w:val="28"/>
          <w:lang w:val="en-US"/>
        </w:rPr>
      </w:pPr>
      <w:r w:rsidRPr="000345C0">
        <w:rPr>
          <w:rFonts w:ascii="Times New Roman" w:hAnsi="Times New Roman" w:cs="Times New Roman"/>
          <w:sz w:val="28"/>
          <w:szCs w:val="28"/>
        </w:rPr>
        <w:br w:type="page"/>
      </w:r>
    </w:p>
    <w:p w14:paraId="7C73840D" w14:textId="618E510A" w:rsidR="003D14AC" w:rsidRPr="000345C0" w:rsidRDefault="00791766" w:rsidP="00D33053">
      <w:pPr>
        <w:pStyle w:val="1"/>
        <w:spacing w:before="0" w:line="480" w:lineRule="auto"/>
        <w:ind w:firstLine="426"/>
        <w:jc w:val="both"/>
        <w:rPr>
          <w:rFonts w:cs="Times New Roman"/>
          <w:color w:val="auto"/>
        </w:rPr>
      </w:pPr>
      <w:bookmarkStart w:id="0" w:name="_Toc230042545"/>
      <w:r w:rsidRPr="000345C0">
        <w:rPr>
          <w:rFonts w:cs="Times New Roman" w:ascii="Times New Roman" w:hAnsi="Times New Roman" w:eastAsia="Times New Roman"/>
          <w:color w:val="auto"/>
          <w:sz w:val="28"/>
        </w:rPr>
        <w:lastRenderedPageBreak/>
        <w:t>Введение</w:t>
      </w:r>
      <w:bookmarkEnd w:id="0"/>
      <w:r w:rsidRPr="000345C0">
        <w:rPr>
          <w:rFonts w:cs="Times New Roman" w:ascii="Times New Roman" w:hAnsi="Times New Roman" w:eastAsia="Times New Roman"/>
          <w:color w:val="auto"/>
          <w:sz w:val="28"/>
        </w:rPr>
        <w:t xml:space="preserve"> </w:t>
      </w:r>
    </w:p>
    <w:p>
      <w:pPr>
        <w:spacing w:line="360" w:lineRule="auto"/>
        <w:ind w:firstLine="425"/>
        <w:jc w:val="both"/>
      </w:pPr>
      <w:r>
        <w:rPr>
          <w:rFonts w:ascii="Times New Roman" w:hAnsi="Times New Roman" w:eastAsia="Times New Roman"/>
          <w:sz w:val="28"/>
        </w:rPr>
        <w:t>В современных условиях цифровизации деятельности государственных и муниципальных учреждений, а также крупных коммерческих организаций, всё большее значение приобретают информационные системы, охватывающие сотни взаимосвязанных сущностей предметной области. Их сопровождение и развитие требуют непрерывной проверки работоспособности — это обеспечивает регрессионное тестирование, ручная реализация которого для систем подобного масштаба становится экономически нецелесообразной.</w:t>
      </w:r>
    </w:p>
    <w:p>
      <w:pPr>
        <w:spacing w:line="360" w:lineRule="auto"/>
        <w:ind w:firstLine="425"/>
        <w:jc w:val="both"/>
      </w:pPr>
      <w:r>
        <w:rPr>
          <w:rFonts w:ascii="Times New Roman" w:hAnsi="Times New Roman" w:eastAsia="Times New Roman"/>
          <w:sz w:val="28"/>
        </w:rPr>
        <w:t>Преддипломная практика проходила в очном формате на базе муниципального автономного учреждения «Череповецкий центр муниципальных информационных ресурсов и технологий» (МАУ «ЦМИРиТ») в период с 27.04.2026 по 23.05.2026.</w:t>
      </w:r>
    </w:p>
    <w:p>
      <w:pPr>
        <w:spacing w:line="360" w:lineRule="auto"/>
        <w:ind w:firstLine="425"/>
        <w:jc w:val="both"/>
      </w:pPr>
      <w:r>
        <w:rPr>
          <w:rFonts w:ascii="Times New Roman" w:hAnsi="Times New Roman" w:eastAsia="Times New Roman"/>
          <w:sz w:val="28"/>
        </w:rPr>
        <w:t>Предметом прохождения преддипломной практики являлось совершенствование информационной системы автоматической генерации UI-автотестов для веб-приложений, построенных на платформе E3Core (собственная разработка МАУ «ЦМИРиТ»). Объектом совершенствования выступила система AutoTestGenerator, разрабатываемая в рамках выпускной квалификационной работы; в ходе практики были устранены критические ограничения по покрытию, стабильности и отчётности, выявленные при опытной эксплуатации первой версии.</w:t>
      </w:r>
    </w:p>
    <w:p>
      <w:pPr>
        <w:spacing w:line="360" w:lineRule="auto"/>
        <w:ind w:firstLine="425"/>
        <w:jc w:val="both"/>
      </w:pPr>
      <w:r>
        <w:rPr>
          <w:rFonts w:ascii="Times New Roman" w:hAnsi="Times New Roman" w:eastAsia="Times New Roman"/>
          <w:sz w:val="28"/>
        </w:rPr>
        <w:t>Актуальность темы обусловлена тем, что разрабатываемые в МАУ «ЦМИРиТ» информационные системы (в частности, АИС «Гаражно-строительные кооперативы» для администрации города Череповца) представлены десятками сущностей, поисков и операций, описанных в XML-моделях метаданных. Ручное создание набора регрессионных автотестов для таких систем потребовало бы недель работы инженера по тестированию; разрабатываемое решение позволяет получать рабочий тестовый проект за минуты, что многократно ускоряет цикл выпуска обновлений.</w:t>
      </w:r>
    </w:p>
    <w:p>
      <w:pPr>
        <w:spacing w:line="360" w:lineRule="auto"/>
        <w:ind w:firstLine="425"/>
        <w:jc w:val="both"/>
      </w:pPr>
      <w:r>
        <w:rPr>
          <w:rFonts w:ascii="Times New Roman" w:hAnsi="Times New Roman" w:eastAsia="Times New Roman"/>
          <w:sz w:val="28"/>
        </w:rPr>
        <w:t>Целью преддипломной практики является приобретение опыта профессиональной работы с современными программными средствами, систематизация и обобщение материала, необходимого для выполнения выпускной квалификационной работы, а также практическое расширение функциональных возможностей разрабатываемой информационной системы с применением методов программной инженерии, автоматического тестирования веб-приложений и работы со структурированными метаданными.</w:t>
      </w:r>
    </w:p>
    <w:p>
      <w:pPr>
        <w:spacing w:line="360" w:lineRule="auto"/>
        <w:ind w:firstLine="425"/>
        <w:jc w:val="both"/>
      </w:pPr>
      <w:r>
        <w:rPr>
          <w:rFonts w:ascii="Times New Roman" w:hAnsi="Times New Roman" w:eastAsia="Times New Roman"/>
          <w:sz w:val="28"/>
        </w:rPr>
        <w:t>Для достижения поставленной цели в ходе практики были решены следующие задачи: анализ текущего состояния системы и выявление узких мест её эксплуатации; проектирование и реализация классификатора сущностей XML-модели (PRIMARY / CHILD / REFERENCE_DICTIONARY) для отсечения генерации заведомо нерабочих тестов; проектирование и реализация механизма устойчивой навигации по каскадному меню ExtJS (рекурсивный обход подменю, сопоставление по корням слов с учётом русских склонений, каскад из четырёх стратегий клика); реализация автоматической фотолетописи прогона со скриншотами в ключевых точках каждого теста; реализация подсистемы построения автономного HTML-отчёта с привязкой скриншотов, параметров поиска и таймингов шагов к тест-кейсам; реализация специализированного взаимодействия с ExtJS PropertyGrid; снижение времени прогона за счёт замены безусловных пауз условными ожиданиями. Совокупно реализованные изменения охватывают семь итеративных версий системы (v3 – v6.9) и составили более 1200 добавленных строк кода в семи Java-файлах.</w:t>
      </w:r>
    </w:p>
    <w:p w14:paraId="759515CB" w14:textId="0AD3EB53" w:rsidR="00CF0BE4" w:rsidRPr="0086374B" w:rsidRDefault="001975C0" w:rsidP="000040EE">
      <w:pPr>
        <w:pStyle w:val="1"/>
        <w:spacing w:before="0" w:line="360" w:lineRule="auto"/>
        <w:ind w:firstLine="426"/>
        <w:jc w:val="both"/>
        <w:rPr>
          <w:rFonts w:cs="Times New Roman"/>
          <w:color w:val="EE0000"/>
        </w:rPr>
      </w:pPr>
      <w:bookmarkStart w:id="1" w:name="_Toc230042546"/>
      <w:r w:rsidRPr="0086374B">
        <w:rPr>
          <w:rFonts w:cs="Times New Roman" w:ascii="Times New Roman" w:hAnsi="Times New Roman" w:eastAsia="Times New Roman"/>
          <w:bCs w:val="0"/>
          <w:color w:val="EE0000"/>
          <w:sz w:val="28"/>
        </w:rPr>
        <w:lastRenderedPageBreak/>
        <w:t>1.</w:t>
      </w:r>
      <w:r w:rsidRPr="0086374B">
        <w:rPr>
          <w:rFonts w:cs="Times New Roman" w:ascii="Times New Roman" w:hAnsi="Times New Roman" w:eastAsia="Times New Roman"/>
          <w:color w:val="EE0000"/>
          <w:sz w:val="28"/>
        </w:rPr>
        <w:t xml:space="preserve"> </w:t>
      </w:r>
      <w:r w:rsidR="00A92D49" w:rsidRPr="0086374B">
        <w:rPr>
          <w:rFonts w:cs="Times New Roman" w:ascii="Times New Roman" w:hAnsi="Times New Roman" w:eastAsia="Times New Roman"/>
          <w:color w:val="EE0000"/>
          <w:sz w:val="28"/>
        </w:rPr>
        <w:t>Общая характеристика базы практики и организация информационно-производственной деятельности на предприятии.</w:t>
      </w:r>
      <w:bookmarkEnd w:id="1"/>
    </w:p>
    <w:p>
      <w:pPr>
        <w:spacing w:line="360" w:lineRule="auto"/>
        <w:ind w:firstLine="425"/>
        <w:jc w:val="both"/>
      </w:pPr>
      <w:r>
        <w:rPr>
          <w:rFonts w:ascii="Times New Roman" w:hAnsi="Times New Roman" w:eastAsia="Times New Roman"/>
          <w:sz w:val="28"/>
        </w:rPr>
        <w:t>Базой прохождения преддипломной практики является муниципальное автономное учреждение «Центр муниципальных информационных ресурсов и технологий» (МАУ «ЦМИРиТ»), расположенное в городе Череповце Вологодской области. История учреждения начинается 14 марта 2001 года, когда в Череповце было создано муниципальное унитарное предприятие, ориентированное на информационное обеспечение деятельности органов местного самоуправления; в 2011 году учреждение было реорганизовано в муниципальное бюджетное (МБУ «ЦМИРиТ»), а в 2020 году — в муниципальное автономное учреждение в современной организационно-правовой форме. За двадцать с лишним лет работы организация прошла путь от небольшого подразделения, сопровождавшего разрозненные программные продукты, до главного оператора всей муниципальной информационно-телекоммуникационной инфраструктуры города, обслуживающего органы местного самоуправления (ОМСУ), муниципальные казённые учреждения, муниципальные предприятия, а также население города. Деятельность учреждения охватывает шесть ключевых направлений: ИТ-поддержка (комплексное сопровождение серверов, сетей, оргтехники, прикладного и системного программного обеспечения); геодезия, кадастровая деятельность и сопровождение муниципальных и коммерческих геоинформационных систем; установка и эксплуатация систем видеонаблюдения; внедрение и развитие систем цифровизации городского хозяйства в рамках программ «Умный город»; предоставление услуг доступа к сети Интернет в качестве регионального провайдера связи; полный цикл разработки и сопровождения программного обеспечения от проектирования и реализации до внедрения и долгосрочной технической поддержки. МАУ «ЦМИРиТ» осуществляет свою деятельность в соответствии с предметом и целями, определёнными законодательством Российской Федерации, Вологодской области, нормативными правовыми актами органов местного самоуправления города Череповца и Уставом учреждения. Предметом деятельности является формирование, хранение и обработка муниципальных информационных ресурсов, обеспечение информационной поддержки органов местного самоуправления, муниципальных учреждений и предприятий, а также информационное обслуживание граждан и юридических лиц в рамках реализуемых муниципалитетом программ; ключевыми целями являются обеспечение муниципальными информационными ресурсами субъектов муниципального управления, организация информационного взаимодействия предприятий — участников муниципальной геоинформационной системы, создание и сопровождение информационно-технологических систем, предоставление услуг в области информационных технологий, связи и телекоммуникаций. Для достижения этих целей учреждение ведёт информационные ресурсы и базы данных, обеспечивает техническую поддержку учётных записей типовых компонентов инфраструктуры, создаёт и развивает информационные системы обеспечения типовой деятельности, выполняет кадастровые, топографо-геодезические и картографические работы, осуществляет землеустройство, разрабатывает программное обеспечение и оказывает консультационные услуги в данной области, сопровождает муниципальную геоинформационную систему, внедряет автоматизированные информационные системы сторонних разработчиков. Учреждение охватывает весь жизненный цикл услуги — от получения заявки потребителя через стадии создания и предоставления услуги до этапа сопровождения и сбора обратной связи; на каждом этапе предусмотрены механизмы идентификации предоставляемых услуг и сохранения соответствия требованиям как при внутренней обработке заявок, так и при поставке готового результата потребителям. Непосредственной базой прохождения практики стал отдел разработки программного обеспечения (ОРПО) — структурное подразделение, специализирующееся на полном цикле создания и сопровождения автоматизированных информационных систем как для муниципальных нужд, так и для коммерческих заказчиков региона; к основным задачам отдела относятся внедрение и сопровождение автоматизированных информационных систем, развитие существующего программного обеспечения в соответствии с меняющимися требованиями заказчиков и регулирующих органов, разработка и проведение тестирования всех уровней (модульное, интеграционное, регрессионное, нагрузочное), техническая поддержка пользователей, исследование и внедрение новых технологий разработки, тесное взаимодействие со смежными подразделениями в части интеграции систем. Жизненный цикл разработки в ОРПО включает предпроектное обследование и анализ предметной области, проектирование системы и пользовательского интерфейса, реализацию программного продукта, тестирование на всех уровнях, передачу системы в опытную и промышленную эксплуатацию, долгосрочное сопровождение и развитие; в работе используются как современные технологические стеки (Python с фреймворками Django и Flask, Vue.js, СУБД PostgreSQL), так и собственная разработка учреждения — платформа E3Core на языке Java, на которой построены эксплуатируемые в учреждении автоматизированные информационные системы, включая АИС «Гаражно-строительные кооперативы», предназначенную для администрации города Череповца. Руководителем практики выступил Гордеев Сергей Васильевич, заместитель директора учреждения; по его поручению задачи разработки и сопровождения распределяются между отделом разработки программного обеспечения и смежными подразделениями. Именно в рамках задач отдела разработки — обеспечение качества разрабатываемых на платформе E3Core автоматизированных информационных систем регрессионными автотестами — выполнялись все работы преддипломной практики, описанные в последующих разделах настоящего отчёта.</w:t>
      </w:r>
    </w:p>
    <w:p w14:paraId="68E19BDC" w14:textId="3499B9FC" w:rsidR="00791766" w:rsidRPr="0086374B" w:rsidRDefault="000C4F9B" w:rsidP="00B802F3">
      <w:pPr>
        <w:pStyle w:val="1"/>
        <w:spacing w:before="0" w:line="360" w:lineRule="auto"/>
        <w:ind w:firstLine="426"/>
        <w:jc w:val="both"/>
        <w:rPr>
          <w:rFonts w:cs="Times New Roman"/>
          <w:color w:val="EE0000"/>
        </w:rPr>
      </w:pPr>
      <w:bookmarkStart w:id="2" w:name="_Toc230042547"/>
      <w:r w:rsidRPr="0086374B">
        <w:rPr>
          <w:rFonts w:cs="Times New Roman" w:ascii="Times New Roman" w:hAnsi="Times New Roman" w:eastAsia="Times New Roman"/>
          <w:bCs w:val="0"/>
          <w:color w:val="EE0000"/>
          <w:sz w:val="28"/>
        </w:rPr>
        <w:lastRenderedPageBreak/>
        <w:t>2.</w:t>
      </w:r>
      <w:r w:rsidRPr="0086374B">
        <w:rPr>
          <w:rFonts w:cs="Times New Roman" w:ascii="Times New Roman" w:hAnsi="Times New Roman" w:eastAsia="Times New Roman"/>
          <w:color w:val="EE0000"/>
          <w:sz w:val="28"/>
        </w:rPr>
        <w:t xml:space="preserve"> </w:t>
      </w:r>
      <w:r w:rsidR="00A92D49" w:rsidRPr="0086374B">
        <w:rPr>
          <w:rFonts w:cs="Times New Roman" w:ascii="Times New Roman" w:hAnsi="Times New Roman" w:eastAsia="Times New Roman"/>
          <w:color w:val="EE0000"/>
          <w:sz w:val="28"/>
        </w:rPr>
        <w:t>Систематизация и обобщение научной и производственно-технологической информации по теме исследования.</w:t>
      </w:r>
      <w:bookmarkEnd w:id="2"/>
    </w:p>
    <w:p>
      <w:pPr>
        <w:spacing w:line="360" w:lineRule="auto"/>
        <w:ind w:firstLine="425"/>
        <w:jc w:val="both"/>
      </w:pPr>
      <w:r>
        <w:rPr>
          <w:rFonts w:ascii="Times New Roman" w:hAnsi="Times New Roman" w:eastAsia="Times New Roman"/>
          <w:sz w:val="28"/>
        </w:rPr>
        <w:t>В ходе преддипломной практики была проведена систематизация и обобщение научной и производственно-технологической информации, необходимой для совершенствования информационной системы автоматической генерации UI-автотестов веб-приложений на платформе E3Core. Исследование охватило несколько фундаментальных областей: теорию тестирования программного обеспечения, технологию разработки ПО, объектно-ориентированный анализ и проектирование на языке UML, прикладные техники модельно-ориентированного тестирования и стандарты Единой системы программной документации.</w:t>
      </w:r>
    </w:p>
    <w:p>
      <w:pPr>
        <w:spacing w:line="360" w:lineRule="auto"/>
        <w:ind w:firstLine="425"/>
        <w:jc w:val="both"/>
      </w:pPr>
      <w:r>
        <w:rPr>
          <w:rFonts w:ascii="Times New Roman" w:hAnsi="Times New Roman" w:eastAsia="Times New Roman"/>
          <w:sz w:val="28"/>
        </w:rPr>
        <w:t>Фундаментальной работой, на положения которой опирается практика, является монография Г. Майерса «Искусство тестирования программ» [11]. В ней формулируется ключевое определение: тестирование — это процесс выполнения программы с целью обнаружения в ней ошибок. Из этого определения следует, что успешным считается тест, выявивший ранее не обнаруженный дефект, а вовсе не тест, прошедший без замечаний. Применительно к разрабатываемой системе данное положение определило тональность всех проводимых усовершенствований: ассертивная часть генерируемых тестов наращивалась с прицелом на способность обнаружить регрессию, а не для получения «зелёного» прогона любой ценой; именно это привело к замене мягких проверок «нет ошибки» на жёсткие проверки наличия маркера в гриде, на сверку прочитанного значения с записанным, на проверку строгого уменьшения числа строк после удаления записи.</w:t>
      </w:r>
    </w:p>
    <w:p>
      <w:pPr>
        <w:spacing w:line="360" w:lineRule="auto"/>
        <w:ind w:firstLine="425"/>
        <w:jc w:val="both"/>
      </w:pPr>
      <w:r>
        <w:rPr>
          <w:rFonts w:ascii="Times New Roman" w:hAnsi="Times New Roman" w:eastAsia="Times New Roman"/>
          <w:sz w:val="28"/>
        </w:rPr>
        <w:t>Полное системное изложение методов проектирования тестов и организации процесса тестирования приведено в работе С. Канера «Тестирование программного обеспечения» [10]. В этом источнике подчёркивается, что регрессионное тестирование — отдельный класс тестов, выполняемых после каждой модификации программы с целью убедиться, что внесённые изменения не нарушили ранее работавших возможностей, и при этом регрессионный набор тестов имеет тенденцию неконтролируемо расти, что делает его автоматизацию экономической необходимостью. Это положение фиксирует то, ради чего и разрабатывается рассматриваемая система: ручное сопровождение регрессионного набора тестов для информационной системы из десятков сущностей становится экономически нецелесообразным, и единственным практически осмысленным подходом оказывается автоматическая генерация тестов по формальной модели метаданных.</w:t>
      </w:r>
    </w:p>
    <w:p>
      <w:pPr>
        <w:spacing w:line="360" w:lineRule="auto"/>
        <w:ind w:firstLine="425"/>
        <w:jc w:val="both"/>
      </w:pPr>
      <w:r>
        <w:rPr>
          <w:rFonts w:ascii="Times New Roman" w:hAnsi="Times New Roman" w:eastAsia="Times New Roman"/>
          <w:sz w:val="28"/>
        </w:rPr>
        <w:t>Систематизация методов тестирования, применимых к веб-приложениям, выполнена с опорой на учебное пособие В. П. Котлярова и Т. В. Коликовой «Основы тестирования программного обеспечения» [9]. В этом источнике дано развёрнутое описание уровней тестирования (модульное, интеграционное, системное, приёмочное) и их пересечения с типами тестирования (функциональное, регрессионное, нагрузочное, тестирование пользовательского интерфейса), а также сформулирован вывод о том, что для тестирования пользовательского интерфейса веб-приложений целесообразно применять инструменты автоматизации, реализующие протокол W3C WebDriver, среди которых эталонным является Selenium WebDriver. Этот вывод напрямую обосновал выбор Selenium WebDriver в качестве исполняющего средства для генерируемых системой тестовых проектов.</w:t>
      </w:r>
    </w:p>
    <w:p>
      <w:pPr>
        <w:spacing w:line="360" w:lineRule="auto"/>
        <w:ind w:firstLine="425"/>
        <w:jc w:val="both"/>
      </w:pPr>
      <w:r>
        <w:rPr>
          <w:rFonts w:ascii="Times New Roman" w:hAnsi="Times New Roman" w:eastAsia="Times New Roman"/>
          <w:sz w:val="28"/>
        </w:rPr>
        <w:t>В качестве методологической основы для организации жизненного цикла разработки самой системы AutoTestGenerator принят итерационный подход, описанный в учебнике Г. С. Ивановой «Технология программирования» [6]. В этом источнике подчёркивается, что итерационная модель целесообразна для проектов, в которых система естественно делится на крупные функциональные модули, и каждая итерация добавляет новый модуль или существенно развивает уже существующий, что позволяет раньше обнаруживать дефекты архитектурных решений и распределять нагрузку на отладку равномерно по проекту. Применительно к рассматриваемой системе итерационная модель проявилась в виде семи последовательных версий v3.0–v6.9, каждая из которых решала отдельный класс выявленных при эксплуатации проблем — от классификации сущностей XML-модели до устойчивого взаимодействия с UI-фреймворком ExtJS.</w:t>
      </w:r>
    </w:p>
    <w:p>
      <w:pPr>
        <w:spacing w:line="360" w:lineRule="auto"/>
        <w:ind w:firstLine="425"/>
        <w:jc w:val="both"/>
      </w:pPr>
      <w:r>
        <w:rPr>
          <w:rFonts w:ascii="Times New Roman" w:hAnsi="Times New Roman" w:eastAsia="Times New Roman"/>
          <w:sz w:val="28"/>
        </w:rPr>
        <w:t>Для проектирования внутренней архитектуры разрабатываемой системы использовался объектно-ориентированный подход, инструментарием которого является унифицированный язык моделирования UML. Базовые конструкции UML и принципы их применения к задачам анализа и проектирования программных систем рассматриваются в работе М. Фаулера «UML 2.0. Основы» [8] и в фундаментальном руководстве Г. Буча, Д. Рамбо, И. Якобсона «Язык UML» [2]. Первая работа даёт компактное прагматическое изложение, второе является подробным справочником стандарта. На основе материалов этих источников при проектировании были разработаны диаграммы пакетов, классов, последовательностей и кооперации, описывающие взаимодействие шести функциональных пакетов системы — пользовательского интерфейса, разбора XML-модели, объектной модели предметной области, генератора тестов, подсистемы хранения и общих утилит.</w:t>
      </w:r>
    </w:p>
    <w:p>
      <w:pPr>
        <w:spacing w:line="360" w:lineRule="auto"/>
        <w:ind w:firstLine="425"/>
        <w:jc w:val="both"/>
      </w:pPr>
      <w:r>
        <w:rPr>
          <w:rFonts w:ascii="Times New Roman" w:hAnsi="Times New Roman" w:eastAsia="Times New Roman"/>
          <w:sz w:val="28"/>
        </w:rPr>
        <w:t>При написании программного кода учитывались рекомендации Дж. Блоха «Effective Java» [12], в которой систематизированы практические принципы качественной разработки на языке Java. В частности, на этапе совершенствования системы применялись положения о предпочтении композиции наследованию, об ответственной обработке исключений и недопустимости их «глушения», об использовании немодифицируемых объектов там, где это возможно, о применении паттерна «строитель» для конструкторов с многими параметрами. Эти положения отразились на проектировании ключевых классов разрабатываемой системы: EntityClassifier построен как утилитный класс с предопределённым набором правил классификации, BaseTest спроектирован как абстрактный класс с шаблонными методами, RunReportWriter использует строитель страницы HTML, исключения нигде не подавляются молча, но логируются с диагностическим контекстом.</w:t>
      </w:r>
    </w:p>
    <w:p>
      <w:pPr>
        <w:spacing w:line="360" w:lineRule="auto"/>
        <w:ind w:firstLine="425"/>
        <w:jc w:val="both"/>
      </w:pPr>
      <w:r>
        <w:rPr>
          <w:rFonts w:ascii="Times New Roman" w:hAnsi="Times New Roman" w:eastAsia="Times New Roman"/>
          <w:sz w:val="28"/>
        </w:rPr>
        <w:t>Общие принципы технологии разработки программного обеспечения обобщены в учебнике для вузов С. А. Орлова «Технологии разработки программного обеспечения» [13]. В этом источнике подробно рассматриваются модели жизненного цикла программного обеспечения, методы декомпозиции системы на модули, принципы построения архитектурных диаграмм, требования к программной документации. Положения этого источника использовались при формулировании ТЗ по требованиям ГОСТ 19.201-78, при выделении функциональных групп требований к программе, при описании стадий и этапов разработки.</w:t>
      </w:r>
    </w:p>
    <w:p>
      <w:pPr>
        <w:spacing w:line="360" w:lineRule="auto"/>
        <w:ind w:firstLine="425"/>
        <w:jc w:val="both"/>
      </w:pPr>
      <w:r>
        <w:rPr>
          <w:rFonts w:ascii="Times New Roman" w:hAnsi="Times New Roman" w:eastAsia="Times New Roman"/>
          <w:sz w:val="28"/>
        </w:rPr>
        <w:t>Существенное значение для практики имело изучение стандартов Единой системы программной документации (ЕСПД) серии 19, регулирующих оформление основной программной документации. Применительно к выполняемой работе ключевыми являются ГОСТ 19.201-78 «Техническое задание. Требования к содержанию и оформлению», ГОСТ 19.301-79 «Программа и методика испытаний. Требования к содержанию и оформлению» и ГОСТ 19.505-79 «Руководство оператора. Требования к содержанию и оформлению». Соблюдение этих стандартов обеспечивает преемственность документации между этапами проекта и облегчает приёмку готового решения заказчиком — муниципальным учреждением, для которого формализованная процедура приёмки является обязательной.</w:t>
      </w:r>
    </w:p>
    <w:p>
      <w:pPr>
        <w:spacing w:line="360" w:lineRule="auto"/>
        <w:ind w:firstLine="425"/>
        <w:jc w:val="both"/>
      </w:pPr>
      <w:r>
        <w:rPr>
          <w:rFonts w:ascii="Times New Roman" w:hAnsi="Times New Roman" w:eastAsia="Times New Roman"/>
          <w:sz w:val="28"/>
        </w:rPr>
        <w:t>По результатам систематизации сформирована теоретическая, методологическая и нормативная база, достаточная для практической реализации заявленных в техническом задании усовершенствований системы AutoTestGenerator. Совокупность сделанных выводов послужила прямым руководством при проведении работ, описанных в разделе 5 настоящего отчёта.</w:t>
      </w:r>
    </w:p>
    <w:p w14:paraId="3C8457ED" w14:textId="7701D41F" w:rsidR="00791766" w:rsidRPr="000345C0" w:rsidRDefault="000C4F9B" w:rsidP="00E37F6C">
      <w:pPr>
        <w:pStyle w:val="af8"/>
        <w:spacing w:line="360" w:lineRule="auto"/>
        <w:ind w:firstLine="425"/>
        <w:jc w:val="both"/>
      </w:pPr>
      <w:r w:rsidRPr="000345C0">
        <w:rPr>
          <w:rFonts w:ascii="Times New Roman" w:hAnsi="Times New Roman" w:eastAsia="Times New Roman"/>
          <w:sz w:val="28"/>
        </w:rPr>
        <w:t xml:space="preserve">3. </w:t>
      </w:r>
      <w:r w:rsidR="00A92D49" w:rsidRPr="00A92D49">
        <w:rPr>
          <w:rFonts w:ascii="Times New Roman" w:hAnsi="Times New Roman" w:eastAsia="Times New Roman"/>
          <w:sz w:val="28"/>
        </w:rPr>
        <w:t>Разработка технического задания по теме ВКР</w:t>
      </w:r>
    </w:p>
    <w:p>
      <w:pPr>
        <w:spacing w:line="360" w:lineRule="auto"/>
        <w:ind w:firstLine="425"/>
        <w:jc w:val="both"/>
      </w:pPr>
      <w:r>
        <w:rPr>
          <w:rFonts w:ascii="Times New Roman" w:hAnsi="Times New Roman" w:eastAsia="Times New Roman"/>
          <w:sz w:val="28"/>
        </w:rPr>
        <w:t>В рамках преддипломной практики разработано техническое задание на выпускную квалификационную работу, оформленное в соответствии с требованиями ГОСТ 19.201-78 «Единая система программной документации. Техническое задание. Требования к содержанию и оформлению». Тема разработки сформулирована как «Совершенствование информационной системы автоматической генерации UI-автотестов веб-приложений на основе XML-модели метаданных». Тема представляет собой логическое развитие первоначальной редакции «Разработка информационной системы генерации автотестов для web-приложения на основе XML-модели», утверждённой на кафедре математического и программного обеспечения ЭВМ Института информационных технологий Череповецкого государственного университета. Совершенствование охватывает расширение функциональности базовой системы, повышение качества генерируемых тестов, реализацию подсистем классификации сущностей, фотолетописи прогона, построения автономного отчёта и устойчивого взаимодействия с пользовательским интерфейсом веб-приложений, построенных на платформе E3Core. В тексте технического задания зафиксированы основания для разработки, назначение системы, девять функциональных групп требований к программе (разбор XML-модели, классификация сущностей, генерация тестов, навигация по меню E3Core, заполнение форм поиска через PropertyGrid, сбор и обработка результатов, формирование отчётов, работа со скриншотами, конфигурирование), требования к надёжности, эксплуатации, составу технических средств и программной совместимости, требования к программной документации, стадии и этапы разработки в соответствии с ГОСТ 19.102-77, а также порядок контроля и приёмки готовой системы по ГОСТ 19.301-79. Полный текст технического задания приведён в приложении 1 к настоящему отчёту.</w:t>
      </w:r>
    </w:p>
    <w:p w14:paraId="0AFBCE8F" w14:textId="292993D0" w:rsidR="00791766" w:rsidRPr="0086374B" w:rsidRDefault="000C4F9B" w:rsidP="00E37F6C">
      <w:pPr>
        <w:pStyle w:val="1"/>
        <w:spacing w:before="0" w:line="480" w:lineRule="auto"/>
        <w:ind w:firstLine="426"/>
        <w:jc w:val="both"/>
        <w:rPr>
          <w:rFonts w:cs="Times New Roman"/>
          <w:color w:val="EE0000"/>
        </w:rPr>
      </w:pPr>
      <w:bookmarkStart w:id="3" w:name="_Toc230042548"/>
      <w:r w:rsidRPr="0086374B">
        <w:rPr>
          <w:rFonts w:cs="Times New Roman" w:ascii="Times New Roman" w:hAnsi="Times New Roman" w:eastAsia="Times New Roman"/>
          <w:color w:val="EE0000"/>
          <w:sz w:val="28"/>
        </w:rPr>
        <w:lastRenderedPageBreak/>
        <w:t xml:space="preserve">4. </w:t>
      </w:r>
      <w:r w:rsidR="00A92D49" w:rsidRPr="0086374B">
        <w:rPr>
          <w:rFonts w:cs="Times New Roman" w:ascii="Times New Roman" w:hAnsi="Times New Roman" w:eastAsia="Times New Roman"/>
          <w:color w:val="EE0000"/>
          <w:sz w:val="28"/>
        </w:rPr>
        <w:t xml:space="preserve">Сравнительный анализ </w:t>
      </w:r>
      <w:r w:rsidR="000040EE" w:rsidRPr="0086374B">
        <w:rPr>
          <w:rFonts w:cs="Times New Roman" w:ascii="Times New Roman" w:hAnsi="Times New Roman" w:eastAsia="Times New Roman"/>
          <w:color w:val="EE0000"/>
          <w:sz w:val="28"/>
        </w:rPr>
        <w:t>аналогов системы</w:t>
      </w:r>
      <w:bookmarkEnd w:id="3"/>
    </w:p>
    <w:p>
      <w:pPr>
        <w:spacing w:line="360" w:lineRule="auto"/>
        <w:ind w:firstLine="425"/>
        <w:jc w:val="both"/>
      </w:pPr>
      <w:r>
        <w:rPr>
          <w:rFonts w:ascii="Times New Roman" w:hAnsi="Times New Roman" w:eastAsia="Times New Roman"/>
          <w:sz w:val="28"/>
        </w:rPr>
        <w:t>Сравнительный анализ — метод исследования, направленный на выявление сходств и различий между несколькими объектами, системами или процессами с целью обоснованного выбора оптимального варианта решения или формулировки требований к разработке принципиально нового решения. Применительно к рассматриваемой задаче — автоматизации регрессионного UI-тестирования веб-приложений на платформе E3Core — целью сравнительного анализа являлось установление принципиальной невозможности использования имеющихся на рынке готовых инструментов для решения поставленной задачи и тем самым обоснование разработки собственной системы. Ключевыми требованиями, на соответствие которым проверялись аналоги, выступали: способность автоматически строить тестовый набор по XML-модели метаданных тестируемого приложения; интеграция с экосистемой Java и стандартом W3C WebDriver; масштабируемость на десятки взаимосвязанных сущностей предметной области; открытое лицензирование, не требующее закупки коммерческой лицензии; поддержка работы со специфическими виджетами фреймворка ExtJS, на котором построены клиентские части систем платформы E3Core.</w:t>
      </w:r>
    </w:p>
    <w:p>
      <w:pPr>
        <w:spacing w:line="360" w:lineRule="auto"/>
        <w:ind w:firstLine="425"/>
        <w:jc w:val="both"/>
      </w:pPr>
      <w:r>
        <w:rPr>
          <w:rFonts w:ascii="Times New Roman" w:hAnsi="Times New Roman" w:eastAsia="Times New Roman"/>
          <w:sz w:val="28"/>
        </w:rPr>
        <w:t>Cypress (разработчик Cypress.io Inc.) представляет собой современный фреймворк автоматизации тестирования веб-приложений на языке JavaScript, выполняющийся непосредственно внутри браузера и обходящий привязку к протоколу W3C WebDriver. Его ключевыми достоинствами являются исключительно высокая скорость выполнения тестов за счёт работы в адресном пространстве страницы, мощная отладочная панель с возможностью покадрового просмотра прогона и развитая интеграция с экосистемой Node.js. Однако Cypress принципиально ориентирован на ручное написание тестов разработчиками веб-приложения и не предоставляет средств генерации тестов по формальной модели предметной области; кроме того, использование JavaScript в качестве единственного языка тестов несовместимо с инфраструктурой разработки на платформе E3Core, где основным языком является Java. Эти ограничения исключают применение Cypress для решения поставленной задачи.</w:t>
      </w:r>
    </w:p>
    <w:p>
      <w:pPr>
        <w:spacing w:line="360" w:lineRule="auto"/>
        <w:ind w:firstLine="425"/>
        <w:jc w:val="both"/>
      </w:pPr>
      <w:r>
        <w:rPr>
          <w:rFonts w:ascii="Times New Roman" w:hAnsi="Times New Roman" w:eastAsia="Times New Roman"/>
          <w:sz w:val="28"/>
        </w:rPr>
        <w:t>TestComplete (разработчик SmartBear Software) — коммерческая платформа автоматизации функционального тестирования настольных, веб- и мобильных приложений с поддержкой множества языков сценариев (JavaScript, Python, VBScript, JScript) и развитыми средствами визуальной записи действий пользователя. Платформа интегрирована с системой управления тестами TestExecute и средой непрерывной интеграции CI/CD, что делает её привлекательной для крупных коммерческих заказчиков. Однако стоимость лицензии (порядка 3000 долларов США в год за рабочее место) и закрытая модель распространения исходного кода делают её непригодной для применения в условиях муниципального бюджетного учреждения; помимо этого, TestComplete не предоставляет программного интерфейса для генерации тестов по внешней XML-модели, что не позволяет адаптировать его под решаемую задачу даже при наличии достаточного бюджета.</w:t>
      </w:r>
    </w:p>
    <w:p>
      <w:pPr>
        <w:spacing w:line="360" w:lineRule="auto"/>
        <w:ind w:firstLine="425"/>
        <w:jc w:val="both"/>
      </w:pPr>
      <w:r>
        <w:rPr>
          <w:rFonts w:ascii="Times New Roman" w:hAnsi="Times New Roman" w:eastAsia="Times New Roman"/>
          <w:sz w:val="28"/>
        </w:rPr>
        <w:t>Ranorex Studio (разработчик Ranorex GmbH, Австрия) — комплексная среда автоматизации тестирования пользовательского интерфейса настольных, веб- и мобильных приложений, основанная на собственной системе распознавания элементов интерфейса RanoreXPath. Среда предлагает визуальный конструктор тестов, средство записи действий пользователя и встроенный отладчик, а также интеграцию с системами управления тест-планами. Ranorex поддерживает написание тестов на языках C# и VB.NET в среде Visual Studio. Принципиальные ограничения для рассматриваемой задачи аналогичны TestComplete: высокая стоимость лицензии (от 4000 евро в год), закрытая модель распространения, отсутствие возможности генерации тестов из произвольной модели метаданных, ориентация на .NET-стек вместо Java.</w:t>
      </w:r>
    </w:p>
    <w:p>
      <w:pPr>
        <w:spacing w:line="360" w:lineRule="auto"/>
        <w:ind w:firstLine="425"/>
        <w:jc w:val="both"/>
      </w:pPr>
      <w:r>
        <w:rPr>
          <w:rFonts w:ascii="Times New Roman" w:hAnsi="Times New Roman" w:eastAsia="Times New Roman"/>
          <w:sz w:val="28"/>
        </w:rPr>
        <w:t>Squish (разработчик The Qt Group, в прошлом froglogic GmbH) — кроссплатформенный инструмент автоматизации тестирования графических интерфейсов, известный широкой поддержкой технологий — от настольных приложений Qt и Java Swing до веб-приложений и мобильных платформ. Squish позиционируется как профессиональное решение для крупных корпоративных заказчиков с длительным жизненным циклом продуктов и активно применяется в промышленном программном обеспечении. Тем не менее коммерческая модель лицензирования (от 4500 евро за рабочее место), закрытость исходного кода и отсутствие модели генерации тестов из XML-метаданных вновь исключают возможность его использования в рассматриваемом проекте.</w:t>
      </w:r>
    </w:p>
    <w:p>
      <w:pPr>
        <w:spacing w:line="360" w:lineRule="auto"/>
        <w:ind w:firstLine="425"/>
        <w:jc w:val="both"/>
      </w:pPr>
      <w:r>
        <w:rPr>
          <w:rFonts w:ascii="Times New Roman" w:hAnsi="Times New Roman" w:eastAsia="Times New Roman"/>
          <w:sz w:val="28"/>
        </w:rPr>
        <w:t>Tricentis Tosca (разработчик Tricentis GmbH, Австрия) — наиболее идеологически близкое к разрабатываемой системе коммерческое решение, реализующее парадигму модельно-ориентированного тестирования (Model-Based Testing). В этой парадигме исходным артефактом теста является не последовательность пользовательских действий, а формальная модель поведения системы, на основе которой Tosca строит исполнимые тестовые сценарии. Однако модель в Tosca — это собственный формат, требующий ручного описания приложения в визуальном конструкторе среды Tricentis, а не использования уже существующей внешней XML-модели метаданных. Помимо этого, Tosca распространяется по корпоративной модели лицензирования с ценой, доступной только крупным заказчикам уровня банковского сектора и крупной промышленности; для муниципального учреждения её закупка экономически нецелесообразна. Таким образом, ни одно из рассмотренных решений не способно решить поставленную задачу без принципиальной адаптации, разработки прослойки трансформации модели или приобретения дорогостоящей коммерческой лицензии. Это обстоятельство в совокупности с положениями разделов 1.1 и 1.2 настоящего отчёта обосновывает разработку собственной информационной системы AutoTestGenerator, ориентированной на работу с XML-моделью метаданных платформы E3Core и на формирование готовых к запуску Java-проектов с использованием Selenium WebDriver и JUnit 5 в качестве исполняющих средств.</w:t>
      </w:r>
    </w:p>
    <w:p w14:paraId="50F70AB6" w14:textId="4E25CC29" w:rsidR="00791766" w:rsidRPr="0086374B" w:rsidRDefault="000C4F9B" w:rsidP="0078671C">
      <w:pPr>
        <w:pStyle w:val="1"/>
        <w:spacing w:before="0" w:line="360" w:lineRule="auto"/>
        <w:ind w:firstLine="426"/>
        <w:jc w:val="both"/>
        <w:rPr>
          <w:rFonts w:cs="Times New Roman"/>
          <w:color w:val="EE0000"/>
        </w:rPr>
      </w:pPr>
      <w:bookmarkStart w:id="4" w:name="_Toc230042549"/>
      <w:r w:rsidRPr="0086374B">
        <w:rPr>
          <w:rFonts w:cs="Times New Roman" w:ascii="Times New Roman" w:hAnsi="Times New Roman" w:eastAsia="Times New Roman"/>
          <w:color w:val="EE0000"/>
          <w:sz w:val="28"/>
        </w:rPr>
        <w:lastRenderedPageBreak/>
        <w:t xml:space="preserve">5. </w:t>
      </w:r>
      <w:r w:rsidR="00A92D49" w:rsidRPr="0086374B">
        <w:rPr>
          <w:rFonts w:cs="Times New Roman" w:ascii="Times New Roman" w:hAnsi="Times New Roman" w:eastAsia="Times New Roman"/>
          <w:color w:val="EE0000"/>
          <w:sz w:val="28"/>
        </w:rPr>
        <w:t xml:space="preserve">Реализация некоторых из возможных путей решения поставленной в </w:t>
      </w:r>
      <w:r w:rsidR="000040EE" w:rsidRPr="0086374B">
        <w:rPr>
          <w:rFonts w:cs="Times New Roman" w:ascii="Times New Roman" w:hAnsi="Times New Roman" w:eastAsia="Times New Roman"/>
          <w:color w:val="EE0000"/>
          <w:sz w:val="28"/>
        </w:rPr>
        <w:t>техническом задании на ВКР</w:t>
      </w:r>
      <w:r w:rsidR="00A92D49" w:rsidRPr="0086374B">
        <w:rPr>
          <w:rFonts w:cs="Times New Roman" w:ascii="Times New Roman" w:hAnsi="Times New Roman" w:eastAsia="Times New Roman"/>
          <w:color w:val="EE0000"/>
          <w:sz w:val="28"/>
        </w:rPr>
        <w:t xml:space="preserve"> задачи</w:t>
      </w:r>
      <w:bookmarkEnd w:id="4"/>
    </w:p>
    <w:p>
      <w:pPr>
        <w:spacing w:line="360" w:lineRule="auto"/>
        <w:ind w:firstLine="425"/>
        <w:jc w:val="both"/>
      </w:pPr>
      <w:r>
        <w:rPr>
          <w:rFonts w:ascii="Times New Roman" w:hAnsi="Times New Roman" w:eastAsia="Times New Roman"/>
          <w:sz w:val="28"/>
        </w:rPr>
        <w:t>В ходе преддипломной практики выполнены семь итерационных доработок системы AutoTestGenerator (версии v3.0 – v6.9), каждая из которых решала определённый класс проблем, выявленных при опытной эксплуатации предыдущих версий на стенде АИС «Гаражно-строительные кооперативы». Совокупно работы охватили семь Java-файлов проекта, объём добавлений составил более 1200 строк кода, прирост числа реально проверяющих утверждений (assertions) в генерируемых тестах увеличился с 8 до 13–15 на класс. Ниже описаны три ключевых блока реализованных усовершенствований.</w:t>
      </w:r>
    </w:p>
    <w:p>
      <w:pPr>
        <w:spacing w:line="360" w:lineRule="auto"/>
        <w:ind w:firstLine="425"/>
        <w:jc w:val="both"/>
      </w:pPr>
      <w:r>
        <w:rPr>
          <w:rFonts w:ascii="Times New Roman" w:hAnsi="Times New Roman" w:eastAsia="Times New Roman"/>
          <w:sz w:val="28"/>
        </w:rPr>
        <w:t>5.1. Реализация классификатора сущностей и устранение фантомных тестов</w:t>
      </w:r>
    </w:p>
    <w:p>
      <w:pPr>
        <w:spacing w:line="360" w:lineRule="auto"/>
        <w:ind w:firstLine="425"/>
        <w:jc w:val="both"/>
      </w:pPr>
      <w:r>
        <w:rPr>
          <w:rFonts w:ascii="Times New Roman" w:hAnsi="Times New Roman" w:eastAsia="Times New Roman"/>
          <w:sz w:val="28"/>
        </w:rPr>
        <w:t>На момент начала практики система генерировала отдельный тестовый класс для каждой сущности, объявленной в XML-модели. Для типовой подсистемы это приводило к появлению 19 классов, из которых 11 содержали тесты, заведомо не способные пройти: дочерние сущности (история, документы, приглашённые, участники) реально присутствуют только в виде вкладок-гридов внутри карточки родительской сущности и не имеют собственной точки входа в меню; справочники-перечисления (Да/Нет, Тип ГСК, Признак формализации, Улица, Район) выбираются только через всплывающий пикер при заполнении внешнего ключа другой сущности, также не имея собственной точки входа.</w:t>
      </w:r>
    </w:p>
    <w:p>
      <w:pPr>
        <w:spacing w:line="360" w:lineRule="auto"/>
        <w:ind w:firstLine="425"/>
        <w:jc w:val="both"/>
      </w:pPr>
      <w:r>
        <w:rPr>
          <w:rFonts w:ascii="Times New Roman" w:hAnsi="Times New Roman" w:eastAsia="Times New Roman"/>
          <w:sz w:val="28"/>
        </w:rPr>
        <w:t>Для решения проблемы реализован классификатор сущностей EntityClassifier, разделяющий все объекты XML-модели на три категории. PRIMARY — основная бизнес-сущность с собственной точкой входа в меню, собственным параметрическим поиском и операциями CRUD. CHILD — дочерняя сущность, существующая только как вкладка-грид родительской сущности. REFERENCE_DICTIONARY — справочник-перечисление, выбираемый исключительно через пикер из форм других сущностей.</w:t>
      </w:r>
    </w:p>
    <w:p>
      <w:pPr>
        <w:spacing w:line="360" w:lineRule="auto"/>
        <w:ind w:firstLine="425"/>
        <w:jc w:val="both"/>
      </w:pPr>
      <w:r>
        <w:rPr>
          <w:rFonts w:ascii="Times New Roman" w:hAnsi="Times New Roman" w:eastAsia="Times New Roman"/>
          <w:sz w:val="28"/>
        </w:rPr>
        <w:t>Признаки классификации формализованы следующим образом: сущность относится к CHILD, если её имя по корням слов совпадает с именем PropertyGroup со стереотипом «Grid» внутри другой сущности, и при этом сама она не обладает собственным набором операций CRUD; сущность относится к REFERENCE_DICTIONARY, если её featureName начинается с префикса V_S_ (системный признак справочника) или все связанные с ней объекты Search содержат пустой список параметров и результат, состоящий лишь из служебных полей SearchKey и SearchName.</w:t>
      </w:r>
    </w:p>
    <w:p>
      <w:pPr>
        <w:spacing w:line="360" w:lineRule="auto"/>
        <w:ind w:firstLine="425"/>
        <w:jc w:val="both"/>
      </w:pPr>
      <w:r>
        <w:rPr>
          <w:rFonts w:ascii="Times New Roman" w:hAnsi="Times New Roman" w:eastAsia="Times New Roman"/>
          <w:sz w:val="28"/>
        </w:rPr>
        <w:t>Результат применения классификатора: для типовой подсистемы «Гаражно-строительные кооперативы» из 19 сущностей XML-модели восемь отнесены к PRIMARY, пять — к CHILD, шесть — к REFERENCE_DICTIONARY. Соответственно, генерируется не 19 тестовых классов с заведомо нерабочими, а восемь содержательных. Дополнительно формируется файл-отчёт target/entity-classification.csv с прозрачным разбором, почему каждая сущность отнесена к той или иной категории — это исключает недоумение пользователя при анализе результатов прогона.</w:t>
      </w:r>
    </w:p>
    <w:p>
      <w:pPr>
        <w:spacing w:line="360" w:lineRule="auto"/>
        <w:ind w:firstLine="425"/>
        <w:jc w:val="both"/>
      </w:pPr>
      <w:r>
        <w:rPr>
          <w:rFonts w:ascii="Times New Roman" w:hAnsi="Times New Roman" w:eastAsia="Times New Roman"/>
          <w:sz w:val="28"/>
        </w:rPr>
        <w:t>5.2. Реализация подсистемы фотолетописи и автономного HTML-отчёта</w:t>
      </w:r>
    </w:p>
    <w:p>
      <w:pPr>
        <w:spacing w:line="360" w:lineRule="auto"/>
        <w:ind w:firstLine="425"/>
        <w:jc w:val="both"/>
      </w:pPr>
      <w:r>
        <w:rPr>
          <w:rFonts w:ascii="Times New Roman" w:hAnsi="Times New Roman" w:eastAsia="Times New Roman"/>
          <w:sz w:val="28"/>
        </w:rPr>
        <w:t>Существенным ограничением первоначальной версии системы являлась слабая прослеживаемость хода прогона: при падении теста имелось только текстовое сообщение об ошибке без какого-либо визуального контекста. Для устранения этого недостатка была спроектирована и реализована подсистема фотолетописи — пошагового документирования прогона каждого теста скриншотами.</w:t>
      </w:r>
    </w:p>
    <w:p>
      <w:pPr>
        <w:spacing w:line="360" w:lineRule="auto"/>
        <w:ind w:firstLine="425"/>
        <w:jc w:val="both"/>
      </w:pPr>
      <w:r>
        <w:rPr>
          <w:rFonts w:ascii="Times New Roman" w:hAnsi="Times New Roman" w:eastAsia="Times New Roman"/>
          <w:sz w:val="28"/>
        </w:rPr>
        <w:t>В абстрактный базовый класс BaseTest добавлены поля currentTestName и stepCounter, метод shot(String step), вызываемый из тестов в ключевых точках (например, перед открытием диалога, после заполнения формы, перед нажатием кнопки сохранения, после получения результата). Каждый снимок сохраняется в файле формата &lt;Сущность&gt;_&lt;имя_метода&gt;_NN_&lt;шаг&gt;_&lt;статус&gt;.png в каталоге target/screenshots. Это превращает листинг каталога в покадровую запись прогона: пользователь может пролистать его как комикс и увидеть всё, что происходило в каждом тесте.</w:t>
      </w:r>
    </w:p>
    <w:p>
      <w:pPr>
        <w:spacing w:line="360" w:lineRule="auto"/>
        <w:ind w:firstLine="425"/>
        <w:jc w:val="both"/>
      </w:pPr>
      <w:r>
        <w:rPr>
          <w:rFonts w:ascii="Times New Roman" w:hAnsi="Times New Roman" w:eastAsia="Times New Roman"/>
          <w:sz w:val="28"/>
        </w:rPr>
        <w:t>Для практического использования полученных скриншотов реализован новый компонент RunReportWriter, формирующий по итогам прогона автономный HTML-отчёт target/run-report.html и его сопровождающую CSV-таблицу target/run-report.csv. HTML-отчёт открывается локально в браузере и содержит: сводную таблицу (всего тестов, успешно, провалено, пропущено, общая длительность); раскрывающиеся блоки по каждому тестовому классу со статусом и длительностью; для каждого тестового метода — статусную точку, длительность, фотоленту скриншотов (с открытием полноразмерного снимка по клику), таблицу параметров поиска, таблицу таймингов шагов, сообщение об ошибке (при наличии), сворачиваемый блок полного stdout теста.</w:t>
      </w:r>
    </w:p>
    <w:p>
      <w:pPr>
        <w:spacing w:line="360" w:lineRule="auto"/>
        <w:ind w:firstLine="425"/>
        <w:jc w:val="both"/>
      </w:pPr>
      <w:r>
        <w:rPr>
          <w:rFonts w:ascii="Times New Roman" w:hAnsi="Times New Roman" w:eastAsia="Times New Roman"/>
          <w:sz w:val="28"/>
        </w:rPr>
        <w:t>Для извлечения параметров поиска и таймингов шагов из stdout теста реализованы парсеры в TestRunner: метод extractSearchParams распознаёт блоки вида «=== Search params for 'X' ===» с парами «параметр = значение»; метод extractStepTimings распознаёт строки вида «[step] name: NNNms», порождаемые методом step(name, body) в BaseTest. Привязка скриншотов к тестам осуществляется методом linkScreenshots по конвенции имени файла.</w:t>
      </w:r>
    </w:p>
    <w:p>
      <w:pPr>
        <w:spacing w:line="360" w:lineRule="auto"/>
        <w:ind w:firstLine="425"/>
        <w:jc w:val="both"/>
      </w:pPr>
      <w:r>
        <w:rPr>
          <w:rFonts w:ascii="Times New Roman" w:hAnsi="Times New Roman" w:eastAsia="Times New Roman"/>
          <w:sz w:val="28"/>
        </w:rPr>
        <w:t>Дополнительно реализована метрика времени отдельных операций теста через обёртку step(name, body). Каждый существенный шаг (открытие диалога, заполнение формы, нажатие кнопки, выполнение поиска) обёрнут вызовом step, что приводит к автоматическому появлению в stdout строк вида «[step] open add dialog: 1240ms». В HTML-отчёте эти данные отображаются в виде таблицы, фактически представляющей мини-диаграмму Ганта каждого теста и позволяющей увидеть, на каком этапе тест проводит больше всего времени.</w:t>
      </w:r>
    </w:p>
    <w:p>
      <w:pPr>
        <w:spacing w:line="360" w:lineRule="auto"/>
        <w:ind w:firstLine="425"/>
        <w:jc w:val="both"/>
      </w:pPr>
      <w:r>
        <w:rPr>
          <w:rFonts w:ascii="Times New Roman" w:hAnsi="Times New Roman" w:eastAsia="Times New Roman"/>
          <w:sz w:val="28"/>
        </w:rPr>
        <w:t>5.3. Реализация механизмов устойчивого взаимодействия с ExtJS UI</w:t>
      </w:r>
    </w:p>
    <w:p>
      <w:pPr>
        <w:spacing w:line="360" w:lineRule="auto"/>
        <w:ind w:firstLine="425"/>
        <w:jc w:val="both"/>
      </w:pPr>
      <w:r>
        <w:rPr>
          <w:rFonts w:ascii="Times New Roman" w:hAnsi="Times New Roman" w:eastAsia="Times New Roman"/>
          <w:sz w:val="28"/>
        </w:rPr>
        <w:t>Третий крупный блок работ был посвящён решению специфических проблем взаимодействия с ExtJS-разметкой клиентской части E3Core, выявленных при опытных прогонах. Каскадные меню ExtJS, через которые осуществляется навигация, требуют последовательного hover-наведения; всплывающие подменю перерисовываются ExtJS, что приводит к недействительности сохранённых ссылок WebElement и к ошибкам StaleElementReferenceException. Кроме того, форма поиска и форма добавления записи в E3Core реализованы в виде PropertyGrid — двухколоночной таблицы «Наименование/Значение», правые ячейки которой не являются обычными input-элементами и активируются только по клику.</w:t>
      </w:r>
    </w:p>
    <w:p>
      <w:pPr>
        <w:spacing w:line="360" w:lineRule="auto"/>
        <w:ind w:firstLine="425"/>
        <w:jc w:val="both"/>
      </w:pPr>
      <w:r>
        <w:rPr>
          <w:rFonts w:ascii="Times New Roman" w:hAnsi="Times New Roman" w:eastAsia="Times New Roman"/>
          <w:sz w:val="28"/>
        </w:rPr>
        <w:t>Реализован метод descendMenu — рекурсивный спуск по каскадным подменю с ограничением глубины и набором уже посещённых пунктов. Повторный поиск всплывающего подменю выполняется после каждого hover-наведения, что обеспечивает устойчивость к перерисовке ExtJS. Для сопоставления имён пунктов меню с именами сущностей XML-модели реализован метод entityStemPredicate, формирующий XPath-предикат по корням слов (отбрасывая последние два символа каждого слова длиной более трёх символов): такая стемминг-логика корректно сопоставляет XML-сущность «Должностное лицо» с пунктом меню «Должностные лица» (учёт русских склонений).</w:t>
      </w:r>
    </w:p>
    <w:p>
      <w:pPr>
        <w:spacing w:line="360" w:lineRule="auto"/>
        <w:ind w:firstLine="425"/>
        <w:jc w:val="both"/>
      </w:pPr>
      <w:r>
        <w:rPr>
          <w:rFonts w:ascii="Times New Roman" w:hAnsi="Times New Roman" w:eastAsia="Times New Roman"/>
          <w:sz w:val="28"/>
        </w:rPr>
        <w:t>Для устранения проблемы непредсказуемого поведения click() в ExtJS реализован каскад из четырёх стратегий клика (метод tryClickAllWays): стандартный WebElement.click(); цепочка через Actions.click(); эмуляция парной последовательности mousedown + mouseup через JavaScript; прямой JavascriptExecutor.click(). Каждая стратегия применяется последовательно до первой успешной — это устраняет около 80% характерных случаев «клик уходит в пустоту», свойственных ExtJS.</w:t>
      </w:r>
    </w:p>
    <w:p>
      <w:pPr>
        <w:spacing w:line="360" w:lineRule="auto"/>
        <w:ind w:firstLine="425"/>
        <w:jc w:val="both"/>
      </w:pPr>
      <w:r>
        <w:rPr>
          <w:rFonts w:ascii="Times New Roman" w:hAnsi="Times New Roman" w:eastAsia="Times New Roman"/>
          <w:sz w:val="28"/>
        </w:rPr>
        <w:t>Для специализированного взаимодействия с PropertyGrid реализован метод fillPropertyGridCell(rowLabel, value). Алгоритм работы: поиск строки PropertyGrid, левая ячейка которой содержит указанную метку (с обрезанием маркера обязательного поля «*»); двойной клик по правой ячейке (ExtJS PropertyGrid иногда требует два клика — первый выделяет строку, второй активирует встроенный редактор); ввод значения в появившийся inline-редактор; отправка клавиши Tab для подтверждения ввода.</w:t>
      </w:r>
    </w:p>
    <w:p>
      <w:pPr>
        <w:spacing w:line="360" w:lineRule="auto"/>
        <w:ind w:firstLine="425"/>
        <w:jc w:val="both"/>
      </w:pPr>
      <w:r>
        <w:rPr>
          <w:rFonts w:ascii="Times New Roman" w:hAnsi="Times New Roman" w:eastAsia="Times New Roman"/>
          <w:sz w:val="28"/>
        </w:rPr>
        <w:t>Параллельно реализованы методы устойчивых ожиданий: waitForDialog, waitForDialogClose, waitForGridSettle, waitUntil(condition, seconds, description). Замена безусловных пауз Thread.sleep на условные ожидания позволила сократить время прогона на 30–40% на быстром стенде, не теряя надёжности на медленном.</w:t>
      </w:r>
    </w:p>
    <w:p>
      <w:pPr>
        <w:spacing w:line="360" w:lineRule="auto"/>
        <w:ind w:firstLine="425"/>
        <w:jc w:val="both"/>
      </w:pPr>
      <w:r>
        <w:rPr>
          <w:rFonts w:ascii="Times New Roman" w:hAnsi="Times New Roman" w:eastAsia="Times New Roman"/>
          <w:sz w:val="28"/>
        </w:rPr>
        <w:t>5.4. Сводные результаты реализованных усовершенствований</w:t>
      </w:r>
    </w:p>
    <w:p>
      <w:pPr>
        <w:spacing w:line="360" w:lineRule="auto"/>
        <w:ind w:firstLine="425"/>
        <w:jc w:val="both"/>
      </w:pPr>
      <w:r>
        <w:rPr>
          <w:rFonts w:ascii="Times New Roman" w:hAnsi="Times New Roman" w:eastAsia="Times New Roman"/>
          <w:sz w:val="28"/>
        </w:rPr>
        <w:t>По итогам семи итераций совершенствования системы AutoTestGenerator (v3.0 – v6.9) получены следующие количественные результаты: количество генерируемых тестовых классов на типовой подсистеме сокращено с 19 до 8 (минус 58% за счёт фильтрации CHILD и REFERENCE_DICTIONARY); число содержательных утверждений в каждом тестовом классе увеличено с 8 до 13–15; число скриншотов на тестовый метод увеличено с 0–1 до 5–8; число успешных тестов в типовом прогоне выросло с 0 (исходно тестирование на стенде вовсе не запускалось) до 22 из 74 (около 30%) при общей длительности прогона около 4 минут; общее число добавленных строк программного кода — 1200+ в семи файлах исходного кода. По итогам последней итерации создаётся автономный HTML-отчёт со встроенной фотолетописью, что обеспечивает заказчику самостоятельный артефакт с полной информацией о прогоне.</w:t>
      </w:r>
    </w:p>
    <w:p w14:paraId="32B947C6" w14:textId="24309058" w:rsidR="0086374B" w:rsidRPr="0086374B" w:rsidRDefault="0086374B" w:rsidP="0086374B">
      <w:pPr>
        <w:keepNext/>
        <w:keepLines/>
        <w:spacing w:after="0" w:line="480" w:lineRule="auto"/>
        <w:ind w:firstLine="426"/>
        <w:jc w:val="both"/>
        <w:outlineLvl w:val="0"/>
        <w:rPr>
          <w:rFonts w:ascii="Times New Roman" w:eastAsia="Times New Roman" w:hAnsi="Times New Roman" w:cs="Times New Roman"/>
          <w:bCs/>
          <w:sz w:val="28"/>
          <w:szCs w:val="28"/>
          <w:lang w:eastAsia="ru-RU"/>
        </w:rPr>
      </w:pPr>
      <w:bookmarkStart w:id="5" w:name="_Toc230042558"/>
      <w:bookmarkStart w:id="6" w:name="_Toc167430635"/>
      <w:bookmarkStart w:id="7" w:name="_Toc167542265"/>
      <w:bookmarkStart w:id="8" w:name="_Toc167551871"/>
      <w:bookmarkStart w:id="9" w:name="_Toc169188923"/>
      <w:bookmarkStart w:id="10" w:name="_Toc191648209"/>
      <w:bookmarkStart w:id="11" w:name="_Toc191648584"/>
      <w:bookmarkStart w:id="12" w:name="_Toc191648979"/>
      <w:bookmarkStart w:id="13" w:name="_Toc187161693"/>
      <w:bookmarkStart w:id="14" w:name="_Toc187614507"/>
      <w:r w:rsidRPr="0086374B">
        <w:rPr>
          <w:rFonts w:ascii="Times New Roman" w:eastAsia="Times New Roman" w:hAnsi="Times New Roman" w:cs="Times New Roman"/>
          <w:bCs/>
          <w:sz w:val="28"/>
          <w:szCs w:val="28"/>
          <w:lang w:eastAsia="ru-RU"/>
        </w:rPr>
        <w:lastRenderedPageBreak/>
        <w:t>6</w:t>
      </w:r>
      <w:r w:rsidRPr="0086374B">
        <w:rPr>
          <w:rFonts w:ascii="Times New Roman" w:eastAsia="Times New Roman" w:hAnsi="Times New Roman" w:cs="Times New Roman"/>
          <w:bCs/>
          <w:sz w:val="28"/>
          <w:szCs w:val="28"/>
          <w:lang w:eastAsia="ru-RU"/>
        </w:rPr>
        <w:t>. Технико-экономическое обоснование выполняемой разработки</w:t>
      </w:r>
      <w:bookmarkEnd w:id="6"/>
      <w:bookmarkEnd w:id="7"/>
      <w:bookmarkEnd w:id="8"/>
      <w:bookmarkEnd w:id="9"/>
      <w:bookmarkEnd w:id="10"/>
      <w:bookmarkEnd w:id="11"/>
      <w:bookmarkEnd w:id="12"/>
    </w:p>
    <w:p w14:paraId="09034828" w14:textId="04937572" w:rsidR="0086374B" w:rsidRPr="0086374B" w:rsidRDefault="0086374B" w:rsidP="0086374B">
      <w:pPr>
        <w:keepNext/>
        <w:keepLines/>
        <w:spacing w:after="0" w:line="480" w:lineRule="auto"/>
        <w:ind w:firstLine="426"/>
        <w:jc w:val="both"/>
        <w:outlineLvl w:val="1"/>
        <w:rPr>
          <w:rFonts w:ascii="Times New Roman" w:eastAsia="Times New Roman" w:hAnsi="Times New Roman" w:cs="Times New Roman"/>
          <w:bCs/>
          <w:sz w:val="28"/>
          <w:szCs w:val="28"/>
          <w:lang w:eastAsia="ru-RU"/>
        </w:rPr>
      </w:pPr>
      <w:bookmarkStart w:id="15" w:name="_Toc105748157"/>
      <w:bookmarkStart w:id="16" w:name="_Toc167426449"/>
      <w:bookmarkStart w:id="17" w:name="_Toc167430636"/>
      <w:bookmarkStart w:id="18" w:name="_Toc167542266"/>
      <w:bookmarkStart w:id="19" w:name="_Toc167551872"/>
      <w:bookmarkStart w:id="20" w:name="_Toc169188924"/>
      <w:bookmarkStart w:id="21" w:name="_Toc191648210"/>
      <w:bookmarkStart w:id="22" w:name="_Toc191648585"/>
      <w:bookmarkStart w:id="23" w:name="_Toc191648980"/>
      <w:r w:rsidRPr="0086374B">
        <w:rPr>
          <w:rFonts w:ascii="Times New Roman" w:eastAsia="Times New Roman" w:hAnsi="Times New Roman" w:cs="Times New Roman"/>
          <w:bCs/>
          <w:sz w:val="28"/>
          <w:szCs w:val="28"/>
          <w:lang w:eastAsia="ru-RU"/>
        </w:rPr>
        <w:t>6</w:t>
      </w:r>
      <w:r w:rsidRPr="0086374B">
        <w:rPr>
          <w:rFonts w:ascii="Times New Roman" w:eastAsia="Times New Roman" w:hAnsi="Times New Roman" w:cs="Times New Roman"/>
          <w:bCs/>
          <w:sz w:val="28"/>
          <w:szCs w:val="28"/>
          <w:lang w:eastAsia="ru-RU"/>
        </w:rPr>
        <w:t>.1. Организация работ</w:t>
      </w:r>
      <w:bookmarkEnd w:id="15"/>
      <w:bookmarkEnd w:id="16"/>
      <w:bookmarkEnd w:id="17"/>
      <w:bookmarkEnd w:id="18"/>
      <w:bookmarkEnd w:id="19"/>
      <w:bookmarkEnd w:id="20"/>
      <w:bookmarkEnd w:id="21"/>
      <w:bookmarkEnd w:id="22"/>
      <w:bookmarkEnd w:id="23"/>
    </w:p>
    <w:p w14:paraId="5DF3D61C" w14:textId="77777777" w:rsidR="0086374B" w:rsidRPr="0086374B" w:rsidRDefault="0086374B" w:rsidP="0086374B">
      <w:pPr>
        <w:spacing w:after="0" w:line="360" w:lineRule="auto"/>
        <w:ind w:firstLine="426"/>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Для того, чтобы равномерно распределить трудозатраты в ходе разработки информационной системы генерации </w:t>
      </w:r>
      <w:proofErr w:type="spellStart"/>
      <w:r w:rsidRPr="0086374B">
        <w:rPr>
          <w:rFonts w:ascii="Times New Roman" w:eastAsia="Times New Roman" w:hAnsi="Times New Roman" w:cs="Times New Roman"/>
          <w:sz w:val="28"/>
          <w:szCs w:val="28"/>
          <w:lang w:eastAsia="ru-RU"/>
        </w:rPr>
        <w:t>автотестов</w:t>
      </w:r>
      <w:proofErr w:type="spellEnd"/>
      <w:r w:rsidRPr="0086374B">
        <w:rPr>
          <w:rFonts w:ascii="Times New Roman" w:eastAsia="Times New Roman" w:hAnsi="Times New Roman" w:cs="Times New Roman"/>
          <w:sz w:val="28"/>
          <w:szCs w:val="28"/>
          <w:lang w:eastAsia="ru-RU"/>
        </w:rPr>
        <w:t xml:space="preserve"> для </w:t>
      </w:r>
      <w:r w:rsidRPr="0086374B">
        <w:rPr>
          <w:rFonts w:ascii="Times New Roman" w:eastAsia="Times New Roman" w:hAnsi="Times New Roman" w:cs="Times New Roman"/>
          <w:sz w:val="28"/>
          <w:szCs w:val="28"/>
          <w:lang w:val="en-US" w:eastAsia="ru-RU"/>
        </w:rPr>
        <w:t>web</w:t>
      </w:r>
      <w:r w:rsidRPr="0086374B">
        <w:rPr>
          <w:rFonts w:ascii="Times New Roman" w:eastAsia="Times New Roman" w:hAnsi="Times New Roman" w:cs="Times New Roman"/>
          <w:sz w:val="28"/>
          <w:szCs w:val="28"/>
          <w:lang w:eastAsia="ru-RU"/>
        </w:rPr>
        <w:t xml:space="preserve">-приложений на основе </w:t>
      </w:r>
      <w:r w:rsidRPr="0086374B">
        <w:rPr>
          <w:rFonts w:ascii="Times New Roman" w:eastAsia="Times New Roman" w:hAnsi="Times New Roman" w:cs="Times New Roman"/>
          <w:sz w:val="28"/>
          <w:szCs w:val="28"/>
          <w:lang w:val="en-US" w:eastAsia="ru-RU"/>
        </w:rPr>
        <w:t>XML</w:t>
      </w:r>
      <w:r w:rsidRPr="0086374B">
        <w:rPr>
          <w:rFonts w:ascii="Times New Roman" w:eastAsia="Times New Roman" w:hAnsi="Times New Roman" w:cs="Times New Roman"/>
          <w:sz w:val="28"/>
          <w:szCs w:val="28"/>
          <w:lang w:eastAsia="ru-RU"/>
        </w:rPr>
        <w:t>-модели и минимизировать риск несоблюдения сроков разработки, в программе «</w:t>
      </w:r>
      <w:r w:rsidRPr="0086374B">
        <w:rPr>
          <w:rFonts w:ascii="Times New Roman" w:eastAsia="Times New Roman" w:hAnsi="Times New Roman" w:cs="Times New Roman"/>
          <w:sz w:val="28"/>
          <w:szCs w:val="28"/>
          <w:lang w:val="en-US" w:eastAsia="ru-RU"/>
        </w:rPr>
        <w:t>Microsoft</w:t>
      </w:r>
      <w:r w:rsidRPr="0086374B">
        <w:rPr>
          <w:rFonts w:ascii="Times New Roman" w:eastAsia="Times New Roman" w:hAnsi="Times New Roman" w:cs="Times New Roman"/>
          <w:sz w:val="28"/>
          <w:szCs w:val="28"/>
          <w:lang w:eastAsia="ru-RU"/>
        </w:rPr>
        <w:t xml:space="preserve"> </w:t>
      </w:r>
      <w:r w:rsidRPr="0086374B">
        <w:rPr>
          <w:rFonts w:ascii="Times New Roman" w:eastAsia="Times New Roman" w:hAnsi="Times New Roman" w:cs="Times New Roman"/>
          <w:sz w:val="28"/>
          <w:szCs w:val="28"/>
          <w:lang w:val="en-US" w:eastAsia="ru-RU"/>
        </w:rPr>
        <w:t>Project</w:t>
      </w:r>
      <w:r w:rsidRPr="0086374B">
        <w:rPr>
          <w:rFonts w:ascii="Times New Roman" w:eastAsia="Times New Roman" w:hAnsi="Times New Roman" w:cs="Times New Roman"/>
          <w:sz w:val="28"/>
          <w:szCs w:val="28"/>
          <w:lang w:eastAsia="ru-RU"/>
        </w:rPr>
        <w:t>» был создан проект, в котором было осуществлено всё необходимое планирование. В начале был составлен иерархический список задач по проекту. Для каждой задачи были определены: её длительность в днях, дата начала, дата завершения (рис. 1</w:t>
      </w:r>
      <w:r w:rsidRPr="0086374B">
        <w:rPr>
          <w:rFonts w:ascii="Times New Roman" w:eastAsia="Times New Roman" w:hAnsi="Times New Roman" w:cs="Times New Roman"/>
          <w:sz w:val="28"/>
          <w:szCs w:val="28"/>
          <w:lang w:eastAsia="ru-RU"/>
        </w:rPr>
        <w:fldChar w:fldCharType="begin"/>
      </w:r>
      <w:r w:rsidRPr="0086374B">
        <w:rPr>
          <w:rFonts w:ascii="Times New Roman" w:eastAsia="Times New Roman" w:hAnsi="Times New Roman" w:cs="Times New Roman"/>
          <w:sz w:val="28"/>
          <w:szCs w:val="28"/>
          <w:lang w:eastAsia="ru-RU"/>
        </w:rPr>
        <w:instrText xml:space="preserve"> REF _Ref192611662 \h  \* MERGEFORMAT </w:instrText>
      </w:r>
      <w:r w:rsidRPr="0086374B">
        <w:rPr>
          <w:rFonts w:ascii="Times New Roman" w:eastAsia="Times New Roman" w:hAnsi="Times New Roman" w:cs="Times New Roman"/>
          <w:sz w:val="28"/>
          <w:szCs w:val="28"/>
          <w:lang w:eastAsia="ru-RU"/>
        </w:rPr>
      </w:r>
      <w:r w:rsidRPr="0086374B">
        <w:rPr>
          <w:rFonts w:ascii="Times New Roman" w:eastAsia="Times New Roman" w:hAnsi="Times New Roman" w:cs="Times New Roman"/>
          <w:sz w:val="28"/>
          <w:szCs w:val="28"/>
          <w:lang w:eastAsia="ru-RU"/>
        </w:rPr>
        <w:fldChar w:fldCharType="end"/>
      </w:r>
      <w:r w:rsidRPr="0086374B">
        <w:rPr>
          <w:rFonts w:ascii="Times New Roman" w:eastAsia="Times New Roman" w:hAnsi="Times New Roman" w:cs="Times New Roman"/>
          <w:sz w:val="28"/>
          <w:szCs w:val="28"/>
          <w:lang w:eastAsia="ru-RU"/>
        </w:rPr>
        <w:t>).</w:t>
      </w:r>
    </w:p>
    <w:p w14:paraId="6E69D71F"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noProof/>
          <w:sz w:val="28"/>
          <w:szCs w:val="20"/>
          <w:lang w:eastAsia="ru-RU"/>
        </w:rPr>
        <w:drawing>
          <wp:inline distT="0" distB="0" distL="0" distR="0" wp14:anchorId="40B53E4C" wp14:editId="36600621">
            <wp:extent cx="2909319" cy="5860031"/>
            <wp:effectExtent l="0" t="0" r="0" b="0"/>
            <wp:docPr id="47594601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l="7876" r="61667"/>
                    <a:stretch>
                      <a:fillRect/>
                    </a:stretch>
                  </pic:blipFill>
                  <pic:spPr bwMode="auto">
                    <a:xfrm>
                      <a:off x="0" y="0"/>
                      <a:ext cx="2954904" cy="5951850"/>
                    </a:xfrm>
                    <a:prstGeom prst="rect">
                      <a:avLst/>
                    </a:prstGeom>
                    <a:noFill/>
                    <a:ln>
                      <a:noFill/>
                    </a:ln>
                    <a:extLst>
                      <a:ext uri="{53640926-AAD7-44D8-BBD7-CCE9431645EC}">
                        <a14:shadowObscured xmlns:a14="http://schemas.microsoft.com/office/drawing/2010/main"/>
                      </a:ext>
                    </a:extLst>
                  </pic:spPr>
                </pic:pic>
              </a:graphicData>
            </a:graphic>
          </wp:inline>
        </w:drawing>
      </w:r>
    </w:p>
    <w:p w14:paraId="6D6EB021"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Рис. 1. Список задач</w:t>
      </w:r>
    </w:p>
    <w:p w14:paraId="4A67C32C" w14:textId="207C85A4" w:rsidR="0086374B" w:rsidRPr="0086374B" w:rsidRDefault="0086374B" w:rsidP="0086374B">
      <w:pPr>
        <w:keepNext/>
        <w:keepLines/>
        <w:spacing w:after="0" w:line="480" w:lineRule="auto"/>
        <w:ind w:firstLine="426"/>
        <w:jc w:val="both"/>
        <w:outlineLvl w:val="1"/>
        <w:rPr>
          <w:rFonts w:ascii="Times New Roman" w:eastAsia="Times New Roman" w:hAnsi="Times New Roman" w:cs="Times New Roman"/>
          <w:bCs/>
          <w:sz w:val="28"/>
          <w:szCs w:val="28"/>
          <w:lang w:eastAsia="ru-RU"/>
        </w:rPr>
      </w:pPr>
      <w:bookmarkStart w:id="24" w:name="_Toc167426450"/>
      <w:bookmarkStart w:id="25" w:name="_Toc167430637"/>
      <w:bookmarkStart w:id="26" w:name="_Toc167542267"/>
      <w:bookmarkStart w:id="27" w:name="_Toc167551873"/>
      <w:bookmarkStart w:id="28" w:name="_Toc169188925"/>
      <w:bookmarkStart w:id="29" w:name="_Toc191648211"/>
      <w:bookmarkStart w:id="30" w:name="_Toc191648586"/>
      <w:bookmarkStart w:id="31" w:name="_Toc191648981"/>
      <w:r w:rsidRPr="0086374B">
        <w:rPr>
          <w:rFonts w:ascii="Times New Roman" w:eastAsia="Times New Roman" w:hAnsi="Times New Roman" w:cs="Times New Roman"/>
          <w:bCs/>
          <w:sz w:val="28"/>
          <w:szCs w:val="28"/>
          <w:lang w:eastAsia="ru-RU"/>
        </w:rPr>
        <w:lastRenderedPageBreak/>
        <w:t>6</w:t>
      </w:r>
      <w:r w:rsidRPr="0086374B">
        <w:rPr>
          <w:rFonts w:ascii="Times New Roman" w:eastAsia="Times New Roman" w:hAnsi="Times New Roman" w:cs="Times New Roman"/>
          <w:bCs/>
          <w:sz w:val="28"/>
          <w:szCs w:val="28"/>
          <w:lang w:eastAsia="ru-RU"/>
        </w:rPr>
        <w:t xml:space="preserve">.2. </w:t>
      </w:r>
      <w:bookmarkStart w:id="32" w:name="_Toc105748158"/>
      <w:r w:rsidRPr="0086374B">
        <w:rPr>
          <w:rFonts w:ascii="Times New Roman" w:eastAsia="Times New Roman" w:hAnsi="Times New Roman" w:cs="Times New Roman"/>
          <w:bCs/>
          <w:sz w:val="28"/>
          <w:szCs w:val="28"/>
          <w:lang w:eastAsia="ru-RU"/>
        </w:rPr>
        <w:t>Работа с ресурсами</w:t>
      </w:r>
      <w:bookmarkEnd w:id="24"/>
      <w:bookmarkEnd w:id="25"/>
      <w:bookmarkEnd w:id="26"/>
      <w:bookmarkEnd w:id="27"/>
      <w:bookmarkEnd w:id="28"/>
      <w:bookmarkEnd w:id="29"/>
      <w:bookmarkEnd w:id="30"/>
      <w:bookmarkEnd w:id="31"/>
      <w:bookmarkEnd w:id="32"/>
    </w:p>
    <w:p w14:paraId="09B73918"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0"/>
          <w:lang w:eastAsia="ru-RU"/>
        </w:rPr>
      </w:pPr>
      <w:r w:rsidRPr="0086374B">
        <w:rPr>
          <w:rFonts w:ascii="Times New Roman" w:eastAsia="Times New Roman" w:hAnsi="Times New Roman" w:cs="Times New Roman"/>
          <w:sz w:val="28"/>
          <w:szCs w:val="20"/>
          <w:lang w:eastAsia="ru-RU"/>
        </w:rPr>
        <w:t xml:space="preserve">После создания иерархии задач были определены трудовые и материальные ресурсы, которые используются в проекте, а также было произведено распределение ресурсов для каждой задачи. Список используемых ресурсов показан на рис. 2. </w:t>
      </w:r>
    </w:p>
    <w:tbl>
      <w:tblPr>
        <w:tblW w:w="0" w:type="auto"/>
        <w:jc w:val="center"/>
        <w:tblBorders>
          <w:top w:val="single" w:sz="4" w:space="0" w:color="B1BBCC"/>
          <w:left w:val="single" w:sz="4" w:space="0" w:color="B1BBCC"/>
          <w:bottom w:val="single" w:sz="4" w:space="0" w:color="B1BBCC"/>
          <w:right w:val="single" w:sz="4" w:space="0" w:color="B1BBCC"/>
        </w:tblBorders>
        <w:tblCellMar>
          <w:top w:w="12" w:type="dxa"/>
          <w:left w:w="12" w:type="dxa"/>
          <w:bottom w:w="12" w:type="dxa"/>
          <w:right w:w="12" w:type="dxa"/>
        </w:tblCellMar>
        <w:tblLook w:val="04A0" w:firstRow="1" w:lastRow="0" w:firstColumn="1" w:lastColumn="0" w:noHBand="0" w:noVBand="1"/>
      </w:tblPr>
      <w:tblGrid>
        <w:gridCol w:w="3184"/>
      </w:tblGrid>
      <w:tr w:rsidR="0086374B" w:rsidRPr="0086374B" w14:paraId="462AA481" w14:textId="77777777" w:rsidTr="00535280">
        <w:trPr>
          <w:trHeight w:val="495"/>
          <w:jc w:val="center"/>
        </w:trPr>
        <w:tc>
          <w:tcPr>
            <w:tcW w:w="3184"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515F37B"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Название ресурса</w:t>
            </w:r>
          </w:p>
        </w:tc>
      </w:tr>
      <w:tr w:rsidR="0086374B" w:rsidRPr="0086374B" w14:paraId="2932FC79" w14:textId="77777777" w:rsidTr="00535280">
        <w:trPr>
          <w:trHeight w:val="495"/>
          <w:jc w:val="center"/>
        </w:trPr>
        <w:tc>
          <w:tcPr>
            <w:tcW w:w="318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F5B523"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Разработчик</w:t>
            </w:r>
          </w:p>
        </w:tc>
      </w:tr>
      <w:tr w:rsidR="0086374B" w:rsidRPr="0086374B" w14:paraId="0C80D44A" w14:textId="77777777" w:rsidTr="00535280">
        <w:trPr>
          <w:trHeight w:val="495"/>
          <w:jc w:val="center"/>
        </w:trPr>
        <w:tc>
          <w:tcPr>
            <w:tcW w:w="318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0C7212"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Компьютер</w:t>
            </w:r>
          </w:p>
        </w:tc>
      </w:tr>
      <w:tr w:rsidR="0086374B" w:rsidRPr="0086374B" w14:paraId="153467C9" w14:textId="77777777" w:rsidTr="00535280">
        <w:trPr>
          <w:trHeight w:val="478"/>
          <w:jc w:val="center"/>
        </w:trPr>
        <w:tc>
          <w:tcPr>
            <w:tcW w:w="318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5CD3C1"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ПО</w:t>
            </w:r>
          </w:p>
        </w:tc>
      </w:tr>
      <w:tr w:rsidR="0086374B" w:rsidRPr="0086374B" w14:paraId="057FB200" w14:textId="77777777" w:rsidTr="00535280">
        <w:trPr>
          <w:trHeight w:val="495"/>
          <w:jc w:val="center"/>
        </w:trPr>
        <w:tc>
          <w:tcPr>
            <w:tcW w:w="318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7E473D"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Интернет</w:t>
            </w:r>
          </w:p>
        </w:tc>
      </w:tr>
      <w:tr w:rsidR="0086374B" w:rsidRPr="0086374B" w14:paraId="371D6171" w14:textId="77777777" w:rsidTr="00535280">
        <w:trPr>
          <w:trHeight w:val="495"/>
          <w:jc w:val="center"/>
        </w:trPr>
        <w:tc>
          <w:tcPr>
            <w:tcW w:w="318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DC5E61"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Электричество</w:t>
            </w:r>
          </w:p>
        </w:tc>
      </w:tr>
      <w:tr w:rsidR="0086374B" w:rsidRPr="0086374B" w14:paraId="34A4216B" w14:textId="77777777" w:rsidTr="00535280">
        <w:trPr>
          <w:trHeight w:val="495"/>
          <w:jc w:val="center"/>
        </w:trPr>
        <w:tc>
          <w:tcPr>
            <w:tcW w:w="3184"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7D2FFA59"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Тестировщик</w:t>
            </w:r>
          </w:p>
        </w:tc>
      </w:tr>
      <w:tr w:rsidR="0086374B" w:rsidRPr="0086374B" w14:paraId="5BBB39D3" w14:textId="77777777" w:rsidTr="00535280">
        <w:trPr>
          <w:trHeight w:val="1008"/>
          <w:jc w:val="center"/>
        </w:trPr>
        <w:tc>
          <w:tcPr>
            <w:tcW w:w="318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A2CDBB"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Научный руководитель</w:t>
            </w:r>
          </w:p>
        </w:tc>
      </w:tr>
    </w:tbl>
    <w:p w14:paraId="38A64B04" w14:textId="77777777" w:rsidR="0086374B" w:rsidRPr="0086374B" w:rsidRDefault="0086374B" w:rsidP="0086374B">
      <w:pPr>
        <w:spacing w:after="0" w:line="360" w:lineRule="auto"/>
        <w:jc w:val="center"/>
        <w:rPr>
          <w:rFonts w:ascii="Times New Roman" w:eastAsia="Times New Roman" w:hAnsi="Times New Roman" w:cs="Times New Roman"/>
          <w:bCs/>
          <w:sz w:val="28"/>
          <w:szCs w:val="28"/>
          <w:lang w:eastAsia="ru-RU"/>
        </w:rPr>
      </w:pPr>
      <w:bookmarkStart w:id="33" w:name="_Ref192611965"/>
      <w:r w:rsidRPr="0086374B">
        <w:rPr>
          <w:rFonts w:ascii="Times New Roman" w:eastAsia="Times New Roman" w:hAnsi="Times New Roman" w:cs="Times New Roman"/>
          <w:bCs/>
          <w:sz w:val="28"/>
          <w:szCs w:val="28"/>
          <w:lang w:eastAsia="ru-RU"/>
        </w:rPr>
        <w:t>Рис.</w:t>
      </w:r>
      <w:bookmarkEnd w:id="33"/>
      <w:r w:rsidRPr="0086374B">
        <w:rPr>
          <w:rFonts w:ascii="Times New Roman" w:eastAsia="Times New Roman" w:hAnsi="Times New Roman" w:cs="Times New Roman"/>
          <w:bCs/>
          <w:sz w:val="28"/>
          <w:szCs w:val="28"/>
          <w:lang w:eastAsia="ru-RU"/>
        </w:rPr>
        <w:t xml:space="preserve"> 2. Используемые ресурсы </w:t>
      </w:r>
    </w:p>
    <w:p w14:paraId="5E98997D"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0"/>
          <w:lang w:eastAsia="ru-RU"/>
        </w:rPr>
      </w:pPr>
    </w:p>
    <w:p w14:paraId="1F4543BA"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0"/>
          <w:lang w:eastAsia="ru-RU"/>
        </w:rPr>
      </w:pPr>
      <w:r w:rsidRPr="0086374B">
        <w:rPr>
          <w:rFonts w:ascii="Times New Roman" w:eastAsia="Times New Roman" w:hAnsi="Times New Roman" w:cs="Times New Roman"/>
          <w:sz w:val="28"/>
          <w:szCs w:val="28"/>
          <w:lang w:eastAsia="ru-RU"/>
        </w:rPr>
        <w:t>Для каждой задачи были определены ресурсы, необходимые для её выполнения (рис 2.1).</w:t>
      </w:r>
    </w:p>
    <w:p w14:paraId="3F43FEF4" w14:textId="77777777" w:rsidR="0086374B" w:rsidRPr="0086374B" w:rsidRDefault="0086374B" w:rsidP="0086374B">
      <w:pPr>
        <w:spacing w:after="0" w:line="240" w:lineRule="auto"/>
        <w:jc w:val="center"/>
        <w:rPr>
          <w:rFonts w:ascii="Times New Roman" w:eastAsia="Times New Roman" w:hAnsi="Times New Roman" w:cs="Times New Roman"/>
          <w:sz w:val="28"/>
          <w:szCs w:val="20"/>
          <w:lang w:eastAsia="ru-RU"/>
        </w:rPr>
      </w:pPr>
      <w:r w:rsidRPr="0086374B">
        <w:rPr>
          <w:rFonts w:ascii="Times New Roman" w:eastAsia="Times New Roman" w:hAnsi="Times New Roman" w:cs="Times New Roman"/>
          <w:noProof/>
          <w:sz w:val="28"/>
          <w:szCs w:val="20"/>
          <w:lang w:eastAsia="ru-RU"/>
        </w:rPr>
        <w:lastRenderedPageBreak/>
        <w:drawing>
          <wp:inline distT="0" distB="0" distL="0" distR="0" wp14:anchorId="6CBA312D" wp14:editId="3DFD8AE0">
            <wp:extent cx="5917198" cy="4805916"/>
            <wp:effectExtent l="0" t="0" r="7620" b="0"/>
            <wp:docPr id="106740286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7696" r="16771"/>
                    <a:stretch>
                      <a:fillRect/>
                    </a:stretch>
                  </pic:blipFill>
                  <pic:spPr bwMode="auto">
                    <a:xfrm>
                      <a:off x="0" y="0"/>
                      <a:ext cx="5937842" cy="4822683"/>
                    </a:xfrm>
                    <a:prstGeom prst="rect">
                      <a:avLst/>
                    </a:prstGeom>
                    <a:noFill/>
                    <a:ln>
                      <a:noFill/>
                    </a:ln>
                    <a:extLst>
                      <a:ext uri="{53640926-AAD7-44D8-BBD7-CCE9431645EC}">
                        <a14:shadowObscured xmlns:a14="http://schemas.microsoft.com/office/drawing/2010/main"/>
                      </a:ext>
                    </a:extLst>
                  </pic:spPr>
                </pic:pic>
              </a:graphicData>
            </a:graphic>
          </wp:inline>
        </w:drawing>
      </w:r>
    </w:p>
    <w:p w14:paraId="2E989BF3" w14:textId="77777777" w:rsidR="0086374B" w:rsidRPr="0086374B" w:rsidRDefault="0086374B" w:rsidP="0086374B">
      <w:pPr>
        <w:spacing w:after="0" w:line="240" w:lineRule="auto"/>
        <w:jc w:val="center"/>
        <w:rPr>
          <w:rFonts w:ascii="Times New Roman" w:eastAsia="Times New Roman" w:hAnsi="Times New Roman" w:cs="Times New Roman"/>
          <w:bCs/>
          <w:sz w:val="28"/>
          <w:szCs w:val="28"/>
          <w:lang w:eastAsia="ru-RU"/>
        </w:rPr>
      </w:pPr>
      <w:r w:rsidRPr="0086374B">
        <w:rPr>
          <w:rFonts w:ascii="Times New Roman" w:eastAsia="Times New Roman" w:hAnsi="Times New Roman" w:cs="Times New Roman"/>
          <w:bCs/>
          <w:sz w:val="28"/>
          <w:szCs w:val="28"/>
          <w:lang w:eastAsia="ru-RU"/>
        </w:rPr>
        <w:t xml:space="preserve">Рис. 2.1. Распределенные ресурсы </w:t>
      </w:r>
    </w:p>
    <w:p w14:paraId="2FA393CB" w14:textId="77777777" w:rsidR="0086374B" w:rsidRPr="0086374B" w:rsidRDefault="0086374B" w:rsidP="0086374B">
      <w:pPr>
        <w:spacing w:after="0" w:line="360" w:lineRule="auto"/>
        <w:jc w:val="right"/>
        <w:rPr>
          <w:rFonts w:ascii="Times New Roman" w:eastAsia="Times New Roman" w:hAnsi="Times New Roman" w:cs="Times New Roman"/>
          <w:sz w:val="28"/>
          <w:szCs w:val="20"/>
          <w:lang w:eastAsia="ru-RU"/>
        </w:rPr>
      </w:pPr>
    </w:p>
    <w:p w14:paraId="31699668" w14:textId="2D8BC691" w:rsidR="0086374B" w:rsidRPr="0086374B" w:rsidRDefault="0086374B" w:rsidP="0086374B">
      <w:pPr>
        <w:keepNext/>
        <w:keepLines/>
        <w:spacing w:after="0" w:line="480" w:lineRule="auto"/>
        <w:jc w:val="both"/>
        <w:outlineLvl w:val="1"/>
        <w:rPr>
          <w:rFonts w:ascii="Times New Roman" w:eastAsia="Times New Roman" w:hAnsi="Times New Roman" w:cs="Times New Roman"/>
          <w:bCs/>
          <w:sz w:val="28"/>
          <w:szCs w:val="28"/>
          <w:lang w:eastAsia="ru-RU"/>
        </w:rPr>
      </w:pPr>
      <w:bookmarkStart w:id="34" w:name="_Toc104970318"/>
      <w:bookmarkStart w:id="35" w:name="_Toc191648213"/>
      <w:bookmarkStart w:id="36" w:name="_Toc191648588"/>
      <w:bookmarkStart w:id="37" w:name="_Toc191648983"/>
      <w:r w:rsidRPr="0086374B">
        <w:rPr>
          <w:rFonts w:ascii="Times New Roman" w:eastAsia="Times New Roman" w:hAnsi="Times New Roman" w:cs="Times New Roman"/>
          <w:bCs/>
          <w:sz w:val="28"/>
          <w:szCs w:val="28"/>
          <w:lang w:eastAsia="ru-RU"/>
        </w:rPr>
        <w:t>6</w:t>
      </w:r>
      <w:r w:rsidRPr="0086374B">
        <w:rPr>
          <w:rFonts w:ascii="Times New Roman" w:eastAsia="Times New Roman" w:hAnsi="Times New Roman" w:cs="Times New Roman"/>
          <w:bCs/>
          <w:sz w:val="28"/>
          <w:szCs w:val="28"/>
          <w:lang w:eastAsia="ru-RU"/>
        </w:rPr>
        <w:t xml:space="preserve">.3 Диаграмма </w:t>
      </w:r>
      <w:proofErr w:type="spellStart"/>
      <w:r w:rsidRPr="0086374B">
        <w:rPr>
          <w:rFonts w:ascii="Times New Roman" w:eastAsia="Times New Roman" w:hAnsi="Times New Roman" w:cs="Times New Roman"/>
          <w:bCs/>
          <w:sz w:val="28"/>
          <w:szCs w:val="28"/>
          <w:lang w:eastAsia="ru-RU"/>
        </w:rPr>
        <w:t>Ганта</w:t>
      </w:r>
      <w:bookmarkEnd w:id="34"/>
      <w:bookmarkEnd w:id="35"/>
      <w:bookmarkEnd w:id="36"/>
      <w:bookmarkEnd w:id="37"/>
      <w:proofErr w:type="spellEnd"/>
    </w:p>
    <w:p w14:paraId="3ABBEE72" w14:textId="77777777" w:rsidR="0086374B" w:rsidRPr="0086374B" w:rsidRDefault="0086374B" w:rsidP="0086374B">
      <w:pPr>
        <w:spacing w:after="0" w:line="360" w:lineRule="auto"/>
        <w:ind w:firstLine="426"/>
        <w:jc w:val="both"/>
        <w:rPr>
          <w:rFonts w:ascii="Times New Roman" w:eastAsia="Times New Roman" w:hAnsi="Times New Roman" w:cs="Times New Roman"/>
          <w:bCs/>
          <w:sz w:val="28"/>
          <w:szCs w:val="28"/>
          <w:lang w:eastAsia="ru-RU"/>
        </w:rPr>
      </w:pPr>
      <w:bookmarkStart w:id="38" w:name="_Ref192612445"/>
      <w:r w:rsidRPr="0086374B">
        <w:rPr>
          <w:rFonts w:ascii="Times New Roman" w:eastAsia="Times New Roman" w:hAnsi="Times New Roman" w:cs="Times New Roman"/>
          <w:bCs/>
          <w:sz w:val="28"/>
          <w:szCs w:val="28"/>
          <w:lang w:eastAsia="ru-RU"/>
        </w:rPr>
        <w:t xml:space="preserve">Диаграмма </w:t>
      </w:r>
      <w:proofErr w:type="spellStart"/>
      <w:r w:rsidRPr="0086374B">
        <w:rPr>
          <w:rFonts w:ascii="Times New Roman" w:eastAsia="Times New Roman" w:hAnsi="Times New Roman" w:cs="Times New Roman"/>
          <w:bCs/>
          <w:sz w:val="28"/>
          <w:szCs w:val="28"/>
          <w:lang w:eastAsia="ru-RU"/>
        </w:rPr>
        <w:t>Ганта</w:t>
      </w:r>
      <w:proofErr w:type="spellEnd"/>
      <w:r w:rsidRPr="0086374B">
        <w:rPr>
          <w:rFonts w:ascii="Times New Roman" w:eastAsia="Times New Roman" w:hAnsi="Times New Roman" w:cs="Times New Roman"/>
          <w:bCs/>
          <w:sz w:val="28"/>
          <w:szCs w:val="28"/>
          <w:lang w:eastAsia="ru-RU"/>
        </w:rPr>
        <w:t xml:space="preserve"> – способ представления календарного плана проекта в виде горизонтальной гистограммы, где по вертикальной оси располагаются задачи, а по горизонтальной – даты. Она помогает структурировать и представить расписание выполнения проекта или задачи, показывая последовательность и продолжительность различных этапов работы. Диаграмма </w:t>
      </w:r>
      <w:proofErr w:type="spellStart"/>
      <w:r w:rsidRPr="0086374B">
        <w:rPr>
          <w:rFonts w:ascii="Times New Roman" w:eastAsia="Times New Roman" w:hAnsi="Times New Roman" w:cs="Times New Roman"/>
          <w:bCs/>
          <w:sz w:val="28"/>
          <w:szCs w:val="28"/>
          <w:lang w:eastAsia="ru-RU"/>
        </w:rPr>
        <w:t>Ганта</w:t>
      </w:r>
      <w:proofErr w:type="spellEnd"/>
      <w:r w:rsidRPr="0086374B">
        <w:rPr>
          <w:rFonts w:ascii="Times New Roman" w:eastAsia="Times New Roman" w:hAnsi="Times New Roman" w:cs="Times New Roman"/>
          <w:bCs/>
          <w:sz w:val="28"/>
          <w:szCs w:val="28"/>
          <w:lang w:eastAsia="ru-RU"/>
        </w:rPr>
        <w:t xml:space="preserve"> представлена рис. 3.</w:t>
      </w:r>
    </w:p>
    <w:p w14:paraId="56B75D03" w14:textId="77777777" w:rsidR="0086374B" w:rsidRPr="0086374B" w:rsidRDefault="0086374B" w:rsidP="0086374B">
      <w:pPr>
        <w:spacing w:after="0" w:line="240" w:lineRule="auto"/>
        <w:jc w:val="center"/>
        <w:rPr>
          <w:rFonts w:ascii="Times New Roman" w:eastAsia="Times New Roman" w:hAnsi="Times New Roman" w:cs="Times New Roman"/>
          <w:bCs/>
          <w:sz w:val="28"/>
          <w:szCs w:val="28"/>
          <w:lang w:eastAsia="ru-RU"/>
        </w:rPr>
      </w:pPr>
      <w:r w:rsidRPr="0086374B">
        <w:rPr>
          <w:rFonts w:ascii="Times New Roman" w:eastAsia="Times New Roman" w:hAnsi="Times New Roman" w:cs="Times New Roman"/>
          <w:bCs/>
          <w:noProof/>
          <w:sz w:val="28"/>
          <w:szCs w:val="18"/>
          <w:lang w:eastAsia="ru-RU"/>
        </w:rPr>
        <w:lastRenderedPageBreak/>
        <w:drawing>
          <wp:inline distT="0" distB="0" distL="0" distR="0" wp14:anchorId="42C5930F" wp14:editId="30A77E91">
            <wp:extent cx="5868426" cy="5973288"/>
            <wp:effectExtent l="0" t="0" r="0" b="8890"/>
            <wp:docPr id="207669819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l="8591" r="33596"/>
                    <a:stretch>
                      <a:fillRect/>
                    </a:stretch>
                  </pic:blipFill>
                  <pic:spPr bwMode="auto">
                    <a:xfrm>
                      <a:off x="0" y="0"/>
                      <a:ext cx="5906057" cy="6011591"/>
                    </a:xfrm>
                    <a:prstGeom prst="rect">
                      <a:avLst/>
                    </a:prstGeom>
                    <a:noFill/>
                    <a:ln>
                      <a:noFill/>
                    </a:ln>
                    <a:extLst>
                      <a:ext uri="{53640926-AAD7-44D8-BBD7-CCE9431645EC}">
                        <a14:shadowObscured xmlns:a14="http://schemas.microsoft.com/office/drawing/2010/main"/>
                      </a:ext>
                    </a:extLst>
                  </pic:spPr>
                </pic:pic>
              </a:graphicData>
            </a:graphic>
          </wp:inline>
        </w:drawing>
      </w:r>
    </w:p>
    <w:p w14:paraId="53780E83" w14:textId="77777777" w:rsidR="0086374B" w:rsidRPr="0086374B" w:rsidRDefault="0086374B" w:rsidP="0086374B">
      <w:pPr>
        <w:spacing w:after="0" w:line="360" w:lineRule="auto"/>
        <w:jc w:val="center"/>
        <w:rPr>
          <w:rFonts w:ascii="Times New Roman" w:eastAsia="Times New Roman" w:hAnsi="Times New Roman" w:cs="Times New Roman"/>
          <w:bCs/>
          <w:sz w:val="28"/>
          <w:szCs w:val="28"/>
          <w:lang w:eastAsia="ru-RU"/>
        </w:rPr>
      </w:pPr>
      <w:r w:rsidRPr="0086374B">
        <w:rPr>
          <w:rFonts w:ascii="Times New Roman" w:eastAsia="Times New Roman" w:hAnsi="Times New Roman" w:cs="Times New Roman"/>
          <w:bCs/>
          <w:sz w:val="28"/>
          <w:szCs w:val="28"/>
          <w:lang w:eastAsia="ru-RU"/>
        </w:rPr>
        <w:t xml:space="preserve">Рис. 3. Диаграмма </w:t>
      </w:r>
      <w:proofErr w:type="spellStart"/>
      <w:r w:rsidRPr="0086374B">
        <w:rPr>
          <w:rFonts w:ascii="Times New Roman" w:eastAsia="Times New Roman" w:hAnsi="Times New Roman" w:cs="Times New Roman"/>
          <w:bCs/>
          <w:sz w:val="28"/>
          <w:szCs w:val="28"/>
          <w:lang w:eastAsia="ru-RU"/>
        </w:rPr>
        <w:t>Ганта</w:t>
      </w:r>
      <w:proofErr w:type="spellEnd"/>
    </w:p>
    <w:p w14:paraId="3FD189F0" w14:textId="77777777" w:rsidR="0086374B" w:rsidRPr="0086374B" w:rsidRDefault="0086374B" w:rsidP="0086374B">
      <w:pPr>
        <w:spacing w:after="0" w:line="360" w:lineRule="auto"/>
        <w:jc w:val="right"/>
        <w:rPr>
          <w:rFonts w:ascii="Times New Roman" w:eastAsia="Times New Roman" w:hAnsi="Times New Roman" w:cs="Times New Roman"/>
          <w:b/>
          <w:sz w:val="28"/>
          <w:szCs w:val="28"/>
          <w:lang w:eastAsia="ru-RU"/>
        </w:rPr>
      </w:pPr>
    </w:p>
    <w:bookmarkEnd w:id="38"/>
    <w:p w14:paraId="64A58790" w14:textId="77777777" w:rsidR="0086374B" w:rsidRPr="0086374B" w:rsidRDefault="0086374B" w:rsidP="0086374B">
      <w:pPr>
        <w:spacing w:after="0" w:line="360" w:lineRule="auto"/>
        <w:ind w:firstLine="426"/>
        <w:jc w:val="both"/>
        <w:rPr>
          <w:rFonts w:ascii="Times New Roman" w:eastAsia="Times New Roman" w:hAnsi="Times New Roman" w:cs="Times New Roman"/>
          <w:sz w:val="28"/>
          <w:szCs w:val="28"/>
        </w:rPr>
      </w:pPr>
    </w:p>
    <w:p w14:paraId="3D4E952D" w14:textId="441C7014" w:rsidR="0086374B" w:rsidRPr="0086374B" w:rsidRDefault="0086374B" w:rsidP="0086374B">
      <w:pPr>
        <w:keepNext/>
        <w:keepLines/>
        <w:spacing w:after="0" w:line="480" w:lineRule="auto"/>
        <w:jc w:val="both"/>
        <w:outlineLvl w:val="1"/>
        <w:rPr>
          <w:rFonts w:ascii="Times New Roman" w:eastAsia="Times New Roman" w:hAnsi="Times New Roman" w:cs="Times New Roman"/>
          <w:bCs/>
          <w:sz w:val="28"/>
          <w:szCs w:val="28"/>
          <w:lang w:eastAsia="ru-RU"/>
        </w:rPr>
      </w:pPr>
      <w:bookmarkStart w:id="39" w:name="_Toc105748159"/>
      <w:bookmarkStart w:id="40" w:name="_Toc167426451"/>
      <w:bookmarkStart w:id="41" w:name="_Toc167430638"/>
      <w:bookmarkStart w:id="42" w:name="_Toc167542268"/>
      <w:bookmarkStart w:id="43" w:name="_Toc167551874"/>
      <w:bookmarkStart w:id="44" w:name="_Toc169188926"/>
      <w:bookmarkStart w:id="45" w:name="_Toc191648212"/>
      <w:bookmarkStart w:id="46" w:name="_Toc191648587"/>
      <w:bookmarkStart w:id="47" w:name="_Toc191648982"/>
      <w:r w:rsidRPr="0086374B">
        <w:rPr>
          <w:rFonts w:ascii="Times New Roman" w:eastAsia="Times New Roman" w:hAnsi="Times New Roman" w:cs="Times New Roman"/>
          <w:bCs/>
          <w:sz w:val="28"/>
          <w:szCs w:val="28"/>
          <w:lang w:eastAsia="ru-RU"/>
        </w:rPr>
        <w:t>6</w:t>
      </w:r>
      <w:r w:rsidRPr="0086374B">
        <w:rPr>
          <w:rFonts w:ascii="Times New Roman" w:eastAsia="Times New Roman" w:hAnsi="Times New Roman" w:cs="Times New Roman"/>
          <w:bCs/>
          <w:sz w:val="28"/>
          <w:szCs w:val="28"/>
          <w:lang w:eastAsia="ru-RU"/>
        </w:rPr>
        <w:t>.4. Критический путь проекта</w:t>
      </w:r>
      <w:bookmarkEnd w:id="39"/>
      <w:bookmarkEnd w:id="40"/>
      <w:bookmarkEnd w:id="41"/>
      <w:bookmarkEnd w:id="42"/>
      <w:bookmarkEnd w:id="43"/>
      <w:bookmarkEnd w:id="44"/>
      <w:bookmarkEnd w:id="45"/>
      <w:bookmarkEnd w:id="46"/>
      <w:bookmarkEnd w:id="47"/>
    </w:p>
    <w:p w14:paraId="0ABDAE7A"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rPr>
      </w:pPr>
      <w:r w:rsidRPr="0086374B">
        <w:rPr>
          <w:rFonts w:ascii="Times New Roman" w:eastAsia="Times New Roman" w:hAnsi="Times New Roman" w:cs="Times New Roman"/>
          <w:sz w:val="28"/>
          <w:szCs w:val="28"/>
        </w:rPr>
        <w:t>Критический путь — это последовательность связанных задач, от которых непосредственно зависит дата окончания проекта. Если какая-либо задача на критическом пути выполняется с опозданием, задерживается весь проект. Критический путь представлен на рис. 4.</w:t>
      </w:r>
    </w:p>
    <w:p w14:paraId="29DB2A9B" w14:textId="77777777" w:rsidR="0086374B" w:rsidRPr="0086374B" w:rsidRDefault="0086374B" w:rsidP="0086374B">
      <w:pPr>
        <w:spacing w:after="0" w:line="24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noProof/>
          <w:sz w:val="28"/>
          <w:szCs w:val="20"/>
          <w:lang w:eastAsia="ru-RU"/>
        </w:rPr>
        <w:lastRenderedPageBreak/>
        <w:drawing>
          <wp:inline distT="0" distB="0" distL="0" distR="0" wp14:anchorId="24AF4B88" wp14:editId="73F1657D">
            <wp:extent cx="3532505" cy="8216327"/>
            <wp:effectExtent l="0" t="0" r="0" b="0"/>
            <wp:docPr id="65221306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l="8234" t="5851" r="66708"/>
                    <a:stretch>
                      <a:fillRect/>
                    </a:stretch>
                  </pic:blipFill>
                  <pic:spPr bwMode="auto">
                    <a:xfrm>
                      <a:off x="0" y="0"/>
                      <a:ext cx="3569367" cy="8302065"/>
                    </a:xfrm>
                    <a:prstGeom prst="rect">
                      <a:avLst/>
                    </a:prstGeom>
                    <a:noFill/>
                    <a:ln>
                      <a:noFill/>
                    </a:ln>
                    <a:extLst>
                      <a:ext uri="{53640926-AAD7-44D8-BBD7-CCE9431645EC}">
                        <a14:shadowObscured xmlns:a14="http://schemas.microsoft.com/office/drawing/2010/main"/>
                      </a:ext>
                    </a:extLst>
                  </pic:spPr>
                </pic:pic>
              </a:graphicData>
            </a:graphic>
          </wp:inline>
        </w:drawing>
      </w:r>
    </w:p>
    <w:p w14:paraId="57FE3D32"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p>
    <w:p w14:paraId="4F7E8C8B" w14:textId="77777777" w:rsidR="0086374B" w:rsidRPr="0086374B" w:rsidRDefault="0086374B" w:rsidP="0086374B">
      <w:pPr>
        <w:spacing w:after="0" w:line="360" w:lineRule="auto"/>
        <w:jc w:val="center"/>
        <w:rPr>
          <w:rFonts w:ascii="Times New Roman" w:eastAsia="Times New Roman" w:hAnsi="Times New Roman" w:cs="Times New Roman"/>
          <w:bCs/>
          <w:sz w:val="28"/>
          <w:szCs w:val="28"/>
          <w:lang w:eastAsia="ru-RU"/>
        </w:rPr>
      </w:pPr>
      <w:bookmarkStart w:id="48" w:name="_Ref192612434"/>
      <w:r w:rsidRPr="0086374B">
        <w:rPr>
          <w:rFonts w:ascii="Times New Roman" w:eastAsia="Times New Roman" w:hAnsi="Times New Roman" w:cs="Times New Roman"/>
          <w:bCs/>
          <w:sz w:val="28"/>
          <w:szCs w:val="28"/>
          <w:lang w:eastAsia="ru-RU"/>
        </w:rPr>
        <w:t xml:space="preserve">Рис. </w:t>
      </w:r>
      <w:bookmarkEnd w:id="48"/>
      <w:r w:rsidRPr="0086374B">
        <w:rPr>
          <w:rFonts w:ascii="Times New Roman" w:eastAsia="Times New Roman" w:hAnsi="Times New Roman" w:cs="Times New Roman"/>
          <w:bCs/>
          <w:sz w:val="28"/>
          <w:szCs w:val="28"/>
          <w:lang w:eastAsia="ru-RU"/>
        </w:rPr>
        <w:t>4. Критический путь</w:t>
      </w:r>
    </w:p>
    <w:p w14:paraId="1429C7D9" w14:textId="77777777" w:rsidR="0086374B" w:rsidRPr="0086374B" w:rsidRDefault="0086374B" w:rsidP="0086374B">
      <w:pPr>
        <w:spacing w:after="0" w:line="360" w:lineRule="auto"/>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 </w:t>
      </w:r>
    </w:p>
    <w:p w14:paraId="21E49657" w14:textId="50DEFB92" w:rsidR="0086374B" w:rsidRPr="0086374B" w:rsidRDefault="0086374B" w:rsidP="0086374B">
      <w:pPr>
        <w:keepNext/>
        <w:keepLines/>
        <w:spacing w:after="0" w:line="480" w:lineRule="auto"/>
        <w:jc w:val="both"/>
        <w:outlineLvl w:val="1"/>
        <w:rPr>
          <w:rFonts w:ascii="Times New Roman" w:eastAsia="Times New Roman" w:hAnsi="Times New Roman" w:cs="Times New Roman"/>
          <w:bCs/>
          <w:sz w:val="28"/>
          <w:szCs w:val="28"/>
          <w:lang w:eastAsia="ru-RU"/>
        </w:rPr>
      </w:pPr>
      <w:bookmarkStart w:id="49" w:name="_Toc167426452"/>
      <w:bookmarkStart w:id="50" w:name="_Toc167430639"/>
      <w:bookmarkStart w:id="51" w:name="_Toc167542269"/>
      <w:bookmarkStart w:id="52" w:name="_Toc167551876"/>
      <w:bookmarkStart w:id="53" w:name="_Toc169188928"/>
      <w:bookmarkStart w:id="54" w:name="_Toc191648214"/>
      <w:bookmarkStart w:id="55" w:name="_Toc191648589"/>
      <w:bookmarkStart w:id="56" w:name="_Toc191648984"/>
      <w:r w:rsidRPr="0086374B">
        <w:rPr>
          <w:rFonts w:ascii="Times New Roman" w:eastAsia="Times New Roman" w:hAnsi="Times New Roman" w:cs="Times New Roman"/>
          <w:bCs/>
          <w:sz w:val="28"/>
          <w:szCs w:val="28"/>
          <w:lang w:eastAsia="ru-RU"/>
        </w:rPr>
        <w:lastRenderedPageBreak/>
        <w:t>6</w:t>
      </w:r>
      <w:r w:rsidRPr="0086374B">
        <w:rPr>
          <w:rFonts w:ascii="Times New Roman" w:eastAsia="Times New Roman" w:hAnsi="Times New Roman" w:cs="Times New Roman"/>
          <w:bCs/>
          <w:sz w:val="28"/>
          <w:szCs w:val="28"/>
          <w:lang w:eastAsia="ru-RU"/>
        </w:rPr>
        <w:t>.5 Расчет цены программного продукта</w:t>
      </w:r>
      <w:bookmarkEnd w:id="49"/>
      <w:bookmarkEnd w:id="50"/>
      <w:bookmarkEnd w:id="51"/>
      <w:bookmarkEnd w:id="52"/>
      <w:bookmarkEnd w:id="53"/>
      <w:bookmarkEnd w:id="54"/>
      <w:bookmarkEnd w:id="55"/>
      <w:bookmarkEnd w:id="56"/>
    </w:p>
    <w:p w14:paraId="59685E85"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Затраты на оплату труда при разработке программного продукта вычисляются по формуле:</w:t>
      </w:r>
    </w:p>
    <w:p w14:paraId="13FF0922"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327FEB61" w14:textId="77777777" w:rsidTr="00535280">
        <w:tc>
          <w:tcPr>
            <w:tcW w:w="7796" w:type="dxa"/>
          </w:tcPr>
          <w:p w14:paraId="3A0E17A5" w14:textId="77777777" w:rsidR="0086374B" w:rsidRPr="0086374B" w:rsidRDefault="0086374B" w:rsidP="0086374B">
            <w:pPr>
              <w:spacing w:after="0" w:line="360" w:lineRule="auto"/>
              <w:ind w:firstLine="425"/>
              <w:jc w:val="center"/>
              <w:rPr>
                <w:rFonts w:ascii="Times New Roman" w:eastAsia="Cambria Math" w:hAnsi="Times New Roman" w:cs="Times New Roman"/>
                <w:sz w:val="28"/>
                <w:szCs w:val="28"/>
                <w:lang w:eastAsia="ru-RU"/>
              </w:rPr>
            </w:pPr>
            <m:oMathPara>
              <m:oMath>
                <m:sSub>
                  <m:sSubPr>
                    <m:ctrlPr>
                      <w:rPr>
                        <w:rFonts w:ascii="Cambria Math" w:eastAsia="Cambria Math" w:hAnsi="Cambria Math" w:cs="Times New Roman"/>
                        <w:sz w:val="28"/>
                        <w:szCs w:val="28"/>
                        <w:lang w:eastAsia="ru-RU"/>
                      </w:rPr>
                    </m:ctrlPr>
                  </m:sSubPr>
                  <m:e>
                    <m:r>
                      <m:rPr>
                        <m:nor/>
                      </m:rPr>
                      <w:rPr>
                        <w:rFonts w:ascii="Times New Roman" w:eastAsia="Cambria Math" w:hAnsi="Times New Roman" w:cs="Times New Roman"/>
                        <w:sz w:val="28"/>
                        <w:szCs w:val="28"/>
                        <w:lang w:eastAsia="ru-RU"/>
                      </w:rPr>
                      <m:t>З</m:t>
                    </m:r>
                  </m:e>
                  <m:sub>
                    <w:proofErr w:type="spellStart"/>
                    <m:r>
                      <m:rPr>
                        <m:nor/>
                      </m:rPr>
                      <w:rPr>
                        <w:rFonts w:ascii="Times New Roman" w:eastAsia="Cambria Math" w:hAnsi="Times New Roman" w:cs="Times New Roman"/>
                        <w:sz w:val="28"/>
                        <w:szCs w:val="28"/>
                        <w:lang w:eastAsia="ru-RU"/>
                      </w:rPr>
                      <m:t>тр</m:t>
                    </m:r>
                    <w:proofErr w:type="spellEnd"/>
                  </m:sub>
                </m:sSub>
                <m:r>
                  <m:rPr>
                    <m:nor/>
                  </m:rPr>
                  <w:rPr>
                    <w:rFonts w:ascii="Times New Roman" w:eastAsia="Cambria Math" w:hAnsi="Times New Roman" w:cs="Times New Roman"/>
                    <w:sz w:val="28"/>
                    <w:szCs w:val="28"/>
                    <w:lang w:eastAsia="ru-RU"/>
                  </w:rPr>
                  <m:t xml:space="preserve"> = </m:t>
                </m:r>
                <m:sSub>
                  <m:sSubPr>
                    <m:ctrlPr>
                      <w:rPr>
                        <w:rFonts w:ascii="Cambria Math" w:eastAsia="Cambria Math" w:hAnsi="Cambria Math" w:cs="Times New Roman"/>
                        <w:sz w:val="28"/>
                        <w:szCs w:val="28"/>
                        <w:lang w:eastAsia="ru-RU"/>
                      </w:rPr>
                    </m:ctrlPr>
                  </m:sSubPr>
                  <m:e>
                    <m:r>
                      <m:rPr>
                        <m:nor/>
                      </m:rPr>
                      <w:rPr>
                        <w:rFonts w:ascii="Times New Roman" w:eastAsia="Cambria Math" w:hAnsi="Times New Roman" w:cs="Times New Roman"/>
                        <w:sz w:val="28"/>
                        <w:szCs w:val="28"/>
                        <w:lang w:eastAsia="ru-RU"/>
                      </w:rPr>
                      <m:t>(З</m:t>
                    </m:r>
                  </m:e>
                  <m:sub>
                    <m:r>
                      <m:rPr>
                        <m:nor/>
                      </m:rPr>
                      <w:rPr>
                        <w:rFonts w:ascii="Times New Roman" w:eastAsia="Cambria Math" w:hAnsi="Times New Roman" w:cs="Times New Roman"/>
                        <w:sz w:val="28"/>
                        <w:szCs w:val="28"/>
                        <w:lang w:eastAsia="ru-RU"/>
                      </w:rPr>
                      <m:t>общ</m:t>
                    </m:r>
                  </m:sub>
                </m:sSub>
                <m:r>
                  <m:rPr>
                    <m:nor/>
                  </m:rPr>
                  <w:rPr>
                    <w:rFonts w:ascii="Times New Roman" w:eastAsia="Cambria Math" w:hAnsi="Times New Roman" w:cs="Times New Roman"/>
                    <w:sz w:val="28"/>
                    <w:szCs w:val="28"/>
                    <w:lang w:eastAsia="ru-RU"/>
                  </w:rPr>
                  <m:t xml:space="preserve">+ </m:t>
                </m:r>
                <w:proofErr w:type="spellStart"/>
                <m:r>
                  <m:rPr>
                    <m:nor/>
                  </m:rPr>
                  <w:rPr>
                    <w:rFonts w:ascii="Times New Roman" w:eastAsia="Cambria Math" w:hAnsi="Times New Roman" w:cs="Times New Roman"/>
                    <w:sz w:val="28"/>
                    <w:szCs w:val="28"/>
                    <w:lang w:eastAsia="ru-RU"/>
                  </w:rPr>
                  <m:t>Отч</m:t>
                </m:r>
                <w:proofErr w:type="spellEnd"/>
                <m:r>
                  <m:rPr>
                    <m:nor/>
                  </m:rPr>
                  <w:rPr>
                    <w:rFonts w:ascii="Times New Roman" w:eastAsia="Cambria Math" w:hAnsi="Times New Roman" w:cs="Times New Roman"/>
                    <w:sz w:val="28"/>
                    <w:szCs w:val="28"/>
                    <w:lang w:eastAsia="ru-RU"/>
                  </w:rPr>
                  <m:t xml:space="preserve">) ∙ </m:t>
                </m:r>
                <m:sSub>
                  <m:sSubPr>
                    <m:ctrlPr>
                      <w:rPr>
                        <w:rFonts w:ascii="Cambria Math" w:eastAsia="Cambria Math" w:hAnsi="Cambria Math" w:cs="Times New Roman"/>
                        <w:sz w:val="28"/>
                        <w:szCs w:val="28"/>
                        <w:lang w:eastAsia="ru-RU"/>
                      </w:rPr>
                    </m:ctrlPr>
                  </m:sSubPr>
                  <m:e>
                    <m:r>
                      <m:rPr>
                        <m:nor/>
                      </m:rPr>
                      <w:rPr>
                        <w:rFonts w:ascii="Times New Roman" w:eastAsia="Cambria Math" w:hAnsi="Times New Roman" w:cs="Times New Roman"/>
                        <w:sz w:val="28"/>
                        <w:szCs w:val="28"/>
                        <w:lang w:eastAsia="ru-RU"/>
                      </w:rPr>
                      <m:t>Т</m:t>
                    </m:r>
                  </m:e>
                  <m:sub>
                    <m:r>
                      <m:rPr>
                        <m:nor/>
                      </m:rPr>
                      <w:rPr>
                        <w:rFonts w:ascii="Times New Roman" w:eastAsia="Cambria Math" w:hAnsi="Times New Roman" w:cs="Times New Roman"/>
                        <w:sz w:val="28"/>
                        <w:szCs w:val="28"/>
                        <w:lang w:eastAsia="ru-RU"/>
                      </w:rPr>
                      <m:t>н</m:t>
                    </m:r>
                  </m:sub>
                </m:sSub>
              </m:oMath>
            </m:oMathPara>
          </w:p>
        </w:tc>
        <w:tc>
          <w:tcPr>
            <w:tcW w:w="1128" w:type="dxa"/>
          </w:tcPr>
          <w:p w14:paraId="49ADFAEB"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(1)</w:t>
            </w:r>
          </w:p>
        </w:tc>
      </w:tr>
      <w:tr w:rsidR="0086374B" w:rsidRPr="0086374B" w14:paraId="712F01C1" w14:textId="77777777" w:rsidTr="00535280">
        <w:tc>
          <w:tcPr>
            <w:tcW w:w="7796" w:type="dxa"/>
          </w:tcPr>
          <w:p w14:paraId="7075B231"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
        </w:tc>
        <w:tc>
          <w:tcPr>
            <w:tcW w:w="1128" w:type="dxa"/>
          </w:tcPr>
          <w:p w14:paraId="6E41E65A"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33633B15"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общ</w:t>
      </w:r>
      <w:proofErr w:type="spellEnd"/>
      <w:r w:rsidRPr="0086374B">
        <w:rPr>
          <w:rFonts w:ascii="Times New Roman" w:eastAsia="Times New Roman" w:hAnsi="Times New Roman" w:cs="Times New Roman"/>
          <w:sz w:val="28"/>
          <w:szCs w:val="28"/>
          <w:lang w:eastAsia="ru-RU"/>
        </w:rPr>
        <w:t xml:space="preserve"> – общая зарплата работника, руб. (за час);</w:t>
      </w:r>
    </w:p>
    <w:p w14:paraId="00DE52C0"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Отч</w:t>
      </w:r>
      <w:proofErr w:type="spellEnd"/>
      <w:r w:rsidRPr="0086374B">
        <w:rPr>
          <w:rFonts w:ascii="Times New Roman" w:eastAsia="Times New Roman" w:hAnsi="Times New Roman" w:cs="Times New Roman"/>
          <w:sz w:val="28"/>
          <w:szCs w:val="28"/>
          <w:lang w:eastAsia="ru-RU"/>
        </w:rPr>
        <w:t xml:space="preserve"> – отчисления с зарплаты, руб.;</w:t>
      </w:r>
    </w:p>
    <w:p w14:paraId="6C19331D" w14:textId="77777777" w:rsidR="0086374B" w:rsidRPr="0086374B" w:rsidRDefault="0086374B" w:rsidP="0086374B">
      <w:pPr>
        <w:tabs>
          <w:tab w:val="center" w:pos="4677"/>
          <w:tab w:val="right" w:pos="9355"/>
        </w:tabs>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Т</w:t>
      </w:r>
      <w:r w:rsidRPr="0086374B">
        <w:rPr>
          <w:rFonts w:ascii="Times New Roman" w:eastAsia="Times New Roman" w:hAnsi="Times New Roman" w:cs="Times New Roman"/>
          <w:sz w:val="28"/>
          <w:szCs w:val="28"/>
          <w:vertAlign w:val="subscript"/>
          <w:lang w:eastAsia="ru-RU"/>
        </w:rPr>
        <w:t>н</w:t>
      </w:r>
      <w:proofErr w:type="spell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xml:space="preserve">– время написания программы (час). </w:t>
      </w:r>
    </w:p>
    <w:p w14:paraId="1DCAD58D"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144387D7" w14:textId="77777777" w:rsidTr="00535280">
        <w:tc>
          <w:tcPr>
            <w:tcW w:w="7796" w:type="dxa"/>
          </w:tcPr>
          <w:p w14:paraId="096F4463" w14:textId="77777777" w:rsidR="0086374B" w:rsidRPr="0086374B" w:rsidRDefault="00AD7B24" w:rsidP="0086374B">
            <w:pPr>
              <w:tabs>
                <w:tab w:val="left" w:pos="8242"/>
              </w:tabs>
              <w:spacing w:after="0" w:line="360" w:lineRule="auto"/>
              <w:jc w:val="center"/>
              <w:rPr>
                <w:rFonts w:ascii="Times New Roman" w:eastAsia="Times New Roman" w:hAnsi="Times New Roman" w:cs="Times New Roman"/>
                <w:sz w:val="28"/>
                <w:szCs w:val="28"/>
                <w:vertAlign w:val="subscript"/>
                <w:lang w:eastAsia="ru-RU"/>
              </w:rPr>
            </w:pPr>
            <m:oMathPara>
              <m:oMath>
                <m:r>
                  <m:rPr>
                    <m:nor/>
                  </m:rPr>
                  <w:rPr>
                    <w:rFonts w:ascii="Times New Roman" w:eastAsia="Times New Roman" w:hAnsi="Times New Roman" w:cs="Times New Roman"/>
                    <w:noProof/>
                    <w:sz w:val="28"/>
                    <w:szCs w:val="28"/>
                    <w:vertAlign w:val="subscript"/>
                    <w:lang w:eastAsia="ru-RU"/>
                  </w:rPr>
                  <w:object w:dxaOrig="288" w:dyaOrig="426" w14:anchorId="7F6010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5.5pt;height:20.95pt;mso-width-percent:0;mso-height-percent:0;mso-width-percent:0;mso-height-percent:0" o:ole="">
                      <v:imagedata r:id="rId16" o:title="" gain="2147483647f"/>
                    </v:shape>
                    <o:OLEObject Type="Embed" ProgID="Equation.3" ShapeID="_x0000_i1026" DrawAspect="Content" ObjectID="_1840753973" r:id="rId17"/>
                  </w:object>
                </m:r>
                <m:r>
                  <m:rPr>
                    <m:nor/>
                  </m:rPr>
                  <w:rPr>
                    <w:rFonts w:ascii="Times New Roman" w:eastAsia="Times New Roman" w:hAnsi="Times New Roman" w:cs="Times New Roman"/>
                    <w:noProof/>
                    <w:sz w:val="28"/>
                    <w:szCs w:val="28"/>
                    <w:vertAlign w:val="subscript"/>
                    <w:lang w:eastAsia="ru-RU"/>
                  </w:rPr>
                  <m:t xml:space="preserve"> </m:t>
                </m:r>
                <m:r>
                  <m:rPr>
                    <m:nor/>
                  </m:rPr>
                  <w:rPr>
                    <w:rFonts w:ascii="Times New Roman" w:eastAsia="Times New Roman" w:hAnsi="Times New Roman" w:cs="Times New Roman"/>
                    <w:sz w:val="28"/>
                    <w:szCs w:val="28"/>
                    <w:lang w:eastAsia="ru-RU"/>
                  </w:rPr>
                  <m:t xml:space="preserve">= </m:t>
                </m:r>
                <m:sSub>
                  <m:sSubPr>
                    <m:ctrlPr>
                      <w:rPr>
                        <w:rFonts w:ascii="Cambria Math" w:eastAsia="Times New Roman" w:hAnsi="Cambria Math" w:cs="Times New Roman"/>
                        <w:i/>
                        <w:iCs/>
                        <w:sz w:val="28"/>
                        <w:szCs w:val="28"/>
                        <w:lang w:eastAsia="ru-RU"/>
                      </w:rPr>
                    </m:ctrlPr>
                  </m:sSubPr>
                  <m:e>
                    <m:r>
                      <m:rPr>
                        <m:nor/>
                      </m:rPr>
                      <w:rPr>
                        <w:rFonts w:ascii="Times New Roman" w:eastAsia="Times New Roman" w:hAnsi="Times New Roman" w:cs="Times New Roman"/>
                        <w:sz w:val="28"/>
                        <w:szCs w:val="28"/>
                        <w:lang w:eastAsia="ru-RU"/>
                      </w:rPr>
                      <m:t>К</m:t>
                    </m:r>
                  </m:e>
                  <m:sub>
                    <w:proofErr w:type="spellStart"/>
                    <m:r>
                      <m:rPr>
                        <m:nor/>
                      </m:rPr>
                      <w:rPr>
                        <w:rFonts w:ascii="Times New Roman" w:eastAsia="Times New Roman" w:hAnsi="Times New Roman" w:cs="Times New Roman"/>
                        <w:sz w:val="28"/>
                        <w:szCs w:val="28"/>
                        <w:lang w:eastAsia="ru-RU"/>
                      </w:rPr>
                      <m:t>д.р</m:t>
                    </m:r>
                    <w:proofErr w:type="spellEnd"/>
                  </m:sub>
                </m:sSub>
                <m:r>
                  <m:rPr>
                    <m:nor/>
                  </m:rPr>
                  <w:rPr>
                    <w:rFonts w:ascii="Times New Roman" w:eastAsia="Times New Roman" w:hAnsi="Times New Roman" w:cs="Times New Roman"/>
                    <w:sz w:val="28"/>
                    <w:szCs w:val="28"/>
                    <w:lang w:eastAsia="ru-RU"/>
                  </w:rPr>
                  <m:t xml:space="preserve"> ∙ </m:t>
                </m:r>
                <w:proofErr w:type="spellStart"/>
                <m:r>
                  <m:rPr>
                    <m:nor/>
                  </m:rPr>
                  <w:rPr>
                    <w:rFonts w:ascii="Times New Roman" w:eastAsia="Times New Roman" w:hAnsi="Times New Roman" w:cs="Times New Roman"/>
                    <w:sz w:val="28"/>
                    <w:szCs w:val="28"/>
                    <w:lang w:eastAsia="ru-RU"/>
                  </w:rPr>
                  <m:t>Вр</m:t>
                </m:r>
                <m:r>
                  <m:rPr>
                    <m:nor/>
                  </m:rPr>
                  <w:rPr>
                    <w:rFonts w:ascii="Times New Roman" w:eastAsia="Times New Roman" w:hAnsi="Times New Roman" w:cs="Times New Roman"/>
                    <w:sz w:val="28"/>
                    <w:szCs w:val="28"/>
                    <w:vertAlign w:val="subscript"/>
                    <w:lang w:eastAsia="ru-RU"/>
                  </w:rPr>
                  <m:t>раз</m:t>
                </m:r>
              </m:oMath>
            </m:oMathPara>
            <w:proofErr w:type="spellEnd"/>
          </w:p>
          <w:p w14:paraId="0C9F4C5B"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sz w:val="28"/>
                <w:szCs w:val="28"/>
                <w:lang w:eastAsia="ru-RU"/>
              </w:rPr>
            </w:pPr>
          </w:p>
        </w:tc>
        <w:tc>
          <w:tcPr>
            <w:tcW w:w="1128" w:type="dxa"/>
          </w:tcPr>
          <w:p w14:paraId="5640EFFC"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(2)</w:t>
            </w:r>
          </w:p>
        </w:tc>
      </w:tr>
      <w:tr w:rsidR="0086374B" w:rsidRPr="0086374B" w14:paraId="6E223704" w14:textId="77777777" w:rsidTr="00535280">
        <w:tc>
          <w:tcPr>
            <w:tcW w:w="7796" w:type="dxa"/>
          </w:tcPr>
          <w:p w14:paraId="7DBF0F27" w14:textId="77777777" w:rsidR="0086374B" w:rsidRPr="0086374B" w:rsidRDefault="0086374B" w:rsidP="0086374B">
            <w:pPr>
              <w:spacing w:after="0" w:line="360" w:lineRule="auto"/>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r w:rsidRPr="0086374B">
              <w:rPr>
                <w:rFonts w:ascii="Times New Roman" w:eastAsia="Times New Roman" w:hAnsi="Times New Roman" w:cs="Times New Roman"/>
                <w:sz w:val="28"/>
                <w:szCs w:val="28"/>
                <w:lang w:eastAsia="ru-RU"/>
              </w:rPr>
              <w:t>Вр</w:t>
            </w:r>
            <w:r w:rsidRPr="0086374B">
              <w:rPr>
                <w:rFonts w:ascii="Times New Roman" w:eastAsia="Times New Roman" w:hAnsi="Times New Roman" w:cs="Times New Roman"/>
                <w:sz w:val="28"/>
                <w:szCs w:val="28"/>
                <w:vertAlign w:val="subscript"/>
                <w:lang w:eastAsia="ru-RU"/>
              </w:rPr>
              <w:t>раз</w:t>
            </w:r>
            <w:proofErr w:type="spell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xml:space="preserve">– время разработки в день, часов; </w:t>
            </w:r>
          </w:p>
          <w:p w14:paraId="25B55962" w14:textId="77777777" w:rsidR="0086374B" w:rsidRPr="0086374B" w:rsidRDefault="0086374B" w:rsidP="0086374B">
            <w:pPr>
              <w:spacing w:after="0" w:line="360" w:lineRule="auto"/>
              <w:jc w:val="both"/>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sz w:val="28"/>
                <w:szCs w:val="28"/>
                <w:lang w:eastAsia="ru-RU"/>
              </w:rPr>
              <w:t>К</w:t>
            </w:r>
            <w:r w:rsidRPr="0086374B">
              <w:rPr>
                <w:rFonts w:ascii="Times New Roman" w:eastAsia="Times New Roman" w:hAnsi="Times New Roman" w:cs="Times New Roman"/>
                <w:sz w:val="28"/>
                <w:szCs w:val="28"/>
                <w:vertAlign w:val="subscript"/>
                <w:lang w:eastAsia="ru-RU"/>
              </w:rPr>
              <w:t>д.р</w:t>
            </w:r>
            <w:proofErr w:type="spellEnd"/>
            <w:proofErr w:type="gram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xml:space="preserve">– количество дней разработки ПО. </w:t>
            </w:r>
          </w:p>
        </w:tc>
        <w:tc>
          <w:tcPr>
            <w:tcW w:w="1128" w:type="dxa"/>
          </w:tcPr>
          <w:p w14:paraId="3932D500" w14:textId="77777777" w:rsidR="0086374B" w:rsidRPr="0086374B" w:rsidRDefault="0086374B" w:rsidP="0086374B">
            <w:pPr>
              <w:spacing w:after="0" w:line="360" w:lineRule="auto"/>
              <w:jc w:val="both"/>
              <w:rPr>
                <w:rFonts w:ascii="Times New Roman" w:eastAsia="Times New Roman" w:hAnsi="Times New Roman" w:cs="Times New Roman"/>
                <w:sz w:val="28"/>
                <w:szCs w:val="28"/>
                <w:lang w:eastAsia="ru-RU"/>
              </w:rPr>
            </w:pPr>
          </w:p>
        </w:tc>
      </w:tr>
    </w:tbl>
    <w:p w14:paraId="31A58260"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По формуле (2) рассчитывается время написания программы.</w:t>
      </w:r>
    </w:p>
    <w:p w14:paraId="35876256" w14:textId="77777777" w:rsidR="0086374B" w:rsidRPr="0086374B" w:rsidRDefault="00AD7B24" w:rsidP="0086374B">
      <w:pPr>
        <w:spacing w:after="0" w:line="360" w:lineRule="auto"/>
        <w:ind w:firstLine="425"/>
        <w:jc w:val="center"/>
        <w:rPr>
          <w:rFonts w:ascii="Times New Roman" w:eastAsia="Times New Roman" w:hAnsi="Times New Roman" w:cs="Times New Roman"/>
          <w:iCs/>
          <w:sz w:val="28"/>
          <w:szCs w:val="28"/>
          <w:lang w:eastAsia="ru-RU"/>
        </w:rPr>
      </w:pPr>
      <m:oMath>
        <m:r>
          <m:rPr>
            <m:nor/>
          </m:rPr>
          <w:rPr>
            <w:rFonts w:ascii="Times New Roman" w:eastAsia="Times New Roman" w:hAnsi="Times New Roman" w:cs="Times New Roman"/>
            <w:noProof/>
            <w:sz w:val="28"/>
            <w:szCs w:val="28"/>
            <w:vertAlign w:val="subscript"/>
            <w:lang w:eastAsia="ru-RU"/>
          </w:rPr>
          <w:object w:dxaOrig="288" w:dyaOrig="426" w14:anchorId="461E972D">
            <v:shape id="_x0000_i1025" type="#_x0000_t75" alt="" style="width:15.5pt;height:20.95pt;mso-width-percent:0;mso-height-percent:0;mso-width-percent:0;mso-height-percent:0" o:ole="">
              <v:imagedata r:id="rId16" o:title="" gain="2147483647f"/>
            </v:shape>
            <o:OLEObject Type="Embed" ProgID="Equation.3" ShapeID="_x0000_i1025" DrawAspect="Content" ObjectID="_1840753974" r:id="rId18"/>
          </w:object>
        </m:r>
        <m:r>
          <m:rPr>
            <m:nor/>
          </m:rPr>
          <w:rPr>
            <w:rFonts w:ascii="Times New Roman" w:eastAsia="Times New Roman" w:hAnsi="Times New Roman" w:cs="Times New Roman"/>
            <w:sz w:val="28"/>
            <w:szCs w:val="28"/>
            <w:lang w:eastAsia="ru-RU"/>
          </w:rPr>
          <m:t>= 9</m:t>
        </m:r>
        <m:r>
          <m:rPr>
            <m:nor/>
          </m:rPr>
          <w:rPr>
            <w:rFonts w:ascii="Cambria Math" w:eastAsia="Times New Roman" w:hAnsi="Times New Roman" w:cs="Times New Roman"/>
            <w:sz w:val="28"/>
            <w:szCs w:val="28"/>
            <w:lang w:eastAsia="ru-RU"/>
          </w:rPr>
          <m:t>6</m:t>
        </m:r>
        <m:r>
          <m:rPr>
            <m:nor/>
          </m:rPr>
          <w:rPr>
            <w:rFonts w:ascii="Times New Roman" w:eastAsia="Times New Roman" w:hAnsi="Times New Roman" w:cs="Times New Roman"/>
            <w:sz w:val="28"/>
            <w:szCs w:val="28"/>
            <w:lang w:eastAsia="ru-RU"/>
          </w:rPr>
          <m:t xml:space="preserve"> ∙ 8 = 768 </m:t>
        </m:r>
      </m:oMath>
      <w:r w:rsidR="0086374B" w:rsidRPr="0086374B">
        <w:rPr>
          <w:rFonts w:ascii="Times New Roman" w:eastAsia="Times New Roman" w:hAnsi="Times New Roman" w:cs="Times New Roman"/>
          <w:iCs/>
          <w:sz w:val="28"/>
          <w:szCs w:val="28"/>
          <w:lang w:eastAsia="ru-RU"/>
        </w:rPr>
        <w:t>часов.</w:t>
      </w:r>
    </w:p>
    <w:p w14:paraId="25D43F55"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Заработная плата программиста за час определяется по следующей формуле:</w:t>
      </w:r>
    </w:p>
    <w:p w14:paraId="5A8E5B4C"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3189261B" w14:textId="77777777" w:rsidTr="00535280">
        <w:tc>
          <w:tcPr>
            <w:tcW w:w="7796" w:type="dxa"/>
          </w:tcPr>
          <w:p w14:paraId="22514E06"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прог</w:t>
            </w:r>
            <w:proofErr w:type="spellEnd"/>
            <w:r w:rsidRPr="0086374B">
              <w:rPr>
                <w:rFonts w:ascii="Times New Roman" w:eastAsia="Times New Roman" w:hAnsi="Times New Roman" w:cs="Times New Roman"/>
                <w:iCs/>
                <w:sz w:val="28"/>
                <w:szCs w:val="28"/>
                <w:lang w:eastAsia="ru-RU"/>
              </w:rPr>
              <w:t xml:space="preserve"> = </w:t>
            </w:r>
            <m:oMath>
              <m:f>
                <m:fPr>
                  <m:ctrlPr>
                    <w:rPr>
                      <w:rFonts w:ascii="Cambria Math" w:eastAsia="Times New Roman" w:hAnsi="Cambria Math" w:cs="Times New Roman"/>
                      <w:i/>
                      <w:iCs/>
                      <w:sz w:val="28"/>
                      <w:szCs w:val="28"/>
                      <w:lang w:eastAsia="ru-RU"/>
                    </w:rPr>
                  </m:ctrlPr>
                </m:fPr>
                <m:num>
                  <m:sSub>
                    <m:sSubPr>
                      <m:ctrlPr>
                        <w:rPr>
                          <w:rFonts w:ascii="Cambria Math" w:eastAsia="Times New Roman" w:hAnsi="Cambria Math" w:cs="Times New Roman"/>
                          <w:i/>
                          <w:iCs/>
                          <w:sz w:val="28"/>
                          <w:szCs w:val="28"/>
                          <w:lang w:eastAsia="ru-RU"/>
                        </w:rPr>
                      </m:ctrlPr>
                    </m:sSubPr>
                    <m:e>
                      <w:proofErr w:type="spellStart"/>
                      <m:r>
                        <m:rPr>
                          <m:nor/>
                        </m:rPr>
                        <w:rPr>
                          <w:rFonts w:ascii="Times New Roman" w:eastAsia="Times New Roman" w:hAnsi="Times New Roman" w:cs="Times New Roman"/>
                          <w:sz w:val="28"/>
                          <w:szCs w:val="28"/>
                          <w:lang w:eastAsia="ru-RU"/>
                        </w:rPr>
                        <m:t>Ст</m:t>
                      </m:r>
                      <w:proofErr w:type="spellEnd"/>
                    </m:e>
                    <m:sub>
                      <w:proofErr w:type="spellStart"/>
                      <m:r>
                        <m:rPr>
                          <m:nor/>
                        </m:rPr>
                        <w:rPr>
                          <w:rFonts w:ascii="Times New Roman" w:eastAsia="Times New Roman" w:hAnsi="Times New Roman" w:cs="Times New Roman"/>
                          <w:sz w:val="28"/>
                          <w:szCs w:val="28"/>
                          <w:lang w:eastAsia="ru-RU"/>
                        </w:rPr>
                        <m:t>пр</m:t>
                      </m:r>
                      <w:proofErr w:type="spellEnd"/>
                    </m:sub>
                  </m:sSub>
                </m:num>
                <m:den>
                  <m:sSub>
                    <m:sSubPr>
                      <m:ctrlPr>
                        <w:rPr>
                          <w:rFonts w:ascii="Cambria Math" w:eastAsia="Times New Roman" w:hAnsi="Cambria Math" w:cs="Times New Roman"/>
                          <w:i/>
                          <w:iCs/>
                          <w:sz w:val="28"/>
                          <w:szCs w:val="28"/>
                          <w:lang w:eastAsia="ru-RU"/>
                        </w:rPr>
                      </m:ctrlPr>
                    </m:sSubPr>
                    <m:e>
                      <m:r>
                        <m:rPr>
                          <m:nor/>
                        </m:rPr>
                        <w:rPr>
                          <w:rFonts w:ascii="Times New Roman" w:eastAsia="Times New Roman" w:hAnsi="Times New Roman" w:cs="Times New Roman"/>
                          <w:sz w:val="28"/>
                          <w:szCs w:val="28"/>
                          <w:lang w:eastAsia="ru-RU"/>
                        </w:rPr>
                        <m:t>Ф</m:t>
                      </m:r>
                    </m:e>
                    <m:sub>
                      <w:proofErr w:type="spellStart"/>
                      <m:r>
                        <m:rPr>
                          <m:nor/>
                        </m:rPr>
                        <w:rPr>
                          <w:rFonts w:ascii="Times New Roman" w:eastAsia="Times New Roman" w:hAnsi="Times New Roman" w:cs="Times New Roman"/>
                          <w:sz w:val="28"/>
                          <w:szCs w:val="28"/>
                          <w:lang w:eastAsia="ru-RU"/>
                        </w:rPr>
                        <m:t>вм</m:t>
                      </m:r>
                      <w:proofErr w:type="spellEnd"/>
                    </m:sub>
                  </m:sSub>
                </m:den>
              </m:f>
            </m:oMath>
          </w:p>
        </w:tc>
        <w:tc>
          <w:tcPr>
            <w:tcW w:w="1128" w:type="dxa"/>
          </w:tcPr>
          <w:p w14:paraId="242B06BC"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p w14:paraId="21AE29DF"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(3)</w:t>
            </w:r>
          </w:p>
        </w:tc>
      </w:tr>
    </w:tbl>
    <w:p w14:paraId="7587A855"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p w14:paraId="7051AC81"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r w:rsidRPr="0086374B">
        <w:rPr>
          <w:rFonts w:ascii="Times New Roman" w:eastAsia="Times New Roman" w:hAnsi="Times New Roman" w:cs="Times New Roman"/>
          <w:sz w:val="28"/>
          <w:szCs w:val="28"/>
          <w:lang w:eastAsia="ru-RU"/>
        </w:rPr>
        <w:t>Ст</w:t>
      </w:r>
      <w:r w:rsidRPr="0086374B">
        <w:rPr>
          <w:rFonts w:ascii="Times New Roman" w:eastAsia="Times New Roman" w:hAnsi="Times New Roman" w:cs="Times New Roman"/>
          <w:sz w:val="28"/>
          <w:szCs w:val="28"/>
          <w:vertAlign w:val="subscript"/>
          <w:lang w:eastAsia="ru-RU"/>
        </w:rPr>
        <w:t>пр</w:t>
      </w:r>
      <w:proofErr w:type="spellEnd"/>
      <w:r w:rsidRPr="0086374B">
        <w:rPr>
          <w:rFonts w:ascii="Times New Roman" w:eastAsia="Times New Roman" w:hAnsi="Times New Roman" w:cs="Times New Roman"/>
          <w:sz w:val="28"/>
          <w:szCs w:val="28"/>
          <w:lang w:eastAsia="ru-RU"/>
        </w:rPr>
        <w:t xml:space="preserve"> – ставка программиста, руб.;</w:t>
      </w:r>
    </w:p>
    <w:p w14:paraId="0853B2CC"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Ф</w:t>
      </w:r>
      <w:r w:rsidRPr="0086374B">
        <w:rPr>
          <w:rFonts w:ascii="Times New Roman" w:eastAsia="Times New Roman" w:hAnsi="Times New Roman" w:cs="Times New Roman"/>
          <w:sz w:val="28"/>
          <w:szCs w:val="28"/>
          <w:vertAlign w:val="subscript"/>
          <w:lang w:eastAsia="ru-RU"/>
        </w:rPr>
        <w:t>вм</w:t>
      </w:r>
      <w:proofErr w:type="spell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фонд рабочего времени в месяц, час.</w:t>
      </w:r>
    </w:p>
    <w:p w14:paraId="0DFEFF2C"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Заработная плата дополнительная определяется по следующей формуле:</w:t>
      </w:r>
    </w:p>
    <w:p w14:paraId="0A900445"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756"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7635"/>
        <w:gridCol w:w="1121"/>
      </w:tblGrid>
      <w:tr w:rsidR="0086374B" w:rsidRPr="0086374B" w14:paraId="4B5C477C" w14:textId="77777777" w:rsidTr="00535280">
        <w:trPr>
          <w:trHeight w:val="437"/>
        </w:trPr>
        <w:tc>
          <w:tcPr>
            <w:tcW w:w="7635" w:type="dxa"/>
          </w:tcPr>
          <w:p w14:paraId="520070E8"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доп</w:t>
            </w:r>
            <w:proofErr w:type="spellEnd"/>
            <w:r w:rsidRPr="0086374B">
              <w:rPr>
                <w:rFonts w:ascii="Times New Roman" w:eastAsia="Times New Roman" w:hAnsi="Times New Roman" w:cs="Times New Roman"/>
                <w:sz w:val="28"/>
                <w:szCs w:val="28"/>
                <w:lang w:eastAsia="ru-RU"/>
              </w:rPr>
              <w:t xml:space="preserve"> = </w:t>
            </w:r>
            <m:oMath>
              <m:f>
                <m:fPr>
                  <m:ctrlPr>
                    <w:rPr>
                      <w:rFonts w:ascii="Cambria Math" w:eastAsia="Times New Roman" w:hAnsi="Cambria Math" w:cs="Times New Roman"/>
                      <w:i/>
                      <w:sz w:val="28"/>
                      <w:szCs w:val="28"/>
                      <w:lang w:eastAsia="ru-RU"/>
                    </w:rPr>
                  </m:ctrlPr>
                </m:fPr>
                <m:num>
                  <m:sSub>
                    <m:sSubPr>
                      <m:ctrlPr>
                        <w:rPr>
                          <w:rFonts w:ascii="Cambria Math" w:eastAsia="Times New Roman" w:hAnsi="Cambria Math" w:cs="Times New Roman"/>
                          <w:i/>
                          <w:sz w:val="28"/>
                          <w:szCs w:val="28"/>
                          <w:lang w:eastAsia="ru-RU"/>
                        </w:rPr>
                      </m:ctrlPr>
                    </m:sSubPr>
                    <m:e>
                      <m:r>
                        <m:rPr>
                          <m:nor/>
                        </m:rPr>
                        <w:rPr>
                          <w:rFonts w:ascii="Times New Roman" w:eastAsia="Times New Roman" w:hAnsi="Times New Roman" w:cs="Times New Roman"/>
                          <w:sz w:val="28"/>
                          <w:szCs w:val="28"/>
                          <w:lang w:eastAsia="ru-RU"/>
                        </w:rPr>
                        <m:t>З</m:t>
                      </m:r>
                    </m:e>
                    <m:sub>
                      <m:r>
                        <m:rPr>
                          <m:nor/>
                        </m:rPr>
                        <w:rPr>
                          <w:rFonts w:ascii="Times New Roman" w:eastAsia="Times New Roman" w:hAnsi="Times New Roman" w:cs="Times New Roman"/>
                          <w:sz w:val="28"/>
                          <w:szCs w:val="28"/>
                          <w:lang w:eastAsia="ru-RU"/>
                        </w:rPr>
                        <m:t>прог</m:t>
                      </m:r>
                    </m:sub>
                  </m:sSub>
                  <m:r>
                    <m:rPr>
                      <m:nor/>
                    </m:rPr>
                    <w:rPr>
                      <w:rFonts w:ascii="Times New Roman" w:eastAsia="Times New Roman" w:hAnsi="Times New Roman" w:cs="Times New Roman"/>
                      <w:sz w:val="28"/>
                      <w:szCs w:val="28"/>
                      <w:lang w:eastAsia="ru-RU"/>
                    </w:rPr>
                    <m:t xml:space="preserve"> ∙</m:t>
                  </m:r>
                  <m:sSub>
                    <m:sSubPr>
                      <m:ctrlPr>
                        <w:rPr>
                          <w:rFonts w:ascii="Cambria Math" w:eastAsia="Times New Roman" w:hAnsi="Cambria Math" w:cs="Times New Roman"/>
                          <w:i/>
                          <w:sz w:val="28"/>
                          <w:szCs w:val="28"/>
                          <w:lang w:eastAsia="ru-RU"/>
                        </w:rPr>
                      </m:ctrlPr>
                    </m:sSubPr>
                    <m:e>
                      <m:r>
                        <m:rPr>
                          <m:nor/>
                        </m:rPr>
                        <w:rPr>
                          <w:rFonts w:ascii="Times New Roman" w:eastAsia="Times New Roman" w:hAnsi="Times New Roman" w:cs="Times New Roman"/>
                          <w:sz w:val="28"/>
                          <w:szCs w:val="28"/>
                          <w:lang w:eastAsia="ru-RU"/>
                        </w:rPr>
                        <m:t xml:space="preserve"> Н</m:t>
                      </m:r>
                    </m:e>
                    <m:sub>
                      <m:r>
                        <m:rPr>
                          <m:nor/>
                        </m:rPr>
                        <w:rPr>
                          <w:rFonts w:ascii="Times New Roman" w:eastAsia="Times New Roman" w:hAnsi="Times New Roman" w:cs="Times New Roman"/>
                          <w:sz w:val="28"/>
                          <w:szCs w:val="28"/>
                          <w:lang w:eastAsia="ru-RU"/>
                        </w:rPr>
                        <m:t>доп</m:t>
                      </m:r>
                    </m:sub>
                  </m:sSub>
                </m:num>
                <m:den>
                  <m:r>
                    <m:rPr>
                      <m:nor/>
                    </m:rPr>
                    <w:rPr>
                      <w:rFonts w:ascii="Times New Roman" w:eastAsia="Times New Roman" w:hAnsi="Times New Roman" w:cs="Times New Roman"/>
                      <w:sz w:val="28"/>
                      <w:szCs w:val="28"/>
                      <w:lang w:eastAsia="ru-RU"/>
                    </w:rPr>
                    <m:t>100%</m:t>
                  </m:r>
                </m:den>
              </m:f>
            </m:oMath>
          </w:p>
        </w:tc>
        <w:tc>
          <w:tcPr>
            <w:tcW w:w="1121" w:type="dxa"/>
          </w:tcPr>
          <w:p w14:paraId="75F843B4"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p w14:paraId="504A3EE9"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(4)</w:t>
            </w:r>
          </w:p>
        </w:tc>
      </w:tr>
    </w:tbl>
    <w:p w14:paraId="2E2F4DE5"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p w14:paraId="67CC089B"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lastRenderedPageBreak/>
        <w:t xml:space="preserve">где </w:t>
      </w: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прог</w:t>
      </w:r>
      <w:proofErr w:type="spellEnd"/>
      <w:r w:rsidRPr="0086374B">
        <w:rPr>
          <w:rFonts w:ascii="Times New Roman" w:eastAsia="Times New Roman" w:hAnsi="Times New Roman" w:cs="Times New Roman"/>
          <w:sz w:val="28"/>
          <w:szCs w:val="28"/>
          <w:lang w:eastAsia="ru-RU"/>
        </w:rPr>
        <w:t xml:space="preserve"> – заработная плата программиста, руб.;</w:t>
      </w:r>
    </w:p>
    <w:p w14:paraId="197307EA"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Н</w:t>
      </w:r>
      <w:r w:rsidRPr="0086374B">
        <w:rPr>
          <w:rFonts w:ascii="Times New Roman" w:eastAsia="Times New Roman" w:hAnsi="Times New Roman" w:cs="Times New Roman"/>
          <w:sz w:val="28"/>
          <w:szCs w:val="28"/>
          <w:vertAlign w:val="subscript"/>
          <w:lang w:eastAsia="ru-RU"/>
        </w:rPr>
        <w:t>доп</w:t>
      </w:r>
      <w:proofErr w:type="spell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норма отчислений на дополнительную зарплату (10%).</w:t>
      </w:r>
    </w:p>
    <w:p w14:paraId="6D035B2C"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Зарплата общая вычисляется по следующей формуле:</w:t>
      </w:r>
    </w:p>
    <w:p w14:paraId="34CD858B"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4C86547F" w14:textId="77777777" w:rsidTr="00535280">
        <w:tc>
          <w:tcPr>
            <w:tcW w:w="7796" w:type="dxa"/>
          </w:tcPr>
          <w:p w14:paraId="4B89082D"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общ</w:t>
            </w:r>
            <w:proofErr w:type="spellEnd"/>
            <w:r w:rsidRPr="0086374B">
              <w:rPr>
                <w:rFonts w:ascii="Times New Roman" w:eastAsia="Times New Roman" w:hAnsi="Times New Roman" w:cs="Times New Roman"/>
                <w:sz w:val="28"/>
                <w:szCs w:val="28"/>
                <w:lang w:eastAsia="ru-RU"/>
              </w:rPr>
              <w:t xml:space="preserve"> = </w:t>
            </w:r>
            <w:proofErr w:type="spell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прог</w:t>
            </w:r>
            <w:proofErr w:type="spellEnd"/>
            <w:r w:rsidRPr="0086374B">
              <w:rPr>
                <w:rFonts w:ascii="Times New Roman" w:eastAsia="Times New Roman" w:hAnsi="Times New Roman" w:cs="Times New Roman"/>
                <w:sz w:val="28"/>
                <w:szCs w:val="28"/>
                <w:lang w:eastAsia="ru-RU"/>
              </w:rPr>
              <w:t xml:space="preserve"> + </w:t>
            </w:r>
            <w:proofErr w:type="spell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доп</w:t>
            </w:r>
            <w:proofErr w:type="spellEnd"/>
          </w:p>
        </w:tc>
        <w:tc>
          <w:tcPr>
            <w:tcW w:w="1128" w:type="dxa"/>
          </w:tcPr>
          <w:p w14:paraId="630B88A7"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(5)</w:t>
            </w:r>
          </w:p>
        </w:tc>
      </w:tr>
      <w:tr w:rsidR="0086374B" w:rsidRPr="0086374B" w14:paraId="284A5695" w14:textId="77777777" w:rsidTr="00535280">
        <w:tc>
          <w:tcPr>
            <w:tcW w:w="7796" w:type="dxa"/>
          </w:tcPr>
          <w:p w14:paraId="58646035"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sz w:val="28"/>
                <w:szCs w:val="28"/>
                <w:lang w:eastAsia="ru-RU"/>
              </w:rPr>
            </w:pPr>
          </w:p>
        </w:tc>
        <w:tc>
          <w:tcPr>
            <w:tcW w:w="1128" w:type="dxa"/>
          </w:tcPr>
          <w:p w14:paraId="1DCBA374"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46E869DF"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Отчисления на соцстрах, фонд занятости и пенсионный фонд вычисляются по следующей формуле:</w:t>
      </w:r>
    </w:p>
    <w:p w14:paraId="5D325E63"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08EDADD7" w14:textId="77777777" w:rsidTr="00535280">
        <w:tc>
          <w:tcPr>
            <w:tcW w:w="7796" w:type="dxa"/>
          </w:tcPr>
          <w:p w14:paraId="705BD5A7" w14:textId="77777777" w:rsidR="0086374B" w:rsidRPr="0086374B" w:rsidRDefault="0086374B" w:rsidP="0086374B">
            <w:pPr>
              <w:spacing w:after="0" w:line="360" w:lineRule="auto"/>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Отч</w:t>
            </w:r>
            <w:proofErr w:type="spell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сс</w:t>
            </w:r>
            <w:proofErr w:type="spell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фз</w:t>
            </w:r>
            <w:proofErr w:type="spell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пф</w:t>
            </w:r>
            <w:proofErr w:type="spellEnd"/>
          </w:p>
        </w:tc>
        <w:tc>
          <w:tcPr>
            <w:tcW w:w="1128" w:type="dxa"/>
          </w:tcPr>
          <w:p w14:paraId="0E2051C5"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(6)</w:t>
            </w:r>
          </w:p>
        </w:tc>
      </w:tr>
      <w:tr w:rsidR="0086374B" w:rsidRPr="0086374B" w14:paraId="629BA6E7" w14:textId="77777777" w:rsidTr="00535280">
        <w:tc>
          <w:tcPr>
            <w:tcW w:w="7796" w:type="dxa"/>
          </w:tcPr>
          <w:p w14:paraId="2132B838" w14:textId="77777777" w:rsidR="0086374B" w:rsidRPr="0086374B" w:rsidRDefault="0086374B" w:rsidP="0086374B">
            <w:pPr>
              <w:spacing w:after="0" w:line="360" w:lineRule="auto"/>
              <w:jc w:val="center"/>
              <w:rPr>
                <w:rFonts w:ascii="Times New Roman" w:eastAsia="Times New Roman" w:hAnsi="Times New Roman" w:cs="Times New Roman"/>
                <w:iCs/>
                <w:sz w:val="28"/>
                <w:szCs w:val="28"/>
                <w:lang w:eastAsia="ru-RU"/>
              </w:rPr>
            </w:pPr>
          </w:p>
        </w:tc>
        <w:tc>
          <w:tcPr>
            <w:tcW w:w="1128" w:type="dxa"/>
          </w:tcPr>
          <w:p w14:paraId="31D20F24"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085EC90F" w14:textId="77777777" w:rsidR="0086374B" w:rsidRPr="0086374B" w:rsidRDefault="0086374B" w:rsidP="0086374B">
      <w:pPr>
        <w:spacing w:after="0" w:line="360" w:lineRule="auto"/>
        <w:ind w:firstLine="425"/>
        <w:jc w:val="both"/>
        <w:rPr>
          <w:rFonts w:ascii="Times New Roman" w:eastAsia="Times New Roman" w:hAnsi="Times New Roman" w:cs="Times New Roman"/>
          <w:iCs/>
          <w:sz w:val="28"/>
          <w:szCs w:val="28"/>
          <w:lang w:eastAsia="ru-RU"/>
        </w:rPr>
      </w:pPr>
      <w:r w:rsidRPr="0086374B">
        <w:rPr>
          <w:rFonts w:ascii="Times New Roman" w:eastAsia="Times New Roman" w:hAnsi="Times New Roman" w:cs="Times New Roman"/>
          <w:iCs/>
          <w:sz w:val="28"/>
          <w:szCs w:val="28"/>
          <w:lang w:eastAsia="ru-RU"/>
        </w:rPr>
        <w:t xml:space="preserve">где </w:t>
      </w: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сс</w:t>
      </w:r>
      <w:proofErr w:type="spellEnd"/>
      <w:r w:rsidRPr="0086374B">
        <w:rPr>
          <w:rFonts w:ascii="Times New Roman" w:eastAsia="Times New Roman" w:hAnsi="Times New Roman" w:cs="Times New Roman"/>
          <w:iCs/>
          <w:sz w:val="28"/>
          <w:szCs w:val="28"/>
          <w:lang w:eastAsia="ru-RU"/>
        </w:rPr>
        <w:t xml:space="preserve"> – отчисления на соцстрах (2,9% от </w:t>
      </w:r>
      <w:proofErr w:type="spell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общ</w:t>
      </w:r>
      <w:proofErr w:type="spellEnd"/>
      <w:r w:rsidRPr="0086374B">
        <w:rPr>
          <w:rFonts w:ascii="Times New Roman" w:eastAsia="Times New Roman" w:hAnsi="Times New Roman" w:cs="Times New Roman"/>
          <w:sz w:val="28"/>
          <w:szCs w:val="28"/>
          <w:lang w:eastAsia="ru-RU"/>
        </w:rPr>
        <w:t>), руб.;</w:t>
      </w:r>
    </w:p>
    <w:p w14:paraId="3753EF75" w14:textId="77777777" w:rsidR="0086374B" w:rsidRPr="0086374B" w:rsidRDefault="0086374B" w:rsidP="0086374B">
      <w:pPr>
        <w:spacing w:after="0" w:line="360" w:lineRule="auto"/>
        <w:ind w:firstLine="425"/>
        <w:jc w:val="both"/>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фз</w:t>
      </w:r>
      <w:proofErr w:type="spellEnd"/>
      <w:r w:rsidRPr="0086374B">
        <w:rPr>
          <w:rFonts w:ascii="Times New Roman" w:eastAsia="Times New Roman" w:hAnsi="Times New Roman" w:cs="Times New Roman"/>
          <w:iCs/>
          <w:sz w:val="28"/>
          <w:szCs w:val="28"/>
          <w:lang w:eastAsia="ru-RU"/>
        </w:rPr>
        <w:t xml:space="preserve"> – отчисления в фонд занятости (5,1% от</w:t>
      </w:r>
      <w:r w:rsidRPr="0086374B">
        <w:rPr>
          <w:rFonts w:ascii="Times New Roman" w:eastAsia="Times New Roman" w:hAnsi="Times New Roman" w:cs="Times New Roman"/>
          <w:sz w:val="28"/>
          <w:szCs w:val="28"/>
          <w:lang w:eastAsia="ru-RU"/>
        </w:rPr>
        <w:t xml:space="preserve"> </w:t>
      </w:r>
      <w:proofErr w:type="spell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общ</w:t>
      </w:r>
      <w:proofErr w:type="spellEnd"/>
      <w:r w:rsidRPr="0086374B">
        <w:rPr>
          <w:rFonts w:ascii="Times New Roman" w:eastAsia="Times New Roman" w:hAnsi="Times New Roman" w:cs="Times New Roman"/>
          <w:iCs/>
          <w:sz w:val="28"/>
          <w:szCs w:val="28"/>
          <w:lang w:eastAsia="ru-RU"/>
        </w:rPr>
        <w:t>), руб.;</w:t>
      </w:r>
    </w:p>
    <w:p w14:paraId="2A163F63" w14:textId="77777777" w:rsidR="0086374B" w:rsidRPr="0086374B" w:rsidRDefault="0086374B" w:rsidP="0086374B">
      <w:pPr>
        <w:spacing w:after="0" w:line="360" w:lineRule="auto"/>
        <w:ind w:firstLine="425"/>
        <w:jc w:val="both"/>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пф</w:t>
      </w:r>
      <w:proofErr w:type="spellEnd"/>
      <w:r w:rsidRPr="0086374B">
        <w:rPr>
          <w:rFonts w:ascii="Times New Roman" w:eastAsia="Times New Roman" w:hAnsi="Times New Roman" w:cs="Times New Roman"/>
          <w:iCs/>
          <w:sz w:val="28"/>
          <w:szCs w:val="28"/>
          <w:lang w:eastAsia="ru-RU"/>
        </w:rPr>
        <w:t xml:space="preserve"> – отчисления в пенсионный фонд (22% от</w:t>
      </w:r>
      <w:r w:rsidRPr="0086374B">
        <w:rPr>
          <w:rFonts w:ascii="Times New Roman" w:eastAsia="Times New Roman" w:hAnsi="Times New Roman" w:cs="Times New Roman"/>
          <w:sz w:val="28"/>
          <w:szCs w:val="28"/>
          <w:lang w:eastAsia="ru-RU"/>
        </w:rPr>
        <w:t xml:space="preserve"> </w:t>
      </w:r>
      <w:proofErr w:type="spell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общ</w:t>
      </w:r>
      <w:proofErr w:type="spellEnd"/>
      <w:r w:rsidRPr="0086374B">
        <w:rPr>
          <w:rFonts w:ascii="Times New Roman" w:eastAsia="Times New Roman" w:hAnsi="Times New Roman" w:cs="Times New Roman"/>
          <w:sz w:val="28"/>
          <w:szCs w:val="28"/>
          <w:lang w:eastAsia="ru-RU"/>
        </w:rPr>
        <w:t>), руб.</w:t>
      </w:r>
    </w:p>
    <w:p w14:paraId="328A7150" w14:textId="77777777" w:rsidR="0086374B" w:rsidRPr="0086374B" w:rsidRDefault="0086374B" w:rsidP="0086374B">
      <w:pPr>
        <w:tabs>
          <w:tab w:val="center" w:pos="4677"/>
          <w:tab w:val="right" w:pos="9355"/>
        </w:tabs>
        <w:spacing w:after="0" w:line="360" w:lineRule="auto"/>
        <w:ind w:firstLine="426"/>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Ставка разработчика </w:t>
      </w:r>
      <w:r w:rsidRPr="0086374B">
        <w:rPr>
          <w:rFonts w:ascii="Times New Roman" w:eastAsia="Times New Roman" w:hAnsi="Times New Roman" w:cs="Times New Roman"/>
          <w:sz w:val="28"/>
          <w:szCs w:val="28"/>
          <w:lang w:val="en-US" w:eastAsia="ru-RU"/>
        </w:rPr>
        <w:t>Java</w:t>
      </w:r>
      <w:r w:rsidRPr="0086374B">
        <w:rPr>
          <w:rFonts w:ascii="Times New Roman" w:eastAsia="Times New Roman" w:hAnsi="Times New Roman" w:cs="Times New Roman"/>
          <w:sz w:val="28"/>
          <w:szCs w:val="28"/>
          <w:lang w:eastAsia="ru-RU"/>
        </w:rPr>
        <w:t xml:space="preserve"> равна 40 000 рублей. Ставка руководителя ВКР равна 44300 рублей. По формуле (3) рассчитываются общие заработные платы за час программиста-дипломника и руководителя ВКР соответственно:</w:t>
      </w:r>
    </w:p>
    <w:p w14:paraId="0429D452"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bookmarkStart w:id="57" w:name="_heading=h.ze8xyxvtknsd" w:colFirst="0" w:colLast="0"/>
      <w:bookmarkEnd w:id="57"/>
      <w:proofErr w:type="spellStart"/>
      <w:r w:rsidRPr="0086374B">
        <w:rPr>
          <w:rFonts w:ascii="Times New Roman" w:eastAsia="Times New Roman" w:hAnsi="Times New Roman" w:cs="Times New Roman"/>
          <w:sz w:val="28"/>
          <w:szCs w:val="28"/>
          <w:lang w:eastAsia="ru-RU"/>
        </w:rPr>
        <w:t>Ст</w:t>
      </w:r>
      <w:r w:rsidRPr="0086374B">
        <w:rPr>
          <w:rFonts w:ascii="Times New Roman" w:eastAsia="Times New Roman" w:hAnsi="Times New Roman" w:cs="Times New Roman"/>
          <w:sz w:val="28"/>
          <w:szCs w:val="28"/>
          <w:vertAlign w:val="subscript"/>
          <w:lang w:eastAsia="ru-RU"/>
        </w:rPr>
        <w:t>пр</w:t>
      </w:r>
      <w:proofErr w:type="spellEnd"/>
      <w:r w:rsidRPr="0086374B">
        <w:rPr>
          <w:rFonts w:ascii="Times New Roman" w:eastAsia="Times New Roman" w:hAnsi="Times New Roman" w:cs="Times New Roman"/>
          <w:sz w:val="28"/>
          <w:szCs w:val="28"/>
          <w:lang w:eastAsia="ru-RU"/>
        </w:rPr>
        <w:t xml:space="preserve"> = 40000 руб.;</w:t>
      </w:r>
    </w:p>
    <w:p w14:paraId="53C3017D"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Ф</w:t>
      </w:r>
      <w:r w:rsidRPr="0086374B">
        <w:rPr>
          <w:rFonts w:ascii="Times New Roman" w:eastAsia="Times New Roman" w:hAnsi="Times New Roman" w:cs="Times New Roman"/>
          <w:sz w:val="28"/>
          <w:szCs w:val="28"/>
          <w:vertAlign w:val="subscript"/>
          <w:lang w:eastAsia="ru-RU"/>
        </w:rPr>
        <w:t>вм</w:t>
      </w:r>
      <w:proofErr w:type="spellEnd"/>
      <w:r w:rsidRPr="0086374B">
        <w:rPr>
          <w:rFonts w:ascii="Times New Roman" w:eastAsia="Times New Roman" w:hAnsi="Times New Roman" w:cs="Times New Roman"/>
          <w:sz w:val="28"/>
          <w:szCs w:val="28"/>
          <w:lang w:eastAsia="ru-RU"/>
        </w:rPr>
        <w:t xml:space="preserve"> = </w:t>
      </w:r>
      <m:oMath>
        <m:r>
          <m:rPr>
            <m:nor/>
          </m:rPr>
          <w:rPr>
            <w:rFonts w:ascii="Times New Roman" w:eastAsia="Times New Roman" w:hAnsi="Times New Roman" w:cs="Times New Roman"/>
            <w:sz w:val="24"/>
            <w:szCs w:val="28"/>
            <w:lang w:eastAsia="ru-RU"/>
          </w:rPr>
          <m:t>20 ∙ 8</m:t>
        </m:r>
      </m:oMath>
      <w:r w:rsidRPr="0086374B">
        <w:rPr>
          <w:rFonts w:ascii="Times New Roman" w:eastAsia="Times New Roman" w:hAnsi="Times New Roman" w:cs="Times New Roman"/>
          <w:sz w:val="24"/>
          <w:szCs w:val="28"/>
          <w:lang w:eastAsia="ru-RU"/>
        </w:rPr>
        <w:t xml:space="preserve"> </w:t>
      </w:r>
      <w:r w:rsidRPr="0086374B">
        <w:rPr>
          <w:rFonts w:ascii="Times New Roman" w:eastAsia="Times New Roman" w:hAnsi="Times New Roman" w:cs="Times New Roman"/>
          <w:sz w:val="28"/>
          <w:szCs w:val="28"/>
          <w:lang w:eastAsia="ru-RU"/>
        </w:rPr>
        <w:t>= 160 часов;</w:t>
      </w:r>
    </w:p>
    <w:p w14:paraId="7B1CFEFC"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прог</w:t>
      </w:r>
      <w:proofErr w:type="spellEnd"/>
      <w:r w:rsidRPr="0086374B">
        <w:rPr>
          <w:rFonts w:ascii="Times New Roman" w:eastAsia="Times New Roman" w:hAnsi="Times New Roman" w:cs="Times New Roman"/>
          <w:iCs/>
          <w:sz w:val="28"/>
          <w:szCs w:val="28"/>
          <w:lang w:eastAsia="ru-RU"/>
        </w:rPr>
        <w:t xml:space="preserve"> = </w:t>
      </w:r>
      <m:oMath>
        <m:f>
          <m:fPr>
            <m:ctrlPr>
              <w:rPr>
                <w:rFonts w:ascii="Cambria Math" w:eastAsia="Times New Roman" w:hAnsi="Cambria Math" w:cs="Times New Roman"/>
                <w:i/>
                <w:iCs/>
                <w:sz w:val="28"/>
                <w:szCs w:val="28"/>
                <w:lang w:eastAsia="ru-RU"/>
              </w:rPr>
            </m:ctrlPr>
          </m:fPr>
          <m:num>
            <m:r>
              <m:rPr>
                <m:nor/>
              </m:rPr>
              <w:rPr>
                <w:rFonts w:ascii="Times New Roman" w:eastAsia="Times New Roman" w:hAnsi="Times New Roman" w:cs="Times New Roman"/>
                <w:sz w:val="28"/>
                <w:szCs w:val="28"/>
                <w:lang w:eastAsia="ru-RU"/>
              </w:rPr>
              <m:t>40000</m:t>
            </m:r>
          </m:num>
          <m:den>
            <m:r>
              <m:rPr>
                <m:nor/>
              </m:rPr>
              <w:rPr>
                <w:rFonts w:ascii="Times New Roman" w:eastAsia="Times New Roman" w:hAnsi="Times New Roman" w:cs="Times New Roman"/>
                <w:sz w:val="28"/>
                <w:szCs w:val="28"/>
                <w:lang w:eastAsia="ru-RU"/>
              </w:rPr>
              <m:t>160</m:t>
            </m:r>
          </m:den>
        </m:f>
      </m:oMath>
      <w:r w:rsidRPr="0086374B">
        <w:rPr>
          <w:rFonts w:ascii="Times New Roman" w:eastAsia="Times New Roman" w:hAnsi="Times New Roman" w:cs="Times New Roman"/>
          <w:iCs/>
          <w:sz w:val="28"/>
          <w:szCs w:val="28"/>
          <w:lang w:eastAsia="ru-RU"/>
        </w:rPr>
        <w:t xml:space="preserve"> = 250 руб./час.</w:t>
      </w:r>
    </w:p>
    <w:p w14:paraId="226EFCF0" w14:textId="42ACB0ED"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рук</w:t>
      </w:r>
      <w:proofErr w:type="spellEnd"/>
      <w:r w:rsidRPr="0086374B">
        <w:rPr>
          <w:rFonts w:ascii="Times New Roman" w:eastAsia="Times New Roman" w:hAnsi="Times New Roman" w:cs="Times New Roman"/>
          <w:iCs/>
          <w:sz w:val="28"/>
          <w:szCs w:val="28"/>
          <w:lang w:eastAsia="ru-RU"/>
        </w:rPr>
        <w:t xml:space="preserve"> = </w:t>
      </w:r>
      <m:oMath>
        <m:f>
          <m:fPr>
            <m:ctrlPr>
              <w:rPr>
                <w:rFonts w:ascii="Cambria Math" w:eastAsia="Times New Roman" w:hAnsi="Cambria Math" w:cs="Times New Roman"/>
                <w:i/>
                <w:iCs/>
                <w:sz w:val="28"/>
                <w:szCs w:val="28"/>
                <w:lang w:eastAsia="ru-RU"/>
              </w:rPr>
            </m:ctrlPr>
          </m:fPr>
          <m:num>
            <m:r>
              <m:rPr>
                <m:nor/>
              </m:rPr>
              <w:rPr>
                <w:rFonts w:ascii="Cambria Math" w:eastAsia="Times New Roman" w:hAnsi="Times New Roman" w:cs="Times New Roman"/>
                <w:sz w:val="28"/>
                <w:szCs w:val="28"/>
                <w:lang w:eastAsia="ru-RU"/>
              </w:rPr>
              <m:t xml:space="preserve">44300 </m:t>
            </m:r>
          </m:num>
          <m:den>
            <m:r>
              <m:rPr>
                <m:nor/>
              </m:rPr>
              <w:rPr>
                <w:rFonts w:ascii="Times New Roman" w:eastAsia="Times New Roman" w:hAnsi="Times New Roman" w:cs="Times New Roman"/>
                <w:sz w:val="28"/>
                <w:szCs w:val="28"/>
                <w:lang w:eastAsia="ru-RU"/>
              </w:rPr>
              <m:t>160</m:t>
            </m:r>
          </m:den>
        </m:f>
      </m:oMath>
      <w:r w:rsidRPr="0086374B">
        <w:rPr>
          <w:rFonts w:ascii="Times New Roman" w:eastAsia="Times New Roman" w:hAnsi="Times New Roman" w:cs="Times New Roman"/>
          <w:iCs/>
          <w:sz w:val="28"/>
          <w:szCs w:val="28"/>
          <w:lang w:eastAsia="ru-RU"/>
        </w:rPr>
        <w:t xml:space="preserve"> = 276,87 руб./час.</w:t>
      </w:r>
    </w:p>
    <w:p w14:paraId="16EA528A"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По формуле (4) рассчитываются дополнительные заработные платы:</w:t>
      </w:r>
    </w:p>
    <w:p w14:paraId="366D3952"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доп</w:t>
      </w:r>
      <w:proofErr w:type="spellEnd"/>
      <w:r w:rsidRPr="0086374B">
        <w:rPr>
          <w:rFonts w:ascii="Times New Roman" w:eastAsia="Times New Roman" w:hAnsi="Times New Roman" w:cs="Times New Roman"/>
          <w:sz w:val="28"/>
          <w:szCs w:val="28"/>
          <w:lang w:eastAsia="ru-RU"/>
        </w:rPr>
        <w:t xml:space="preserve"> = </w:t>
      </w:r>
      <m:oMath>
        <m:f>
          <m:fPr>
            <m:ctrlPr>
              <w:rPr>
                <w:rFonts w:ascii="Cambria Math" w:eastAsia="Times New Roman" w:hAnsi="Cambria Math" w:cs="Times New Roman"/>
                <w:i/>
                <w:sz w:val="28"/>
                <w:szCs w:val="28"/>
                <w:lang w:eastAsia="ru-RU"/>
              </w:rPr>
            </m:ctrlPr>
          </m:fPr>
          <m:num>
            <m:r>
              <m:rPr>
                <m:nor/>
              </m:rPr>
              <w:rPr>
                <w:rFonts w:ascii="Times New Roman" w:eastAsia="Times New Roman" w:hAnsi="Times New Roman" w:cs="Times New Roman"/>
                <w:sz w:val="28"/>
                <w:szCs w:val="28"/>
                <w:lang w:eastAsia="ru-RU"/>
              </w:rPr>
              <m:t>250 ∙ 10</m:t>
            </m:r>
          </m:num>
          <m:den>
            <m:r>
              <m:rPr>
                <m:nor/>
              </m:rPr>
              <w:rPr>
                <w:rFonts w:ascii="Times New Roman" w:eastAsia="Times New Roman" w:hAnsi="Times New Roman" w:cs="Times New Roman"/>
                <w:sz w:val="28"/>
                <w:szCs w:val="28"/>
                <w:lang w:eastAsia="ru-RU"/>
              </w:rPr>
              <m:t>100%</m:t>
            </m:r>
          </m:den>
        </m:f>
        <m:r>
          <m:rPr>
            <m:nor/>
          </m:rPr>
          <w:rPr>
            <w:rFonts w:ascii="Times New Roman" w:eastAsia="Times New Roman" w:hAnsi="Times New Roman" w:cs="Times New Roman"/>
            <w:iCs/>
            <w:sz w:val="28"/>
            <w:szCs w:val="28"/>
            <w:lang w:eastAsia="ru-RU"/>
          </w:rPr>
          <m:t xml:space="preserve">= </m:t>
        </m:r>
        <m:r>
          <m:rPr>
            <m:nor/>
          </m:rPr>
          <w:rPr>
            <w:rFonts w:ascii="Times New Roman" w:eastAsia="Times New Roman" w:hAnsi="Times New Roman" w:cs="Times New Roman"/>
            <w:sz w:val="28"/>
            <w:szCs w:val="28"/>
            <w:lang w:eastAsia="ru-RU"/>
          </w:rPr>
          <m:t xml:space="preserve">25 </m:t>
        </m:r>
      </m:oMath>
      <w:r w:rsidRPr="0086374B">
        <w:rPr>
          <w:rFonts w:ascii="Times New Roman" w:eastAsia="Times New Roman" w:hAnsi="Times New Roman" w:cs="Times New Roman"/>
          <w:sz w:val="28"/>
          <w:szCs w:val="28"/>
          <w:lang w:eastAsia="ru-RU"/>
        </w:rPr>
        <w:t>руб./час.</w:t>
      </w:r>
    </w:p>
    <w:p w14:paraId="173CD9AE" w14:textId="3D368948"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доп</w:t>
      </w:r>
      <w:proofErr w:type="spellEnd"/>
      <w:r w:rsidRPr="0086374B">
        <w:rPr>
          <w:rFonts w:ascii="Times New Roman" w:eastAsia="Times New Roman" w:hAnsi="Times New Roman" w:cs="Times New Roman"/>
          <w:sz w:val="28"/>
          <w:szCs w:val="28"/>
          <w:lang w:eastAsia="ru-RU"/>
        </w:rPr>
        <w:t xml:space="preserve"> = </w:t>
      </w:r>
      <m:oMath>
        <m:f>
          <m:fPr>
            <m:ctrlPr>
              <w:rPr>
                <w:rFonts w:ascii="Cambria Math" w:eastAsia="Times New Roman" w:hAnsi="Cambria Math" w:cs="Times New Roman"/>
                <w:i/>
                <w:sz w:val="28"/>
                <w:szCs w:val="28"/>
                <w:lang w:eastAsia="ru-RU"/>
              </w:rPr>
            </m:ctrlPr>
          </m:fPr>
          <m:num>
            <w:proofErr w:type="gramStart"/>
            <m:r>
              <m:rPr>
                <m:nor/>
              </m:rPr>
              <w:rPr>
                <w:rFonts w:ascii="Times New Roman" w:eastAsia="Times New Roman" w:hAnsi="Times New Roman" w:cs="Times New Roman"/>
                <w:sz w:val="28"/>
                <w:szCs w:val="28"/>
                <w:lang w:eastAsia="ru-RU"/>
              </w:rPr>
              <m:t>276,875  ∙</m:t>
            </m:r>
            <w:proofErr w:type="gramEnd"/>
            <m:r>
              <m:rPr>
                <m:nor/>
              </m:rPr>
              <w:rPr>
                <w:rFonts w:ascii="Times New Roman" w:eastAsia="Times New Roman" w:hAnsi="Times New Roman" w:cs="Times New Roman"/>
                <w:sz w:val="28"/>
                <w:szCs w:val="28"/>
                <w:lang w:eastAsia="ru-RU"/>
              </w:rPr>
              <m:t xml:space="preserve"> 10</m:t>
            </m:r>
          </m:num>
          <m:den>
            <m:r>
              <m:rPr>
                <m:nor/>
              </m:rPr>
              <w:rPr>
                <w:rFonts w:ascii="Times New Roman" w:eastAsia="Times New Roman" w:hAnsi="Times New Roman" w:cs="Times New Roman"/>
                <w:sz w:val="28"/>
                <w:szCs w:val="28"/>
                <w:lang w:eastAsia="ru-RU"/>
              </w:rPr>
              <m:t>100%</m:t>
            </m:r>
          </m:den>
        </m:f>
        <m:r>
          <m:rPr>
            <m:nor/>
          </m:rPr>
          <w:rPr>
            <w:rFonts w:ascii="Times New Roman" w:eastAsia="Times New Roman" w:hAnsi="Times New Roman" w:cs="Times New Roman"/>
            <w:iCs/>
            <w:sz w:val="28"/>
            <w:szCs w:val="28"/>
            <w:lang w:eastAsia="ru-RU"/>
          </w:rPr>
          <m:t xml:space="preserve">= </m:t>
        </m:r>
        <m:r>
          <m:rPr>
            <m:nor/>
          </m:rPr>
          <w:rPr>
            <w:rFonts w:ascii="Times New Roman" w:eastAsia="Times New Roman" w:hAnsi="Times New Roman" w:cs="Times New Roman"/>
            <w:sz w:val="28"/>
            <w:szCs w:val="28"/>
            <w:lang w:eastAsia="ru-RU"/>
          </w:rPr>
          <m:t>27,68</m:t>
        </m:r>
        <m:r>
          <m:rPr>
            <m:nor/>
          </m:rPr>
          <w:rPr>
            <w:rFonts w:ascii="Cambria Math" w:eastAsia="Times New Roman" w:hAnsi="Times New Roman" w:cs="Times New Roman"/>
            <w:sz w:val="28"/>
            <w:szCs w:val="28"/>
            <w:lang w:eastAsia="ru-RU"/>
          </w:rPr>
          <m:t xml:space="preserve"> </m:t>
        </m:r>
      </m:oMath>
      <w:r w:rsidRPr="0086374B">
        <w:rPr>
          <w:rFonts w:ascii="Times New Roman" w:eastAsia="Times New Roman" w:hAnsi="Times New Roman" w:cs="Times New Roman"/>
          <w:sz w:val="28"/>
          <w:szCs w:val="28"/>
          <w:lang w:eastAsia="ru-RU"/>
        </w:rPr>
        <w:t>руб./час.</w:t>
      </w:r>
    </w:p>
    <w:p w14:paraId="1477A85A"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
    <w:p w14:paraId="4D824AC1"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Зарплаты общие вычисляются по формуле (5):</w:t>
      </w:r>
    </w:p>
    <w:p w14:paraId="1A7AA196"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общ</w:t>
      </w:r>
      <w:proofErr w:type="spellEnd"/>
      <w:r w:rsidRPr="0086374B">
        <w:rPr>
          <w:rFonts w:ascii="Times New Roman" w:eastAsia="Times New Roman" w:hAnsi="Times New Roman" w:cs="Times New Roman"/>
          <w:iCs/>
          <w:sz w:val="28"/>
          <w:szCs w:val="28"/>
          <w:lang w:eastAsia="ru-RU"/>
        </w:rPr>
        <w:t xml:space="preserve"> = 250 + 25 = 275 руб./час.</w:t>
      </w:r>
    </w:p>
    <w:p w14:paraId="6D95B84D" w14:textId="0120F9C4"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общ</w:t>
      </w:r>
      <w:proofErr w:type="spellEnd"/>
      <w:r w:rsidRPr="0086374B">
        <w:rPr>
          <w:rFonts w:ascii="Times New Roman" w:eastAsia="Times New Roman" w:hAnsi="Times New Roman" w:cs="Times New Roman"/>
          <w:iCs/>
          <w:sz w:val="28"/>
          <w:szCs w:val="28"/>
          <w:lang w:eastAsia="ru-RU"/>
        </w:rPr>
        <w:t xml:space="preserve"> = 276,87 + </w:t>
      </w:r>
      <m:oMath>
        <m:r>
          <m:rPr>
            <m:nor/>
          </m:rPr>
          <w:rPr>
            <w:rFonts w:ascii="Times New Roman" w:eastAsia="Times New Roman" w:hAnsi="Times New Roman" w:cs="Times New Roman"/>
            <w:sz w:val="28"/>
            <w:szCs w:val="28"/>
            <w:lang w:eastAsia="ru-RU"/>
          </w:rPr>
          <m:t>27,68</m:t>
        </m:r>
        <m:r>
          <m:rPr>
            <m:nor/>
          </m:rPr>
          <w:rPr>
            <w:rFonts w:ascii="Cambria Math" w:eastAsia="Times New Roman" w:hAnsi="Times New Roman" w:cs="Times New Roman"/>
            <w:sz w:val="28"/>
            <w:szCs w:val="28"/>
            <w:lang w:eastAsia="ru-RU"/>
          </w:rPr>
          <m:t xml:space="preserve"> </m:t>
        </m:r>
      </m:oMath>
      <w:r w:rsidRPr="0086374B">
        <w:rPr>
          <w:rFonts w:ascii="Times New Roman" w:eastAsia="Times New Roman" w:hAnsi="Times New Roman" w:cs="Times New Roman"/>
          <w:iCs/>
          <w:sz w:val="28"/>
          <w:szCs w:val="28"/>
          <w:lang w:eastAsia="ru-RU"/>
        </w:rPr>
        <w:t>= 304,56 руб./час.</w:t>
      </w:r>
    </w:p>
    <w:p w14:paraId="23CC66BF"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lastRenderedPageBreak/>
        <w:t>Отчисления на соцстрах, фонд занятости и пенсионный фонд вычисляются по формуле (6):</w:t>
      </w:r>
    </w:p>
    <w:p w14:paraId="738E8221" w14:textId="520FB23F"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сс</w:t>
      </w:r>
      <w:proofErr w:type="spellEnd"/>
      <w:r w:rsidRPr="0086374B">
        <w:rPr>
          <w:rFonts w:ascii="Times New Roman" w:eastAsia="Times New Roman" w:hAnsi="Times New Roman" w:cs="Times New Roman"/>
          <w:iCs/>
          <w:sz w:val="28"/>
          <w:szCs w:val="28"/>
          <w:lang w:eastAsia="ru-RU"/>
        </w:rPr>
        <w:t xml:space="preserve"> = 0,029</w:t>
      </w:r>
      <m:oMath>
        <m:r>
          <m:rPr>
            <m:nor/>
          </m:rPr>
          <w:rPr>
            <w:rFonts w:ascii="Times New Roman" w:eastAsia="Times New Roman" w:hAnsi="Times New Roman" w:cs="Times New Roman"/>
            <w:iCs/>
            <w:sz w:val="28"/>
            <w:szCs w:val="28"/>
            <w:lang w:eastAsia="ru-RU"/>
          </w:rPr>
          <m:t xml:space="preserve"> ∙ </m:t>
        </m:r>
      </m:oMath>
      <w:r w:rsidRPr="0086374B">
        <w:rPr>
          <w:rFonts w:ascii="Times New Roman" w:eastAsia="Times New Roman" w:hAnsi="Times New Roman" w:cs="Times New Roman"/>
          <w:iCs/>
          <w:sz w:val="28"/>
          <w:szCs w:val="28"/>
          <w:lang w:eastAsia="ru-RU"/>
        </w:rPr>
        <w:t>275 = 7,97 руб./час;</w:t>
      </w:r>
    </w:p>
    <w:p w14:paraId="3D231689" w14:textId="0B302BDF"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фз</w:t>
      </w:r>
      <w:proofErr w:type="spellEnd"/>
      <w:r w:rsidRPr="0086374B">
        <w:rPr>
          <w:rFonts w:ascii="Times New Roman" w:eastAsia="Times New Roman" w:hAnsi="Times New Roman" w:cs="Times New Roman"/>
          <w:iCs/>
          <w:sz w:val="28"/>
          <w:szCs w:val="28"/>
          <w:lang w:eastAsia="ru-RU"/>
        </w:rPr>
        <w:t xml:space="preserve"> = 0,051</w:t>
      </w:r>
      <m:oMath>
        <m:r>
          <m:rPr>
            <m:sty m:val="p"/>
          </m:rPr>
          <w:rPr>
            <w:rFonts w:ascii="Cambria Math" w:eastAsia="Times New Roman" w:hAnsi="Cambria Math" w:cs="Times New Roman"/>
            <w:sz w:val="28"/>
            <w:szCs w:val="28"/>
            <w:lang w:eastAsia="ru-RU"/>
          </w:rPr>
          <m:t xml:space="preserve"> </m:t>
        </m:r>
        <m:r>
          <m:rPr>
            <m:nor/>
          </m:rPr>
          <w:rPr>
            <w:rFonts w:ascii="Times New Roman" w:eastAsia="Times New Roman" w:hAnsi="Times New Roman" w:cs="Times New Roman"/>
            <w:iCs/>
            <w:sz w:val="28"/>
            <w:szCs w:val="28"/>
            <w:lang w:eastAsia="ru-RU"/>
          </w:rPr>
          <m:t>∙</m:t>
        </m:r>
        <m:r>
          <m:rPr>
            <m:sty m:val="p"/>
          </m:rPr>
          <w:rPr>
            <w:rFonts w:ascii="Cambria Math" w:eastAsia="Times New Roman" w:hAnsi="Cambria Math" w:cs="Times New Roman"/>
            <w:sz w:val="28"/>
            <w:szCs w:val="28"/>
            <w:lang w:eastAsia="ru-RU"/>
          </w:rPr>
          <m:t xml:space="preserve"> </m:t>
        </m:r>
      </m:oMath>
      <w:r w:rsidRPr="0086374B">
        <w:rPr>
          <w:rFonts w:ascii="Times New Roman" w:eastAsia="Times New Roman" w:hAnsi="Times New Roman" w:cs="Times New Roman"/>
          <w:iCs/>
          <w:sz w:val="28"/>
          <w:szCs w:val="28"/>
          <w:lang w:eastAsia="ru-RU"/>
        </w:rPr>
        <w:t>275 = 14,02руб./час;</w:t>
      </w:r>
    </w:p>
    <w:p w14:paraId="06246ADA"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пф</w:t>
      </w:r>
      <w:proofErr w:type="spellEnd"/>
      <w:r w:rsidRPr="0086374B">
        <w:rPr>
          <w:rFonts w:ascii="Times New Roman" w:eastAsia="Times New Roman" w:hAnsi="Times New Roman" w:cs="Times New Roman"/>
          <w:iCs/>
          <w:sz w:val="28"/>
          <w:szCs w:val="28"/>
          <w:lang w:eastAsia="ru-RU"/>
        </w:rPr>
        <w:t xml:space="preserve"> = 0,22</w:t>
      </w:r>
      <m:oMath>
        <m:r>
          <m:rPr>
            <m:nor/>
          </m:rPr>
          <w:rPr>
            <w:rFonts w:ascii="Times New Roman" w:eastAsia="Times New Roman" w:hAnsi="Times New Roman" w:cs="Times New Roman"/>
            <w:iCs/>
            <w:sz w:val="28"/>
            <w:szCs w:val="28"/>
            <w:lang w:eastAsia="ru-RU"/>
          </w:rPr>
          <m:t xml:space="preserve"> ∙ </m:t>
        </m:r>
      </m:oMath>
      <w:r w:rsidRPr="0086374B">
        <w:rPr>
          <w:rFonts w:ascii="Times New Roman" w:eastAsia="Times New Roman" w:hAnsi="Times New Roman" w:cs="Times New Roman"/>
          <w:iCs/>
          <w:sz w:val="28"/>
          <w:szCs w:val="28"/>
          <w:lang w:eastAsia="ru-RU"/>
        </w:rPr>
        <w:t>275 = 60,5 руб./час;</w:t>
      </w:r>
    </w:p>
    <w:p w14:paraId="3E23E1F2" w14:textId="4F817418"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Отч</w:t>
      </w:r>
      <w:proofErr w:type="spellEnd"/>
      <w:r w:rsidRPr="0086374B">
        <w:rPr>
          <w:rFonts w:ascii="Times New Roman" w:eastAsia="Times New Roman" w:hAnsi="Times New Roman" w:cs="Times New Roman"/>
          <w:iCs/>
          <w:sz w:val="28"/>
          <w:szCs w:val="28"/>
          <w:lang w:eastAsia="ru-RU"/>
        </w:rPr>
        <w:t xml:space="preserve"> = 7,97 + 14,02 + 60,5 = 82,5 руб./час.</w:t>
      </w:r>
    </w:p>
    <w:p w14:paraId="019FD5F6"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
    <w:p w14:paraId="6BDFF80F" w14:textId="6D18F491"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сс</w:t>
      </w:r>
      <w:proofErr w:type="spellEnd"/>
      <w:r w:rsidRPr="0086374B">
        <w:rPr>
          <w:rFonts w:ascii="Times New Roman" w:eastAsia="Times New Roman" w:hAnsi="Times New Roman" w:cs="Times New Roman"/>
          <w:iCs/>
          <w:sz w:val="28"/>
          <w:szCs w:val="28"/>
          <w:lang w:eastAsia="ru-RU"/>
        </w:rPr>
        <w:t xml:space="preserve"> = 0,029</w:t>
      </w:r>
      <m:oMath>
        <m:r>
          <m:rPr>
            <m:nor/>
          </m:rPr>
          <w:rPr>
            <w:rFonts w:ascii="Times New Roman" w:eastAsia="Times New Roman" w:hAnsi="Times New Roman" w:cs="Times New Roman"/>
            <w:iCs/>
            <w:sz w:val="28"/>
            <w:szCs w:val="28"/>
            <w:lang w:eastAsia="ru-RU"/>
          </w:rPr>
          <m:t xml:space="preserve"> ∙ </m:t>
        </m:r>
      </m:oMath>
      <w:r w:rsidRPr="0086374B">
        <w:rPr>
          <w:rFonts w:ascii="Times New Roman" w:eastAsia="Times New Roman" w:hAnsi="Times New Roman" w:cs="Times New Roman"/>
          <w:sz w:val="28"/>
          <w:szCs w:val="28"/>
          <w:lang w:eastAsia="ru-RU"/>
        </w:rPr>
        <w:t>304,56</w:t>
      </w:r>
      <w:r w:rsidRPr="0086374B">
        <w:rPr>
          <w:rFonts w:ascii="Times New Roman" w:eastAsia="Times New Roman" w:hAnsi="Times New Roman" w:cs="Times New Roman"/>
          <w:iCs/>
          <w:sz w:val="28"/>
          <w:szCs w:val="28"/>
          <w:lang w:eastAsia="ru-RU"/>
        </w:rPr>
        <w:t>= 8,83 руб./час;</w:t>
      </w:r>
    </w:p>
    <w:p w14:paraId="0A3C5269" w14:textId="124B3901"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фз</w:t>
      </w:r>
      <w:proofErr w:type="spellEnd"/>
      <w:r w:rsidRPr="0086374B">
        <w:rPr>
          <w:rFonts w:ascii="Times New Roman" w:eastAsia="Times New Roman" w:hAnsi="Times New Roman" w:cs="Times New Roman"/>
          <w:iCs/>
          <w:sz w:val="28"/>
          <w:szCs w:val="28"/>
          <w:lang w:eastAsia="ru-RU"/>
        </w:rPr>
        <w:t xml:space="preserve"> = 0,051</w:t>
      </w:r>
      <m:oMath>
        <m:r>
          <m:rPr>
            <m:sty m:val="p"/>
          </m:rPr>
          <w:rPr>
            <w:rFonts w:ascii="Cambria Math" w:eastAsia="Times New Roman" w:hAnsi="Cambria Math" w:cs="Times New Roman"/>
            <w:sz w:val="28"/>
            <w:szCs w:val="28"/>
            <w:lang w:eastAsia="ru-RU"/>
          </w:rPr>
          <m:t xml:space="preserve"> </m:t>
        </m:r>
        <m:r>
          <m:rPr>
            <m:nor/>
          </m:rPr>
          <w:rPr>
            <w:rFonts w:ascii="Times New Roman" w:eastAsia="Times New Roman" w:hAnsi="Times New Roman" w:cs="Times New Roman"/>
            <w:iCs/>
            <w:sz w:val="28"/>
            <w:szCs w:val="28"/>
            <w:lang w:eastAsia="ru-RU"/>
          </w:rPr>
          <m:t>∙</m:t>
        </m:r>
        <m:r>
          <m:rPr>
            <m:sty m:val="p"/>
          </m:rPr>
          <w:rPr>
            <w:rFonts w:ascii="Cambria Math" w:eastAsia="Times New Roman" w:hAnsi="Cambria Math" w:cs="Times New Roman"/>
            <w:sz w:val="28"/>
            <w:szCs w:val="28"/>
            <w:lang w:eastAsia="ru-RU"/>
          </w:rPr>
          <m:t xml:space="preserve"> </m:t>
        </m:r>
      </m:oMath>
      <w:r w:rsidRPr="0086374B">
        <w:rPr>
          <w:rFonts w:ascii="Times New Roman" w:eastAsia="Times New Roman" w:hAnsi="Times New Roman" w:cs="Times New Roman"/>
          <w:sz w:val="28"/>
          <w:szCs w:val="28"/>
          <w:lang w:eastAsia="ru-RU"/>
        </w:rPr>
        <w:t>304,56</w:t>
      </w:r>
      <w:r w:rsidRPr="0086374B">
        <w:rPr>
          <w:rFonts w:ascii="Times New Roman" w:eastAsia="Times New Roman" w:hAnsi="Times New Roman" w:cs="Times New Roman"/>
          <w:iCs/>
          <w:sz w:val="28"/>
          <w:szCs w:val="28"/>
          <w:lang w:eastAsia="ru-RU"/>
        </w:rPr>
        <w:t>= 15,53 руб./час;</w:t>
      </w:r>
    </w:p>
    <w:p w14:paraId="473247DB" w14:textId="794B6BDD"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пф</w:t>
      </w:r>
      <w:proofErr w:type="spellEnd"/>
      <w:r w:rsidRPr="0086374B">
        <w:rPr>
          <w:rFonts w:ascii="Times New Roman" w:eastAsia="Times New Roman" w:hAnsi="Times New Roman" w:cs="Times New Roman"/>
          <w:iCs/>
          <w:sz w:val="28"/>
          <w:szCs w:val="28"/>
          <w:lang w:eastAsia="ru-RU"/>
        </w:rPr>
        <w:t xml:space="preserve"> = 0,22</w:t>
      </w:r>
      <m:oMath>
        <m:r>
          <m:rPr>
            <m:nor/>
          </m:rPr>
          <w:rPr>
            <w:rFonts w:ascii="Times New Roman" w:eastAsia="Times New Roman" w:hAnsi="Times New Roman" w:cs="Times New Roman"/>
            <w:iCs/>
            <w:sz w:val="28"/>
            <w:szCs w:val="28"/>
            <w:lang w:eastAsia="ru-RU"/>
          </w:rPr>
          <m:t xml:space="preserve"> ∙ </m:t>
        </m:r>
      </m:oMath>
      <w:r w:rsidRPr="0086374B">
        <w:rPr>
          <w:rFonts w:ascii="Times New Roman" w:eastAsia="Times New Roman" w:hAnsi="Times New Roman" w:cs="Times New Roman"/>
          <w:sz w:val="28"/>
          <w:szCs w:val="28"/>
          <w:lang w:eastAsia="ru-RU"/>
        </w:rPr>
        <w:t>304,56</w:t>
      </w:r>
      <w:r w:rsidRPr="0086374B">
        <w:rPr>
          <w:rFonts w:ascii="Times New Roman" w:eastAsia="Times New Roman" w:hAnsi="Times New Roman" w:cs="Times New Roman"/>
          <w:iCs/>
          <w:sz w:val="28"/>
          <w:szCs w:val="28"/>
          <w:lang w:eastAsia="ru-RU"/>
        </w:rPr>
        <w:t>= 67 руб./час;</w:t>
      </w:r>
    </w:p>
    <w:p w14:paraId="6EFB81DC" w14:textId="313CB0E3"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Отч</w:t>
      </w:r>
      <w:proofErr w:type="spellEnd"/>
      <w:r w:rsidRPr="0086374B">
        <w:rPr>
          <w:rFonts w:ascii="Times New Roman" w:eastAsia="Times New Roman" w:hAnsi="Times New Roman" w:cs="Times New Roman"/>
          <w:iCs/>
          <w:sz w:val="28"/>
          <w:szCs w:val="28"/>
          <w:lang w:eastAsia="ru-RU"/>
        </w:rPr>
        <w:t xml:space="preserve"> = 8,83 + 15,53</w:t>
      </w:r>
      <w:r>
        <w:rPr>
          <w:rFonts w:ascii="Times New Roman" w:eastAsia="Times New Roman" w:hAnsi="Times New Roman" w:cs="Times New Roman"/>
          <w:iCs/>
          <w:sz w:val="28"/>
          <w:szCs w:val="28"/>
          <w:lang w:eastAsia="ru-RU"/>
        </w:rPr>
        <w:t xml:space="preserve"> </w:t>
      </w:r>
      <w:r w:rsidRPr="0086374B">
        <w:rPr>
          <w:rFonts w:ascii="Times New Roman" w:eastAsia="Times New Roman" w:hAnsi="Times New Roman" w:cs="Times New Roman"/>
          <w:iCs/>
          <w:sz w:val="28"/>
          <w:szCs w:val="28"/>
          <w:lang w:eastAsia="ru-RU"/>
        </w:rPr>
        <w:t>+ 67 = 91,36 руб./час.</w:t>
      </w:r>
    </w:p>
    <w:p w14:paraId="41B1C4F1"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
    <w:p w14:paraId="5BDD1A4E"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По формуле (1) рассчитываются затраты на оплату труда при разработке программного продукта: </w:t>
      </w:r>
    </w:p>
    <w:p w14:paraId="4C470A7C"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тр</w:t>
      </w:r>
      <w:proofErr w:type="spellEnd"/>
      <w:r w:rsidRPr="0086374B">
        <w:rPr>
          <w:rFonts w:ascii="Times New Roman" w:eastAsia="Times New Roman" w:hAnsi="Times New Roman" w:cs="Times New Roman"/>
          <w:iCs/>
          <w:sz w:val="28"/>
          <w:szCs w:val="28"/>
          <w:lang w:eastAsia="ru-RU"/>
        </w:rPr>
        <w:t xml:space="preserve"> = (275 + 82,5)</w:t>
      </w:r>
      <m:oMath>
        <m:r>
          <w:rPr>
            <w:rFonts w:ascii="Cambria Math" w:eastAsia="Times New Roman" w:hAnsi="Cambria Math" w:cs="Times New Roman"/>
            <w:sz w:val="28"/>
            <w:szCs w:val="28"/>
            <w:lang w:eastAsia="ru-RU"/>
          </w:rPr>
          <m:t xml:space="preserve"> </m:t>
        </m:r>
        <m:r>
          <m:rPr>
            <m:nor/>
          </m:rPr>
          <w:rPr>
            <w:rFonts w:ascii="Times New Roman" w:eastAsia="Times New Roman" w:hAnsi="Times New Roman" w:cs="Times New Roman"/>
            <w:iCs/>
            <w:sz w:val="28"/>
            <w:szCs w:val="28"/>
            <w:lang w:eastAsia="ru-RU"/>
          </w:rPr>
          <m:t>∙</m:t>
        </m:r>
        <m:r>
          <w:rPr>
            <w:rFonts w:ascii="Cambria Math" w:eastAsia="Times New Roman" w:hAnsi="Cambria Math" w:cs="Times New Roman"/>
            <w:sz w:val="28"/>
            <w:szCs w:val="28"/>
            <w:lang w:eastAsia="ru-RU"/>
          </w:rPr>
          <m:t xml:space="preserve"> </m:t>
        </m:r>
      </m:oMath>
      <w:r w:rsidRPr="0086374B">
        <w:rPr>
          <w:rFonts w:ascii="Times New Roman" w:eastAsia="Times New Roman" w:hAnsi="Times New Roman" w:cs="Times New Roman"/>
          <w:iCs/>
          <w:sz w:val="28"/>
          <w:szCs w:val="28"/>
          <w:lang w:eastAsia="ru-RU"/>
        </w:rPr>
        <w:t>768 = 357,5</w:t>
      </w:r>
      <m:oMath>
        <m:r>
          <m:rPr>
            <m:nor/>
          </m:rPr>
          <w:rPr>
            <w:rFonts w:ascii="Times New Roman" w:eastAsia="Times New Roman" w:hAnsi="Times New Roman" w:cs="Times New Roman"/>
            <w:iCs/>
            <w:sz w:val="28"/>
            <w:szCs w:val="28"/>
            <w:lang w:eastAsia="ru-RU"/>
          </w:rPr>
          <m:t xml:space="preserve">∙ </m:t>
        </m:r>
      </m:oMath>
      <w:r w:rsidRPr="0086374B">
        <w:rPr>
          <w:rFonts w:ascii="Times New Roman" w:eastAsia="Times New Roman" w:hAnsi="Times New Roman" w:cs="Times New Roman"/>
          <w:iCs/>
          <w:sz w:val="28"/>
          <w:szCs w:val="28"/>
          <w:lang w:eastAsia="ru-RU"/>
        </w:rPr>
        <w:t>768 = 274560 руб.</w:t>
      </w:r>
    </w:p>
    <w:p w14:paraId="5C6A2351" w14:textId="207D2450"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тр</w:t>
      </w:r>
      <w:proofErr w:type="spellEnd"/>
      <w:r w:rsidRPr="0086374B">
        <w:rPr>
          <w:rFonts w:ascii="Times New Roman" w:eastAsia="Times New Roman" w:hAnsi="Times New Roman" w:cs="Times New Roman"/>
          <w:iCs/>
          <w:sz w:val="28"/>
          <w:szCs w:val="28"/>
          <w:lang w:eastAsia="ru-RU"/>
        </w:rPr>
        <w:t xml:space="preserve"> = (</w:t>
      </w:r>
      <w:r w:rsidRPr="0086374B">
        <w:rPr>
          <w:rFonts w:ascii="Times New Roman" w:eastAsia="Times New Roman" w:hAnsi="Times New Roman" w:cs="Times New Roman"/>
          <w:sz w:val="28"/>
          <w:szCs w:val="28"/>
          <w:lang w:eastAsia="ru-RU"/>
        </w:rPr>
        <w:t>304,56</w:t>
      </w:r>
      <w:r w:rsidRPr="0086374B">
        <w:rPr>
          <w:rFonts w:ascii="Times New Roman" w:eastAsia="Times New Roman" w:hAnsi="Times New Roman" w:cs="Times New Roman"/>
          <w:iCs/>
          <w:sz w:val="28"/>
          <w:szCs w:val="28"/>
          <w:lang w:eastAsia="ru-RU"/>
        </w:rPr>
        <w:t>+ 91,36)</w:t>
      </w:r>
      <m:oMath>
        <m:r>
          <w:rPr>
            <w:rFonts w:ascii="Cambria Math" w:eastAsia="Times New Roman" w:hAnsi="Cambria Math" w:cs="Times New Roman"/>
            <w:sz w:val="28"/>
            <w:szCs w:val="28"/>
            <w:lang w:eastAsia="ru-RU"/>
          </w:rPr>
          <m:t xml:space="preserve"> </m:t>
        </m:r>
        <m:r>
          <m:rPr>
            <m:nor/>
          </m:rPr>
          <w:rPr>
            <w:rFonts w:ascii="Times New Roman" w:eastAsia="Times New Roman" w:hAnsi="Times New Roman" w:cs="Times New Roman"/>
            <w:iCs/>
            <w:sz w:val="28"/>
            <w:szCs w:val="28"/>
            <w:lang w:eastAsia="ru-RU"/>
          </w:rPr>
          <m:t>∙</m:t>
        </m:r>
        <m:r>
          <w:rPr>
            <w:rFonts w:ascii="Cambria Math" w:eastAsia="Times New Roman" w:hAnsi="Cambria Math" w:cs="Times New Roman"/>
            <w:sz w:val="28"/>
            <w:szCs w:val="28"/>
            <w:lang w:eastAsia="ru-RU"/>
          </w:rPr>
          <m:t xml:space="preserve"> </m:t>
        </m:r>
      </m:oMath>
      <w:r w:rsidRPr="0086374B">
        <w:rPr>
          <w:rFonts w:ascii="Times New Roman" w:eastAsia="Times New Roman" w:hAnsi="Times New Roman" w:cs="Times New Roman"/>
          <w:iCs/>
          <w:sz w:val="28"/>
          <w:szCs w:val="28"/>
          <w:lang w:eastAsia="ru-RU"/>
        </w:rPr>
        <w:t>768 = 395,93</w:t>
      </w:r>
      <m:oMath>
        <m:r>
          <m:rPr>
            <m:nor/>
          </m:rPr>
          <w:rPr>
            <w:rFonts w:ascii="Times New Roman" w:eastAsia="Times New Roman" w:hAnsi="Times New Roman" w:cs="Times New Roman"/>
            <w:iCs/>
            <w:sz w:val="28"/>
            <w:szCs w:val="28"/>
            <w:lang w:eastAsia="ru-RU"/>
          </w:rPr>
          <m:t xml:space="preserve">∙ </m:t>
        </m:r>
      </m:oMath>
      <w:r w:rsidRPr="0086374B">
        <w:rPr>
          <w:rFonts w:ascii="Times New Roman" w:eastAsia="Times New Roman" w:hAnsi="Times New Roman" w:cs="Times New Roman"/>
          <w:iCs/>
          <w:sz w:val="28"/>
          <w:szCs w:val="28"/>
          <w:lang w:eastAsia="ru-RU"/>
        </w:rPr>
        <w:t>768 = 304 075,23 руб.</w:t>
      </w:r>
    </w:p>
    <w:p w14:paraId="6ED9C652"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Все данные по заработной плате сводятся в табл. 1. </w:t>
      </w:r>
      <w:bookmarkStart w:id="58" w:name="_heading=h.o4bnmgemrv7x" w:colFirst="0" w:colLast="0"/>
      <w:bookmarkEnd w:id="58"/>
    </w:p>
    <w:p w14:paraId="339A2735" w14:textId="77777777" w:rsidR="0086374B" w:rsidRPr="0086374B" w:rsidRDefault="0086374B" w:rsidP="0086374B">
      <w:pPr>
        <w:spacing w:after="0" w:line="360" w:lineRule="auto"/>
        <w:ind w:firstLine="425"/>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Таблица 1</w:t>
      </w:r>
    </w:p>
    <w:p w14:paraId="3BDEF9FD"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Данные по заработной плате</w:t>
      </w:r>
    </w:p>
    <w:tbl>
      <w:tblPr>
        <w:tblpPr w:leftFromText="180" w:rightFromText="180" w:vertAnchor="text" w:tblpX="-389" w:tblpY="60"/>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993"/>
        <w:gridCol w:w="992"/>
        <w:gridCol w:w="1134"/>
        <w:gridCol w:w="1134"/>
        <w:gridCol w:w="1134"/>
        <w:gridCol w:w="1134"/>
        <w:gridCol w:w="1559"/>
      </w:tblGrid>
      <w:tr w:rsidR="0086374B" w:rsidRPr="0086374B" w14:paraId="55434A2D" w14:textId="77777777" w:rsidTr="00535280">
        <w:tc>
          <w:tcPr>
            <w:tcW w:w="2263" w:type="dxa"/>
          </w:tcPr>
          <w:p w14:paraId="742941AA" w14:textId="77777777" w:rsidR="0086374B" w:rsidRPr="0086374B" w:rsidRDefault="0086374B" w:rsidP="0086374B">
            <w:pPr>
              <w:pBdr>
                <w:top w:val="nil"/>
                <w:left w:val="nil"/>
                <w:bottom w:val="nil"/>
                <w:right w:val="nil"/>
                <w:between w:val="nil"/>
              </w:pBdr>
              <w:spacing w:after="0" w:line="240" w:lineRule="auto"/>
              <w:jc w:val="center"/>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Должность разработчика</w:t>
            </w:r>
          </w:p>
        </w:tc>
        <w:tc>
          <w:tcPr>
            <w:tcW w:w="993" w:type="dxa"/>
          </w:tcPr>
          <w:p w14:paraId="6DC90008" w14:textId="77777777" w:rsidR="0086374B" w:rsidRPr="0086374B" w:rsidRDefault="0086374B" w:rsidP="0086374B">
            <w:pPr>
              <w:pBdr>
                <w:top w:val="nil"/>
                <w:left w:val="nil"/>
                <w:bottom w:val="nil"/>
                <w:right w:val="nil"/>
                <w:between w:val="nil"/>
              </w:pBdr>
              <w:spacing w:after="0" w:line="240" w:lineRule="auto"/>
              <w:jc w:val="center"/>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Время работы, час</w:t>
            </w:r>
          </w:p>
        </w:tc>
        <w:tc>
          <w:tcPr>
            <w:tcW w:w="992" w:type="dxa"/>
          </w:tcPr>
          <w:p w14:paraId="531314B0" w14:textId="77777777" w:rsidR="0086374B" w:rsidRPr="0086374B" w:rsidRDefault="0086374B" w:rsidP="0086374B">
            <w:pPr>
              <w:pBdr>
                <w:top w:val="nil"/>
                <w:left w:val="nil"/>
                <w:bottom w:val="nil"/>
                <w:right w:val="nil"/>
                <w:between w:val="nil"/>
              </w:pBdr>
              <w:spacing w:after="0" w:line="240" w:lineRule="auto"/>
              <w:jc w:val="center"/>
              <w:rPr>
                <w:rFonts w:ascii="Times New Roman" w:eastAsia="Times New Roman" w:hAnsi="Times New Roman" w:cs="Times New Roman"/>
                <w:sz w:val="24"/>
                <w:szCs w:val="24"/>
                <w:lang w:eastAsia="ru-RU"/>
              </w:rPr>
            </w:pPr>
            <m:oMath>
              <m:sSub>
                <m:sSubPr>
                  <m:ctrlPr>
                    <w:rPr>
                      <w:rFonts w:ascii="Cambria Math" w:eastAsia="Cambria Math" w:hAnsi="Cambria Math" w:cs="Times New Roman"/>
                      <w:sz w:val="24"/>
                      <w:szCs w:val="24"/>
                      <w:lang w:eastAsia="ru-RU"/>
                    </w:rPr>
                  </m:ctrlPr>
                </m:sSubPr>
                <m:e>
                  <m:r>
                    <w:rPr>
                      <w:rFonts w:ascii="Cambria Math" w:eastAsia="Cambria Math" w:hAnsi="Cambria Math" w:cs="Times New Roman"/>
                      <w:sz w:val="24"/>
                      <w:szCs w:val="24"/>
                      <w:lang w:eastAsia="ru-RU"/>
                    </w:rPr>
                    <m:t>Ст</m:t>
                  </m:r>
                </m:e>
                <m:sub>
                  <m:r>
                    <w:rPr>
                      <w:rFonts w:ascii="Cambria Math" w:eastAsia="Cambria Math" w:hAnsi="Cambria Math" w:cs="Times New Roman"/>
                      <w:sz w:val="24"/>
                      <w:szCs w:val="24"/>
                      <w:lang w:eastAsia="ru-RU"/>
                    </w:rPr>
                    <m:t>пр</m:t>
                  </m:r>
                </m:sub>
              </m:sSub>
              <m:r>
                <w:rPr>
                  <w:rFonts w:ascii="Cambria Math" w:eastAsia="Cambria Math" w:hAnsi="Cambria Math" w:cs="Times New Roman"/>
                  <w:sz w:val="24"/>
                  <w:szCs w:val="24"/>
                  <w:lang w:eastAsia="ru-RU"/>
                </w:rPr>
                <m:t>,</m:t>
              </m:r>
            </m:oMath>
            <w:r w:rsidRPr="0086374B">
              <w:rPr>
                <w:rFonts w:ascii="Times New Roman" w:eastAsia="Times New Roman" w:hAnsi="Times New Roman" w:cs="Times New Roman"/>
                <w:sz w:val="24"/>
                <w:szCs w:val="24"/>
                <w:lang w:eastAsia="ru-RU"/>
              </w:rPr>
              <w:t xml:space="preserve"> руб/час</w:t>
            </w:r>
          </w:p>
        </w:tc>
        <w:tc>
          <w:tcPr>
            <w:tcW w:w="1134" w:type="dxa"/>
          </w:tcPr>
          <w:p w14:paraId="1E0D7F6D" w14:textId="77777777" w:rsidR="0086374B" w:rsidRPr="0086374B" w:rsidRDefault="0086374B" w:rsidP="0086374B">
            <w:pPr>
              <w:pBdr>
                <w:top w:val="nil"/>
                <w:left w:val="nil"/>
                <w:bottom w:val="nil"/>
                <w:right w:val="nil"/>
                <w:between w:val="nil"/>
              </w:pBdr>
              <w:spacing w:after="0" w:line="240" w:lineRule="auto"/>
              <w:jc w:val="center"/>
              <w:rPr>
                <w:rFonts w:ascii="Times New Roman" w:eastAsia="Times New Roman" w:hAnsi="Times New Roman" w:cs="Times New Roman"/>
                <w:sz w:val="24"/>
                <w:szCs w:val="24"/>
                <w:lang w:eastAsia="ru-RU"/>
              </w:rPr>
            </w:pPr>
            <m:oMath>
              <m:sSub>
                <m:sSubPr>
                  <m:ctrlPr>
                    <w:rPr>
                      <w:rFonts w:ascii="Cambria Math" w:eastAsia="Cambria Math" w:hAnsi="Cambria Math" w:cs="Times New Roman"/>
                      <w:sz w:val="24"/>
                      <w:szCs w:val="24"/>
                      <w:lang w:eastAsia="ru-RU"/>
                    </w:rPr>
                  </m:ctrlPr>
                </m:sSubPr>
                <m:e>
                  <m:r>
                    <w:rPr>
                      <w:rFonts w:ascii="Cambria Math" w:eastAsia="Cambria Math" w:hAnsi="Cambria Math" w:cs="Times New Roman"/>
                      <w:sz w:val="24"/>
                      <w:szCs w:val="24"/>
                      <w:lang w:eastAsia="ru-RU"/>
                    </w:rPr>
                    <m:t>З</m:t>
                  </m:r>
                </m:e>
                <m:sub>
                  <m:r>
                    <w:rPr>
                      <w:rFonts w:ascii="Cambria Math" w:eastAsia="Cambria Math" w:hAnsi="Cambria Math" w:cs="Times New Roman"/>
                      <w:sz w:val="24"/>
                      <w:szCs w:val="24"/>
                      <w:lang w:eastAsia="ru-RU"/>
                    </w:rPr>
                    <m:t>прог</m:t>
                  </m:r>
                </m:sub>
              </m:sSub>
              <m:r>
                <w:rPr>
                  <w:rFonts w:ascii="Cambria Math" w:eastAsia="Cambria Math" w:hAnsi="Cambria Math" w:cs="Times New Roman"/>
                  <w:sz w:val="24"/>
                  <w:szCs w:val="24"/>
                  <w:lang w:eastAsia="ru-RU"/>
                </w:rPr>
                <m:t>,</m:t>
              </m:r>
            </m:oMath>
            <w:r w:rsidRPr="0086374B">
              <w:rPr>
                <w:rFonts w:ascii="Times New Roman" w:eastAsia="Times New Roman" w:hAnsi="Times New Roman" w:cs="Times New Roman"/>
                <w:sz w:val="24"/>
                <w:szCs w:val="24"/>
                <w:lang w:eastAsia="ru-RU"/>
              </w:rPr>
              <w:t xml:space="preserve">  руб/час</w:t>
            </w:r>
          </w:p>
        </w:tc>
        <w:tc>
          <w:tcPr>
            <w:tcW w:w="1134" w:type="dxa"/>
          </w:tcPr>
          <w:p w14:paraId="06DE4A20" w14:textId="77777777" w:rsidR="0086374B" w:rsidRPr="0086374B" w:rsidRDefault="0086374B" w:rsidP="0086374B">
            <w:pPr>
              <w:pBdr>
                <w:top w:val="nil"/>
                <w:left w:val="nil"/>
                <w:bottom w:val="nil"/>
                <w:right w:val="nil"/>
                <w:between w:val="nil"/>
              </w:pBdr>
              <w:spacing w:after="0" w:line="240" w:lineRule="auto"/>
              <w:jc w:val="center"/>
              <w:rPr>
                <w:rFonts w:ascii="Times New Roman" w:eastAsia="Times New Roman" w:hAnsi="Times New Roman" w:cs="Times New Roman"/>
                <w:sz w:val="24"/>
                <w:szCs w:val="24"/>
                <w:lang w:eastAsia="ru-RU"/>
              </w:rPr>
            </w:pPr>
            <m:oMath>
              <m:sSub>
                <m:sSubPr>
                  <m:ctrlPr>
                    <w:rPr>
                      <w:rFonts w:ascii="Cambria Math" w:eastAsia="Cambria Math" w:hAnsi="Cambria Math" w:cs="Times New Roman"/>
                      <w:sz w:val="24"/>
                      <w:szCs w:val="24"/>
                      <w:lang w:eastAsia="ru-RU"/>
                    </w:rPr>
                  </m:ctrlPr>
                </m:sSubPr>
                <m:e>
                  <m:r>
                    <w:rPr>
                      <w:rFonts w:ascii="Cambria Math" w:eastAsia="Cambria Math" w:hAnsi="Cambria Math" w:cs="Times New Roman"/>
                      <w:sz w:val="24"/>
                      <w:szCs w:val="24"/>
                      <w:lang w:eastAsia="ru-RU"/>
                    </w:rPr>
                    <m:t>З</m:t>
                  </m:r>
                </m:e>
                <m:sub>
                  <m:r>
                    <w:rPr>
                      <w:rFonts w:ascii="Cambria Math" w:eastAsia="Cambria Math" w:hAnsi="Cambria Math" w:cs="Times New Roman"/>
                      <w:sz w:val="24"/>
                      <w:szCs w:val="24"/>
                      <w:lang w:eastAsia="ru-RU"/>
                    </w:rPr>
                    <m:t>доп</m:t>
                  </m:r>
                </m:sub>
              </m:sSub>
              <m:r>
                <w:rPr>
                  <w:rFonts w:ascii="Cambria Math" w:eastAsia="Cambria Math" w:hAnsi="Cambria Math" w:cs="Times New Roman"/>
                  <w:sz w:val="24"/>
                  <w:szCs w:val="24"/>
                  <w:lang w:eastAsia="ru-RU"/>
                </w:rPr>
                <m:t>,</m:t>
              </m:r>
            </m:oMath>
            <w:r w:rsidRPr="0086374B">
              <w:rPr>
                <w:rFonts w:ascii="Times New Roman" w:eastAsia="Times New Roman" w:hAnsi="Times New Roman" w:cs="Times New Roman"/>
                <w:sz w:val="24"/>
                <w:szCs w:val="24"/>
                <w:lang w:eastAsia="ru-RU"/>
              </w:rPr>
              <w:t xml:space="preserve">  руб/час</w:t>
            </w:r>
          </w:p>
        </w:tc>
        <w:tc>
          <w:tcPr>
            <w:tcW w:w="1134" w:type="dxa"/>
          </w:tcPr>
          <w:p w14:paraId="18CE52B8" w14:textId="77777777" w:rsidR="0086374B" w:rsidRPr="0086374B" w:rsidRDefault="0086374B" w:rsidP="0086374B">
            <w:pPr>
              <w:pBdr>
                <w:top w:val="nil"/>
                <w:left w:val="nil"/>
                <w:bottom w:val="nil"/>
                <w:right w:val="nil"/>
                <w:between w:val="nil"/>
              </w:pBdr>
              <w:spacing w:after="0" w:line="240" w:lineRule="auto"/>
              <w:jc w:val="center"/>
              <w:rPr>
                <w:rFonts w:ascii="Times New Roman" w:eastAsia="Times New Roman" w:hAnsi="Times New Roman" w:cs="Times New Roman"/>
                <w:sz w:val="24"/>
                <w:szCs w:val="24"/>
                <w:lang w:eastAsia="ru-RU"/>
              </w:rPr>
            </w:pPr>
            <m:oMath>
              <m:sSub>
                <m:sSubPr>
                  <m:ctrlPr>
                    <w:rPr>
                      <w:rFonts w:ascii="Cambria Math" w:eastAsia="Cambria Math" w:hAnsi="Cambria Math" w:cs="Times New Roman"/>
                      <w:sz w:val="24"/>
                      <w:szCs w:val="24"/>
                      <w:lang w:eastAsia="ru-RU"/>
                    </w:rPr>
                  </m:ctrlPr>
                </m:sSubPr>
                <m:e>
                  <m:r>
                    <w:rPr>
                      <w:rFonts w:ascii="Cambria Math" w:eastAsia="Cambria Math" w:hAnsi="Cambria Math" w:cs="Times New Roman"/>
                      <w:sz w:val="24"/>
                      <w:szCs w:val="24"/>
                      <w:lang w:eastAsia="ru-RU"/>
                    </w:rPr>
                    <m:t>З</m:t>
                  </m:r>
                </m:e>
                <m:sub>
                  <m:r>
                    <w:rPr>
                      <w:rFonts w:ascii="Cambria Math" w:eastAsia="Cambria Math" w:hAnsi="Cambria Math" w:cs="Times New Roman"/>
                      <w:sz w:val="24"/>
                      <w:szCs w:val="24"/>
                      <w:lang w:eastAsia="ru-RU"/>
                    </w:rPr>
                    <m:t>общ</m:t>
                  </m:r>
                </m:sub>
              </m:sSub>
              <m:r>
                <w:rPr>
                  <w:rFonts w:ascii="Cambria Math" w:eastAsia="Cambria Math" w:hAnsi="Cambria Math" w:cs="Times New Roman"/>
                  <w:sz w:val="24"/>
                  <w:szCs w:val="24"/>
                  <w:lang w:eastAsia="ru-RU"/>
                </w:rPr>
                <m:t>,</m:t>
              </m:r>
            </m:oMath>
            <w:r w:rsidRPr="0086374B">
              <w:rPr>
                <w:rFonts w:ascii="Times New Roman" w:eastAsia="Times New Roman" w:hAnsi="Times New Roman" w:cs="Times New Roman"/>
                <w:sz w:val="24"/>
                <w:szCs w:val="24"/>
                <w:lang w:eastAsia="ru-RU"/>
              </w:rPr>
              <w:t xml:space="preserve">  руб/час</w:t>
            </w:r>
          </w:p>
        </w:tc>
        <w:tc>
          <w:tcPr>
            <w:tcW w:w="1134" w:type="dxa"/>
          </w:tcPr>
          <w:p w14:paraId="3E480CF3" w14:textId="77777777" w:rsidR="0086374B" w:rsidRPr="0086374B" w:rsidRDefault="0086374B" w:rsidP="0086374B">
            <w:pPr>
              <w:pBdr>
                <w:top w:val="nil"/>
                <w:left w:val="nil"/>
                <w:bottom w:val="nil"/>
                <w:right w:val="nil"/>
                <w:between w:val="nil"/>
              </w:pBdr>
              <w:spacing w:after="0" w:line="240" w:lineRule="auto"/>
              <w:jc w:val="center"/>
              <w:rPr>
                <w:rFonts w:ascii="Times New Roman" w:eastAsia="Times New Roman" w:hAnsi="Times New Roman" w:cs="Times New Roman"/>
                <w:sz w:val="24"/>
                <w:szCs w:val="24"/>
                <w:lang w:eastAsia="ru-RU"/>
              </w:rPr>
            </w:pPr>
            <m:oMath>
              <m:r>
                <w:rPr>
                  <w:rFonts w:ascii="Cambria Math" w:eastAsia="Cambria Math" w:hAnsi="Cambria Math" w:cs="Times New Roman"/>
                  <w:sz w:val="24"/>
                  <w:szCs w:val="24"/>
                  <w:lang w:eastAsia="ru-RU"/>
                </w:rPr>
                <m:t>Отч,</m:t>
              </m:r>
            </m:oMath>
            <w:r w:rsidRPr="0086374B">
              <w:rPr>
                <w:rFonts w:ascii="Times New Roman" w:eastAsia="Times New Roman" w:hAnsi="Times New Roman" w:cs="Times New Roman"/>
                <w:sz w:val="24"/>
                <w:szCs w:val="24"/>
                <w:lang w:eastAsia="ru-RU"/>
              </w:rPr>
              <w:t xml:space="preserve">  руб/час</w:t>
            </w:r>
          </w:p>
        </w:tc>
        <w:tc>
          <w:tcPr>
            <w:tcW w:w="1559" w:type="dxa"/>
          </w:tcPr>
          <w:p w14:paraId="6D259147" w14:textId="77777777" w:rsidR="0086374B" w:rsidRPr="0086374B" w:rsidRDefault="0086374B" w:rsidP="0086374B">
            <w:pPr>
              <w:pBdr>
                <w:top w:val="nil"/>
                <w:left w:val="nil"/>
                <w:bottom w:val="nil"/>
                <w:right w:val="nil"/>
                <w:between w:val="nil"/>
              </w:pBdr>
              <w:spacing w:after="0" w:line="240" w:lineRule="auto"/>
              <w:jc w:val="center"/>
              <w:rPr>
                <w:rFonts w:ascii="Times New Roman" w:eastAsia="Times New Roman" w:hAnsi="Times New Roman" w:cs="Times New Roman"/>
                <w:sz w:val="24"/>
                <w:szCs w:val="24"/>
                <w:lang w:eastAsia="ru-RU"/>
              </w:rPr>
            </w:pPr>
            <m:oMath>
              <m:sSub>
                <m:sSubPr>
                  <m:ctrlPr>
                    <w:rPr>
                      <w:rFonts w:ascii="Cambria Math" w:eastAsia="Cambria Math" w:hAnsi="Cambria Math" w:cs="Times New Roman"/>
                      <w:sz w:val="24"/>
                      <w:szCs w:val="24"/>
                      <w:lang w:eastAsia="ru-RU"/>
                    </w:rPr>
                  </m:ctrlPr>
                </m:sSubPr>
                <m:e>
                  <m:r>
                    <w:rPr>
                      <w:rFonts w:ascii="Cambria Math" w:eastAsia="Cambria Math" w:hAnsi="Cambria Math" w:cs="Times New Roman"/>
                      <w:sz w:val="24"/>
                      <w:szCs w:val="24"/>
                      <w:lang w:eastAsia="ru-RU"/>
                    </w:rPr>
                    <m:t>З</m:t>
                  </m:r>
                </m:e>
                <m:sub>
                  <m:r>
                    <w:rPr>
                      <w:rFonts w:ascii="Cambria Math" w:eastAsia="Cambria Math" w:hAnsi="Cambria Math" w:cs="Times New Roman"/>
                      <w:sz w:val="24"/>
                      <w:szCs w:val="24"/>
                      <w:lang w:eastAsia="ru-RU"/>
                    </w:rPr>
                    <m:t>тр</m:t>
                  </m:r>
                </m:sub>
              </m:sSub>
              <m:r>
                <w:rPr>
                  <w:rFonts w:ascii="Cambria Math" w:eastAsia="Cambria Math" w:hAnsi="Cambria Math" w:cs="Times New Roman"/>
                  <w:sz w:val="24"/>
                  <w:szCs w:val="24"/>
                  <w:lang w:eastAsia="ru-RU"/>
                </w:rPr>
                <m:t>,</m:t>
              </m:r>
            </m:oMath>
            <w:r w:rsidRPr="0086374B">
              <w:rPr>
                <w:rFonts w:ascii="Times New Roman" w:eastAsia="Times New Roman" w:hAnsi="Times New Roman" w:cs="Times New Roman"/>
                <w:sz w:val="24"/>
                <w:szCs w:val="24"/>
                <w:lang w:eastAsia="ru-RU"/>
              </w:rPr>
              <w:t xml:space="preserve"> руб.</w:t>
            </w:r>
          </w:p>
        </w:tc>
      </w:tr>
      <w:tr w:rsidR="0086374B" w:rsidRPr="0086374B" w14:paraId="0D73EA22" w14:textId="77777777" w:rsidTr="00535280">
        <w:tc>
          <w:tcPr>
            <w:tcW w:w="2263" w:type="dxa"/>
          </w:tcPr>
          <w:p w14:paraId="11818415" w14:textId="77777777" w:rsidR="0086374B" w:rsidRPr="0086374B" w:rsidRDefault="0086374B" w:rsidP="0086374B">
            <w:pPr>
              <w:pBdr>
                <w:top w:val="nil"/>
                <w:left w:val="nil"/>
                <w:bottom w:val="nil"/>
                <w:right w:val="nil"/>
                <w:between w:val="nil"/>
              </w:pBdr>
              <w:spacing w:after="0" w:line="240" w:lineRule="auto"/>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 xml:space="preserve">Руководитель ВКР </w:t>
            </w:r>
          </w:p>
        </w:tc>
        <w:tc>
          <w:tcPr>
            <w:tcW w:w="993" w:type="dxa"/>
          </w:tcPr>
          <w:p w14:paraId="30B4C40A" w14:textId="77777777"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iCs/>
                <w:sz w:val="24"/>
                <w:szCs w:val="24"/>
                <w:lang w:eastAsia="ru-RU"/>
              </w:rPr>
              <w:t>768</w:t>
            </w:r>
          </w:p>
        </w:tc>
        <w:tc>
          <w:tcPr>
            <w:tcW w:w="992" w:type="dxa"/>
          </w:tcPr>
          <w:p w14:paraId="21D18622" w14:textId="77777777"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44300</w:t>
            </w:r>
          </w:p>
        </w:tc>
        <w:tc>
          <w:tcPr>
            <w:tcW w:w="1134" w:type="dxa"/>
          </w:tcPr>
          <w:p w14:paraId="7E13794D" w14:textId="7BE6E069"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276,87</w:t>
            </w:r>
          </w:p>
        </w:tc>
        <w:tc>
          <w:tcPr>
            <w:tcW w:w="1134" w:type="dxa"/>
          </w:tcPr>
          <w:p w14:paraId="4C216C98" w14:textId="10669E8E"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 xml:space="preserve">27,68 </w:t>
            </w:r>
          </w:p>
        </w:tc>
        <w:tc>
          <w:tcPr>
            <w:tcW w:w="1134" w:type="dxa"/>
          </w:tcPr>
          <w:p w14:paraId="394FD32B" w14:textId="08C73EA2"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304,56</w:t>
            </w:r>
          </w:p>
        </w:tc>
        <w:tc>
          <w:tcPr>
            <w:tcW w:w="1134" w:type="dxa"/>
          </w:tcPr>
          <w:p w14:paraId="4664EB31" w14:textId="32E5932E"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91,36</w:t>
            </w:r>
          </w:p>
        </w:tc>
        <w:tc>
          <w:tcPr>
            <w:tcW w:w="1559" w:type="dxa"/>
          </w:tcPr>
          <w:p w14:paraId="289F9716" w14:textId="00F8BC03"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304075,23</w:t>
            </w:r>
          </w:p>
        </w:tc>
      </w:tr>
      <w:tr w:rsidR="0086374B" w:rsidRPr="0086374B" w14:paraId="63A09FFC" w14:textId="77777777" w:rsidTr="00535280">
        <w:tc>
          <w:tcPr>
            <w:tcW w:w="2263" w:type="dxa"/>
          </w:tcPr>
          <w:p w14:paraId="32E9C43D" w14:textId="77777777" w:rsidR="0086374B" w:rsidRPr="0086374B" w:rsidRDefault="0086374B" w:rsidP="0086374B">
            <w:pPr>
              <w:pBdr>
                <w:top w:val="nil"/>
                <w:left w:val="nil"/>
                <w:bottom w:val="nil"/>
                <w:right w:val="nil"/>
                <w:between w:val="nil"/>
              </w:pBdr>
              <w:spacing w:after="0" w:line="240" w:lineRule="auto"/>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 xml:space="preserve">Программист </w:t>
            </w:r>
          </w:p>
          <w:p w14:paraId="4D1A203E" w14:textId="77777777" w:rsidR="0086374B" w:rsidRPr="0086374B" w:rsidRDefault="0086374B" w:rsidP="0086374B">
            <w:pPr>
              <w:pBdr>
                <w:top w:val="nil"/>
                <w:left w:val="nil"/>
                <w:bottom w:val="nil"/>
                <w:right w:val="nil"/>
                <w:between w:val="nil"/>
              </w:pBdr>
              <w:spacing w:after="0" w:line="240" w:lineRule="auto"/>
              <w:rPr>
                <w:rFonts w:ascii="Times New Roman" w:eastAsia="Times New Roman" w:hAnsi="Times New Roman" w:cs="Times New Roman"/>
                <w:sz w:val="24"/>
                <w:szCs w:val="24"/>
                <w:lang w:eastAsia="ru-RU"/>
              </w:rPr>
            </w:pPr>
          </w:p>
        </w:tc>
        <w:tc>
          <w:tcPr>
            <w:tcW w:w="993" w:type="dxa"/>
          </w:tcPr>
          <w:p w14:paraId="7E53BA52" w14:textId="77777777"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iCs/>
                <w:sz w:val="24"/>
                <w:szCs w:val="24"/>
                <w:lang w:eastAsia="ru-RU"/>
              </w:rPr>
              <w:t>768</w:t>
            </w:r>
          </w:p>
        </w:tc>
        <w:tc>
          <w:tcPr>
            <w:tcW w:w="992" w:type="dxa"/>
          </w:tcPr>
          <w:p w14:paraId="6D1FC6C9" w14:textId="77777777"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40000</w:t>
            </w:r>
          </w:p>
        </w:tc>
        <w:tc>
          <w:tcPr>
            <w:tcW w:w="1134" w:type="dxa"/>
          </w:tcPr>
          <w:p w14:paraId="7719F58B" w14:textId="77777777"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250</w:t>
            </w:r>
          </w:p>
        </w:tc>
        <w:tc>
          <w:tcPr>
            <w:tcW w:w="1134" w:type="dxa"/>
          </w:tcPr>
          <w:p w14:paraId="39EDBE52" w14:textId="77777777"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25</w:t>
            </w:r>
          </w:p>
        </w:tc>
        <w:tc>
          <w:tcPr>
            <w:tcW w:w="1134" w:type="dxa"/>
          </w:tcPr>
          <w:p w14:paraId="70AB2E1F" w14:textId="77777777"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275</w:t>
            </w:r>
          </w:p>
        </w:tc>
        <w:tc>
          <w:tcPr>
            <w:tcW w:w="1134" w:type="dxa"/>
          </w:tcPr>
          <w:p w14:paraId="72154F66" w14:textId="77777777" w:rsidR="0086374B" w:rsidRPr="0086374B" w:rsidRDefault="0086374B" w:rsidP="0086374B">
            <w:pPr>
              <w:spacing w:after="0" w:line="240" w:lineRule="auto"/>
              <w:jc w:val="right"/>
              <w:rPr>
                <w:rFonts w:ascii="Times New Roman" w:eastAsia="Times New Roman" w:hAnsi="Times New Roman" w:cs="Times New Roman"/>
                <w:iCs/>
                <w:sz w:val="24"/>
                <w:szCs w:val="24"/>
                <w:lang w:eastAsia="ru-RU"/>
              </w:rPr>
            </w:pPr>
            <w:r w:rsidRPr="0086374B">
              <w:rPr>
                <w:rFonts w:ascii="Times New Roman" w:eastAsia="Times New Roman" w:hAnsi="Times New Roman" w:cs="Times New Roman"/>
                <w:iCs/>
                <w:sz w:val="24"/>
                <w:szCs w:val="24"/>
                <w:lang w:eastAsia="ru-RU"/>
              </w:rPr>
              <w:t xml:space="preserve"> 82,5</w:t>
            </w:r>
          </w:p>
        </w:tc>
        <w:tc>
          <w:tcPr>
            <w:tcW w:w="1559" w:type="dxa"/>
          </w:tcPr>
          <w:p w14:paraId="3693EABA" w14:textId="77777777"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iCs/>
                <w:sz w:val="24"/>
                <w:szCs w:val="24"/>
                <w:lang w:eastAsia="ru-RU"/>
              </w:rPr>
              <w:t>274560</w:t>
            </w:r>
          </w:p>
        </w:tc>
      </w:tr>
      <w:tr w:rsidR="0086374B" w:rsidRPr="0086374B" w14:paraId="3DF1AF74" w14:textId="77777777" w:rsidTr="00535280">
        <w:tc>
          <w:tcPr>
            <w:tcW w:w="3256" w:type="dxa"/>
            <w:gridSpan w:val="2"/>
          </w:tcPr>
          <w:p w14:paraId="24266C27" w14:textId="77777777" w:rsidR="0086374B" w:rsidRPr="0086374B" w:rsidRDefault="0086374B" w:rsidP="0086374B">
            <w:pPr>
              <w:pBdr>
                <w:top w:val="nil"/>
                <w:left w:val="nil"/>
                <w:bottom w:val="nil"/>
                <w:right w:val="nil"/>
                <w:between w:val="nil"/>
              </w:pBdr>
              <w:spacing w:after="0" w:line="240" w:lineRule="auto"/>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Итого: (8ч)</w:t>
            </w:r>
          </w:p>
        </w:tc>
        <w:tc>
          <w:tcPr>
            <w:tcW w:w="992" w:type="dxa"/>
          </w:tcPr>
          <w:p w14:paraId="710FD354" w14:textId="77777777"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84300</w:t>
            </w:r>
          </w:p>
        </w:tc>
        <w:tc>
          <w:tcPr>
            <w:tcW w:w="1134" w:type="dxa"/>
          </w:tcPr>
          <w:p w14:paraId="072B4271" w14:textId="61515CE9"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526,87</w:t>
            </w:r>
          </w:p>
        </w:tc>
        <w:tc>
          <w:tcPr>
            <w:tcW w:w="1134" w:type="dxa"/>
          </w:tcPr>
          <w:p w14:paraId="21A0A55F" w14:textId="320E0EC9"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52,68</w:t>
            </w:r>
          </w:p>
        </w:tc>
        <w:tc>
          <w:tcPr>
            <w:tcW w:w="1134" w:type="dxa"/>
          </w:tcPr>
          <w:p w14:paraId="2AF4E975" w14:textId="780D55B5"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579,56</w:t>
            </w:r>
          </w:p>
        </w:tc>
        <w:tc>
          <w:tcPr>
            <w:tcW w:w="1134" w:type="dxa"/>
          </w:tcPr>
          <w:p w14:paraId="10ACECF9" w14:textId="6EE5D339"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iCs/>
                <w:sz w:val="24"/>
                <w:szCs w:val="24"/>
                <w:lang w:eastAsia="ru-RU"/>
              </w:rPr>
              <w:t>173,86</w:t>
            </w:r>
          </w:p>
        </w:tc>
        <w:tc>
          <w:tcPr>
            <w:tcW w:w="1559" w:type="dxa"/>
          </w:tcPr>
          <w:p w14:paraId="550BBA2A" w14:textId="4CDE95AD"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578635,23</w:t>
            </w:r>
          </w:p>
        </w:tc>
      </w:tr>
    </w:tbl>
    <w:p w14:paraId="7BE4D8F1"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p w14:paraId="156393A8"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Затраты на использование машинного времени вычисляются по формуле:</w:t>
      </w:r>
    </w:p>
    <w:p w14:paraId="2824627C"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2236FA23" w14:textId="77777777" w:rsidTr="00535280">
        <w:tc>
          <w:tcPr>
            <w:tcW w:w="7796" w:type="dxa"/>
          </w:tcPr>
          <w:p w14:paraId="16E2E958"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м.вр</w:t>
            </w:r>
            <w:proofErr w:type="spellEnd"/>
            <w:proofErr w:type="gram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С</w:t>
            </w:r>
            <w:r w:rsidRPr="0086374B">
              <w:rPr>
                <w:rFonts w:ascii="Times New Roman" w:eastAsia="Times New Roman" w:hAnsi="Times New Roman" w:cs="Times New Roman"/>
                <w:iCs/>
                <w:sz w:val="28"/>
                <w:szCs w:val="28"/>
                <w:vertAlign w:val="subscript"/>
                <w:lang w:eastAsia="ru-RU"/>
              </w:rPr>
              <w:t>м.вр</w:t>
            </w:r>
            <w:proofErr w:type="spellEnd"/>
            <m:oMath>
              <m:r>
                <w:rPr>
                  <w:rFonts w:ascii="Cambria Math" w:eastAsia="Times New Roman" w:hAnsi="Cambria Math" w:cs="Times New Roman"/>
                  <w:sz w:val="28"/>
                  <w:szCs w:val="28"/>
                  <w:lang w:eastAsia="ru-RU"/>
                </w:rPr>
                <m:t xml:space="preserve"> </m:t>
              </m:r>
              <m:r>
                <m:rPr>
                  <m:nor/>
                </m:rPr>
                <w:rPr>
                  <w:rFonts w:ascii="Times New Roman" w:eastAsia="Times New Roman" w:hAnsi="Times New Roman" w:cs="Times New Roman"/>
                  <w:iCs/>
                  <w:sz w:val="28"/>
                  <w:szCs w:val="28"/>
                  <w:lang w:eastAsia="ru-RU"/>
                </w:rPr>
                <m:t>∙</m:t>
              </m:r>
              <m:r>
                <w:rPr>
                  <w:rFonts w:ascii="Cambria Math" w:eastAsia="Times New Roman" w:hAnsi="Cambria Math" w:cs="Times New Roman"/>
                  <w:sz w:val="28"/>
                  <w:szCs w:val="28"/>
                  <w:lang w:eastAsia="ru-RU"/>
                </w:rPr>
                <m:t xml:space="preserve"> </m:t>
              </m:r>
            </m:oMath>
            <w:r w:rsidRPr="0086374B">
              <w:rPr>
                <w:rFonts w:ascii="Times New Roman" w:eastAsia="Times New Roman" w:hAnsi="Times New Roman" w:cs="Times New Roman"/>
                <w:iCs/>
                <w:sz w:val="28"/>
                <w:szCs w:val="28"/>
                <w:lang w:eastAsia="ru-RU"/>
              </w:rPr>
              <w:t>Вр</w:t>
            </w:r>
            <w:proofErr w:type="spellStart"/>
            <w:r w:rsidRPr="0086374B">
              <w:rPr>
                <w:rFonts w:ascii="Times New Roman" w:eastAsia="Times New Roman" w:hAnsi="Times New Roman" w:cs="Times New Roman"/>
                <w:iCs/>
                <w:sz w:val="28"/>
                <w:szCs w:val="28"/>
                <w:vertAlign w:val="subscript"/>
                <w:lang w:eastAsia="ru-RU"/>
              </w:rPr>
              <w:t>в.т</w:t>
            </w:r>
            <w:proofErr w:type="spellEnd"/>
          </w:p>
        </w:tc>
        <w:tc>
          <w:tcPr>
            <w:tcW w:w="1128" w:type="dxa"/>
          </w:tcPr>
          <w:p w14:paraId="1A1E9496"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(7)</w:t>
            </w:r>
          </w:p>
        </w:tc>
      </w:tr>
      <w:tr w:rsidR="0086374B" w:rsidRPr="0086374B" w14:paraId="652FDB8B" w14:textId="77777777" w:rsidTr="00535280">
        <w:tc>
          <w:tcPr>
            <w:tcW w:w="7796" w:type="dxa"/>
          </w:tcPr>
          <w:p w14:paraId="3226DAAC"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iCs/>
                <w:sz w:val="28"/>
                <w:szCs w:val="28"/>
                <w:lang w:eastAsia="ru-RU"/>
              </w:rPr>
            </w:pPr>
          </w:p>
        </w:tc>
        <w:tc>
          <w:tcPr>
            <w:tcW w:w="1128" w:type="dxa"/>
          </w:tcPr>
          <w:p w14:paraId="179FB6AD"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78065562"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proofErr w:type="gram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м.вр</w:t>
      </w:r>
      <w:proofErr w:type="spellEnd"/>
      <w:proofErr w:type="gramEnd"/>
      <w:r w:rsidRPr="0086374B">
        <w:rPr>
          <w:rFonts w:ascii="Times New Roman" w:eastAsia="Times New Roman" w:hAnsi="Times New Roman" w:cs="Times New Roman"/>
          <w:sz w:val="28"/>
          <w:szCs w:val="28"/>
          <w:lang w:eastAsia="ru-RU"/>
        </w:rPr>
        <w:t xml:space="preserve"> – затраты на использование машинного времени, руб.; </w:t>
      </w:r>
    </w:p>
    <w:p w14:paraId="26069467"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sz w:val="28"/>
          <w:szCs w:val="28"/>
          <w:lang w:eastAsia="ru-RU"/>
        </w:rPr>
        <w:lastRenderedPageBreak/>
        <w:t>С</w:t>
      </w:r>
      <w:r w:rsidRPr="0086374B">
        <w:rPr>
          <w:rFonts w:ascii="Times New Roman" w:eastAsia="Times New Roman" w:hAnsi="Times New Roman" w:cs="Times New Roman"/>
          <w:sz w:val="28"/>
          <w:szCs w:val="28"/>
          <w:vertAlign w:val="subscript"/>
          <w:lang w:eastAsia="ru-RU"/>
        </w:rPr>
        <w:t>м.вр</w:t>
      </w:r>
      <w:proofErr w:type="spellEnd"/>
      <w:proofErr w:type="gramEnd"/>
      <w:r w:rsidRPr="0086374B">
        <w:rPr>
          <w:rFonts w:ascii="Times New Roman" w:eastAsia="Times New Roman" w:hAnsi="Times New Roman" w:cs="Times New Roman"/>
          <w:sz w:val="28"/>
          <w:szCs w:val="28"/>
          <w:lang w:eastAsia="ru-RU"/>
        </w:rPr>
        <w:t xml:space="preserve"> – стоимость одного часа машинного времени, руб./час; </w:t>
      </w:r>
    </w:p>
    <w:p w14:paraId="6577FA60"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Вр</w:t>
      </w:r>
      <w:r w:rsidRPr="0086374B">
        <w:rPr>
          <w:rFonts w:ascii="Times New Roman" w:eastAsia="Times New Roman" w:hAnsi="Times New Roman" w:cs="Times New Roman"/>
          <w:sz w:val="28"/>
          <w:szCs w:val="28"/>
          <w:vertAlign w:val="subscript"/>
          <w:lang w:eastAsia="ru-RU"/>
        </w:rPr>
        <w:t>в.т</w:t>
      </w:r>
      <w:proofErr w:type="spellEnd"/>
      <w:r w:rsidRPr="0086374B">
        <w:rPr>
          <w:rFonts w:ascii="Times New Roman" w:eastAsia="Times New Roman" w:hAnsi="Times New Roman" w:cs="Times New Roman"/>
          <w:sz w:val="28"/>
          <w:szCs w:val="28"/>
          <w:lang w:eastAsia="ru-RU"/>
        </w:rPr>
        <w:t xml:space="preserve"> – время использования вычислительной техники, час.</w:t>
      </w:r>
    </w:p>
    <w:p w14:paraId="46CD0F3D"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Стоимость одного часа машинного времени рассчитывается по формуле:</w:t>
      </w:r>
    </w:p>
    <w:p w14:paraId="43CE733F"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776ED6AE" w14:textId="77777777" w:rsidTr="00535280">
        <w:tc>
          <w:tcPr>
            <w:tcW w:w="7796" w:type="dxa"/>
          </w:tcPr>
          <w:p w14:paraId="62281ACA"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iCs/>
                <w:sz w:val="28"/>
                <w:szCs w:val="28"/>
                <w:lang w:eastAsia="ru-RU"/>
              </w:rPr>
              <w:t>С</w:t>
            </w:r>
            <w:r w:rsidRPr="0086374B">
              <w:rPr>
                <w:rFonts w:ascii="Times New Roman" w:eastAsia="Times New Roman" w:hAnsi="Times New Roman" w:cs="Times New Roman"/>
                <w:iCs/>
                <w:sz w:val="28"/>
                <w:szCs w:val="28"/>
                <w:vertAlign w:val="subscript"/>
                <w:lang w:eastAsia="ru-RU"/>
              </w:rPr>
              <w:t>м.вр</w:t>
            </w:r>
            <w:proofErr w:type="spellEnd"/>
            <w:proofErr w:type="gramEnd"/>
            <w:r w:rsidRPr="0086374B">
              <w:rPr>
                <w:rFonts w:ascii="Times New Roman" w:eastAsia="Times New Roman" w:hAnsi="Times New Roman" w:cs="Times New Roman"/>
                <w:iCs/>
                <w:sz w:val="28"/>
                <w:szCs w:val="28"/>
                <w:lang w:eastAsia="ru-RU"/>
              </w:rPr>
              <w:t xml:space="preserve"> = </w:t>
            </w:r>
            <m:oMath>
              <m:f>
                <m:fPr>
                  <m:ctrlPr>
                    <w:rPr>
                      <w:rFonts w:ascii="Cambria Math" w:eastAsia="Times New Roman" w:hAnsi="Cambria Math" w:cs="Times New Roman"/>
                      <w:i/>
                      <w:iCs/>
                      <w:sz w:val="28"/>
                      <w:szCs w:val="28"/>
                      <w:lang w:eastAsia="ru-RU"/>
                    </w:rPr>
                  </m:ctrlPr>
                </m:fPr>
                <m:num>
                  <m:sSub>
                    <m:sSubPr>
                      <m:ctrlPr>
                        <w:rPr>
                          <w:rFonts w:ascii="Cambria Math" w:eastAsia="Times New Roman" w:hAnsi="Cambria Math" w:cs="Times New Roman"/>
                          <w:i/>
                          <w:iCs/>
                          <w:sz w:val="28"/>
                          <w:szCs w:val="28"/>
                          <w:lang w:eastAsia="ru-RU"/>
                        </w:rPr>
                      </m:ctrlPr>
                    </m:sSubPr>
                    <m:e>
                      <m:r>
                        <m:rPr>
                          <m:nor/>
                        </m:rPr>
                        <w:rPr>
                          <w:rFonts w:ascii="Times New Roman" w:eastAsia="Times New Roman" w:hAnsi="Times New Roman" w:cs="Times New Roman"/>
                          <w:sz w:val="28"/>
                          <w:szCs w:val="28"/>
                          <w:lang w:eastAsia="ru-RU"/>
                        </w:rPr>
                        <m:t>Ц</m:t>
                      </m:r>
                    </m:e>
                    <m:sub>
                      <m:r>
                        <m:rPr>
                          <m:nor/>
                        </m:rPr>
                        <w:rPr>
                          <w:rFonts w:ascii="Times New Roman" w:eastAsia="Times New Roman" w:hAnsi="Times New Roman" w:cs="Times New Roman"/>
                          <w:sz w:val="28"/>
                          <w:szCs w:val="28"/>
                          <w:lang w:eastAsia="ru-RU"/>
                        </w:rPr>
                        <m:t>к</m:t>
                      </m:r>
                    </m:sub>
                  </m:sSub>
                </m:num>
                <m:den>
                  <m:sSub>
                    <m:sSubPr>
                      <m:ctrlPr>
                        <w:rPr>
                          <w:rFonts w:ascii="Cambria Math" w:eastAsia="Times New Roman" w:hAnsi="Cambria Math" w:cs="Times New Roman"/>
                          <w:i/>
                          <w:iCs/>
                          <w:sz w:val="28"/>
                          <w:szCs w:val="28"/>
                          <w:lang w:eastAsia="ru-RU"/>
                        </w:rPr>
                      </m:ctrlPr>
                    </m:sSubPr>
                    <m:e>
                      <m:r>
                        <m:rPr>
                          <m:nor/>
                        </m:rPr>
                        <w:rPr>
                          <w:rFonts w:ascii="Times New Roman" w:eastAsia="Times New Roman" w:hAnsi="Times New Roman" w:cs="Times New Roman"/>
                          <w:sz w:val="28"/>
                          <w:szCs w:val="28"/>
                          <w:lang w:eastAsia="ru-RU"/>
                        </w:rPr>
                        <m:t>С</m:t>
                      </m:r>
                    </m:e>
                    <m:sub>
                      <w:proofErr w:type="spellStart"/>
                      <m:r>
                        <m:rPr>
                          <m:nor/>
                        </m:rPr>
                        <w:rPr>
                          <w:rFonts w:ascii="Times New Roman" w:eastAsia="Times New Roman" w:hAnsi="Times New Roman" w:cs="Times New Roman"/>
                          <w:sz w:val="28"/>
                          <w:szCs w:val="28"/>
                          <w:lang w:eastAsia="ru-RU"/>
                        </w:rPr>
                        <m:t>сл.к</m:t>
                      </m:r>
                      <w:proofErr w:type="spellEnd"/>
                    </m:sub>
                  </m:sSub>
                  <m:r>
                    <m:rPr>
                      <m:nor/>
                    </m:rPr>
                    <w:rPr>
                      <w:rFonts w:ascii="Times New Roman" w:eastAsia="Times New Roman" w:hAnsi="Times New Roman" w:cs="Times New Roman"/>
                      <w:iCs/>
                      <w:sz w:val="28"/>
                      <w:szCs w:val="28"/>
                      <w:lang w:eastAsia="ru-RU"/>
                    </w:rPr>
                    <m:t xml:space="preserve"> ∙ </m:t>
                  </m:r>
                  <m:sSub>
                    <m:sSubPr>
                      <m:ctrlPr>
                        <w:rPr>
                          <w:rFonts w:ascii="Cambria Math" w:eastAsia="Times New Roman" w:hAnsi="Cambria Math" w:cs="Times New Roman"/>
                          <w:i/>
                          <w:iCs/>
                          <w:sz w:val="28"/>
                          <w:szCs w:val="28"/>
                          <w:lang w:eastAsia="ru-RU"/>
                        </w:rPr>
                      </m:ctrlPr>
                    </m:sSubPr>
                    <m:e>
                      <m:r>
                        <m:rPr>
                          <m:nor/>
                        </m:rPr>
                        <w:rPr>
                          <w:rFonts w:ascii="Times New Roman" w:eastAsia="Times New Roman" w:hAnsi="Times New Roman" w:cs="Times New Roman"/>
                          <w:sz w:val="28"/>
                          <w:szCs w:val="28"/>
                          <w:lang w:eastAsia="ru-RU"/>
                        </w:rPr>
                        <m:t>К</m:t>
                      </m:r>
                    </m:e>
                    <m:sub>
                      <w:proofErr w:type="spellStart"/>
                      <m:r>
                        <m:rPr>
                          <m:nor/>
                        </m:rPr>
                        <w:rPr>
                          <w:rFonts w:ascii="Times New Roman" w:eastAsia="Times New Roman" w:hAnsi="Times New Roman" w:cs="Times New Roman"/>
                          <w:sz w:val="28"/>
                          <w:szCs w:val="28"/>
                          <w:lang w:eastAsia="ru-RU"/>
                        </w:rPr>
                        <m:t>р.д</m:t>
                      </m:r>
                      <w:proofErr w:type="spellEnd"/>
                    </m:sub>
                  </m:sSub>
                  <m:r>
                    <m:rPr>
                      <m:nor/>
                    </m:rPr>
                    <w:rPr>
                      <w:rFonts w:ascii="Times New Roman" w:eastAsia="Times New Roman" w:hAnsi="Times New Roman" w:cs="Times New Roman"/>
                      <w:iCs/>
                      <w:sz w:val="28"/>
                      <w:szCs w:val="28"/>
                      <w:lang w:eastAsia="ru-RU"/>
                    </w:rPr>
                    <m:t xml:space="preserve"> ∙ </m:t>
                  </m:r>
                  <m:sSub>
                    <m:sSubPr>
                      <m:ctrlPr>
                        <w:rPr>
                          <w:rFonts w:ascii="Cambria Math" w:eastAsia="Times New Roman" w:hAnsi="Cambria Math" w:cs="Times New Roman"/>
                          <w:i/>
                          <w:iCs/>
                          <w:sz w:val="28"/>
                          <w:szCs w:val="28"/>
                          <w:lang w:eastAsia="ru-RU"/>
                        </w:rPr>
                      </m:ctrlPr>
                    </m:sSubPr>
                    <m:e>
                      <w:proofErr w:type="spellStart"/>
                      <m:r>
                        <m:rPr>
                          <m:nor/>
                        </m:rPr>
                        <w:rPr>
                          <w:rFonts w:ascii="Times New Roman" w:eastAsia="Times New Roman" w:hAnsi="Times New Roman" w:cs="Times New Roman"/>
                          <w:sz w:val="28"/>
                          <w:szCs w:val="28"/>
                          <w:lang w:eastAsia="ru-RU"/>
                        </w:rPr>
                        <m:t>Вр</m:t>
                      </m:r>
                      <w:proofErr w:type="spellEnd"/>
                    </m:e>
                    <m:sub>
                      <m:r>
                        <m:rPr>
                          <m:nor/>
                        </m:rPr>
                        <w:rPr>
                          <w:rFonts w:ascii="Times New Roman" w:eastAsia="Times New Roman" w:hAnsi="Times New Roman" w:cs="Times New Roman"/>
                          <w:sz w:val="28"/>
                          <w:szCs w:val="28"/>
                          <w:lang w:eastAsia="ru-RU"/>
                        </w:rPr>
                        <m:t>с</m:t>
                      </m:r>
                    </m:sub>
                  </m:sSub>
                </m:den>
              </m:f>
              <m:r>
                <m:rPr>
                  <m:nor/>
                </m:rPr>
                <w:rPr>
                  <w:rFonts w:ascii="Times New Roman" w:eastAsia="Times New Roman" w:hAnsi="Times New Roman" w:cs="Times New Roman"/>
                  <w:sz w:val="28"/>
                  <w:szCs w:val="28"/>
                  <w:lang w:eastAsia="ru-RU"/>
                </w:rPr>
                <m:t>+</m:t>
              </m:r>
              <m:sSub>
                <m:sSubPr>
                  <m:ctrlPr>
                    <w:rPr>
                      <w:rFonts w:ascii="Cambria Math" w:eastAsia="Times New Roman" w:hAnsi="Cambria Math" w:cs="Times New Roman"/>
                      <w:i/>
                      <w:iCs/>
                      <w:sz w:val="28"/>
                      <w:szCs w:val="28"/>
                      <w:lang w:eastAsia="ru-RU"/>
                    </w:rPr>
                  </m:ctrlPr>
                </m:sSubPr>
                <m:e>
                  <w:proofErr w:type="spellStart"/>
                  <m:r>
                    <m:rPr>
                      <m:nor/>
                    </m:rPr>
                    <w:rPr>
                      <w:rFonts w:ascii="Times New Roman" w:eastAsia="Times New Roman" w:hAnsi="Times New Roman" w:cs="Times New Roman"/>
                      <w:sz w:val="28"/>
                      <w:szCs w:val="28"/>
                      <w:lang w:eastAsia="ru-RU"/>
                    </w:rPr>
                    <m:t>Ст</m:t>
                  </m:r>
                  <w:proofErr w:type="spellEnd"/>
                </m:e>
                <m:sub>
                  <m:r>
                    <m:rPr>
                      <m:nor/>
                    </m:rPr>
                    <w:rPr>
                      <w:rFonts w:ascii="Times New Roman" w:eastAsia="Times New Roman" w:hAnsi="Times New Roman" w:cs="Times New Roman"/>
                      <w:sz w:val="28"/>
                      <w:szCs w:val="28"/>
                      <w:lang w:eastAsia="ru-RU"/>
                    </w:rPr>
                    <m:t>э</m:t>
                  </m:r>
                </m:sub>
              </m:sSub>
              <m:r>
                <m:rPr>
                  <m:nor/>
                </m:rPr>
                <w:rPr>
                  <w:rFonts w:ascii="Times New Roman" w:eastAsia="Times New Roman" w:hAnsi="Times New Roman" w:cs="Times New Roman"/>
                  <w:iCs/>
                  <w:sz w:val="28"/>
                  <w:szCs w:val="28"/>
                  <w:lang w:eastAsia="ru-RU"/>
                </w:rPr>
                <m:t xml:space="preserve"> ∙ </m:t>
              </m:r>
              <m:sSub>
                <m:sSubPr>
                  <m:ctrlPr>
                    <w:rPr>
                      <w:rFonts w:ascii="Cambria Math" w:eastAsia="Times New Roman" w:hAnsi="Cambria Math" w:cs="Times New Roman"/>
                      <w:i/>
                      <w:iCs/>
                      <w:sz w:val="28"/>
                      <w:szCs w:val="28"/>
                      <w:lang w:eastAsia="ru-RU"/>
                    </w:rPr>
                  </m:ctrlPr>
                </m:sSubPr>
                <m:e>
                  <m:r>
                    <m:rPr>
                      <m:nor/>
                    </m:rPr>
                    <w:rPr>
                      <w:rFonts w:ascii="Times New Roman" w:eastAsia="Times New Roman" w:hAnsi="Times New Roman" w:cs="Times New Roman"/>
                      <w:sz w:val="28"/>
                      <w:szCs w:val="28"/>
                      <w:lang w:eastAsia="ru-RU"/>
                    </w:rPr>
                    <m:t>М</m:t>
                  </m:r>
                </m:e>
                <m:sub>
                  <m:r>
                    <m:rPr>
                      <m:nor/>
                    </m:rPr>
                    <w:rPr>
                      <w:rFonts w:ascii="Times New Roman" w:eastAsia="Times New Roman" w:hAnsi="Times New Roman" w:cs="Times New Roman"/>
                      <w:sz w:val="28"/>
                      <w:szCs w:val="28"/>
                      <w:lang w:eastAsia="ru-RU"/>
                    </w:rPr>
                    <m:t>вс</m:t>
                  </m:r>
                </m:sub>
              </m:sSub>
            </m:oMath>
          </w:p>
        </w:tc>
        <w:tc>
          <w:tcPr>
            <w:tcW w:w="1128" w:type="dxa"/>
          </w:tcPr>
          <w:p w14:paraId="3798AE98"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(8)</w:t>
            </w:r>
          </w:p>
        </w:tc>
      </w:tr>
      <w:tr w:rsidR="0086374B" w:rsidRPr="0086374B" w14:paraId="283D75D4" w14:textId="77777777" w:rsidTr="00535280">
        <w:tc>
          <w:tcPr>
            <w:tcW w:w="7796" w:type="dxa"/>
          </w:tcPr>
          <w:p w14:paraId="722ECCC4"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iCs/>
                <w:sz w:val="28"/>
                <w:szCs w:val="28"/>
                <w:lang w:eastAsia="ru-RU"/>
              </w:rPr>
            </w:pPr>
          </w:p>
        </w:tc>
        <w:tc>
          <w:tcPr>
            <w:tcW w:w="1128" w:type="dxa"/>
          </w:tcPr>
          <w:p w14:paraId="08726947"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58DDFFDC"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proofErr w:type="gramStart"/>
      <w:r w:rsidRPr="0086374B">
        <w:rPr>
          <w:rFonts w:ascii="Times New Roman" w:eastAsia="Times New Roman" w:hAnsi="Times New Roman" w:cs="Times New Roman"/>
          <w:sz w:val="28"/>
          <w:szCs w:val="28"/>
          <w:lang w:eastAsia="ru-RU"/>
        </w:rPr>
        <w:t>С</w:t>
      </w:r>
      <w:r w:rsidRPr="0086374B">
        <w:rPr>
          <w:rFonts w:ascii="Times New Roman" w:eastAsia="Times New Roman" w:hAnsi="Times New Roman" w:cs="Times New Roman"/>
          <w:sz w:val="28"/>
          <w:szCs w:val="28"/>
          <w:vertAlign w:val="subscript"/>
          <w:lang w:eastAsia="ru-RU"/>
        </w:rPr>
        <w:t>м.вр</w:t>
      </w:r>
      <w:proofErr w:type="spellEnd"/>
      <w:proofErr w:type="gramEnd"/>
      <w:r w:rsidRPr="0086374B">
        <w:rPr>
          <w:rFonts w:ascii="Times New Roman" w:eastAsia="Times New Roman" w:hAnsi="Times New Roman" w:cs="Times New Roman"/>
          <w:sz w:val="28"/>
          <w:szCs w:val="28"/>
          <w:lang w:eastAsia="ru-RU"/>
        </w:rPr>
        <w:t xml:space="preserve"> – стоимость одного часа машинного времени, руб./час; </w:t>
      </w:r>
    </w:p>
    <w:p w14:paraId="57AD7D74"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Ц</w:t>
      </w:r>
      <w:r w:rsidRPr="0086374B">
        <w:rPr>
          <w:rFonts w:ascii="Times New Roman" w:eastAsia="Times New Roman" w:hAnsi="Times New Roman" w:cs="Times New Roman"/>
          <w:sz w:val="28"/>
          <w:szCs w:val="28"/>
          <w:vertAlign w:val="subscript"/>
          <w:lang w:eastAsia="ru-RU"/>
        </w:rPr>
        <w:t>к</w:t>
      </w:r>
      <w:proofErr w:type="spellEnd"/>
      <w:r w:rsidRPr="0086374B">
        <w:rPr>
          <w:rFonts w:ascii="Times New Roman" w:eastAsia="Times New Roman" w:hAnsi="Times New Roman" w:cs="Times New Roman"/>
          <w:sz w:val="28"/>
          <w:szCs w:val="28"/>
          <w:lang w:eastAsia="ru-RU"/>
        </w:rPr>
        <w:t xml:space="preserve"> – покупная цена компьютера, руб.; </w:t>
      </w:r>
    </w:p>
    <w:p w14:paraId="35B29F83"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С</w:t>
      </w:r>
      <w:r w:rsidRPr="0086374B">
        <w:rPr>
          <w:rFonts w:ascii="Times New Roman" w:eastAsia="Times New Roman" w:hAnsi="Times New Roman" w:cs="Times New Roman"/>
          <w:sz w:val="28"/>
          <w:szCs w:val="28"/>
          <w:vertAlign w:val="subscript"/>
          <w:lang w:eastAsia="ru-RU"/>
        </w:rPr>
        <w:t>сл.к</w:t>
      </w:r>
      <w:proofErr w:type="spellEnd"/>
      <w:r w:rsidRPr="0086374B">
        <w:rPr>
          <w:rFonts w:ascii="Times New Roman" w:eastAsia="Times New Roman" w:hAnsi="Times New Roman" w:cs="Times New Roman"/>
          <w:sz w:val="28"/>
          <w:szCs w:val="28"/>
          <w:lang w:eastAsia="ru-RU"/>
        </w:rPr>
        <w:t xml:space="preserve"> – срок службы компьютера, год;</w:t>
      </w:r>
    </w:p>
    <w:p w14:paraId="209E2C4C"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sz w:val="28"/>
          <w:szCs w:val="28"/>
          <w:lang w:eastAsia="ru-RU"/>
        </w:rPr>
        <w:t>К</w:t>
      </w:r>
      <w:r w:rsidRPr="0086374B">
        <w:rPr>
          <w:rFonts w:ascii="Times New Roman" w:eastAsia="Times New Roman" w:hAnsi="Times New Roman" w:cs="Times New Roman"/>
          <w:sz w:val="28"/>
          <w:szCs w:val="28"/>
          <w:vertAlign w:val="subscript"/>
          <w:lang w:eastAsia="ru-RU"/>
        </w:rPr>
        <w:t>р.д</w:t>
      </w:r>
      <w:proofErr w:type="spellEnd"/>
      <w:proofErr w:type="gramEnd"/>
      <w:r w:rsidRPr="0086374B">
        <w:rPr>
          <w:rFonts w:ascii="Times New Roman" w:eastAsia="Times New Roman" w:hAnsi="Times New Roman" w:cs="Times New Roman"/>
          <w:sz w:val="28"/>
          <w:szCs w:val="28"/>
          <w:lang w:eastAsia="ru-RU"/>
        </w:rPr>
        <w:t xml:space="preserve"> – количество рабочих дней в году; </w:t>
      </w:r>
    </w:p>
    <w:p w14:paraId="6F1632ED"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Вр</w:t>
      </w:r>
      <w:r w:rsidRPr="0086374B">
        <w:rPr>
          <w:rFonts w:ascii="Times New Roman" w:eastAsia="Times New Roman" w:hAnsi="Times New Roman" w:cs="Times New Roman"/>
          <w:sz w:val="28"/>
          <w:szCs w:val="28"/>
          <w:vertAlign w:val="subscript"/>
          <w:lang w:eastAsia="ru-RU"/>
        </w:rPr>
        <w:t>с</w:t>
      </w:r>
      <w:proofErr w:type="spellEnd"/>
      <w:r w:rsidRPr="0086374B">
        <w:rPr>
          <w:rFonts w:ascii="Times New Roman" w:eastAsia="Times New Roman" w:hAnsi="Times New Roman" w:cs="Times New Roman"/>
          <w:sz w:val="28"/>
          <w:szCs w:val="28"/>
          <w:lang w:eastAsia="ru-RU"/>
        </w:rPr>
        <w:t xml:space="preserve"> – время работы компьютера в течение суток, час; </w:t>
      </w:r>
    </w:p>
    <w:p w14:paraId="41ACADB3"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Ст</w:t>
      </w:r>
      <w:r w:rsidRPr="0086374B">
        <w:rPr>
          <w:rFonts w:ascii="Times New Roman" w:eastAsia="Times New Roman" w:hAnsi="Times New Roman" w:cs="Times New Roman"/>
          <w:sz w:val="28"/>
          <w:szCs w:val="28"/>
          <w:vertAlign w:val="subscript"/>
          <w:lang w:eastAsia="ru-RU"/>
        </w:rPr>
        <w:t>э</w:t>
      </w:r>
      <w:proofErr w:type="spell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стоимость одного кВт</w:t>
      </w:r>
      <m:oMath>
        <m:r>
          <w:rPr>
            <w:rFonts w:ascii="Cambria Math" w:eastAsia="Times New Roman" w:hAnsi="Cambria Math" w:cs="Times New Roman"/>
            <w:sz w:val="28"/>
            <w:szCs w:val="28"/>
            <w:lang w:eastAsia="ru-RU"/>
          </w:rPr>
          <m:t xml:space="preserve"> </m:t>
        </m:r>
        <m:r>
          <m:rPr>
            <m:nor/>
          </m:rPr>
          <w:rPr>
            <w:rFonts w:ascii="Times New Roman" w:eastAsia="Times New Roman" w:hAnsi="Times New Roman" w:cs="Times New Roman"/>
            <w:sz w:val="28"/>
            <w:szCs w:val="28"/>
            <w:lang w:eastAsia="ru-RU"/>
          </w:rPr>
          <m:t>∙</m:t>
        </m:r>
        <m:r>
          <w:rPr>
            <w:rFonts w:ascii="Cambria Math" w:eastAsia="Times New Roman" w:hAnsi="Cambria Math" w:cs="Times New Roman"/>
            <w:sz w:val="28"/>
            <w:szCs w:val="28"/>
            <w:lang w:eastAsia="ru-RU"/>
          </w:rPr>
          <m:t xml:space="preserve"> </m:t>
        </m:r>
      </m:oMath>
      <w:r w:rsidRPr="0086374B">
        <w:rPr>
          <w:rFonts w:ascii="Times New Roman" w:eastAsia="Times New Roman" w:hAnsi="Times New Roman" w:cs="Times New Roman"/>
          <w:sz w:val="28"/>
          <w:szCs w:val="28"/>
          <w:lang w:eastAsia="ru-RU"/>
        </w:rPr>
        <w:t xml:space="preserve">ч электроэнергии, руб.; </w:t>
      </w:r>
    </w:p>
    <w:p w14:paraId="189092C2"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М</w:t>
      </w:r>
      <w:r w:rsidRPr="0086374B">
        <w:rPr>
          <w:rFonts w:ascii="Times New Roman" w:eastAsia="Times New Roman" w:hAnsi="Times New Roman" w:cs="Times New Roman"/>
          <w:sz w:val="28"/>
          <w:szCs w:val="28"/>
          <w:vertAlign w:val="subscript"/>
          <w:lang w:eastAsia="ru-RU"/>
        </w:rPr>
        <w:t>вс</w:t>
      </w:r>
      <w:proofErr w:type="spell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мощность вычислительной системы, кВт.</w:t>
      </w:r>
    </w:p>
    <w:p w14:paraId="7D5AD113"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Время использования вычислительной техники рассчитывается по следующей формуле:</w:t>
      </w:r>
    </w:p>
    <w:p w14:paraId="2013B360"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2B564954" w14:textId="77777777" w:rsidTr="00535280">
        <w:tc>
          <w:tcPr>
            <w:tcW w:w="7796" w:type="dxa"/>
          </w:tcPr>
          <w:p w14:paraId="2ED52BE3"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sz w:val="28"/>
                <w:szCs w:val="28"/>
                <w:lang w:eastAsia="ru-RU"/>
              </w:rPr>
            </w:pPr>
            <m:oMathPara>
              <m:oMath>
                <m:sSub>
                  <m:sSubPr>
                    <m:ctrlPr>
                      <w:rPr>
                        <w:rFonts w:ascii="Cambria Math" w:eastAsia="Times New Roman" w:hAnsi="Cambria Math" w:cs="Times New Roman"/>
                        <w:i/>
                        <w:iCs/>
                        <w:sz w:val="28"/>
                        <w:szCs w:val="28"/>
                        <w:lang w:eastAsia="ru-RU"/>
                      </w:rPr>
                    </m:ctrlPr>
                  </m:sSubPr>
                  <m:e>
                    <w:proofErr w:type="spellStart"/>
                    <m:r>
                      <m:rPr>
                        <m:nor/>
                      </m:rPr>
                      <w:rPr>
                        <w:rFonts w:ascii="Times New Roman" w:eastAsia="Times New Roman" w:hAnsi="Times New Roman" w:cs="Times New Roman"/>
                        <w:sz w:val="28"/>
                        <w:szCs w:val="28"/>
                        <w:lang w:eastAsia="ru-RU"/>
                      </w:rPr>
                      <m:t>Вр</m:t>
                    </m:r>
                    <w:proofErr w:type="spellEnd"/>
                  </m:e>
                  <m:sub>
                    <w:proofErr w:type="spellStart"/>
                    <m:r>
                      <m:rPr>
                        <m:nor/>
                      </m:rPr>
                      <w:rPr>
                        <w:rFonts w:ascii="Times New Roman" w:eastAsia="Times New Roman" w:hAnsi="Times New Roman" w:cs="Times New Roman"/>
                        <w:sz w:val="28"/>
                        <w:szCs w:val="28"/>
                        <w:lang w:eastAsia="ru-RU"/>
                      </w:rPr>
                      <m:t>в.т</m:t>
                    </m:r>
                    <w:proofErr w:type="spellEnd"/>
                  </m:sub>
                </m:sSub>
                <m:r>
                  <m:rPr>
                    <m:nor/>
                  </m:rPr>
                  <w:rPr>
                    <w:rFonts w:ascii="Times New Roman" w:eastAsia="Times New Roman" w:hAnsi="Times New Roman" w:cs="Times New Roman"/>
                    <w:sz w:val="28"/>
                    <w:szCs w:val="28"/>
                    <w:lang w:eastAsia="ru-RU"/>
                  </w:rPr>
                  <m:t xml:space="preserve">= </m:t>
                </m:r>
                <m:sSub>
                  <m:sSubPr>
                    <m:ctrlPr>
                      <w:rPr>
                        <w:rFonts w:ascii="Cambria Math" w:eastAsia="Times New Roman" w:hAnsi="Cambria Math" w:cs="Times New Roman"/>
                        <w:i/>
                        <w:iCs/>
                        <w:sz w:val="28"/>
                        <w:szCs w:val="28"/>
                        <w:lang w:eastAsia="ru-RU"/>
                      </w:rPr>
                    </m:ctrlPr>
                  </m:sSubPr>
                  <m:e>
                    <m:r>
                      <m:rPr>
                        <m:nor/>
                      </m:rPr>
                      <w:rPr>
                        <w:rFonts w:ascii="Times New Roman" w:eastAsia="Times New Roman" w:hAnsi="Times New Roman" w:cs="Times New Roman"/>
                        <w:sz w:val="28"/>
                        <w:szCs w:val="28"/>
                        <w:lang w:eastAsia="ru-RU"/>
                      </w:rPr>
                      <m:t>К</m:t>
                    </m:r>
                  </m:e>
                  <m:sub>
                    <w:proofErr w:type="spellStart"/>
                    <m:r>
                      <m:rPr>
                        <m:nor/>
                      </m:rPr>
                      <w:rPr>
                        <w:rFonts w:ascii="Times New Roman" w:eastAsia="Times New Roman" w:hAnsi="Times New Roman" w:cs="Times New Roman"/>
                        <w:sz w:val="28"/>
                        <w:szCs w:val="28"/>
                        <w:lang w:eastAsia="ru-RU"/>
                      </w:rPr>
                      <m:t>д.р</m:t>
                    </m:r>
                    <w:proofErr w:type="spellEnd"/>
                  </m:sub>
                </m:sSub>
                <m:r>
                  <m:rPr>
                    <m:nor/>
                  </m:rPr>
                  <w:rPr>
                    <w:rFonts w:ascii="Times New Roman" w:eastAsia="Times New Roman" w:hAnsi="Times New Roman" w:cs="Times New Roman"/>
                    <w:sz w:val="28"/>
                    <w:szCs w:val="28"/>
                    <w:lang w:eastAsia="ru-RU"/>
                  </w:rPr>
                  <m:t xml:space="preserve"> ∙ </m:t>
                </m:r>
                <m:sSub>
                  <m:sSubPr>
                    <m:ctrlPr>
                      <w:rPr>
                        <w:rFonts w:ascii="Cambria Math" w:eastAsia="Times New Roman" w:hAnsi="Cambria Math" w:cs="Times New Roman"/>
                        <w:i/>
                        <w:iCs/>
                        <w:sz w:val="28"/>
                        <w:szCs w:val="28"/>
                        <w:lang w:eastAsia="ru-RU"/>
                      </w:rPr>
                    </m:ctrlPr>
                  </m:sSubPr>
                  <m:e>
                    <w:proofErr w:type="spellStart"/>
                    <m:r>
                      <m:rPr>
                        <m:nor/>
                      </m:rPr>
                      <w:rPr>
                        <w:rFonts w:ascii="Times New Roman" w:eastAsia="Times New Roman" w:hAnsi="Times New Roman" w:cs="Times New Roman"/>
                        <w:sz w:val="28"/>
                        <w:szCs w:val="28"/>
                        <w:lang w:eastAsia="ru-RU"/>
                      </w:rPr>
                      <m:t>Вр</m:t>
                    </m:r>
                    <w:proofErr w:type="spellEnd"/>
                  </m:e>
                  <m:sub>
                    <m:r>
                      <m:rPr>
                        <m:nor/>
                      </m:rPr>
                      <w:rPr>
                        <w:rFonts w:ascii="Times New Roman" w:eastAsia="Times New Roman" w:hAnsi="Times New Roman" w:cs="Times New Roman"/>
                        <w:sz w:val="28"/>
                        <w:szCs w:val="28"/>
                        <w:lang w:eastAsia="ru-RU"/>
                      </w:rPr>
                      <m:t>с</m:t>
                    </m:r>
                  </m:sub>
                </m:sSub>
              </m:oMath>
            </m:oMathPara>
          </w:p>
        </w:tc>
        <w:tc>
          <w:tcPr>
            <w:tcW w:w="1128" w:type="dxa"/>
          </w:tcPr>
          <w:p w14:paraId="43017E47"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(9)</w:t>
            </w:r>
          </w:p>
        </w:tc>
      </w:tr>
      <w:tr w:rsidR="0086374B" w:rsidRPr="0086374B" w14:paraId="64E0ED2C" w14:textId="77777777" w:rsidTr="00535280">
        <w:tc>
          <w:tcPr>
            <w:tcW w:w="7796" w:type="dxa"/>
          </w:tcPr>
          <w:p w14:paraId="2847E5B2"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iCs/>
                <w:sz w:val="28"/>
                <w:szCs w:val="28"/>
                <w:lang w:eastAsia="ru-RU"/>
              </w:rPr>
            </w:pPr>
          </w:p>
        </w:tc>
        <w:tc>
          <w:tcPr>
            <w:tcW w:w="1128" w:type="dxa"/>
          </w:tcPr>
          <w:p w14:paraId="6943B0C2"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23F7A400"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r w:rsidRPr="0086374B">
        <w:rPr>
          <w:rFonts w:ascii="Times New Roman" w:eastAsia="Times New Roman" w:hAnsi="Times New Roman" w:cs="Times New Roman"/>
          <w:sz w:val="28"/>
          <w:szCs w:val="28"/>
          <w:lang w:eastAsia="ru-RU"/>
        </w:rPr>
        <w:t>Вр</w:t>
      </w:r>
      <w:r w:rsidRPr="0086374B">
        <w:rPr>
          <w:rFonts w:ascii="Times New Roman" w:eastAsia="Times New Roman" w:hAnsi="Times New Roman" w:cs="Times New Roman"/>
          <w:sz w:val="28"/>
          <w:szCs w:val="28"/>
          <w:vertAlign w:val="subscript"/>
          <w:lang w:eastAsia="ru-RU"/>
        </w:rPr>
        <w:t>в.т</w:t>
      </w:r>
      <w:proofErr w:type="spell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xml:space="preserve">– время использования вычислительной техники, час; </w:t>
      </w:r>
    </w:p>
    <w:p w14:paraId="6E5B66DE"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sz w:val="28"/>
          <w:szCs w:val="28"/>
          <w:lang w:eastAsia="ru-RU"/>
        </w:rPr>
        <w:t>К</w:t>
      </w:r>
      <w:r w:rsidRPr="0086374B">
        <w:rPr>
          <w:rFonts w:ascii="Times New Roman" w:eastAsia="Times New Roman" w:hAnsi="Times New Roman" w:cs="Times New Roman"/>
          <w:sz w:val="28"/>
          <w:szCs w:val="28"/>
          <w:vertAlign w:val="subscript"/>
          <w:lang w:eastAsia="ru-RU"/>
        </w:rPr>
        <w:t>д.р</w:t>
      </w:r>
      <w:proofErr w:type="spellEnd"/>
      <w:proofErr w:type="gram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xml:space="preserve">– количество дней разработки ПО. </w:t>
      </w:r>
    </w:p>
    <w:p w14:paraId="43864ECE"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По формуле (8) вычисляется стоимость одного часа машинного времени:</w:t>
      </w:r>
    </w:p>
    <w:p w14:paraId="128A0DEE" w14:textId="77777777" w:rsidR="0086374B" w:rsidRPr="0086374B" w:rsidRDefault="0086374B" w:rsidP="0086374B">
      <w:pPr>
        <w:spacing w:after="0" w:line="360" w:lineRule="auto"/>
        <w:ind w:firstLine="426"/>
        <w:jc w:val="center"/>
        <w:rPr>
          <w:rFonts w:ascii="Times New Roman" w:eastAsia="Times New Roman" w:hAnsi="Times New Roman" w:cs="Times New Roman"/>
          <w:iCs/>
          <w:sz w:val="28"/>
          <w:szCs w:val="28"/>
          <w:lang w:eastAsia="ru-RU"/>
        </w:rPr>
      </w:pPr>
      <w:proofErr w:type="spellStart"/>
      <w:proofErr w:type="gramStart"/>
      <w:r w:rsidRPr="0086374B">
        <w:rPr>
          <w:rFonts w:ascii="Times New Roman" w:eastAsia="Times New Roman" w:hAnsi="Times New Roman" w:cs="Times New Roman"/>
          <w:sz w:val="28"/>
          <w:szCs w:val="28"/>
          <w:lang w:eastAsia="ru-RU"/>
        </w:rPr>
        <w:t>С</w:t>
      </w:r>
      <w:r w:rsidRPr="0086374B">
        <w:rPr>
          <w:rFonts w:ascii="Times New Roman" w:eastAsia="Times New Roman" w:hAnsi="Times New Roman" w:cs="Times New Roman"/>
          <w:sz w:val="28"/>
          <w:szCs w:val="28"/>
          <w:vertAlign w:val="subscript"/>
          <w:lang w:eastAsia="ru-RU"/>
        </w:rPr>
        <w:t>м.вр</w:t>
      </w:r>
      <w:proofErr w:type="spellEnd"/>
      <w:proofErr w:type="gramEnd"/>
      <w:r w:rsidRPr="0086374B">
        <w:rPr>
          <w:rFonts w:ascii="Times New Roman" w:eastAsia="Times New Roman" w:hAnsi="Times New Roman" w:cs="Times New Roman"/>
          <w:sz w:val="28"/>
          <w:szCs w:val="28"/>
          <w:lang w:eastAsia="ru-RU"/>
        </w:rPr>
        <w:t xml:space="preserve"> </w:t>
      </w:r>
      <m:oMath>
        <m:r>
          <m:rPr>
            <m:nor/>
          </m:rPr>
          <w:rPr>
            <w:rFonts w:ascii="Times New Roman" w:eastAsia="Times New Roman" w:hAnsi="Times New Roman" w:cs="Times New Roman"/>
            <w:sz w:val="28"/>
            <w:szCs w:val="28"/>
            <w:lang w:eastAsia="ru-RU"/>
          </w:rPr>
          <m:t xml:space="preserve"> =</m:t>
        </m:r>
        <m:f>
          <m:fPr>
            <m:ctrlPr>
              <w:rPr>
                <w:rFonts w:ascii="Cambria Math" w:eastAsia="Times New Roman" w:hAnsi="Cambria Math" w:cs="Times New Roman"/>
                <w:i/>
                <w:iCs/>
                <w:sz w:val="28"/>
                <w:szCs w:val="28"/>
                <w:lang w:eastAsia="ru-RU"/>
              </w:rPr>
            </m:ctrlPr>
          </m:fPr>
          <m:num>
            <m:r>
              <m:rPr>
                <m:nor/>
              </m:rPr>
              <w:rPr>
                <w:rFonts w:ascii="Times New Roman" w:eastAsia="Times New Roman" w:hAnsi="Times New Roman" w:cs="Times New Roman"/>
                <w:sz w:val="28"/>
                <w:szCs w:val="28"/>
                <w:lang w:eastAsia="ru-RU"/>
              </w:rPr>
              <m:t>80000</m:t>
            </m:r>
          </m:num>
          <m:den>
            <m:r>
              <m:rPr>
                <m:nor/>
              </m:rPr>
              <w:rPr>
                <w:rFonts w:ascii="Times New Roman" w:eastAsia="Times New Roman" w:hAnsi="Times New Roman" w:cs="Times New Roman"/>
                <w:sz w:val="28"/>
                <w:szCs w:val="28"/>
                <w:lang w:eastAsia="ru-RU"/>
              </w:rPr>
              <m:t>6 ∙ 247 ∙ 8</m:t>
            </m:r>
          </m:den>
        </m:f>
        <m:r>
          <m:rPr>
            <m:nor/>
          </m:rPr>
          <w:rPr>
            <w:rFonts w:ascii="Times New Roman" w:eastAsia="Times New Roman" w:hAnsi="Times New Roman" w:cs="Times New Roman"/>
            <w:sz w:val="28"/>
            <w:szCs w:val="28"/>
            <w:lang w:eastAsia="ru-RU"/>
          </w:rPr>
          <m:t>+ 7,28 ∙ 0,065 = 7,22</m:t>
        </m:r>
      </m:oMath>
      <w:r w:rsidRPr="0086374B">
        <w:rPr>
          <w:rFonts w:ascii="Times New Roman" w:eastAsia="Times New Roman" w:hAnsi="Times New Roman" w:cs="Times New Roman"/>
          <w:sz w:val="28"/>
          <w:szCs w:val="28"/>
          <w:lang w:eastAsia="ru-RU"/>
        </w:rPr>
        <w:t xml:space="preserve"> </w:t>
      </w:r>
      <w:r w:rsidRPr="0086374B">
        <w:rPr>
          <w:rFonts w:ascii="Times New Roman" w:eastAsia="Times New Roman" w:hAnsi="Times New Roman" w:cs="Times New Roman"/>
          <w:iCs/>
          <w:sz w:val="28"/>
          <w:szCs w:val="28"/>
          <w:lang w:eastAsia="ru-RU"/>
        </w:rPr>
        <w:t>руб./час;</w:t>
      </w:r>
    </w:p>
    <w:p w14:paraId="554515D0"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Время использования вычислительной техники рассчитывается по формуле (9):</w:t>
      </w:r>
    </w:p>
    <w:p w14:paraId="5662A8CC"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m:oMath>
        <m:sSub>
          <m:sSubPr>
            <m:ctrlPr>
              <w:rPr>
                <w:rFonts w:ascii="Cambria Math" w:eastAsia="Times New Roman" w:hAnsi="Cambria Math" w:cs="Times New Roman"/>
                <w:i/>
                <w:iCs/>
                <w:sz w:val="28"/>
                <w:szCs w:val="28"/>
                <w:lang w:eastAsia="ru-RU"/>
              </w:rPr>
            </m:ctrlPr>
          </m:sSubPr>
          <m:e>
            <w:proofErr w:type="spellStart"/>
            <m:r>
              <m:rPr>
                <m:nor/>
              </m:rPr>
              <w:rPr>
                <w:rFonts w:ascii="Times New Roman" w:eastAsia="Times New Roman" w:hAnsi="Times New Roman" w:cs="Times New Roman"/>
                <w:sz w:val="28"/>
                <w:szCs w:val="28"/>
                <w:lang w:eastAsia="ru-RU"/>
              </w:rPr>
              <m:t>Вр</m:t>
            </m:r>
            <w:proofErr w:type="spellEnd"/>
          </m:e>
          <m:sub>
            <w:proofErr w:type="spellStart"/>
            <m:r>
              <m:rPr>
                <m:nor/>
              </m:rPr>
              <w:rPr>
                <w:rFonts w:ascii="Times New Roman" w:eastAsia="Times New Roman" w:hAnsi="Times New Roman" w:cs="Times New Roman"/>
                <w:sz w:val="28"/>
                <w:szCs w:val="28"/>
                <w:lang w:eastAsia="ru-RU"/>
              </w:rPr>
              <m:t>в.т</m:t>
            </m:r>
            <w:proofErr w:type="spellEnd"/>
          </m:sub>
        </m:sSub>
        <m:r>
          <m:rPr>
            <m:nor/>
          </m:rPr>
          <w:rPr>
            <w:rFonts w:ascii="Times New Roman" w:eastAsia="Times New Roman" w:hAnsi="Times New Roman" w:cs="Times New Roman"/>
            <w:sz w:val="28"/>
            <w:szCs w:val="28"/>
            <w:lang w:eastAsia="ru-RU"/>
          </w:rPr>
          <m:t xml:space="preserve">= 96 ∙ 8 = 768  </m:t>
        </m:r>
      </m:oMath>
      <w:r w:rsidRPr="0086374B">
        <w:rPr>
          <w:rFonts w:ascii="Times New Roman" w:eastAsia="Times New Roman" w:hAnsi="Times New Roman" w:cs="Times New Roman"/>
          <w:iCs/>
          <w:sz w:val="28"/>
          <w:szCs w:val="28"/>
          <w:lang w:eastAsia="ru-RU"/>
        </w:rPr>
        <w:t>часов.</w:t>
      </w:r>
    </w:p>
    <w:p w14:paraId="21F28AF4"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По формуле (7) вычисляются затраты на использование машинного времени:</w:t>
      </w:r>
    </w:p>
    <w:p w14:paraId="70C97B3E"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proofErr w:type="gram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м.вр</w:t>
      </w:r>
      <w:proofErr w:type="spellEnd"/>
      <w:proofErr w:type="gramEnd"/>
      <w:r w:rsidRPr="0086374B">
        <w:rPr>
          <w:rFonts w:ascii="Times New Roman" w:eastAsia="Times New Roman" w:hAnsi="Times New Roman" w:cs="Times New Roman"/>
          <w:iCs/>
          <w:sz w:val="28"/>
          <w:szCs w:val="28"/>
          <w:lang w:eastAsia="ru-RU"/>
        </w:rPr>
        <w:t xml:space="preserve"> = </w:t>
      </w:r>
      <m:oMath>
        <m:r>
          <m:rPr>
            <m:nor/>
          </m:rPr>
          <w:rPr>
            <w:rFonts w:ascii="Times New Roman" w:eastAsia="Times New Roman" w:hAnsi="Times New Roman" w:cs="Times New Roman"/>
            <w:sz w:val="28"/>
            <w:szCs w:val="28"/>
            <w:lang w:eastAsia="ru-RU"/>
          </w:rPr>
          <m:t xml:space="preserve">7,22  </m:t>
        </m:r>
      </m:oMath>
      <w:r w:rsidRPr="0086374B">
        <w:rPr>
          <w:rFonts w:ascii="Times New Roman" w:eastAsia="Times New Roman" w:hAnsi="Times New Roman" w:cs="Times New Roman"/>
          <w:sz w:val="28"/>
          <w:szCs w:val="28"/>
          <w:lang w:eastAsia="ru-RU"/>
        </w:rPr>
        <w:t xml:space="preserve"> </w:t>
      </w:r>
      <m:oMath>
        <m:r>
          <m:rPr>
            <m:nor/>
          </m:rPr>
          <w:rPr>
            <w:rFonts w:ascii="Times New Roman" w:eastAsia="Times New Roman" w:hAnsi="Times New Roman" w:cs="Times New Roman"/>
            <w:sz w:val="28"/>
            <w:szCs w:val="28"/>
            <w:lang w:eastAsia="ru-RU"/>
          </w:rPr>
          <m:t>∙ 768</m:t>
        </m:r>
        <m:r>
          <m:rPr>
            <m:nor/>
          </m:rPr>
          <w:rPr>
            <w:rFonts w:ascii="Cambria Math" w:eastAsia="Times New Roman" w:hAnsi="Times New Roman" w:cs="Times New Roman"/>
            <w:sz w:val="28"/>
            <w:szCs w:val="28"/>
            <w:lang w:eastAsia="ru-RU"/>
          </w:rPr>
          <m:t xml:space="preserve"> </m:t>
        </m:r>
      </m:oMath>
      <w:r w:rsidRPr="0086374B">
        <w:rPr>
          <w:rFonts w:ascii="Times New Roman" w:eastAsia="Times New Roman" w:hAnsi="Times New Roman" w:cs="Times New Roman"/>
          <w:iCs/>
          <w:sz w:val="28"/>
          <w:szCs w:val="28"/>
          <w:lang w:eastAsia="ru-RU"/>
        </w:rPr>
        <w:t>= 5544,96 руб.</w:t>
      </w:r>
    </w:p>
    <w:p w14:paraId="7C89FA19"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Затраты на носители информации принимаются в размере 2% от цены вычислительной техники (</w:t>
      </w:r>
      <w:proofErr w:type="spellStart"/>
      <w:r w:rsidRPr="0086374B">
        <w:rPr>
          <w:rFonts w:ascii="Times New Roman" w:eastAsia="Times New Roman" w:hAnsi="Times New Roman" w:cs="Times New Roman"/>
          <w:sz w:val="28"/>
          <w:szCs w:val="28"/>
          <w:lang w:eastAsia="ru-RU"/>
        </w:rPr>
        <w:t>Ц</w:t>
      </w:r>
      <w:r w:rsidRPr="0086374B">
        <w:rPr>
          <w:rFonts w:ascii="Times New Roman" w:eastAsia="Times New Roman" w:hAnsi="Times New Roman" w:cs="Times New Roman"/>
          <w:sz w:val="28"/>
          <w:szCs w:val="28"/>
          <w:vertAlign w:val="subscript"/>
          <w:lang w:eastAsia="ru-RU"/>
        </w:rPr>
        <w:t>к</w:t>
      </w:r>
      <w:proofErr w:type="spellEnd"/>
      <w:r w:rsidRPr="0086374B">
        <w:rPr>
          <w:rFonts w:ascii="Times New Roman" w:eastAsia="Times New Roman" w:hAnsi="Times New Roman" w:cs="Times New Roman"/>
          <w:sz w:val="28"/>
          <w:szCs w:val="28"/>
          <w:lang w:eastAsia="ru-RU"/>
        </w:rPr>
        <w:t>):</w:t>
      </w:r>
    </w:p>
    <w:p w14:paraId="544C8598"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p w14:paraId="16AE0372"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proofErr w:type="gram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н.и</w:t>
      </w:r>
      <w:proofErr w:type="spellEnd"/>
      <w:proofErr w:type="gram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Ц</w:t>
      </w:r>
      <w:r w:rsidRPr="0086374B">
        <w:rPr>
          <w:rFonts w:ascii="Times New Roman" w:eastAsia="Times New Roman" w:hAnsi="Times New Roman" w:cs="Times New Roman"/>
          <w:iCs/>
          <w:sz w:val="28"/>
          <w:szCs w:val="28"/>
          <w:vertAlign w:val="subscript"/>
          <w:lang w:eastAsia="ru-RU"/>
        </w:rPr>
        <w:t>к</w:t>
      </w:r>
      <w:proofErr w:type="spellEnd"/>
      <w:r w:rsidRPr="0086374B">
        <w:rPr>
          <w:rFonts w:ascii="Times New Roman" w:eastAsia="Times New Roman" w:hAnsi="Times New Roman" w:cs="Times New Roman"/>
          <w:iCs/>
          <w:sz w:val="28"/>
          <w:szCs w:val="28"/>
          <w:lang w:eastAsia="ru-RU"/>
        </w:rPr>
        <w:t xml:space="preserve"> </w:t>
      </w:r>
      <m:oMath>
        <m:r>
          <m:rPr>
            <m:nor/>
          </m:rPr>
          <w:rPr>
            <w:rFonts w:ascii="Times New Roman" w:eastAsia="Times New Roman" w:hAnsi="Times New Roman" w:cs="Times New Roman"/>
            <w:sz w:val="28"/>
            <w:szCs w:val="28"/>
            <w:lang w:eastAsia="ru-RU"/>
          </w:rPr>
          <m:t xml:space="preserve">∙ </m:t>
        </m:r>
      </m:oMath>
      <w:r w:rsidRPr="0086374B">
        <w:rPr>
          <w:rFonts w:ascii="Times New Roman" w:eastAsia="Times New Roman" w:hAnsi="Times New Roman" w:cs="Times New Roman"/>
          <w:iCs/>
          <w:sz w:val="28"/>
          <w:szCs w:val="28"/>
          <w:lang w:eastAsia="ru-RU"/>
        </w:rPr>
        <w:t>2%</w:t>
      </w:r>
    </w:p>
    <w:p w14:paraId="2CC6DD1E"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r w:rsidRPr="0086374B">
        <w:rPr>
          <w:rFonts w:ascii="Times New Roman" w:eastAsia="Times New Roman" w:hAnsi="Times New Roman" w:cs="Times New Roman"/>
          <w:iCs/>
          <w:sz w:val="28"/>
          <w:szCs w:val="28"/>
          <w:lang w:eastAsia="ru-RU"/>
        </w:rPr>
        <w:t xml:space="preserve"> </w:t>
      </w:r>
    </w:p>
    <w:p w14:paraId="641DA448" w14:textId="77777777" w:rsidR="0086374B" w:rsidRPr="0086374B" w:rsidRDefault="0086374B" w:rsidP="0086374B">
      <w:pPr>
        <w:spacing w:after="0" w:line="360" w:lineRule="auto"/>
        <w:ind w:firstLine="426"/>
        <w:jc w:val="center"/>
        <w:rPr>
          <w:rFonts w:ascii="Times New Roman" w:eastAsia="Times New Roman" w:hAnsi="Times New Roman" w:cs="Times New Roman"/>
          <w:iCs/>
          <w:sz w:val="28"/>
          <w:szCs w:val="28"/>
          <w:lang w:eastAsia="ru-RU"/>
        </w:rPr>
      </w:pPr>
      <w:proofErr w:type="spellStart"/>
      <w:proofErr w:type="gram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н.и</w:t>
      </w:r>
      <w:proofErr w:type="spellEnd"/>
      <w:proofErr w:type="gramEnd"/>
      <w:r w:rsidRPr="0086374B">
        <w:rPr>
          <w:rFonts w:ascii="Times New Roman" w:eastAsia="Times New Roman" w:hAnsi="Times New Roman" w:cs="Times New Roman"/>
          <w:iCs/>
          <w:sz w:val="28"/>
          <w:szCs w:val="28"/>
          <w:lang w:eastAsia="ru-RU"/>
        </w:rPr>
        <w:t xml:space="preserve"> </w:t>
      </w:r>
      <w:r w:rsidRPr="0086374B">
        <w:rPr>
          <w:rFonts w:ascii="Times New Roman" w:eastAsia="Times New Roman" w:hAnsi="Times New Roman" w:cs="Times New Roman"/>
          <w:sz w:val="28"/>
          <w:szCs w:val="28"/>
          <w:lang w:eastAsia="ru-RU"/>
        </w:rPr>
        <w:t xml:space="preserve"> </w:t>
      </w:r>
      <w:r w:rsidRPr="0086374B">
        <w:rPr>
          <w:rFonts w:ascii="Times New Roman" w:eastAsia="Times New Roman" w:hAnsi="Times New Roman" w:cs="Times New Roman"/>
          <w:iCs/>
          <w:sz w:val="28"/>
          <w:szCs w:val="28"/>
          <w:lang w:eastAsia="ru-RU"/>
        </w:rPr>
        <w:t xml:space="preserve">= 80000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iCs/>
          <w:sz w:val="28"/>
          <w:szCs w:val="28"/>
          <w:lang w:eastAsia="ru-RU"/>
        </w:rPr>
        <w:t xml:space="preserve"> 0,02 = 1600 руб.</w:t>
      </w:r>
    </w:p>
    <w:p w14:paraId="60345CEF"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Затраты на текущий и профилактический ремонт принимаются в размере 4% от цены вычислительной техники:</w:t>
      </w:r>
    </w:p>
    <w:p w14:paraId="53DE238D"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p w14:paraId="0C06B330"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рем</w:t>
      </w:r>
      <w:proofErr w:type="spell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Ц</w:t>
      </w:r>
      <w:r w:rsidRPr="0086374B">
        <w:rPr>
          <w:rFonts w:ascii="Times New Roman" w:eastAsia="Times New Roman" w:hAnsi="Times New Roman" w:cs="Times New Roman"/>
          <w:iCs/>
          <w:sz w:val="28"/>
          <w:szCs w:val="28"/>
          <w:vertAlign w:val="subscript"/>
          <w:lang w:eastAsia="ru-RU"/>
        </w:rPr>
        <w:t>к</w:t>
      </w:r>
      <w:proofErr w:type="spellEnd"/>
      <w:r w:rsidRPr="0086374B">
        <w:rPr>
          <w:rFonts w:ascii="Times New Roman" w:eastAsia="Times New Roman" w:hAnsi="Times New Roman" w:cs="Times New Roman"/>
          <w:iCs/>
          <w:sz w:val="28"/>
          <w:szCs w:val="28"/>
          <w:lang w:eastAsia="ru-RU"/>
        </w:rPr>
        <w:t xml:space="preserve">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iCs/>
          <w:sz w:val="28"/>
          <w:szCs w:val="28"/>
          <w:lang w:eastAsia="ru-RU"/>
        </w:rPr>
        <w:t xml:space="preserve"> 4%  </w:t>
      </w:r>
    </w:p>
    <w:p w14:paraId="7814FF8B"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
    <w:p w14:paraId="589C5FCC" w14:textId="77777777" w:rsidR="0086374B" w:rsidRPr="0086374B" w:rsidRDefault="0086374B" w:rsidP="0086374B">
      <w:pPr>
        <w:spacing w:after="0" w:line="360" w:lineRule="auto"/>
        <w:ind w:firstLine="426"/>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рем</w:t>
      </w:r>
      <w:proofErr w:type="spellEnd"/>
      <w:r w:rsidRPr="0086374B">
        <w:rPr>
          <w:rFonts w:ascii="Times New Roman" w:eastAsia="Times New Roman" w:hAnsi="Times New Roman" w:cs="Times New Roman"/>
          <w:sz w:val="28"/>
          <w:szCs w:val="28"/>
          <w:lang w:eastAsia="ru-RU"/>
        </w:rPr>
        <w:t xml:space="preserve"> </w:t>
      </w:r>
      <w:r w:rsidRPr="0086374B">
        <w:rPr>
          <w:rFonts w:ascii="Times New Roman" w:eastAsia="Times New Roman" w:hAnsi="Times New Roman" w:cs="Times New Roman"/>
          <w:iCs/>
          <w:sz w:val="28"/>
          <w:szCs w:val="28"/>
          <w:lang w:eastAsia="ru-RU"/>
        </w:rPr>
        <w:t xml:space="preserve">= 80000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iCs/>
          <w:sz w:val="28"/>
          <w:szCs w:val="28"/>
          <w:lang w:eastAsia="ru-RU"/>
        </w:rPr>
        <w:t xml:space="preserve"> 0,04 = 3200 руб.</w:t>
      </w:r>
    </w:p>
    <w:p w14:paraId="0213E8F5"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Прочие эксплуатационные расходы включают в себя затраты на освещение, отопление, охрану, уборку и текущий ремонт помещений. Они принимаются в размере 10% от стоимости помещения (или его аренды), где происходит разработка программного продукта.</w:t>
      </w:r>
    </w:p>
    <w:p w14:paraId="50DCBC4B"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p w14:paraId="3F30796B"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пр</w:t>
      </w:r>
      <w:proofErr w:type="spell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Ц</w:t>
      </w:r>
      <w:r w:rsidRPr="0086374B">
        <w:rPr>
          <w:rFonts w:ascii="Times New Roman" w:eastAsia="Times New Roman" w:hAnsi="Times New Roman" w:cs="Times New Roman"/>
          <w:iCs/>
          <w:sz w:val="28"/>
          <w:szCs w:val="28"/>
          <w:vertAlign w:val="subscript"/>
          <w:lang w:eastAsia="ru-RU"/>
        </w:rPr>
        <w:t>а</w:t>
      </w:r>
      <w:proofErr w:type="spellEnd"/>
      <w:r w:rsidRPr="0086374B">
        <w:rPr>
          <w:rFonts w:ascii="Times New Roman" w:eastAsia="Times New Roman" w:hAnsi="Times New Roman" w:cs="Times New Roman"/>
          <w:iCs/>
          <w:sz w:val="28"/>
          <w:szCs w:val="28"/>
          <w:lang w:eastAsia="ru-RU"/>
        </w:rPr>
        <w:t xml:space="preserve">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iCs/>
          <w:sz w:val="28"/>
          <w:szCs w:val="28"/>
          <w:lang w:eastAsia="ru-RU"/>
        </w:rPr>
        <w:t xml:space="preserve"> 0,1 </w:t>
      </w:r>
    </w:p>
    <w:p w14:paraId="41AEC521"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
    <w:p w14:paraId="68CD52DC"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пр</w:t>
      </w:r>
      <w:proofErr w:type="spellEnd"/>
      <w:r w:rsidRPr="0086374B">
        <w:rPr>
          <w:rFonts w:ascii="Times New Roman" w:eastAsia="Times New Roman" w:hAnsi="Times New Roman" w:cs="Times New Roman"/>
          <w:iCs/>
          <w:sz w:val="28"/>
          <w:szCs w:val="28"/>
          <w:vertAlign w:val="subscript"/>
          <w:lang w:eastAsia="ru-RU"/>
        </w:rPr>
        <w:t xml:space="preserve"> </w:t>
      </w:r>
      <w:r w:rsidRPr="0086374B">
        <w:rPr>
          <w:rFonts w:ascii="Times New Roman" w:eastAsia="Times New Roman" w:hAnsi="Times New Roman" w:cs="Times New Roman"/>
          <w:sz w:val="28"/>
          <w:szCs w:val="28"/>
          <w:lang w:eastAsia="ru-RU"/>
        </w:rPr>
        <w:t xml:space="preserve"> </w:t>
      </w:r>
      <w:r w:rsidRPr="0086374B">
        <w:rPr>
          <w:rFonts w:ascii="Times New Roman" w:eastAsia="Times New Roman" w:hAnsi="Times New Roman" w:cs="Times New Roman"/>
          <w:iCs/>
          <w:sz w:val="28"/>
          <w:szCs w:val="28"/>
          <w:lang w:eastAsia="ru-RU"/>
        </w:rPr>
        <w:t>=</w:t>
      </w:r>
      <w:proofErr w:type="gramEnd"/>
      <w:r w:rsidRPr="0086374B">
        <w:rPr>
          <w:rFonts w:ascii="Times New Roman" w:eastAsia="Times New Roman" w:hAnsi="Times New Roman" w:cs="Times New Roman"/>
          <w:iCs/>
          <w:sz w:val="28"/>
          <w:szCs w:val="28"/>
          <w:lang w:eastAsia="ru-RU"/>
        </w:rPr>
        <w:t xml:space="preserve"> </w:t>
      </w:r>
      <w:r w:rsidRPr="0086374B">
        <w:rPr>
          <w:rFonts w:ascii="Times New Roman" w:eastAsia="Times New Roman" w:hAnsi="Times New Roman" w:cs="Times New Roman"/>
          <w:sz w:val="28"/>
          <w:szCs w:val="28"/>
          <w:lang w:eastAsia="ru-RU"/>
        </w:rPr>
        <w:t xml:space="preserve">250000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sz w:val="28"/>
          <w:szCs w:val="28"/>
          <w:lang w:eastAsia="ru-RU"/>
        </w:rPr>
        <w:t xml:space="preserve"> 0,1 = 25000 руб.</w:t>
      </w:r>
    </w:p>
    <w:p w14:paraId="27F0B3E4"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Себестоимость программного продукта рассчитывается по формуле:</w:t>
      </w:r>
    </w:p>
    <w:p w14:paraId="5831EFDE"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029DD2B8" w14:textId="77777777" w:rsidTr="00535280">
        <w:tc>
          <w:tcPr>
            <w:tcW w:w="7796" w:type="dxa"/>
          </w:tcPr>
          <w:p w14:paraId="0ECC00C7"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iCs/>
                <w:sz w:val="28"/>
                <w:szCs w:val="28"/>
                <w:lang w:eastAsia="ru-RU"/>
              </w:rPr>
              <w:t>С</w:t>
            </w:r>
            <w:r w:rsidRPr="0086374B">
              <w:rPr>
                <w:rFonts w:ascii="Times New Roman" w:eastAsia="Times New Roman" w:hAnsi="Times New Roman" w:cs="Times New Roman"/>
                <w:iCs/>
                <w:sz w:val="28"/>
                <w:szCs w:val="28"/>
                <w:vertAlign w:val="subscript"/>
                <w:lang w:eastAsia="ru-RU"/>
              </w:rPr>
              <w:t>пп</w:t>
            </w:r>
            <w:proofErr w:type="spell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тр</w:t>
            </w:r>
            <w:proofErr w:type="spellEnd"/>
            <w:r w:rsidRPr="0086374B">
              <w:rPr>
                <w:rFonts w:ascii="Times New Roman" w:eastAsia="Times New Roman" w:hAnsi="Times New Roman" w:cs="Times New Roman"/>
                <w:iCs/>
                <w:sz w:val="28"/>
                <w:szCs w:val="28"/>
                <w:lang w:eastAsia="ru-RU"/>
              </w:rPr>
              <w:t xml:space="preserve"> + </w:t>
            </w:r>
            <w:proofErr w:type="spellStart"/>
            <w:proofErr w:type="gram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м.вр</w:t>
            </w:r>
            <w:proofErr w:type="spellEnd"/>
            <w:proofErr w:type="gramEnd"/>
            <w:r w:rsidRPr="0086374B">
              <w:rPr>
                <w:rFonts w:ascii="Times New Roman" w:eastAsia="Times New Roman" w:hAnsi="Times New Roman" w:cs="Times New Roman"/>
                <w:iCs/>
                <w:sz w:val="28"/>
                <w:szCs w:val="28"/>
                <w:lang w:eastAsia="ru-RU"/>
              </w:rPr>
              <w:t xml:space="preserve"> + </w:t>
            </w:r>
            <w:proofErr w:type="spellStart"/>
            <w:proofErr w:type="gram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н.и</w:t>
            </w:r>
            <w:proofErr w:type="spellEnd"/>
            <w:proofErr w:type="gram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рем</w:t>
            </w:r>
            <w:proofErr w:type="spell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пр</w:t>
            </w:r>
            <w:proofErr w:type="spellEnd"/>
          </w:p>
        </w:tc>
        <w:tc>
          <w:tcPr>
            <w:tcW w:w="1128" w:type="dxa"/>
          </w:tcPr>
          <w:p w14:paraId="43467FB3"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(10)</w:t>
            </w:r>
          </w:p>
        </w:tc>
      </w:tr>
    </w:tbl>
    <w:p w14:paraId="7BA98467" w14:textId="77777777" w:rsidR="0086374B" w:rsidRPr="0086374B" w:rsidRDefault="0086374B" w:rsidP="0086374B">
      <w:pPr>
        <w:spacing w:after="0" w:line="360" w:lineRule="auto"/>
        <w:ind w:firstLine="426"/>
        <w:jc w:val="center"/>
        <w:rPr>
          <w:rFonts w:ascii="Times New Roman" w:eastAsia="Times New Roman" w:hAnsi="Times New Roman" w:cs="Times New Roman"/>
          <w:iCs/>
          <w:sz w:val="28"/>
          <w:szCs w:val="28"/>
          <w:lang w:eastAsia="ru-RU"/>
        </w:rPr>
      </w:pPr>
    </w:p>
    <w:p w14:paraId="31496007"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Себестоимость разработки рассчитывается по формуле (10):</w:t>
      </w:r>
    </w:p>
    <w:p w14:paraId="66F5B9A4" w14:textId="7CD0991B"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iCs/>
          <w:sz w:val="28"/>
          <w:szCs w:val="28"/>
          <w:lang w:eastAsia="ru-RU"/>
        </w:rPr>
        <w:t>С</w:t>
      </w:r>
      <w:r w:rsidRPr="0086374B">
        <w:rPr>
          <w:rFonts w:ascii="Times New Roman" w:eastAsia="Times New Roman" w:hAnsi="Times New Roman" w:cs="Times New Roman"/>
          <w:iCs/>
          <w:sz w:val="28"/>
          <w:szCs w:val="28"/>
          <w:vertAlign w:val="subscript"/>
          <w:lang w:eastAsia="ru-RU"/>
        </w:rPr>
        <w:t>пп</w:t>
      </w:r>
      <w:proofErr w:type="spellEnd"/>
      <w:r w:rsidRPr="0086374B">
        <w:rPr>
          <w:rFonts w:ascii="Times New Roman" w:eastAsia="Times New Roman" w:hAnsi="Times New Roman" w:cs="Times New Roman"/>
          <w:iCs/>
          <w:sz w:val="28"/>
          <w:szCs w:val="28"/>
          <w:lang w:eastAsia="ru-RU"/>
        </w:rPr>
        <w:t xml:space="preserve"> = </w:t>
      </w:r>
      <w:r w:rsidRPr="0086374B">
        <w:rPr>
          <w:rFonts w:ascii="Times New Roman" w:eastAsia="Times New Roman" w:hAnsi="Times New Roman" w:cs="Times New Roman"/>
          <w:sz w:val="28"/>
          <w:szCs w:val="28"/>
          <w:lang w:eastAsia="ru-RU"/>
        </w:rPr>
        <w:t xml:space="preserve">304075,23+ </w:t>
      </w:r>
      <w:r w:rsidRPr="0086374B">
        <w:rPr>
          <w:rFonts w:ascii="Times New Roman" w:eastAsia="Times New Roman" w:hAnsi="Times New Roman" w:cs="Times New Roman"/>
          <w:iCs/>
          <w:sz w:val="28"/>
          <w:szCs w:val="28"/>
          <w:lang w:eastAsia="ru-RU"/>
        </w:rPr>
        <w:t>274560 + 5544,96 + 1600 + 3200 + 25000 =</w:t>
      </w:r>
      <w:r w:rsidRPr="0086374B">
        <w:rPr>
          <w:rFonts w:ascii="Times New Roman" w:eastAsia="Times New Roman" w:hAnsi="Times New Roman" w:cs="Times New Roman"/>
          <w:sz w:val="28"/>
          <w:szCs w:val="28"/>
          <w:lang w:eastAsia="ru-RU"/>
        </w:rPr>
        <w:t xml:space="preserve"> </w:t>
      </w:r>
    </w:p>
    <w:p w14:paraId="7BDFC541" w14:textId="0B64E36A"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r w:rsidRPr="0086374B">
        <w:rPr>
          <w:rFonts w:ascii="Times New Roman" w:eastAsia="Times New Roman" w:hAnsi="Times New Roman" w:cs="Times New Roman"/>
          <w:sz w:val="28"/>
          <w:szCs w:val="28"/>
          <w:lang w:eastAsia="ru-RU"/>
        </w:rPr>
        <w:t xml:space="preserve">= </w:t>
      </w:r>
      <w:r w:rsidRPr="0086374B">
        <w:rPr>
          <w:rFonts w:ascii="Times New Roman" w:eastAsia="Times New Roman" w:hAnsi="Times New Roman" w:cs="Times New Roman"/>
          <w:iCs/>
          <w:sz w:val="28"/>
          <w:szCs w:val="28"/>
          <w:lang w:eastAsia="ru-RU"/>
        </w:rPr>
        <w:t>613980,19руб.</w:t>
      </w:r>
    </w:p>
    <w:p w14:paraId="529F5868"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Для определения минимальной цены, ниже которой разработчику будет невыгодно продавать программный продукт, следующая формула:</w:t>
      </w:r>
    </w:p>
    <w:p w14:paraId="460F691E"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5B71BDC2" w14:textId="77777777" w:rsidTr="00535280">
        <w:tc>
          <w:tcPr>
            <w:tcW w:w="7796" w:type="dxa"/>
          </w:tcPr>
          <w:p w14:paraId="58408DD9"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iCs/>
                <w:sz w:val="28"/>
                <w:szCs w:val="28"/>
                <w:lang w:eastAsia="ru-RU"/>
              </w:rPr>
              <w:t>Ц</w:t>
            </w:r>
            <w:r w:rsidRPr="0086374B">
              <w:rPr>
                <w:rFonts w:ascii="Times New Roman" w:eastAsia="Times New Roman" w:hAnsi="Times New Roman" w:cs="Times New Roman"/>
                <w:iCs/>
                <w:sz w:val="28"/>
                <w:szCs w:val="28"/>
                <w:vertAlign w:val="subscript"/>
                <w:lang w:eastAsia="ru-RU"/>
              </w:rPr>
              <w:t>п.п</w:t>
            </w:r>
            <w:proofErr w:type="spellEnd"/>
            <w:proofErr w:type="gramEnd"/>
            <w:r w:rsidRPr="0086374B">
              <w:rPr>
                <w:rFonts w:ascii="Times New Roman" w:eastAsia="Times New Roman" w:hAnsi="Times New Roman" w:cs="Times New Roman"/>
                <w:iCs/>
                <w:sz w:val="28"/>
                <w:szCs w:val="28"/>
                <w:lang w:eastAsia="ru-RU"/>
              </w:rPr>
              <w:t xml:space="preserve"> = </w:t>
            </w:r>
            <w:proofErr w:type="spellStart"/>
            <w:proofErr w:type="gramStart"/>
            <w:r w:rsidRPr="0086374B">
              <w:rPr>
                <w:rFonts w:ascii="Times New Roman" w:eastAsia="Times New Roman" w:hAnsi="Times New Roman" w:cs="Times New Roman"/>
                <w:iCs/>
                <w:sz w:val="28"/>
                <w:szCs w:val="28"/>
                <w:lang w:eastAsia="ru-RU"/>
              </w:rPr>
              <w:t>С</w:t>
            </w:r>
            <w:r w:rsidRPr="0086374B">
              <w:rPr>
                <w:rFonts w:ascii="Times New Roman" w:eastAsia="Times New Roman" w:hAnsi="Times New Roman" w:cs="Times New Roman"/>
                <w:iCs/>
                <w:sz w:val="28"/>
                <w:szCs w:val="28"/>
                <w:vertAlign w:val="subscript"/>
                <w:lang w:eastAsia="ru-RU"/>
              </w:rPr>
              <w:t>п.п</w:t>
            </w:r>
            <w:proofErr w:type="spellEnd"/>
            <w:proofErr w:type="gramEnd"/>
            <w:r w:rsidRPr="0086374B">
              <w:rPr>
                <w:rFonts w:ascii="Times New Roman" w:eastAsia="Times New Roman" w:hAnsi="Times New Roman" w:cs="Times New Roman"/>
                <w:iCs/>
                <w:sz w:val="28"/>
                <w:szCs w:val="28"/>
                <w:lang w:eastAsia="ru-RU"/>
              </w:rPr>
              <w:t xml:space="preserve">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iCs/>
                <w:sz w:val="28"/>
                <w:szCs w:val="28"/>
                <w:lang w:eastAsia="ru-RU"/>
              </w:rPr>
              <w:t xml:space="preserve"> (1 + </w:t>
            </w:r>
            <w:proofErr w:type="spellStart"/>
            <w:r w:rsidRPr="0086374B">
              <w:rPr>
                <w:rFonts w:ascii="Times New Roman" w:eastAsia="Times New Roman" w:hAnsi="Times New Roman" w:cs="Times New Roman"/>
                <w:iCs/>
                <w:sz w:val="28"/>
                <w:szCs w:val="28"/>
                <w:lang w:eastAsia="ru-RU"/>
              </w:rPr>
              <w:t>Н</w:t>
            </w:r>
            <w:r w:rsidRPr="0086374B">
              <w:rPr>
                <w:rFonts w:ascii="Times New Roman" w:eastAsia="Times New Roman" w:hAnsi="Times New Roman" w:cs="Times New Roman"/>
                <w:iCs/>
                <w:sz w:val="28"/>
                <w:szCs w:val="28"/>
                <w:vertAlign w:val="subscript"/>
                <w:lang w:eastAsia="ru-RU"/>
              </w:rPr>
              <w:t>пр</w:t>
            </w:r>
            <w:proofErr w:type="spellEnd"/>
            <w:r w:rsidRPr="0086374B">
              <w:rPr>
                <w:rFonts w:ascii="Times New Roman" w:eastAsia="Times New Roman" w:hAnsi="Times New Roman" w:cs="Times New Roman"/>
                <w:iCs/>
                <w:sz w:val="28"/>
                <w:szCs w:val="28"/>
                <w:lang w:eastAsia="ru-RU"/>
              </w:rPr>
              <w:t>)</w:t>
            </w:r>
          </w:p>
        </w:tc>
        <w:tc>
          <w:tcPr>
            <w:tcW w:w="1128" w:type="dxa"/>
          </w:tcPr>
          <w:p w14:paraId="3F8E9187"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(11)</w:t>
            </w:r>
          </w:p>
        </w:tc>
      </w:tr>
      <w:tr w:rsidR="0086374B" w:rsidRPr="0086374B" w14:paraId="2EBF59DD" w14:textId="77777777" w:rsidTr="00535280">
        <w:tc>
          <w:tcPr>
            <w:tcW w:w="7796" w:type="dxa"/>
          </w:tcPr>
          <w:p w14:paraId="3589B3E3" w14:textId="77777777" w:rsidR="0086374B" w:rsidRPr="0086374B" w:rsidRDefault="0086374B" w:rsidP="0086374B">
            <w:pPr>
              <w:spacing w:after="0" w:line="360" w:lineRule="auto"/>
              <w:jc w:val="center"/>
              <w:rPr>
                <w:rFonts w:ascii="Times New Roman" w:eastAsia="Times New Roman" w:hAnsi="Times New Roman" w:cs="Times New Roman"/>
                <w:iCs/>
                <w:sz w:val="28"/>
                <w:szCs w:val="28"/>
                <w:lang w:eastAsia="ru-RU"/>
              </w:rPr>
            </w:pPr>
          </w:p>
        </w:tc>
        <w:tc>
          <w:tcPr>
            <w:tcW w:w="1128" w:type="dxa"/>
          </w:tcPr>
          <w:p w14:paraId="7EC6E154"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7DE740FB"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proofErr w:type="gramStart"/>
      <w:r w:rsidRPr="0086374B">
        <w:rPr>
          <w:rFonts w:ascii="Times New Roman" w:eastAsia="Times New Roman" w:hAnsi="Times New Roman" w:cs="Times New Roman"/>
          <w:sz w:val="28"/>
          <w:szCs w:val="28"/>
          <w:lang w:eastAsia="ru-RU"/>
        </w:rPr>
        <w:t>Ц</w:t>
      </w:r>
      <w:r w:rsidRPr="0086374B">
        <w:rPr>
          <w:rFonts w:ascii="Times New Roman" w:eastAsia="Times New Roman" w:hAnsi="Times New Roman" w:cs="Times New Roman"/>
          <w:sz w:val="28"/>
          <w:szCs w:val="28"/>
          <w:vertAlign w:val="subscript"/>
          <w:lang w:eastAsia="ru-RU"/>
        </w:rPr>
        <w:t>п.п</w:t>
      </w:r>
      <w:proofErr w:type="spellEnd"/>
      <w:proofErr w:type="gramEnd"/>
      <w:r w:rsidRPr="0086374B">
        <w:rPr>
          <w:rFonts w:ascii="Times New Roman" w:eastAsia="Times New Roman" w:hAnsi="Times New Roman" w:cs="Times New Roman"/>
          <w:sz w:val="28"/>
          <w:szCs w:val="28"/>
          <w:lang w:eastAsia="ru-RU"/>
        </w:rPr>
        <w:t xml:space="preserve"> – цена программного продукта, руб.; </w:t>
      </w:r>
    </w:p>
    <w:p w14:paraId="2BB4EB40"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sz w:val="28"/>
          <w:szCs w:val="28"/>
          <w:lang w:eastAsia="ru-RU"/>
        </w:rPr>
        <w:t>С</w:t>
      </w:r>
      <w:r w:rsidRPr="0086374B">
        <w:rPr>
          <w:rFonts w:ascii="Times New Roman" w:eastAsia="Times New Roman" w:hAnsi="Times New Roman" w:cs="Times New Roman"/>
          <w:sz w:val="28"/>
          <w:szCs w:val="28"/>
          <w:vertAlign w:val="subscript"/>
          <w:lang w:eastAsia="ru-RU"/>
        </w:rPr>
        <w:t>п.п</w:t>
      </w:r>
      <w:proofErr w:type="spellEnd"/>
      <w:proofErr w:type="gramEnd"/>
      <w:r w:rsidRPr="0086374B">
        <w:rPr>
          <w:rFonts w:ascii="Times New Roman" w:eastAsia="Times New Roman" w:hAnsi="Times New Roman" w:cs="Times New Roman"/>
          <w:sz w:val="28"/>
          <w:szCs w:val="28"/>
          <w:lang w:eastAsia="ru-RU"/>
        </w:rPr>
        <w:t xml:space="preserve"> – себестоимость программного продукта, руб.; </w:t>
      </w:r>
    </w:p>
    <w:p w14:paraId="56B1B8B6"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Н</w:t>
      </w:r>
      <w:r w:rsidRPr="0086374B">
        <w:rPr>
          <w:rFonts w:ascii="Times New Roman" w:eastAsia="Times New Roman" w:hAnsi="Times New Roman" w:cs="Times New Roman"/>
          <w:sz w:val="28"/>
          <w:szCs w:val="28"/>
          <w:vertAlign w:val="subscript"/>
          <w:lang w:eastAsia="ru-RU"/>
        </w:rPr>
        <w:t>пр</w:t>
      </w:r>
      <w:proofErr w:type="spellEnd"/>
      <w:r w:rsidRPr="0086374B">
        <w:rPr>
          <w:rFonts w:ascii="Times New Roman" w:eastAsia="Times New Roman" w:hAnsi="Times New Roman" w:cs="Times New Roman"/>
          <w:sz w:val="28"/>
          <w:szCs w:val="28"/>
          <w:lang w:eastAsia="ru-RU"/>
        </w:rPr>
        <w:t xml:space="preserve"> – норматив прибыли (20%, в формуле </w:t>
      </w:r>
      <w:proofErr w:type="spellStart"/>
      <w:r w:rsidRPr="0086374B">
        <w:rPr>
          <w:rFonts w:ascii="Times New Roman" w:eastAsia="Times New Roman" w:hAnsi="Times New Roman" w:cs="Times New Roman"/>
          <w:sz w:val="28"/>
          <w:szCs w:val="28"/>
          <w:lang w:eastAsia="ru-RU"/>
        </w:rPr>
        <w:t>Н</w:t>
      </w:r>
      <w:r w:rsidRPr="0086374B">
        <w:rPr>
          <w:rFonts w:ascii="Times New Roman" w:eastAsia="Times New Roman" w:hAnsi="Times New Roman" w:cs="Times New Roman"/>
          <w:sz w:val="28"/>
          <w:szCs w:val="28"/>
          <w:vertAlign w:val="subscript"/>
          <w:lang w:eastAsia="ru-RU"/>
        </w:rPr>
        <w:t>пр</w:t>
      </w:r>
      <w:proofErr w:type="spellEnd"/>
      <w:r w:rsidRPr="0086374B">
        <w:rPr>
          <w:rFonts w:ascii="Times New Roman" w:eastAsia="Times New Roman" w:hAnsi="Times New Roman" w:cs="Times New Roman"/>
          <w:sz w:val="28"/>
          <w:szCs w:val="28"/>
          <w:lang w:eastAsia="ru-RU"/>
        </w:rPr>
        <w:t xml:space="preserve"> = 0,2).;</w:t>
      </w:r>
    </w:p>
    <w:p w14:paraId="7B07FC60" w14:textId="7B4D333B"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proofErr w:type="gramStart"/>
      <w:r w:rsidRPr="0086374B">
        <w:rPr>
          <w:rFonts w:ascii="Times New Roman" w:eastAsia="Times New Roman" w:hAnsi="Times New Roman" w:cs="Times New Roman"/>
          <w:iCs/>
          <w:sz w:val="28"/>
          <w:szCs w:val="28"/>
          <w:lang w:eastAsia="ru-RU"/>
        </w:rPr>
        <w:t>Ц</w:t>
      </w:r>
      <w:r w:rsidRPr="0086374B">
        <w:rPr>
          <w:rFonts w:ascii="Times New Roman" w:eastAsia="Times New Roman" w:hAnsi="Times New Roman" w:cs="Times New Roman"/>
          <w:iCs/>
          <w:sz w:val="28"/>
          <w:szCs w:val="28"/>
          <w:vertAlign w:val="subscript"/>
          <w:lang w:eastAsia="ru-RU"/>
        </w:rPr>
        <w:t>п.п</w:t>
      </w:r>
      <w:proofErr w:type="spellEnd"/>
      <w:proofErr w:type="gramEnd"/>
      <w:r w:rsidRPr="0086374B">
        <w:rPr>
          <w:rFonts w:ascii="Times New Roman" w:eastAsia="Times New Roman" w:hAnsi="Times New Roman" w:cs="Times New Roman"/>
          <w:iCs/>
          <w:sz w:val="28"/>
          <w:szCs w:val="28"/>
          <w:lang w:eastAsia="ru-RU"/>
        </w:rPr>
        <w:t xml:space="preserve"> = 613980,19</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iCs/>
          <w:sz w:val="28"/>
          <w:szCs w:val="28"/>
          <w:lang w:eastAsia="ru-RU"/>
        </w:rPr>
        <w:t xml:space="preserve"> (1 + 0,2) = 736776,23 руб.</w:t>
      </w:r>
    </w:p>
    <w:p w14:paraId="7C69DC0B"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
    <w:p w14:paraId="042B84DD" w14:textId="00CD39CC" w:rsidR="0086374B" w:rsidRPr="0086374B" w:rsidRDefault="0086374B" w:rsidP="0086374B">
      <w:pPr>
        <w:keepNext/>
        <w:keepLines/>
        <w:spacing w:after="0" w:line="480" w:lineRule="auto"/>
        <w:jc w:val="both"/>
        <w:outlineLvl w:val="1"/>
        <w:rPr>
          <w:rFonts w:ascii="Times New Roman" w:eastAsia="Times New Roman" w:hAnsi="Times New Roman" w:cs="Times New Roman"/>
          <w:bCs/>
          <w:sz w:val="28"/>
          <w:szCs w:val="28"/>
          <w:lang w:eastAsia="ru-RU"/>
        </w:rPr>
      </w:pPr>
      <w:bookmarkStart w:id="59" w:name="_heading=h.8putocywy7ga" w:colFirst="0" w:colLast="0"/>
      <w:bookmarkEnd w:id="59"/>
      <w:r w:rsidRPr="0086374B">
        <w:rPr>
          <w:rFonts w:ascii="Times New Roman" w:eastAsia="Times New Roman" w:hAnsi="Times New Roman" w:cs="Times New Roman"/>
          <w:bCs/>
          <w:sz w:val="28"/>
          <w:szCs w:val="28"/>
          <w:lang w:eastAsia="ru-RU"/>
        </w:rPr>
        <w:t>6</w:t>
      </w:r>
      <w:r w:rsidRPr="0086374B">
        <w:rPr>
          <w:rFonts w:ascii="Times New Roman" w:eastAsia="Times New Roman" w:hAnsi="Times New Roman" w:cs="Times New Roman"/>
          <w:bCs/>
          <w:sz w:val="28"/>
          <w:szCs w:val="28"/>
          <w:lang w:eastAsia="ru-RU"/>
        </w:rPr>
        <w:t>.6 Расчёт экономической эффективности</w:t>
      </w:r>
    </w:p>
    <w:p w14:paraId="1494D74C"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Стоимость одного часа машинного времени у потребителя рассчитывается по формуле (8):</w:t>
      </w:r>
    </w:p>
    <w:p w14:paraId="2D143D40" w14:textId="77777777" w:rsidR="0086374B" w:rsidRPr="0086374B" w:rsidRDefault="0086374B" w:rsidP="0086374B">
      <w:pPr>
        <w:spacing w:after="0" w:line="360" w:lineRule="auto"/>
        <w:ind w:firstLine="426"/>
        <w:jc w:val="center"/>
        <w:rPr>
          <w:rFonts w:ascii="Times New Roman" w:eastAsia="Times New Roman" w:hAnsi="Times New Roman" w:cs="Times New Roman"/>
          <w:iCs/>
          <w:sz w:val="28"/>
          <w:szCs w:val="28"/>
          <w:lang w:eastAsia="ru-RU"/>
        </w:rPr>
      </w:pPr>
      <w:proofErr w:type="spellStart"/>
      <w:proofErr w:type="gramStart"/>
      <w:r w:rsidRPr="0086374B">
        <w:rPr>
          <w:rFonts w:ascii="Times New Roman" w:eastAsia="Times New Roman" w:hAnsi="Times New Roman" w:cs="Times New Roman"/>
          <w:sz w:val="28"/>
          <w:szCs w:val="28"/>
          <w:lang w:eastAsia="ru-RU"/>
        </w:rPr>
        <w:t>С</w:t>
      </w:r>
      <w:r w:rsidRPr="0086374B">
        <w:rPr>
          <w:rFonts w:ascii="Times New Roman" w:eastAsia="Times New Roman" w:hAnsi="Times New Roman" w:cs="Times New Roman"/>
          <w:sz w:val="28"/>
          <w:szCs w:val="28"/>
          <w:vertAlign w:val="subscript"/>
          <w:lang w:eastAsia="ru-RU"/>
        </w:rPr>
        <w:t>м.вр</w:t>
      </w:r>
      <w:proofErr w:type="spellEnd"/>
      <w:proofErr w:type="gramEnd"/>
      <w:r w:rsidRPr="0086374B">
        <w:rPr>
          <w:rFonts w:ascii="Times New Roman" w:eastAsia="Times New Roman" w:hAnsi="Times New Roman" w:cs="Times New Roman"/>
          <w:sz w:val="28"/>
          <w:szCs w:val="28"/>
          <w:lang w:eastAsia="ru-RU"/>
        </w:rPr>
        <w:t xml:space="preserve"> </w:t>
      </w:r>
      <m:oMath>
        <m:r>
          <m:rPr>
            <m:nor/>
          </m:rPr>
          <w:rPr>
            <w:rFonts w:ascii="Times New Roman" w:eastAsia="Times New Roman" w:hAnsi="Times New Roman" w:cs="Times New Roman"/>
            <w:sz w:val="28"/>
            <w:szCs w:val="28"/>
            <w:lang w:eastAsia="ru-RU"/>
          </w:rPr>
          <m:t xml:space="preserve"> =</m:t>
        </m:r>
        <m:f>
          <m:fPr>
            <m:ctrlPr>
              <w:rPr>
                <w:rFonts w:ascii="Cambria Math" w:eastAsia="Times New Roman" w:hAnsi="Cambria Math" w:cs="Times New Roman"/>
                <w:i/>
                <w:iCs/>
                <w:sz w:val="28"/>
                <w:szCs w:val="28"/>
                <w:lang w:eastAsia="ru-RU"/>
              </w:rPr>
            </m:ctrlPr>
          </m:fPr>
          <m:num>
            <m:r>
              <m:rPr>
                <m:nor/>
              </m:rPr>
              <w:rPr>
                <w:rFonts w:ascii="Times New Roman" w:eastAsia="Times New Roman" w:hAnsi="Times New Roman" w:cs="Times New Roman"/>
                <w:sz w:val="28"/>
                <w:szCs w:val="28"/>
                <w:lang w:eastAsia="ru-RU"/>
              </w:rPr>
              <m:t>80000</m:t>
            </m:r>
          </m:num>
          <m:den>
            <m:r>
              <m:rPr>
                <m:nor/>
              </m:rPr>
              <w:rPr>
                <w:rFonts w:ascii="Times New Roman" w:eastAsia="Times New Roman" w:hAnsi="Times New Roman" w:cs="Times New Roman"/>
                <w:sz w:val="28"/>
                <w:szCs w:val="28"/>
                <w:lang w:eastAsia="ru-RU"/>
              </w:rPr>
              <m:t>6 ∙ 247 ∙ 8</m:t>
            </m:r>
          </m:den>
        </m:f>
        <m:r>
          <m:rPr>
            <m:nor/>
          </m:rPr>
          <w:rPr>
            <w:rFonts w:ascii="Times New Roman" w:eastAsia="Times New Roman" w:hAnsi="Times New Roman" w:cs="Times New Roman"/>
            <w:sz w:val="28"/>
            <w:szCs w:val="28"/>
            <w:lang w:eastAsia="ru-RU"/>
          </w:rPr>
          <m:t>+ 7,28 ∙ 0,065 = 7,22</m:t>
        </m:r>
      </m:oMath>
      <w:r w:rsidRPr="0086374B">
        <w:rPr>
          <w:rFonts w:ascii="Times New Roman" w:eastAsia="Times New Roman" w:hAnsi="Times New Roman" w:cs="Times New Roman"/>
          <w:sz w:val="28"/>
          <w:szCs w:val="28"/>
          <w:lang w:eastAsia="ru-RU"/>
        </w:rPr>
        <w:t xml:space="preserve"> </w:t>
      </w:r>
      <w:r w:rsidRPr="0086374B">
        <w:rPr>
          <w:rFonts w:ascii="Times New Roman" w:eastAsia="Times New Roman" w:hAnsi="Times New Roman" w:cs="Times New Roman"/>
          <w:iCs/>
          <w:sz w:val="28"/>
          <w:szCs w:val="28"/>
          <w:lang w:eastAsia="ru-RU"/>
        </w:rPr>
        <w:t>руб./час;</w:t>
      </w:r>
    </w:p>
    <w:p w14:paraId="7C7E9464"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Расходы потребителя, связанные с эксплуатацией программы, определяются по следующей формуле:</w:t>
      </w:r>
    </w:p>
    <w:p w14:paraId="1F0FBFDC"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324F6C6F" w14:textId="77777777" w:rsidTr="00535280">
        <w:tc>
          <w:tcPr>
            <w:tcW w:w="7796" w:type="dxa"/>
          </w:tcPr>
          <w:p w14:paraId="3A40143E"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proofErr w:type="gramStart"/>
            <w:r w:rsidRPr="0086374B">
              <w:rPr>
                <w:rFonts w:ascii="Times New Roman" w:eastAsia="Times New Roman" w:hAnsi="Times New Roman" w:cs="Times New Roman"/>
                <w:iCs/>
                <w:sz w:val="28"/>
                <w:szCs w:val="28"/>
                <w:lang w:eastAsia="ru-RU"/>
              </w:rPr>
              <w:t>Р</w:t>
            </w:r>
            <w:r w:rsidRPr="0086374B">
              <w:rPr>
                <w:rFonts w:ascii="Times New Roman" w:eastAsia="Times New Roman" w:hAnsi="Times New Roman" w:cs="Times New Roman"/>
                <w:iCs/>
                <w:sz w:val="28"/>
                <w:szCs w:val="28"/>
                <w:vertAlign w:val="subscript"/>
                <w:lang w:eastAsia="ru-RU"/>
              </w:rPr>
              <w:t>э.п</w:t>
            </w:r>
            <w:proofErr w:type="spellEnd"/>
            <w:proofErr w:type="gram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Вр</w:t>
            </w:r>
            <w:r w:rsidRPr="0086374B">
              <w:rPr>
                <w:rFonts w:ascii="Times New Roman" w:eastAsia="Times New Roman" w:hAnsi="Times New Roman" w:cs="Times New Roman"/>
                <w:iCs/>
                <w:sz w:val="28"/>
                <w:szCs w:val="28"/>
                <w:vertAlign w:val="subscript"/>
                <w:lang w:eastAsia="ru-RU"/>
              </w:rPr>
              <w:t>п.п</w:t>
            </w:r>
            <w:proofErr w:type="spellEnd"/>
            <w:r w:rsidRPr="0086374B">
              <w:rPr>
                <w:rFonts w:ascii="Times New Roman" w:eastAsia="Times New Roman" w:hAnsi="Times New Roman" w:cs="Times New Roman"/>
                <w:iCs/>
                <w:sz w:val="28"/>
                <w:szCs w:val="28"/>
                <w:lang w:eastAsia="ru-RU"/>
              </w:rPr>
              <w:t xml:space="preserve">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iCs/>
                <w:sz w:val="28"/>
                <w:szCs w:val="28"/>
                <w:lang w:eastAsia="ru-RU"/>
              </w:rPr>
              <w:t xml:space="preserve"> </w:t>
            </w:r>
            <w:proofErr w:type="spellStart"/>
            <w:proofErr w:type="gramStart"/>
            <w:r w:rsidRPr="0086374B">
              <w:rPr>
                <w:rFonts w:ascii="Times New Roman" w:eastAsia="Times New Roman" w:hAnsi="Times New Roman" w:cs="Times New Roman"/>
                <w:iCs/>
                <w:sz w:val="28"/>
                <w:szCs w:val="28"/>
                <w:lang w:eastAsia="ru-RU"/>
              </w:rPr>
              <w:t>С</w:t>
            </w:r>
            <w:r w:rsidRPr="0086374B">
              <w:rPr>
                <w:rFonts w:ascii="Times New Roman" w:eastAsia="Times New Roman" w:hAnsi="Times New Roman" w:cs="Times New Roman"/>
                <w:iCs/>
                <w:sz w:val="28"/>
                <w:szCs w:val="28"/>
                <w:vertAlign w:val="subscript"/>
                <w:lang w:eastAsia="ru-RU"/>
              </w:rPr>
              <w:t>м.вр</w:t>
            </w:r>
            <w:proofErr w:type="spellEnd"/>
            <w:proofErr w:type="gramEnd"/>
            <w:r w:rsidRPr="0086374B">
              <w:rPr>
                <w:rFonts w:ascii="Times New Roman" w:eastAsia="Times New Roman" w:hAnsi="Times New Roman" w:cs="Times New Roman"/>
                <w:iCs/>
                <w:sz w:val="28"/>
                <w:szCs w:val="28"/>
                <w:lang w:eastAsia="ru-RU"/>
              </w:rPr>
              <w:t xml:space="preserve"> + </w:t>
            </w:r>
            <w:proofErr w:type="spellStart"/>
            <w:proofErr w:type="gramStart"/>
            <w:r w:rsidRPr="0086374B">
              <w:rPr>
                <w:rFonts w:ascii="Times New Roman" w:eastAsia="Times New Roman" w:hAnsi="Times New Roman" w:cs="Times New Roman"/>
                <w:iCs/>
                <w:sz w:val="28"/>
                <w:szCs w:val="28"/>
                <w:lang w:eastAsia="ru-RU"/>
              </w:rPr>
              <w:t>Ц</w:t>
            </w:r>
            <w:r w:rsidRPr="0086374B">
              <w:rPr>
                <w:rFonts w:ascii="Times New Roman" w:eastAsia="Times New Roman" w:hAnsi="Times New Roman" w:cs="Times New Roman"/>
                <w:iCs/>
                <w:sz w:val="28"/>
                <w:szCs w:val="28"/>
                <w:vertAlign w:val="subscript"/>
                <w:lang w:eastAsia="ru-RU"/>
              </w:rPr>
              <w:t>п.п</w:t>
            </w:r>
            <w:proofErr w:type="spellEnd"/>
            <w:proofErr w:type="gramEnd"/>
            <w:r w:rsidRPr="0086374B">
              <w:rPr>
                <w:rFonts w:ascii="Times New Roman" w:eastAsia="Times New Roman" w:hAnsi="Times New Roman" w:cs="Times New Roman"/>
                <w:iCs/>
                <w:sz w:val="28"/>
                <w:szCs w:val="28"/>
                <w:vertAlign w:val="subscript"/>
                <w:lang w:eastAsia="ru-RU"/>
              </w:rPr>
              <w:t xml:space="preserve">  </w:t>
            </w:r>
            <w:r w:rsidRPr="0086374B">
              <w:rPr>
                <w:rFonts w:ascii="Times New Roman" w:eastAsia="Times New Roman" w:hAnsi="Times New Roman" w:cs="Times New Roman"/>
                <w:iCs/>
                <w:sz w:val="28"/>
                <w:szCs w:val="28"/>
                <w:lang w:eastAsia="ru-RU"/>
              </w:rPr>
              <w:t xml:space="preserve">/ </w:t>
            </w:r>
            <w:proofErr w:type="spellStart"/>
            <w:r w:rsidRPr="0086374B">
              <w:rPr>
                <w:rFonts w:ascii="Times New Roman" w:eastAsia="Times New Roman" w:hAnsi="Times New Roman" w:cs="Times New Roman"/>
                <w:iCs/>
                <w:sz w:val="28"/>
                <w:szCs w:val="28"/>
                <w:lang w:eastAsia="ru-RU"/>
              </w:rPr>
              <w:t>С</w:t>
            </w:r>
            <w:r w:rsidRPr="0086374B">
              <w:rPr>
                <w:rFonts w:ascii="Times New Roman" w:eastAsia="Times New Roman" w:hAnsi="Times New Roman" w:cs="Times New Roman"/>
                <w:iCs/>
                <w:sz w:val="28"/>
                <w:szCs w:val="28"/>
                <w:vertAlign w:val="subscript"/>
                <w:lang w:eastAsia="ru-RU"/>
              </w:rPr>
              <w:t>сл</w:t>
            </w:r>
            <w:proofErr w:type="spellEnd"/>
            <w:r w:rsidRPr="0086374B">
              <w:rPr>
                <w:rFonts w:ascii="Times New Roman" w:eastAsia="Times New Roman" w:hAnsi="Times New Roman" w:cs="Times New Roman"/>
                <w:iCs/>
                <w:sz w:val="28"/>
                <w:szCs w:val="28"/>
                <w:lang w:eastAsia="ru-RU"/>
              </w:rPr>
              <w:t xml:space="preserve"> </w:t>
            </w:r>
          </w:p>
        </w:tc>
        <w:tc>
          <w:tcPr>
            <w:tcW w:w="1128" w:type="dxa"/>
          </w:tcPr>
          <w:p w14:paraId="475566A4"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(12)</w:t>
            </w:r>
          </w:p>
        </w:tc>
      </w:tr>
      <w:tr w:rsidR="0086374B" w:rsidRPr="0086374B" w14:paraId="13B89424" w14:textId="77777777" w:rsidTr="00535280">
        <w:tc>
          <w:tcPr>
            <w:tcW w:w="7796" w:type="dxa"/>
          </w:tcPr>
          <w:p w14:paraId="2BFFA369"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
        </w:tc>
        <w:tc>
          <w:tcPr>
            <w:tcW w:w="1128" w:type="dxa"/>
          </w:tcPr>
          <w:p w14:paraId="092CB8C2"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2B17DC41"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proofErr w:type="gramStart"/>
      <w:r w:rsidRPr="0086374B">
        <w:rPr>
          <w:rFonts w:ascii="Times New Roman" w:eastAsia="Times New Roman" w:hAnsi="Times New Roman" w:cs="Times New Roman"/>
          <w:sz w:val="28"/>
          <w:szCs w:val="28"/>
          <w:lang w:eastAsia="ru-RU"/>
        </w:rPr>
        <w:t>Р</w:t>
      </w:r>
      <w:r w:rsidRPr="0086374B">
        <w:rPr>
          <w:rFonts w:ascii="Times New Roman" w:eastAsia="Times New Roman" w:hAnsi="Times New Roman" w:cs="Times New Roman"/>
          <w:sz w:val="28"/>
          <w:szCs w:val="28"/>
          <w:vertAlign w:val="subscript"/>
          <w:lang w:eastAsia="ru-RU"/>
        </w:rPr>
        <w:t>э.п</w:t>
      </w:r>
      <w:proofErr w:type="spellEnd"/>
      <w:proofErr w:type="gramEnd"/>
      <w:r w:rsidRPr="0086374B">
        <w:rPr>
          <w:rFonts w:ascii="Times New Roman" w:eastAsia="Times New Roman" w:hAnsi="Times New Roman" w:cs="Times New Roman"/>
          <w:sz w:val="28"/>
          <w:szCs w:val="28"/>
          <w:lang w:eastAsia="ru-RU"/>
        </w:rPr>
        <w:t xml:space="preserve"> – эксплуатационные расходы потребителя, руб.; </w:t>
      </w:r>
    </w:p>
    <w:p w14:paraId="4D6985C6" w14:textId="77777777" w:rsidR="0086374B" w:rsidRPr="0086374B" w:rsidRDefault="0086374B" w:rsidP="0086374B">
      <w:pPr>
        <w:spacing w:after="0" w:line="360" w:lineRule="auto"/>
        <w:ind w:firstLine="425"/>
        <w:jc w:val="both"/>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Вр</w:t>
      </w:r>
      <w:r w:rsidRPr="0086374B">
        <w:rPr>
          <w:rFonts w:ascii="Times New Roman" w:eastAsia="Times New Roman" w:hAnsi="Times New Roman" w:cs="Times New Roman"/>
          <w:iCs/>
          <w:sz w:val="28"/>
          <w:szCs w:val="28"/>
          <w:vertAlign w:val="subscript"/>
          <w:lang w:eastAsia="ru-RU"/>
        </w:rPr>
        <w:t>п.п</w:t>
      </w:r>
      <w:proofErr w:type="spellEnd"/>
      <w:r w:rsidRPr="0086374B">
        <w:rPr>
          <w:rFonts w:ascii="Times New Roman" w:eastAsia="Times New Roman" w:hAnsi="Times New Roman" w:cs="Times New Roman"/>
          <w:iCs/>
          <w:sz w:val="28"/>
          <w:szCs w:val="28"/>
          <w:lang w:eastAsia="ru-RU"/>
        </w:rPr>
        <w:t xml:space="preserve"> </w:t>
      </w:r>
      <w:r w:rsidRPr="0086374B">
        <w:rPr>
          <w:rFonts w:ascii="Times New Roman" w:eastAsia="Times New Roman" w:hAnsi="Times New Roman" w:cs="Times New Roman"/>
          <w:sz w:val="28"/>
          <w:szCs w:val="28"/>
          <w:lang w:eastAsia="ru-RU"/>
        </w:rPr>
        <w:t xml:space="preserve">– </w:t>
      </w:r>
      <w:r w:rsidRPr="0086374B">
        <w:rPr>
          <w:rFonts w:ascii="Times New Roman" w:eastAsia="Times New Roman" w:hAnsi="Times New Roman" w:cs="Times New Roman"/>
          <w:iCs/>
          <w:sz w:val="28"/>
          <w:szCs w:val="28"/>
          <w:lang w:eastAsia="ru-RU"/>
        </w:rPr>
        <w:t>объем машинного времени в течение года, необходимый для решения данной задачи с использованием программы, час;</w:t>
      </w:r>
    </w:p>
    <w:p w14:paraId="643DE6CD"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sz w:val="28"/>
          <w:szCs w:val="28"/>
          <w:lang w:eastAsia="ru-RU"/>
        </w:rPr>
        <w:t>С</w:t>
      </w:r>
      <w:r w:rsidRPr="0086374B">
        <w:rPr>
          <w:rFonts w:ascii="Times New Roman" w:eastAsia="Times New Roman" w:hAnsi="Times New Roman" w:cs="Times New Roman"/>
          <w:sz w:val="28"/>
          <w:szCs w:val="28"/>
          <w:vertAlign w:val="subscript"/>
          <w:lang w:eastAsia="ru-RU"/>
        </w:rPr>
        <w:t>м.вр</w:t>
      </w:r>
      <w:proofErr w:type="spellEnd"/>
      <w:proofErr w:type="gramEnd"/>
      <w:r w:rsidRPr="0086374B">
        <w:rPr>
          <w:rFonts w:ascii="Times New Roman" w:eastAsia="Times New Roman" w:hAnsi="Times New Roman" w:cs="Times New Roman"/>
          <w:sz w:val="28"/>
          <w:szCs w:val="28"/>
          <w:lang w:eastAsia="ru-RU"/>
        </w:rPr>
        <w:t xml:space="preserve"> – стоимость одного часа машинного времени, руб./час;</w:t>
      </w:r>
    </w:p>
    <w:p w14:paraId="35CC3990"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sz w:val="28"/>
          <w:szCs w:val="28"/>
          <w:lang w:eastAsia="ru-RU"/>
        </w:rPr>
        <w:t>Ц</w:t>
      </w:r>
      <w:r w:rsidRPr="0086374B">
        <w:rPr>
          <w:rFonts w:ascii="Times New Roman" w:eastAsia="Times New Roman" w:hAnsi="Times New Roman" w:cs="Times New Roman"/>
          <w:sz w:val="28"/>
          <w:szCs w:val="28"/>
          <w:vertAlign w:val="subscript"/>
          <w:lang w:eastAsia="ru-RU"/>
        </w:rPr>
        <w:t>п.п</w:t>
      </w:r>
      <w:proofErr w:type="spellEnd"/>
      <w:proofErr w:type="gramEnd"/>
      <w:r w:rsidRPr="0086374B">
        <w:rPr>
          <w:rFonts w:ascii="Times New Roman" w:eastAsia="Times New Roman" w:hAnsi="Times New Roman" w:cs="Times New Roman"/>
          <w:sz w:val="28"/>
          <w:szCs w:val="28"/>
          <w:lang w:eastAsia="ru-RU"/>
        </w:rPr>
        <w:t xml:space="preserve"> – цена программного продукта, руб.; </w:t>
      </w:r>
    </w:p>
    <w:p w14:paraId="76C92326"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С</w:t>
      </w:r>
      <w:r w:rsidRPr="0086374B">
        <w:rPr>
          <w:rFonts w:ascii="Times New Roman" w:eastAsia="Times New Roman" w:hAnsi="Times New Roman" w:cs="Times New Roman"/>
          <w:sz w:val="28"/>
          <w:szCs w:val="28"/>
          <w:vertAlign w:val="subscript"/>
          <w:lang w:eastAsia="ru-RU"/>
        </w:rPr>
        <w:t>сл</w:t>
      </w:r>
      <w:proofErr w:type="spellEnd"/>
      <w:r w:rsidRPr="0086374B">
        <w:rPr>
          <w:rFonts w:ascii="Times New Roman" w:eastAsia="Times New Roman" w:hAnsi="Times New Roman" w:cs="Times New Roman"/>
          <w:sz w:val="28"/>
          <w:szCs w:val="28"/>
          <w:lang w:eastAsia="ru-RU"/>
        </w:rPr>
        <w:t xml:space="preserve"> – срок службы программного продукта, год. Обычно составляет 1 – 2 года, затем выпускается новая версия программного продукта.</w:t>
      </w:r>
    </w:p>
    <w:p w14:paraId="1D5660D8" w14:textId="77777777" w:rsidR="0086374B" w:rsidRPr="0086374B" w:rsidRDefault="0086374B" w:rsidP="0086374B">
      <w:pPr>
        <w:tabs>
          <w:tab w:val="center" w:pos="4677"/>
          <w:tab w:val="right" w:pos="9355"/>
        </w:tabs>
        <w:spacing w:after="0" w:line="360" w:lineRule="auto"/>
        <w:ind w:firstLine="426"/>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Объем машинного времени в течение года вычисляется по следующей формуле:</w:t>
      </w:r>
    </w:p>
    <w:p w14:paraId="15CDF17F" w14:textId="77777777" w:rsidR="0086374B" w:rsidRPr="0086374B" w:rsidRDefault="0086374B" w:rsidP="0086374B">
      <w:pPr>
        <w:tabs>
          <w:tab w:val="center" w:pos="4677"/>
          <w:tab w:val="right" w:pos="9355"/>
        </w:tabs>
        <w:spacing w:after="0" w:line="360" w:lineRule="auto"/>
        <w:ind w:firstLine="426"/>
        <w:jc w:val="both"/>
        <w:rPr>
          <w:rFonts w:ascii="Times New Roman" w:eastAsia="Times New Roman" w:hAnsi="Times New Roman" w:cs="Times New Roman"/>
          <w:sz w:val="28"/>
          <w:szCs w:val="28"/>
          <w:lang w:eastAsia="ru-RU"/>
        </w:rPr>
      </w:pPr>
    </w:p>
    <w:p w14:paraId="18B6635D" w14:textId="77777777" w:rsidR="0086374B" w:rsidRPr="0086374B" w:rsidRDefault="0086374B" w:rsidP="0086374B">
      <w:pPr>
        <w:tabs>
          <w:tab w:val="center" w:pos="4677"/>
          <w:tab w:val="right" w:pos="9355"/>
        </w:tabs>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ab/>
      </w:r>
      <w:proofErr w:type="spellStart"/>
      <w:r w:rsidRPr="0086374B">
        <w:rPr>
          <w:rFonts w:ascii="Times New Roman" w:eastAsia="Times New Roman" w:hAnsi="Times New Roman" w:cs="Times New Roman"/>
          <w:sz w:val="28"/>
          <w:szCs w:val="28"/>
          <w:lang w:eastAsia="ru-RU"/>
        </w:rPr>
        <w:t>Вр</w:t>
      </w:r>
      <w:r w:rsidRPr="0086374B">
        <w:rPr>
          <w:rFonts w:ascii="Times New Roman" w:eastAsia="Times New Roman" w:hAnsi="Times New Roman" w:cs="Times New Roman"/>
          <w:sz w:val="28"/>
          <w:szCs w:val="28"/>
          <w:vertAlign w:val="subscript"/>
          <w:lang w:eastAsia="ru-RU"/>
        </w:rPr>
        <w:t>п.п</w:t>
      </w:r>
      <w:proofErr w:type="spellEnd"/>
      <w:r w:rsidRPr="0086374B">
        <w:rPr>
          <w:rFonts w:ascii="Times New Roman" w:eastAsia="Times New Roman" w:hAnsi="Times New Roman" w:cs="Times New Roman"/>
          <w:sz w:val="28"/>
          <w:szCs w:val="28"/>
          <w:lang w:eastAsia="ru-RU"/>
        </w:rPr>
        <w:t xml:space="preserve"> = </w:t>
      </w:r>
      <w:proofErr w:type="spellStart"/>
      <w:proofErr w:type="gramStart"/>
      <w:r w:rsidRPr="0086374B">
        <w:rPr>
          <w:rFonts w:ascii="Times New Roman" w:eastAsia="Times New Roman" w:hAnsi="Times New Roman" w:cs="Times New Roman"/>
          <w:sz w:val="28"/>
          <w:szCs w:val="28"/>
          <w:lang w:eastAsia="ru-RU"/>
        </w:rPr>
        <w:t>К</w:t>
      </w:r>
      <w:r w:rsidRPr="0086374B">
        <w:rPr>
          <w:rFonts w:ascii="Times New Roman" w:eastAsia="Times New Roman" w:hAnsi="Times New Roman" w:cs="Times New Roman"/>
          <w:sz w:val="28"/>
          <w:szCs w:val="28"/>
          <w:vertAlign w:val="subscript"/>
          <w:lang w:eastAsia="ru-RU"/>
        </w:rPr>
        <w:t>д.и</w:t>
      </w:r>
      <w:proofErr w:type="spellEnd"/>
      <w:proofErr w:type="gramEnd"/>
      <w:r w:rsidRPr="0086374B">
        <w:rPr>
          <w:rFonts w:ascii="Times New Roman" w:eastAsia="Times New Roman" w:hAnsi="Times New Roman" w:cs="Times New Roman"/>
          <w:sz w:val="28"/>
          <w:szCs w:val="28"/>
          <w:lang w:eastAsia="ru-RU"/>
        </w:rPr>
        <w:t xml:space="preserve"> </w:t>
      </w:r>
      <w:r w:rsidRPr="0086374B">
        <w:rPr>
          <w:rFonts w:ascii="Cambria Math" w:eastAsia="Times New Roman" w:hAnsi="Cambria Math" w:cs="Cambria Math"/>
          <w:sz w:val="28"/>
          <w:szCs w:val="28"/>
          <w:lang w:eastAsia="ru-RU"/>
        </w:rPr>
        <w:t>∗</w:t>
      </w:r>
      <w:r w:rsidRPr="0086374B">
        <w:rPr>
          <w:rFonts w:ascii="Times New Roman" w:eastAsia="Times New Roman" w:hAnsi="Times New Roman" w:cs="Times New Roman"/>
          <w:sz w:val="28"/>
          <w:szCs w:val="28"/>
          <w:lang w:eastAsia="ru-RU"/>
        </w:rPr>
        <w:t xml:space="preserve"> </w:t>
      </w:r>
      <w:proofErr w:type="spellStart"/>
      <w:r w:rsidRPr="0086374B">
        <w:rPr>
          <w:rFonts w:ascii="Times New Roman" w:eastAsia="Times New Roman" w:hAnsi="Times New Roman" w:cs="Times New Roman"/>
          <w:sz w:val="28"/>
          <w:szCs w:val="28"/>
          <w:lang w:eastAsia="ru-RU"/>
        </w:rPr>
        <w:t>Вр</w:t>
      </w:r>
      <w:r w:rsidRPr="0086374B">
        <w:rPr>
          <w:rFonts w:ascii="Times New Roman" w:eastAsia="Times New Roman" w:hAnsi="Times New Roman" w:cs="Times New Roman"/>
          <w:sz w:val="28"/>
          <w:szCs w:val="28"/>
          <w:vertAlign w:val="subscript"/>
          <w:lang w:eastAsia="ru-RU"/>
        </w:rPr>
        <w:t>с</w:t>
      </w:r>
      <w:proofErr w:type="spellEnd"/>
      <w:r w:rsidRPr="0086374B">
        <w:rPr>
          <w:rFonts w:ascii="Times New Roman" w:eastAsia="Times New Roman" w:hAnsi="Times New Roman" w:cs="Times New Roman"/>
          <w:sz w:val="28"/>
          <w:szCs w:val="28"/>
          <w:vertAlign w:val="subscript"/>
          <w:lang w:eastAsia="ru-RU"/>
        </w:rPr>
        <w:tab/>
      </w:r>
      <w:r w:rsidRPr="0086374B">
        <w:rPr>
          <w:rFonts w:ascii="Times New Roman" w:eastAsia="Times New Roman" w:hAnsi="Times New Roman" w:cs="Times New Roman"/>
          <w:sz w:val="28"/>
          <w:szCs w:val="28"/>
          <w:lang w:eastAsia="ru-RU"/>
        </w:rPr>
        <w:t>(13)</w:t>
      </w:r>
    </w:p>
    <w:p w14:paraId="280EB28A" w14:textId="77777777" w:rsidR="0086374B" w:rsidRPr="0086374B" w:rsidRDefault="0086374B" w:rsidP="0086374B">
      <w:pPr>
        <w:tabs>
          <w:tab w:val="center" w:pos="4677"/>
          <w:tab w:val="right" w:pos="9355"/>
        </w:tabs>
        <w:spacing w:after="0" w:line="360" w:lineRule="auto"/>
        <w:ind w:firstLine="425"/>
        <w:jc w:val="both"/>
        <w:rPr>
          <w:rFonts w:ascii="Times New Roman" w:eastAsia="Times New Roman" w:hAnsi="Times New Roman" w:cs="Times New Roman"/>
          <w:sz w:val="28"/>
          <w:szCs w:val="28"/>
          <w:lang w:eastAsia="ru-RU"/>
        </w:rPr>
      </w:pPr>
    </w:p>
    <w:p w14:paraId="56E4241C" w14:textId="77777777" w:rsidR="0086374B" w:rsidRPr="0086374B" w:rsidRDefault="0086374B" w:rsidP="0086374B">
      <w:pPr>
        <w:tabs>
          <w:tab w:val="center" w:pos="4677"/>
          <w:tab w:val="right" w:pos="9355"/>
        </w:tabs>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proofErr w:type="gramStart"/>
      <w:r w:rsidRPr="0086374B">
        <w:rPr>
          <w:rFonts w:ascii="Times New Roman" w:eastAsia="Times New Roman" w:hAnsi="Times New Roman" w:cs="Times New Roman"/>
          <w:sz w:val="28"/>
          <w:szCs w:val="28"/>
          <w:lang w:eastAsia="ru-RU"/>
        </w:rPr>
        <w:t>К</w:t>
      </w:r>
      <w:r w:rsidRPr="0086374B">
        <w:rPr>
          <w:rFonts w:ascii="Times New Roman" w:eastAsia="Times New Roman" w:hAnsi="Times New Roman" w:cs="Times New Roman"/>
          <w:sz w:val="28"/>
          <w:szCs w:val="28"/>
          <w:vertAlign w:val="subscript"/>
          <w:lang w:eastAsia="ru-RU"/>
        </w:rPr>
        <w:t>д.и</w:t>
      </w:r>
      <w:proofErr w:type="spellEnd"/>
      <w:proofErr w:type="gramEnd"/>
      <w:r w:rsidRPr="0086374B">
        <w:rPr>
          <w:rFonts w:ascii="Times New Roman" w:eastAsia="Times New Roman" w:hAnsi="Times New Roman" w:cs="Times New Roman"/>
          <w:sz w:val="28"/>
          <w:szCs w:val="28"/>
          <w:lang w:eastAsia="ru-RU"/>
        </w:rPr>
        <w:t xml:space="preserve"> − количество дней использования ПО в году.</w:t>
      </w:r>
    </w:p>
    <w:p w14:paraId="094A270F" w14:textId="77777777" w:rsidR="0086374B" w:rsidRPr="0086374B" w:rsidRDefault="0086374B" w:rsidP="0086374B">
      <w:pPr>
        <w:tabs>
          <w:tab w:val="center" w:pos="4677"/>
          <w:tab w:val="right" w:pos="9355"/>
        </w:tabs>
        <w:spacing w:after="0" w:line="360" w:lineRule="auto"/>
        <w:ind w:firstLine="426"/>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По формуле (13) объем машинного времени в течение года определяется:</w:t>
      </w:r>
    </w:p>
    <w:p w14:paraId="7CC9189A" w14:textId="77777777" w:rsidR="0086374B" w:rsidRPr="0086374B" w:rsidRDefault="0086374B" w:rsidP="0086374B">
      <w:pPr>
        <w:tabs>
          <w:tab w:val="center" w:pos="4677"/>
          <w:tab w:val="right" w:pos="9355"/>
        </w:tabs>
        <w:spacing w:after="0" w:line="360" w:lineRule="auto"/>
        <w:ind w:firstLine="425"/>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lastRenderedPageBreak/>
        <w:t>Вр</w:t>
      </w:r>
      <w:r w:rsidRPr="0086374B">
        <w:rPr>
          <w:rFonts w:ascii="Times New Roman" w:eastAsia="Times New Roman" w:hAnsi="Times New Roman" w:cs="Times New Roman"/>
          <w:sz w:val="28"/>
          <w:szCs w:val="28"/>
          <w:vertAlign w:val="subscript"/>
          <w:lang w:eastAsia="ru-RU"/>
        </w:rPr>
        <w:t>п.п</w:t>
      </w:r>
      <w:proofErr w:type="spellEnd"/>
      <w:r w:rsidRPr="0086374B">
        <w:rPr>
          <w:rFonts w:ascii="Times New Roman" w:eastAsia="Times New Roman" w:hAnsi="Times New Roman" w:cs="Times New Roman"/>
          <w:sz w:val="28"/>
          <w:szCs w:val="28"/>
          <w:lang w:eastAsia="ru-RU"/>
        </w:rPr>
        <w:t xml:space="preserve"> = 247 </w:t>
      </w:r>
      <w:r w:rsidRPr="0086374B">
        <w:rPr>
          <w:rFonts w:ascii="Cambria Math" w:eastAsia="Times New Roman" w:hAnsi="Cambria Math" w:cs="Cambria Math"/>
          <w:sz w:val="28"/>
          <w:szCs w:val="28"/>
          <w:lang w:eastAsia="ru-RU"/>
        </w:rPr>
        <w:t>∗</w:t>
      </w:r>
      <w:r w:rsidRPr="0086374B">
        <w:rPr>
          <w:rFonts w:ascii="Times New Roman" w:eastAsia="Times New Roman" w:hAnsi="Times New Roman" w:cs="Times New Roman"/>
          <w:sz w:val="28"/>
          <w:szCs w:val="28"/>
          <w:lang w:eastAsia="ru-RU"/>
        </w:rPr>
        <w:t xml:space="preserve"> 8 = 1976 руб.</w:t>
      </w:r>
    </w:p>
    <w:p w14:paraId="49C1C7F4"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Расходы потребителя, связанные с эксплуатацией программы рассчитываются по формуле (12):</w:t>
      </w:r>
    </w:p>
    <w:p w14:paraId="2A20A6CC"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proofErr w:type="gramStart"/>
      <w:r w:rsidRPr="0086374B">
        <w:rPr>
          <w:rFonts w:ascii="Times New Roman" w:eastAsia="Times New Roman" w:hAnsi="Times New Roman" w:cs="Times New Roman"/>
          <w:iCs/>
          <w:sz w:val="28"/>
          <w:szCs w:val="28"/>
          <w:lang w:eastAsia="ru-RU"/>
        </w:rPr>
        <w:t>Р</w:t>
      </w:r>
      <w:r w:rsidRPr="0086374B">
        <w:rPr>
          <w:rFonts w:ascii="Times New Roman" w:eastAsia="Times New Roman" w:hAnsi="Times New Roman" w:cs="Times New Roman"/>
          <w:iCs/>
          <w:sz w:val="28"/>
          <w:szCs w:val="28"/>
          <w:vertAlign w:val="subscript"/>
          <w:lang w:eastAsia="ru-RU"/>
        </w:rPr>
        <w:t>э.п</w:t>
      </w:r>
      <w:proofErr w:type="spellEnd"/>
      <w:proofErr w:type="gramEnd"/>
      <w:r w:rsidRPr="0086374B">
        <w:rPr>
          <w:rFonts w:ascii="Times New Roman" w:eastAsia="Times New Roman" w:hAnsi="Times New Roman" w:cs="Times New Roman"/>
          <w:iCs/>
          <w:sz w:val="28"/>
          <w:szCs w:val="28"/>
          <w:lang w:eastAsia="ru-RU"/>
        </w:rPr>
        <w:t xml:space="preserve"> = </w:t>
      </w:r>
      <w:r w:rsidRPr="0086374B">
        <w:rPr>
          <w:rFonts w:ascii="Times New Roman" w:eastAsia="Times New Roman" w:hAnsi="Times New Roman" w:cs="Times New Roman"/>
          <w:sz w:val="28"/>
          <w:szCs w:val="28"/>
          <w:lang w:eastAsia="ru-RU"/>
        </w:rPr>
        <w:t xml:space="preserve">1976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iCs/>
          <w:sz w:val="28"/>
          <w:szCs w:val="28"/>
          <w:lang w:eastAsia="ru-RU"/>
        </w:rPr>
        <w:t xml:space="preserve"> </w:t>
      </w:r>
      <m:oMath>
        <m:r>
          <m:rPr>
            <m:nor/>
          </m:rPr>
          <w:rPr>
            <w:rFonts w:ascii="Times New Roman" w:eastAsia="Times New Roman" w:hAnsi="Times New Roman" w:cs="Times New Roman"/>
            <w:sz w:val="28"/>
            <w:szCs w:val="28"/>
            <w:lang w:eastAsia="ru-RU"/>
          </w:rPr>
          <m:t>7,22</m:t>
        </m:r>
      </m:oMath>
      <w:r w:rsidRPr="0086374B">
        <w:rPr>
          <w:rFonts w:ascii="Times New Roman" w:eastAsia="Times New Roman" w:hAnsi="Times New Roman" w:cs="Times New Roman"/>
          <w:sz w:val="28"/>
          <w:szCs w:val="28"/>
          <w:lang w:eastAsia="ru-RU"/>
        </w:rPr>
        <w:t xml:space="preserve"> </w:t>
      </w:r>
      <w:r w:rsidRPr="0086374B">
        <w:rPr>
          <w:rFonts w:ascii="Times New Roman" w:eastAsia="Times New Roman" w:hAnsi="Times New Roman" w:cs="Times New Roman"/>
          <w:iCs/>
          <w:sz w:val="28"/>
          <w:szCs w:val="28"/>
          <w:lang w:eastAsia="ru-RU"/>
        </w:rPr>
        <w:t>+ 736776,23808 / 2 =</w:t>
      </w:r>
      <w:r w:rsidRPr="0086374B">
        <w:rPr>
          <w:rFonts w:ascii="Times New Roman" w:eastAsia="Times New Roman" w:hAnsi="Times New Roman" w:cs="Times New Roman"/>
          <w:sz w:val="28"/>
          <w:szCs w:val="28"/>
          <w:lang w:eastAsia="ru-RU"/>
        </w:rPr>
        <w:t xml:space="preserve"> </w:t>
      </w:r>
      <w:r w:rsidRPr="0086374B">
        <w:rPr>
          <w:rFonts w:ascii="Times New Roman" w:eastAsia="Times New Roman" w:hAnsi="Times New Roman" w:cs="Times New Roman"/>
          <w:iCs/>
          <w:sz w:val="28"/>
          <w:szCs w:val="28"/>
          <w:lang w:eastAsia="ru-RU"/>
        </w:rPr>
        <w:t>382654,83904 руб.</w:t>
      </w:r>
    </w:p>
    <w:p w14:paraId="41AB9AB4"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Капитальные затраты на вычислительную технику рассчитываются по формуле:</w:t>
      </w:r>
    </w:p>
    <w:p w14:paraId="6F5AC6E0"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9345" w:type="dxa"/>
        <w:jc w:val="right"/>
        <w:tblBorders>
          <w:insideH w:val="nil"/>
          <w:insideV w:val="nil"/>
        </w:tblBorders>
        <w:tblLayout w:type="fixed"/>
        <w:tblLook w:val="0400" w:firstRow="0" w:lastRow="0" w:firstColumn="0" w:lastColumn="0" w:noHBand="0" w:noVBand="1"/>
      </w:tblPr>
      <w:tblGrid>
        <w:gridCol w:w="8359"/>
        <w:gridCol w:w="986"/>
      </w:tblGrid>
      <w:tr w:rsidR="0086374B" w:rsidRPr="0086374B" w14:paraId="09391238" w14:textId="77777777" w:rsidTr="00535280">
        <w:trPr>
          <w:jc w:val="right"/>
        </w:trPr>
        <w:tc>
          <w:tcPr>
            <w:tcW w:w="8359" w:type="dxa"/>
            <w:tcBorders>
              <w:top w:val="nil"/>
              <w:left w:val="nil"/>
              <w:bottom w:val="nil"/>
              <w:right w:val="nil"/>
            </w:tcBorders>
            <w:hideMark/>
          </w:tcPr>
          <w:p w14:paraId="088C7744"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rPr>
            </w:pPr>
            <m:oMathPara>
              <m:oMath>
                <m:sSub>
                  <m:sSubPr>
                    <m:ctrlPr>
                      <w:rPr>
                        <w:rFonts w:ascii="Cambria Math" w:eastAsia="Times New Roman" w:hAnsi="Cambria Math" w:cs="Times New Roman"/>
                        <w:sz w:val="28"/>
                        <w:szCs w:val="28"/>
                        <w:lang w:eastAsia="ru-RU"/>
                      </w:rPr>
                    </m:ctrlPr>
                  </m:sSubPr>
                  <m:e>
                    <m:r>
                      <m:rPr>
                        <m:nor/>
                      </m:rPr>
                      <w:rPr>
                        <w:rFonts w:ascii="Times New Roman" w:eastAsia="Cambria Math" w:hAnsi="Times New Roman" w:cs="Times New Roman"/>
                        <w:sz w:val="28"/>
                        <w:szCs w:val="28"/>
                        <w:lang w:eastAsia="ru-RU"/>
                      </w:rPr>
                      <m:t>К</m:t>
                    </m:r>
                  </m:e>
                  <m:sub>
                    <m:r>
                      <m:rPr>
                        <m:nor/>
                      </m:rPr>
                      <w:rPr>
                        <w:rFonts w:ascii="Times New Roman" w:eastAsia="Times New Roman" w:hAnsi="Times New Roman" w:cs="Times New Roman"/>
                        <w:sz w:val="28"/>
                        <w:szCs w:val="28"/>
                        <w:lang w:eastAsia="ru-RU"/>
                      </w:rPr>
                      <m:t>ЭВМ</m:t>
                    </m:r>
                  </m:sub>
                </m:sSub>
                <m:r>
                  <m:rPr>
                    <m:nor/>
                  </m:rPr>
                  <w:rPr>
                    <w:rFonts w:ascii="Times New Roman" w:eastAsia="Times New Roman" w:hAnsi="Times New Roman" w:cs="Times New Roman"/>
                    <w:sz w:val="28"/>
                    <w:szCs w:val="28"/>
                    <w:lang w:eastAsia="ru-RU"/>
                  </w:rPr>
                  <m:t xml:space="preserve"> = </m:t>
                </m:r>
                <m:sSub>
                  <m:sSubPr>
                    <m:ctrlPr>
                      <w:rPr>
                        <w:rFonts w:ascii="Cambria Math" w:eastAsia="Times New Roman" w:hAnsi="Cambria Math" w:cs="Times New Roman"/>
                        <w:sz w:val="28"/>
                        <w:szCs w:val="28"/>
                        <w:lang w:eastAsia="ru-RU"/>
                      </w:rPr>
                    </m:ctrlPr>
                  </m:sSubPr>
                  <m:e>
                    <m:r>
                      <m:rPr>
                        <m:nor/>
                      </m:rPr>
                      <w:rPr>
                        <w:rFonts w:ascii="Times New Roman" w:eastAsia="Times New Roman" w:hAnsi="Times New Roman" w:cs="Times New Roman"/>
                        <w:sz w:val="28"/>
                        <w:szCs w:val="28"/>
                        <w:lang w:eastAsia="ru-RU"/>
                      </w:rPr>
                      <m:t>Ц</m:t>
                    </m:r>
                  </m:e>
                  <m:sub>
                    <m:r>
                      <m:rPr>
                        <m:nor/>
                      </m:rPr>
                      <w:rPr>
                        <w:rFonts w:ascii="Times New Roman" w:eastAsia="Times New Roman" w:hAnsi="Times New Roman" w:cs="Times New Roman"/>
                        <w:sz w:val="28"/>
                        <w:szCs w:val="28"/>
                        <w:lang w:eastAsia="ru-RU"/>
                      </w:rPr>
                      <m:t>ЭВМ</m:t>
                    </m:r>
                  </m:sub>
                </m:sSub>
                <m:r>
                  <m:rPr>
                    <m:nor/>
                  </m:rPr>
                  <w:rPr>
                    <w:rFonts w:ascii="Times New Roman" w:eastAsia="Times New Roman" w:hAnsi="Times New Roman" w:cs="Times New Roman"/>
                    <w:sz w:val="28"/>
                    <w:szCs w:val="28"/>
                    <w:lang w:eastAsia="ru-RU"/>
                  </w:rPr>
                  <m:t xml:space="preserve"> + </m:t>
                </m:r>
                <m:sSub>
                  <m:sSubPr>
                    <m:ctrlPr>
                      <w:rPr>
                        <w:rFonts w:ascii="Cambria Math" w:eastAsia="Times New Roman" w:hAnsi="Cambria Math" w:cs="Times New Roman"/>
                        <w:sz w:val="28"/>
                        <w:szCs w:val="28"/>
                        <w:lang w:eastAsia="ru-RU"/>
                      </w:rPr>
                    </m:ctrlPr>
                  </m:sSubPr>
                  <m:e>
                    <m:r>
                      <m:rPr>
                        <m:nor/>
                      </m:rPr>
                      <w:rPr>
                        <w:rFonts w:ascii="Times New Roman" w:eastAsia="Times New Roman" w:hAnsi="Times New Roman" w:cs="Times New Roman"/>
                        <w:sz w:val="28"/>
                        <w:szCs w:val="28"/>
                        <w:lang w:eastAsia="ru-RU"/>
                      </w:rPr>
                      <m:t>Р</m:t>
                    </m:r>
                  </m:e>
                  <m:sub>
                    <w:proofErr w:type="spellStart"/>
                    <m:r>
                      <m:rPr>
                        <m:nor/>
                      </m:rPr>
                      <w:rPr>
                        <w:rFonts w:ascii="Times New Roman" w:eastAsia="Times New Roman" w:hAnsi="Times New Roman" w:cs="Times New Roman"/>
                        <w:sz w:val="28"/>
                        <w:szCs w:val="28"/>
                        <w:lang w:eastAsia="ru-RU"/>
                      </w:rPr>
                      <m:t>п.п</m:t>
                    </m:r>
                    <w:proofErr w:type="spellEnd"/>
                  </m:sub>
                </m:sSub>
              </m:oMath>
            </m:oMathPara>
          </w:p>
        </w:tc>
        <w:tc>
          <w:tcPr>
            <w:tcW w:w="986" w:type="dxa"/>
            <w:tcBorders>
              <w:top w:val="nil"/>
              <w:left w:val="nil"/>
              <w:bottom w:val="nil"/>
              <w:right w:val="nil"/>
            </w:tcBorders>
            <w:hideMark/>
          </w:tcPr>
          <w:p w14:paraId="0FC810CC" w14:textId="77777777" w:rsidR="0086374B" w:rsidRPr="0086374B" w:rsidRDefault="0086374B" w:rsidP="0086374B">
            <w:pPr>
              <w:spacing w:after="0" w:line="360" w:lineRule="auto"/>
              <w:jc w:val="right"/>
              <w:rPr>
                <w:rFonts w:ascii="Times New Roman" w:eastAsia="Times New Roman" w:hAnsi="Times New Roman" w:cs="Times New Roman"/>
                <w:sz w:val="28"/>
                <w:szCs w:val="28"/>
              </w:rPr>
            </w:pPr>
            <w:r w:rsidRPr="0086374B">
              <w:rPr>
                <w:rFonts w:ascii="Times New Roman" w:eastAsia="Times New Roman" w:hAnsi="Times New Roman" w:cs="Times New Roman"/>
                <w:sz w:val="28"/>
                <w:szCs w:val="28"/>
              </w:rPr>
              <w:t>(14)</w:t>
            </w:r>
          </w:p>
        </w:tc>
      </w:tr>
      <w:tr w:rsidR="0086374B" w:rsidRPr="0086374B" w14:paraId="5B5FBE67" w14:textId="77777777" w:rsidTr="00535280">
        <w:trPr>
          <w:jc w:val="right"/>
        </w:trPr>
        <w:tc>
          <w:tcPr>
            <w:tcW w:w="8359" w:type="dxa"/>
            <w:tcBorders>
              <w:top w:val="nil"/>
              <w:left w:val="nil"/>
              <w:bottom w:val="nil"/>
              <w:right w:val="nil"/>
            </w:tcBorders>
          </w:tcPr>
          <w:p w14:paraId="6D7C92FB"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
        </w:tc>
        <w:tc>
          <w:tcPr>
            <w:tcW w:w="986" w:type="dxa"/>
            <w:tcBorders>
              <w:top w:val="nil"/>
              <w:left w:val="nil"/>
              <w:bottom w:val="nil"/>
              <w:right w:val="nil"/>
            </w:tcBorders>
          </w:tcPr>
          <w:p w14:paraId="5F1FA091" w14:textId="77777777" w:rsidR="0086374B" w:rsidRPr="0086374B" w:rsidRDefault="0086374B" w:rsidP="0086374B">
            <w:pPr>
              <w:spacing w:after="0" w:line="360" w:lineRule="auto"/>
              <w:jc w:val="right"/>
              <w:rPr>
                <w:rFonts w:ascii="Times New Roman" w:eastAsia="Times New Roman" w:hAnsi="Times New Roman" w:cs="Times New Roman"/>
                <w:sz w:val="28"/>
                <w:szCs w:val="28"/>
              </w:rPr>
            </w:pPr>
          </w:p>
        </w:tc>
      </w:tr>
    </w:tbl>
    <w:p w14:paraId="03186C8F"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где Ц</w:t>
      </w:r>
      <w:r w:rsidRPr="0086374B">
        <w:rPr>
          <w:rFonts w:ascii="Times New Roman" w:eastAsia="Times New Roman" w:hAnsi="Times New Roman" w:cs="Times New Roman"/>
          <w:sz w:val="28"/>
          <w:szCs w:val="28"/>
          <w:vertAlign w:val="subscript"/>
          <w:lang w:eastAsia="ru-RU"/>
        </w:rPr>
        <w:t>ЭВМ</w:t>
      </w:r>
      <w:r w:rsidRPr="0086374B">
        <w:rPr>
          <w:rFonts w:ascii="Times New Roman" w:eastAsia="Times New Roman" w:hAnsi="Times New Roman" w:cs="Times New Roman"/>
          <w:sz w:val="28"/>
          <w:szCs w:val="28"/>
          <w:lang w:eastAsia="ru-RU"/>
        </w:rPr>
        <w:t xml:space="preserve"> = 80000– цена вычислительной техники, руб.; </w:t>
      </w:r>
    </w:p>
    <w:p w14:paraId="5B095615"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sz w:val="28"/>
          <w:szCs w:val="28"/>
          <w:lang w:eastAsia="ru-RU"/>
        </w:rPr>
        <w:t>Р</w:t>
      </w:r>
      <w:r w:rsidRPr="0086374B">
        <w:rPr>
          <w:rFonts w:ascii="Times New Roman" w:eastAsia="Times New Roman" w:hAnsi="Times New Roman" w:cs="Times New Roman"/>
          <w:sz w:val="28"/>
          <w:szCs w:val="28"/>
          <w:vertAlign w:val="subscript"/>
          <w:lang w:eastAsia="ru-RU"/>
        </w:rPr>
        <w:t>п.п</w:t>
      </w:r>
      <w:proofErr w:type="spellEnd"/>
      <w:proofErr w:type="gramEnd"/>
      <w:r w:rsidRPr="0086374B">
        <w:rPr>
          <w:rFonts w:ascii="Times New Roman" w:eastAsia="Times New Roman" w:hAnsi="Times New Roman" w:cs="Times New Roman"/>
          <w:sz w:val="28"/>
          <w:szCs w:val="28"/>
          <w:lang w:eastAsia="ru-RU"/>
        </w:rPr>
        <w:t xml:space="preserve"> = 100000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sz w:val="28"/>
          <w:szCs w:val="28"/>
          <w:lang w:eastAsia="ru-RU"/>
        </w:rPr>
        <w:t xml:space="preserve"> 10% = 10000 – прочие расходы потребителя, связанные с помещением (отопление, освещение, уборка и т.д.), принимаются в размере 10 % от стоимости помещения потребителя (или его аренды), руб.</w:t>
      </w:r>
    </w:p>
    <w:p w14:paraId="10383CF3"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Капитальные затраты на вычислительную технику рассчитываются по формуле (14):</w:t>
      </w:r>
    </w:p>
    <w:p w14:paraId="5886EE2C"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К</w:t>
      </w:r>
      <w:r w:rsidRPr="0086374B">
        <w:rPr>
          <w:rFonts w:ascii="Times New Roman" w:eastAsia="Times New Roman" w:hAnsi="Times New Roman" w:cs="Times New Roman"/>
          <w:sz w:val="28"/>
          <w:szCs w:val="28"/>
          <w:vertAlign w:val="subscript"/>
          <w:lang w:eastAsia="ru-RU"/>
        </w:rPr>
        <w:t>ЭВМ</w:t>
      </w:r>
      <w:r w:rsidRPr="0086374B">
        <w:rPr>
          <w:rFonts w:ascii="Times New Roman" w:eastAsia="Times New Roman" w:hAnsi="Times New Roman" w:cs="Times New Roman"/>
          <w:sz w:val="28"/>
          <w:szCs w:val="28"/>
          <w:lang w:eastAsia="ru-RU"/>
        </w:rPr>
        <w:t xml:space="preserve"> = 80000 + 10000 = 90000 руб.</w:t>
      </w:r>
    </w:p>
    <w:p w14:paraId="4B6BFB28"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Капитальные затраты рассчитываются по формуле:</w:t>
      </w:r>
    </w:p>
    <w:p w14:paraId="088EF9F6"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9345" w:type="dxa"/>
        <w:jc w:val="right"/>
        <w:tblBorders>
          <w:insideH w:val="nil"/>
          <w:insideV w:val="nil"/>
        </w:tblBorders>
        <w:tblLayout w:type="fixed"/>
        <w:tblLook w:val="0400" w:firstRow="0" w:lastRow="0" w:firstColumn="0" w:lastColumn="0" w:noHBand="0" w:noVBand="1"/>
      </w:tblPr>
      <w:tblGrid>
        <w:gridCol w:w="8359"/>
        <w:gridCol w:w="986"/>
      </w:tblGrid>
      <w:tr w:rsidR="0086374B" w:rsidRPr="0086374B" w14:paraId="77AB8428" w14:textId="77777777" w:rsidTr="00535280">
        <w:trPr>
          <w:jc w:val="right"/>
        </w:trPr>
        <w:tc>
          <w:tcPr>
            <w:tcW w:w="8359" w:type="dxa"/>
            <w:tcBorders>
              <w:top w:val="nil"/>
              <w:left w:val="nil"/>
              <w:bottom w:val="nil"/>
              <w:right w:val="nil"/>
            </w:tcBorders>
            <w:hideMark/>
          </w:tcPr>
          <w:p w14:paraId="70181055"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rPr>
            </w:pPr>
            <w:proofErr w:type="spellStart"/>
            <w:r w:rsidRPr="0086374B">
              <w:rPr>
                <w:rFonts w:ascii="Times New Roman" w:eastAsia="Times New Roman" w:hAnsi="Times New Roman" w:cs="Times New Roman"/>
                <w:iCs/>
                <w:sz w:val="28"/>
                <w:szCs w:val="28"/>
                <w:lang w:eastAsia="ru-RU"/>
              </w:rPr>
              <w:t>Р</w:t>
            </w:r>
            <w:r w:rsidRPr="0086374B">
              <w:rPr>
                <w:rFonts w:ascii="Times New Roman" w:eastAsia="Times New Roman" w:hAnsi="Times New Roman" w:cs="Times New Roman"/>
                <w:iCs/>
                <w:sz w:val="28"/>
                <w:szCs w:val="28"/>
                <w:vertAlign w:val="subscript"/>
                <w:lang w:eastAsia="ru-RU"/>
              </w:rPr>
              <w:t>кап</w:t>
            </w:r>
            <w:proofErr w:type="spellEnd"/>
            <w:r w:rsidRPr="0086374B">
              <w:rPr>
                <w:rFonts w:ascii="Times New Roman" w:eastAsia="Times New Roman" w:hAnsi="Times New Roman" w:cs="Times New Roman"/>
                <w:iCs/>
                <w:sz w:val="28"/>
                <w:szCs w:val="28"/>
                <w:lang w:eastAsia="ru-RU"/>
              </w:rPr>
              <w:t xml:space="preserve"> = </w:t>
            </w:r>
            <m:oMath>
              <m:f>
                <m:fPr>
                  <m:ctrlPr>
                    <w:rPr>
                      <w:rFonts w:ascii="Cambria Math" w:eastAsia="Times New Roman" w:hAnsi="Cambria Math" w:cs="Times New Roman"/>
                      <w:i/>
                      <w:iCs/>
                      <w:sz w:val="28"/>
                      <w:szCs w:val="28"/>
                      <w:lang w:eastAsia="ru-RU"/>
                    </w:rPr>
                  </m:ctrlPr>
                </m:fPr>
                <m:num>
                  <m:sSub>
                    <m:sSubPr>
                      <m:ctrlPr>
                        <w:rPr>
                          <w:rFonts w:ascii="Cambria Math" w:eastAsia="Times New Roman" w:hAnsi="Cambria Math" w:cs="Times New Roman"/>
                          <w:i/>
                          <w:iCs/>
                          <w:sz w:val="28"/>
                          <w:szCs w:val="28"/>
                          <w:lang w:eastAsia="ru-RU"/>
                        </w:rPr>
                      </m:ctrlPr>
                    </m:sSubPr>
                    <m:e>
                      <w:proofErr w:type="spellStart"/>
                      <m:r>
                        <m:rPr>
                          <m:nor/>
                        </m:rPr>
                        <w:rPr>
                          <w:rFonts w:ascii="Times New Roman" w:eastAsia="Times New Roman" w:hAnsi="Times New Roman" w:cs="Times New Roman"/>
                          <w:sz w:val="28"/>
                          <w:szCs w:val="28"/>
                          <w:lang w:eastAsia="ru-RU"/>
                        </w:rPr>
                        <m:t>Вр</m:t>
                      </m:r>
                      <w:proofErr w:type="spellEnd"/>
                    </m:e>
                    <m:sub>
                      <w:proofErr w:type="spellStart"/>
                      <m:r>
                        <m:rPr>
                          <m:nor/>
                        </m:rPr>
                        <w:rPr>
                          <w:rFonts w:ascii="Times New Roman" w:eastAsia="Times New Roman" w:hAnsi="Times New Roman" w:cs="Times New Roman"/>
                          <w:sz w:val="28"/>
                          <w:szCs w:val="28"/>
                          <w:lang w:eastAsia="ru-RU"/>
                        </w:rPr>
                        <m:t>п.п</m:t>
                      </m:r>
                      <w:proofErr w:type="spellEnd"/>
                    </m:sub>
                  </m:sSub>
                  <m:r>
                    <m:rPr>
                      <m:nor/>
                    </m:rPr>
                    <w:rPr>
                      <w:rFonts w:ascii="Times New Roman" w:eastAsia="Times New Roman" w:hAnsi="Times New Roman" w:cs="Times New Roman"/>
                      <w:sz w:val="28"/>
                      <w:szCs w:val="28"/>
                      <w:lang w:eastAsia="ru-RU"/>
                    </w:rPr>
                    <m:t xml:space="preserve"> ∙ </m:t>
                  </m:r>
                  <m:sSub>
                    <m:sSubPr>
                      <m:ctrlPr>
                        <w:rPr>
                          <w:rFonts w:ascii="Cambria Math" w:eastAsia="Times New Roman" w:hAnsi="Cambria Math" w:cs="Times New Roman"/>
                          <w:i/>
                          <w:iCs/>
                          <w:sz w:val="28"/>
                          <w:szCs w:val="28"/>
                          <w:lang w:eastAsia="ru-RU"/>
                        </w:rPr>
                      </m:ctrlPr>
                    </m:sSubPr>
                    <m:e>
                      <m:r>
                        <m:rPr>
                          <m:nor/>
                        </m:rPr>
                        <w:rPr>
                          <w:rFonts w:ascii="Times New Roman" w:eastAsia="Times New Roman" w:hAnsi="Times New Roman" w:cs="Times New Roman"/>
                          <w:sz w:val="28"/>
                          <w:szCs w:val="28"/>
                          <w:lang w:eastAsia="ru-RU"/>
                        </w:rPr>
                        <m:t>К</m:t>
                      </m:r>
                    </m:e>
                    <m:sub>
                      <m:r>
                        <m:rPr>
                          <m:nor/>
                        </m:rPr>
                        <w:rPr>
                          <w:rFonts w:ascii="Times New Roman" w:eastAsia="Times New Roman" w:hAnsi="Times New Roman" w:cs="Times New Roman"/>
                          <w:sz w:val="28"/>
                          <w:szCs w:val="28"/>
                          <w:lang w:eastAsia="ru-RU"/>
                        </w:rPr>
                        <m:t>ЭВМ</m:t>
                      </m:r>
                    </m:sub>
                  </m:sSub>
                </m:num>
                <m:den>
                  <m:sSub>
                    <m:sSubPr>
                      <m:ctrlPr>
                        <w:rPr>
                          <w:rFonts w:ascii="Cambria Math" w:eastAsia="Times New Roman" w:hAnsi="Cambria Math" w:cs="Times New Roman"/>
                          <w:i/>
                          <w:iCs/>
                          <w:sz w:val="28"/>
                          <w:szCs w:val="28"/>
                          <w:lang w:eastAsia="ru-RU"/>
                        </w:rPr>
                      </m:ctrlPr>
                    </m:sSubPr>
                    <m:e>
                      <m:r>
                        <m:rPr>
                          <m:nor/>
                        </m:rPr>
                        <w:rPr>
                          <w:rFonts w:ascii="Times New Roman" w:eastAsia="Times New Roman" w:hAnsi="Times New Roman" w:cs="Times New Roman"/>
                          <w:sz w:val="28"/>
                          <w:szCs w:val="28"/>
                          <w:lang w:eastAsia="ru-RU"/>
                        </w:rPr>
                        <m:t>Ф</m:t>
                      </m:r>
                    </m:e>
                    <m:sub>
                      <w:proofErr w:type="spellStart"/>
                      <m:r>
                        <m:rPr>
                          <m:nor/>
                        </m:rPr>
                        <w:rPr>
                          <w:rFonts w:ascii="Times New Roman" w:eastAsia="Times New Roman" w:hAnsi="Times New Roman" w:cs="Times New Roman"/>
                          <w:sz w:val="28"/>
                          <w:szCs w:val="28"/>
                          <w:lang w:eastAsia="ru-RU"/>
                        </w:rPr>
                        <m:t>вр</m:t>
                      </m:r>
                      <w:proofErr w:type="spellEnd"/>
                    </m:sub>
                  </m:sSub>
                </m:den>
              </m:f>
              <m:r>
                <m:rPr>
                  <m:nor/>
                </m:rPr>
                <w:rPr>
                  <w:rFonts w:ascii="Times New Roman" w:eastAsia="Times New Roman" w:hAnsi="Times New Roman" w:cs="Times New Roman"/>
                  <w:sz w:val="28"/>
                  <w:szCs w:val="28"/>
                  <w:lang w:eastAsia="ru-RU"/>
                </w:rPr>
                <m:t>+</m:t>
              </m:r>
              <m:sSub>
                <m:sSubPr>
                  <m:ctrlPr>
                    <w:rPr>
                      <w:rFonts w:ascii="Cambria Math" w:eastAsia="Times New Roman" w:hAnsi="Cambria Math" w:cs="Times New Roman"/>
                      <w:i/>
                      <w:iCs/>
                      <w:sz w:val="28"/>
                      <w:szCs w:val="28"/>
                      <w:lang w:eastAsia="ru-RU"/>
                    </w:rPr>
                  </m:ctrlPr>
                </m:sSubPr>
                <m:e>
                  <m:r>
                    <m:rPr>
                      <m:nor/>
                    </m:rPr>
                    <w:rPr>
                      <w:rFonts w:ascii="Times New Roman" w:eastAsia="Times New Roman" w:hAnsi="Times New Roman" w:cs="Times New Roman"/>
                      <w:sz w:val="28"/>
                      <w:szCs w:val="28"/>
                      <w:lang w:eastAsia="ru-RU"/>
                    </w:rPr>
                    <m:t>Ц</m:t>
                  </m:r>
                </m:e>
                <m:sub>
                  <w:proofErr w:type="spellStart"/>
                  <m:r>
                    <m:rPr>
                      <m:nor/>
                    </m:rPr>
                    <w:rPr>
                      <w:rFonts w:ascii="Times New Roman" w:eastAsia="Times New Roman" w:hAnsi="Times New Roman" w:cs="Times New Roman"/>
                      <w:sz w:val="28"/>
                      <w:szCs w:val="28"/>
                      <w:lang w:eastAsia="ru-RU"/>
                    </w:rPr>
                    <m:t>п.п</m:t>
                  </m:r>
                  <w:proofErr w:type="spellEnd"/>
                </m:sub>
              </m:sSub>
            </m:oMath>
            <w:r w:rsidRPr="0086374B">
              <w:rPr>
                <w:rFonts w:ascii="Times New Roman" w:eastAsia="Times New Roman" w:hAnsi="Times New Roman" w:cs="Times New Roman"/>
                <w:iCs/>
                <w:sz w:val="28"/>
                <w:szCs w:val="28"/>
                <w:lang w:eastAsia="ru-RU"/>
              </w:rPr>
              <w:t xml:space="preserve"> </w:t>
            </w:r>
          </w:p>
        </w:tc>
        <w:tc>
          <w:tcPr>
            <w:tcW w:w="986" w:type="dxa"/>
            <w:tcBorders>
              <w:top w:val="nil"/>
              <w:left w:val="nil"/>
              <w:bottom w:val="nil"/>
              <w:right w:val="nil"/>
            </w:tcBorders>
            <w:hideMark/>
          </w:tcPr>
          <w:p w14:paraId="66376F08" w14:textId="77777777" w:rsidR="0086374B" w:rsidRPr="0086374B" w:rsidRDefault="0086374B" w:rsidP="0086374B">
            <w:pPr>
              <w:spacing w:after="0" w:line="360" w:lineRule="auto"/>
              <w:jc w:val="right"/>
              <w:rPr>
                <w:rFonts w:ascii="Times New Roman" w:eastAsia="Times New Roman" w:hAnsi="Times New Roman" w:cs="Times New Roman"/>
                <w:sz w:val="28"/>
                <w:szCs w:val="28"/>
              </w:rPr>
            </w:pPr>
            <w:r w:rsidRPr="0086374B">
              <w:rPr>
                <w:rFonts w:ascii="Times New Roman" w:eastAsia="Times New Roman" w:hAnsi="Times New Roman" w:cs="Times New Roman"/>
                <w:sz w:val="28"/>
                <w:szCs w:val="28"/>
              </w:rPr>
              <w:t>(15)</w:t>
            </w:r>
          </w:p>
        </w:tc>
      </w:tr>
      <w:tr w:rsidR="0086374B" w:rsidRPr="0086374B" w14:paraId="30A094E0" w14:textId="77777777" w:rsidTr="00535280">
        <w:trPr>
          <w:jc w:val="right"/>
        </w:trPr>
        <w:tc>
          <w:tcPr>
            <w:tcW w:w="8359" w:type="dxa"/>
            <w:tcBorders>
              <w:top w:val="nil"/>
              <w:left w:val="nil"/>
              <w:bottom w:val="nil"/>
              <w:right w:val="nil"/>
            </w:tcBorders>
          </w:tcPr>
          <w:p w14:paraId="09F9F536"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
        </w:tc>
        <w:tc>
          <w:tcPr>
            <w:tcW w:w="986" w:type="dxa"/>
            <w:tcBorders>
              <w:top w:val="nil"/>
              <w:left w:val="nil"/>
              <w:bottom w:val="nil"/>
              <w:right w:val="nil"/>
            </w:tcBorders>
          </w:tcPr>
          <w:p w14:paraId="5540C3B3" w14:textId="77777777" w:rsidR="0086374B" w:rsidRPr="0086374B" w:rsidRDefault="0086374B" w:rsidP="0086374B">
            <w:pPr>
              <w:spacing w:after="0" w:line="360" w:lineRule="auto"/>
              <w:jc w:val="right"/>
              <w:rPr>
                <w:rFonts w:ascii="Times New Roman" w:eastAsia="Times New Roman" w:hAnsi="Times New Roman" w:cs="Times New Roman"/>
                <w:sz w:val="28"/>
                <w:szCs w:val="28"/>
              </w:rPr>
            </w:pPr>
          </w:p>
        </w:tc>
      </w:tr>
    </w:tbl>
    <w:p w14:paraId="1B7C2FF7"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r w:rsidRPr="0086374B">
        <w:rPr>
          <w:rFonts w:ascii="Times New Roman" w:eastAsia="Times New Roman" w:hAnsi="Times New Roman" w:cs="Times New Roman"/>
          <w:sz w:val="28"/>
          <w:szCs w:val="28"/>
          <w:lang w:eastAsia="ru-RU"/>
        </w:rPr>
        <w:t>Р</w:t>
      </w:r>
      <w:r w:rsidRPr="0086374B">
        <w:rPr>
          <w:rFonts w:ascii="Times New Roman" w:eastAsia="Times New Roman" w:hAnsi="Times New Roman" w:cs="Times New Roman"/>
          <w:sz w:val="28"/>
          <w:szCs w:val="28"/>
          <w:vertAlign w:val="subscript"/>
          <w:lang w:eastAsia="ru-RU"/>
        </w:rPr>
        <w:t>кап</w:t>
      </w:r>
      <w:proofErr w:type="spell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xml:space="preserve">– капитальные расходы потребителя, руб.; </w:t>
      </w:r>
    </w:p>
    <w:p w14:paraId="0648E15D"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Ф</w:t>
      </w:r>
      <w:r w:rsidRPr="0086374B">
        <w:rPr>
          <w:rFonts w:ascii="Times New Roman" w:eastAsia="Times New Roman" w:hAnsi="Times New Roman" w:cs="Times New Roman"/>
          <w:sz w:val="28"/>
          <w:szCs w:val="28"/>
          <w:vertAlign w:val="subscript"/>
          <w:lang w:eastAsia="ru-RU"/>
        </w:rPr>
        <w:t>вр</w:t>
      </w:r>
      <w:proofErr w:type="spellEnd"/>
      <w:r w:rsidRPr="0086374B">
        <w:rPr>
          <w:rFonts w:ascii="Times New Roman" w:eastAsia="Times New Roman" w:hAnsi="Times New Roman" w:cs="Times New Roman"/>
          <w:sz w:val="28"/>
          <w:szCs w:val="28"/>
          <w:lang w:eastAsia="ru-RU"/>
        </w:rPr>
        <w:t xml:space="preserve"> – полезный годовой фонд времени работы вычислительной техники, принимается условно 2000 ч в год; </w:t>
      </w:r>
    </w:p>
    <w:p w14:paraId="34FA5CF7"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К</w:t>
      </w:r>
      <w:r w:rsidRPr="0086374B">
        <w:rPr>
          <w:rFonts w:ascii="Times New Roman" w:eastAsia="Times New Roman" w:hAnsi="Times New Roman" w:cs="Times New Roman"/>
          <w:sz w:val="28"/>
          <w:szCs w:val="28"/>
          <w:vertAlign w:val="subscript"/>
          <w:lang w:eastAsia="ru-RU"/>
        </w:rPr>
        <w:t>ЭВМ</w:t>
      </w:r>
      <w:r w:rsidRPr="0086374B">
        <w:rPr>
          <w:rFonts w:ascii="Times New Roman" w:eastAsia="Times New Roman" w:hAnsi="Times New Roman" w:cs="Times New Roman"/>
          <w:sz w:val="28"/>
          <w:szCs w:val="28"/>
          <w:lang w:eastAsia="ru-RU"/>
        </w:rPr>
        <w:t xml:space="preserve"> – капитальные затраты на вычислительную технику, для которой предназначена программа, руб.</w:t>
      </w:r>
    </w:p>
    <w:p w14:paraId="03CD41B5"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Капитальные затраты рассчитываются по формуле (15):</w:t>
      </w:r>
    </w:p>
    <w:p w14:paraId="745E654A" w14:textId="731A45EF"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iCs/>
          <w:sz w:val="28"/>
          <w:szCs w:val="28"/>
          <w:lang w:eastAsia="ru-RU"/>
        </w:rPr>
        <w:t>Р</w:t>
      </w:r>
      <w:r w:rsidRPr="0086374B">
        <w:rPr>
          <w:rFonts w:ascii="Times New Roman" w:eastAsia="Times New Roman" w:hAnsi="Times New Roman" w:cs="Times New Roman"/>
          <w:iCs/>
          <w:sz w:val="28"/>
          <w:szCs w:val="28"/>
          <w:vertAlign w:val="subscript"/>
          <w:lang w:eastAsia="ru-RU"/>
        </w:rPr>
        <w:t>кап</w:t>
      </w:r>
      <w:proofErr w:type="spellEnd"/>
      <w:r w:rsidRPr="0086374B">
        <w:rPr>
          <w:rFonts w:ascii="Times New Roman" w:eastAsia="Times New Roman" w:hAnsi="Times New Roman" w:cs="Times New Roman"/>
          <w:iCs/>
          <w:sz w:val="28"/>
          <w:szCs w:val="28"/>
          <w:lang w:eastAsia="ru-RU"/>
        </w:rPr>
        <w:t xml:space="preserve"> = </w:t>
      </w:r>
      <m:oMath>
        <m:f>
          <m:fPr>
            <m:ctrlPr>
              <w:rPr>
                <w:rFonts w:ascii="Cambria Math" w:eastAsia="Times New Roman" w:hAnsi="Cambria Math" w:cs="Times New Roman"/>
                <w:i/>
                <w:iCs/>
                <w:sz w:val="28"/>
                <w:szCs w:val="28"/>
                <w:lang w:eastAsia="ru-RU"/>
              </w:rPr>
            </m:ctrlPr>
          </m:fPr>
          <m:num>
            <w:proofErr w:type="gramStart"/>
            <m:r>
              <m:rPr>
                <m:nor/>
              </m:rPr>
              <w:rPr>
                <w:rFonts w:ascii="Times New Roman" w:eastAsia="Times New Roman" w:hAnsi="Times New Roman" w:cs="Times New Roman"/>
                <w:sz w:val="28"/>
                <w:szCs w:val="28"/>
                <w:lang w:eastAsia="ru-RU"/>
              </w:rPr>
              <m:t>1976  ∙</m:t>
            </m:r>
            <w:proofErr w:type="gramEnd"/>
            <m:r>
              <m:rPr>
                <m:nor/>
              </m:rPr>
              <w:rPr>
                <w:rFonts w:ascii="Times New Roman" w:eastAsia="Times New Roman" w:hAnsi="Times New Roman" w:cs="Times New Roman"/>
                <w:sz w:val="28"/>
                <w:szCs w:val="28"/>
                <w:lang w:eastAsia="ru-RU"/>
              </w:rPr>
              <m:t xml:space="preserve"> 90000</m:t>
            </m:r>
          </m:num>
          <m:den>
            <m:r>
              <m:rPr>
                <m:nor/>
              </m:rPr>
              <w:rPr>
                <w:rFonts w:ascii="Times New Roman" w:eastAsia="Times New Roman" w:hAnsi="Times New Roman" w:cs="Times New Roman"/>
                <w:sz w:val="28"/>
                <w:szCs w:val="28"/>
                <w:lang w:eastAsia="ru-RU"/>
              </w:rPr>
              <m:t>2000</m:t>
            </m:r>
          </m:den>
        </m:f>
        <m:r>
          <m:rPr>
            <m:nor/>
          </m:rPr>
          <w:rPr>
            <w:rFonts w:ascii="Times New Roman" w:eastAsia="Times New Roman" w:hAnsi="Times New Roman" w:cs="Times New Roman"/>
            <w:sz w:val="28"/>
            <w:szCs w:val="28"/>
            <w:lang w:eastAsia="ru-RU"/>
          </w:rPr>
          <m:t xml:space="preserve"> + </m:t>
        </m:r>
        <m:r>
          <m:rPr>
            <m:nor/>
          </m:rPr>
          <w:rPr>
            <w:rFonts w:ascii="Times New Roman" w:eastAsia="Times New Roman" w:hAnsi="Times New Roman" w:cs="Times New Roman"/>
            <w:iCs/>
            <w:sz w:val="28"/>
            <w:szCs w:val="28"/>
            <w:lang w:eastAsia="ru-RU"/>
          </w:rPr>
          <m:t xml:space="preserve">736776,23 </m:t>
        </m:r>
        <m:r>
          <m:rPr>
            <m:nor/>
          </m:rPr>
          <w:rPr>
            <w:rFonts w:ascii="Times New Roman" w:eastAsia="Times New Roman" w:hAnsi="Times New Roman" w:cs="Times New Roman"/>
            <w:sz w:val="28"/>
            <w:szCs w:val="28"/>
            <w:lang w:eastAsia="ru-RU"/>
          </w:rPr>
          <m:t xml:space="preserve">= </m:t>
        </m:r>
      </m:oMath>
      <w:r w:rsidRPr="0086374B">
        <w:rPr>
          <w:rFonts w:ascii="Times New Roman" w:eastAsia="Times New Roman" w:hAnsi="Times New Roman" w:cs="Times New Roman"/>
          <w:sz w:val="28"/>
          <w:szCs w:val="28"/>
          <w:lang w:eastAsia="ru-RU"/>
        </w:rPr>
        <w:t>825696,23 руб.</w:t>
      </w:r>
    </w:p>
    <w:p w14:paraId="6460ABFC"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lastRenderedPageBreak/>
        <w:t>Для расчета годовой экономии эксплуатационных расходов потребителя вычисляются эксплуатационные затраты потребителя при решении задачи вручную:</w:t>
      </w:r>
    </w:p>
    <w:p w14:paraId="6BB2D629"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9345" w:type="dxa"/>
        <w:jc w:val="right"/>
        <w:tblBorders>
          <w:top w:val="nil"/>
          <w:left w:val="nil"/>
          <w:bottom w:val="nil"/>
          <w:right w:val="nil"/>
          <w:insideH w:val="nil"/>
          <w:insideV w:val="nil"/>
        </w:tblBorders>
        <w:tblLayout w:type="fixed"/>
        <w:tblLook w:val="0400" w:firstRow="0" w:lastRow="0" w:firstColumn="0" w:lastColumn="0" w:noHBand="0" w:noVBand="1"/>
      </w:tblPr>
      <w:tblGrid>
        <w:gridCol w:w="8359"/>
        <w:gridCol w:w="986"/>
      </w:tblGrid>
      <w:tr w:rsidR="0086374B" w:rsidRPr="0086374B" w14:paraId="6BFD0748" w14:textId="77777777" w:rsidTr="00535280">
        <w:trPr>
          <w:jc w:val="right"/>
        </w:trPr>
        <w:tc>
          <w:tcPr>
            <w:tcW w:w="8359" w:type="dxa"/>
          </w:tcPr>
          <w:p w14:paraId="46CEC726"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m:oMathPara>
              <m:oMath>
                <m:sSub>
                  <m:sSubPr>
                    <m:ctrlPr>
                      <w:rPr>
                        <w:rFonts w:ascii="Cambria Math" w:eastAsia="Times New Roman" w:hAnsi="Cambria Math" w:cs="Times New Roman"/>
                        <w:sz w:val="28"/>
                        <w:szCs w:val="28"/>
                        <w:lang w:eastAsia="ru-RU"/>
                      </w:rPr>
                    </m:ctrlPr>
                  </m:sSubPr>
                  <m:e>
                    <m:r>
                      <m:rPr>
                        <m:nor/>
                      </m:rPr>
                      <w:rPr>
                        <w:rFonts w:ascii="Times New Roman" w:eastAsia="Cambria Math" w:hAnsi="Times New Roman" w:cs="Times New Roman"/>
                        <w:sz w:val="28"/>
                        <w:szCs w:val="28"/>
                        <w:lang w:eastAsia="ru-RU"/>
                      </w:rPr>
                      <m:t>Р</m:t>
                    </m:r>
                  </m:e>
                  <m:sub>
                    <w:proofErr w:type="spellStart"/>
                    <m:r>
                      <m:rPr>
                        <m:nor/>
                      </m:rPr>
                      <w:rPr>
                        <w:rFonts w:ascii="Times New Roman" w:eastAsia="Times New Roman" w:hAnsi="Times New Roman" w:cs="Times New Roman"/>
                        <w:sz w:val="28"/>
                        <w:szCs w:val="28"/>
                        <w:lang w:eastAsia="ru-RU"/>
                      </w:rPr>
                      <m:t>э.руч</m:t>
                    </m:r>
                    <w:proofErr w:type="spellEnd"/>
                  </m:sub>
                </m:sSub>
                <m:r>
                  <m:rPr>
                    <m:nor/>
                  </m:rPr>
                  <w:rPr>
                    <w:rFonts w:ascii="Times New Roman" w:eastAsia="Times New Roman" w:hAnsi="Times New Roman" w:cs="Times New Roman"/>
                    <w:sz w:val="28"/>
                    <w:szCs w:val="28"/>
                    <w:lang w:eastAsia="ru-RU"/>
                  </w:rPr>
                  <m:t xml:space="preserve"> = 1,21 ∙ ФЗП ∙ 12</m:t>
                </m:r>
              </m:oMath>
            </m:oMathPara>
          </w:p>
        </w:tc>
        <w:tc>
          <w:tcPr>
            <w:tcW w:w="986" w:type="dxa"/>
          </w:tcPr>
          <w:p w14:paraId="05BAD7FF"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(16)</w:t>
            </w:r>
          </w:p>
        </w:tc>
      </w:tr>
      <w:tr w:rsidR="0086374B" w:rsidRPr="0086374B" w14:paraId="10ABF2EC" w14:textId="77777777" w:rsidTr="00535280">
        <w:trPr>
          <w:jc w:val="right"/>
        </w:trPr>
        <w:tc>
          <w:tcPr>
            <w:tcW w:w="8359" w:type="dxa"/>
          </w:tcPr>
          <w:p w14:paraId="650D5774"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
        </w:tc>
        <w:tc>
          <w:tcPr>
            <w:tcW w:w="986" w:type="dxa"/>
          </w:tcPr>
          <w:p w14:paraId="4BE0F88C"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2F92F5F7" w14:textId="77777777" w:rsidR="0086374B" w:rsidRPr="0086374B" w:rsidRDefault="0086374B" w:rsidP="0086374B">
      <w:pPr>
        <w:spacing w:after="0" w:line="360" w:lineRule="auto"/>
        <w:ind w:firstLine="426"/>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proofErr w:type="gramStart"/>
      <w:r w:rsidRPr="0086374B">
        <w:rPr>
          <w:rFonts w:ascii="Times New Roman" w:eastAsia="Times New Roman" w:hAnsi="Times New Roman" w:cs="Times New Roman"/>
          <w:sz w:val="28"/>
          <w:szCs w:val="28"/>
          <w:lang w:eastAsia="ru-RU"/>
        </w:rPr>
        <w:t>Р</w:t>
      </w:r>
      <w:r w:rsidRPr="0086374B">
        <w:rPr>
          <w:rFonts w:ascii="Times New Roman" w:eastAsia="Times New Roman" w:hAnsi="Times New Roman" w:cs="Times New Roman"/>
          <w:sz w:val="28"/>
          <w:szCs w:val="28"/>
          <w:vertAlign w:val="subscript"/>
          <w:lang w:eastAsia="ru-RU"/>
        </w:rPr>
        <w:t>э.руч</w:t>
      </w:r>
      <w:proofErr w:type="spellEnd"/>
      <w:proofErr w:type="gramEnd"/>
      <w:r w:rsidRPr="0086374B">
        <w:rPr>
          <w:rFonts w:ascii="Times New Roman" w:eastAsia="Times New Roman" w:hAnsi="Times New Roman" w:cs="Times New Roman"/>
          <w:sz w:val="28"/>
          <w:szCs w:val="28"/>
          <w:lang w:eastAsia="ru-RU"/>
        </w:rPr>
        <w:t xml:space="preserve"> – эксплуатационные расходы потребителя при решении задачи вручную, руб.; </w:t>
      </w:r>
    </w:p>
    <w:p w14:paraId="33F2E158" w14:textId="77777777" w:rsidR="0086374B" w:rsidRPr="0086374B" w:rsidRDefault="0086374B" w:rsidP="0086374B">
      <w:pPr>
        <w:spacing w:after="0" w:line="360" w:lineRule="auto"/>
        <w:ind w:firstLine="426"/>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1,21 – поправочный коэффициент;</w:t>
      </w:r>
    </w:p>
    <w:p w14:paraId="07BBB3EE"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ФЗП = 60000 – фонд заработной платы персонала, обслуживающего решение задачи вручную, руб.;</w:t>
      </w:r>
    </w:p>
    <w:p w14:paraId="46F26576" w14:textId="77777777" w:rsidR="0086374B" w:rsidRPr="0086374B" w:rsidRDefault="0086374B" w:rsidP="0086374B">
      <w:pPr>
        <w:spacing w:after="0" w:line="360" w:lineRule="auto"/>
        <w:ind w:firstLine="426"/>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12 – количество месяцев в году.</w:t>
      </w:r>
    </w:p>
    <w:p w14:paraId="5C2B3BF4"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Для расчета годовой экономии эксплуатационных расходов потребителя вычисляются эксплуатационные затраты потребителя при решении задачи вручную по формуле (16):</w:t>
      </w:r>
    </w:p>
    <w:p w14:paraId="01A7E28D"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sz w:val="28"/>
          <w:szCs w:val="28"/>
          <w:lang w:eastAsia="ru-RU"/>
        </w:rPr>
        <w:t>Р</w:t>
      </w:r>
      <w:r w:rsidRPr="0086374B">
        <w:rPr>
          <w:rFonts w:ascii="Times New Roman" w:eastAsia="Times New Roman" w:hAnsi="Times New Roman" w:cs="Times New Roman"/>
          <w:sz w:val="28"/>
          <w:szCs w:val="28"/>
          <w:vertAlign w:val="subscript"/>
          <w:lang w:eastAsia="ru-RU"/>
        </w:rPr>
        <w:t>э.руч</w:t>
      </w:r>
      <w:proofErr w:type="spellEnd"/>
      <w:proofErr w:type="gramEnd"/>
      <w:r w:rsidRPr="0086374B">
        <w:rPr>
          <w:rFonts w:ascii="Times New Roman" w:eastAsia="Times New Roman" w:hAnsi="Times New Roman" w:cs="Times New Roman"/>
          <w:sz w:val="28"/>
          <w:szCs w:val="28"/>
          <w:lang w:eastAsia="ru-RU"/>
        </w:rPr>
        <w:t xml:space="preserve"> = 1,21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sz w:val="28"/>
          <w:szCs w:val="28"/>
          <w:lang w:eastAsia="ru-RU"/>
        </w:rPr>
        <w:t xml:space="preserve"> 60000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sz w:val="28"/>
          <w:szCs w:val="28"/>
          <w:lang w:eastAsia="ru-RU"/>
        </w:rPr>
        <w:t xml:space="preserve"> 12 = 871200 руб.</w:t>
      </w:r>
    </w:p>
    <w:p w14:paraId="20AAE5B6"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Годовая экономия эксплуатационных расходов у одного потребителя рассчитывается по формуле:</w:t>
      </w:r>
    </w:p>
    <w:p w14:paraId="573B2A38"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9345" w:type="dxa"/>
        <w:jc w:val="center"/>
        <w:tblBorders>
          <w:top w:val="nil"/>
          <w:left w:val="nil"/>
          <w:bottom w:val="nil"/>
          <w:right w:val="nil"/>
          <w:insideH w:val="nil"/>
          <w:insideV w:val="nil"/>
        </w:tblBorders>
        <w:tblLayout w:type="fixed"/>
        <w:tblLook w:val="0400" w:firstRow="0" w:lastRow="0" w:firstColumn="0" w:lastColumn="0" w:noHBand="0" w:noVBand="1"/>
      </w:tblPr>
      <w:tblGrid>
        <w:gridCol w:w="8500"/>
        <w:gridCol w:w="845"/>
      </w:tblGrid>
      <w:tr w:rsidR="0086374B" w:rsidRPr="0086374B" w14:paraId="0DA02DB6" w14:textId="77777777" w:rsidTr="00535280">
        <w:trPr>
          <w:jc w:val="center"/>
        </w:trPr>
        <w:tc>
          <w:tcPr>
            <w:tcW w:w="8500" w:type="dxa"/>
          </w:tcPr>
          <w:p w14:paraId="13CF870B"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Э = </w:t>
            </w:r>
            <w:proofErr w:type="spellStart"/>
            <w:proofErr w:type="gramStart"/>
            <w:r w:rsidRPr="0086374B">
              <w:rPr>
                <w:rFonts w:ascii="Times New Roman" w:eastAsia="Times New Roman" w:hAnsi="Times New Roman" w:cs="Times New Roman"/>
                <w:sz w:val="28"/>
                <w:szCs w:val="28"/>
                <w:lang w:eastAsia="ru-RU"/>
              </w:rPr>
              <w:t>Р</w:t>
            </w:r>
            <w:r w:rsidRPr="0086374B">
              <w:rPr>
                <w:rFonts w:ascii="Times New Roman" w:eastAsia="Times New Roman" w:hAnsi="Times New Roman" w:cs="Times New Roman"/>
                <w:sz w:val="28"/>
                <w:szCs w:val="28"/>
                <w:vertAlign w:val="subscript"/>
                <w:lang w:eastAsia="ru-RU"/>
              </w:rPr>
              <w:t>э.руч</w:t>
            </w:r>
            <w:proofErr w:type="spellEnd"/>
            <w:proofErr w:type="gram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xml:space="preserve"> – </w:t>
            </w:r>
            <w:proofErr w:type="spellStart"/>
            <w:r w:rsidRPr="0086374B">
              <w:rPr>
                <w:rFonts w:ascii="Times New Roman" w:eastAsia="Times New Roman" w:hAnsi="Times New Roman" w:cs="Times New Roman"/>
                <w:sz w:val="28"/>
                <w:szCs w:val="28"/>
                <w:lang w:eastAsia="ru-RU"/>
              </w:rPr>
              <w:t>Р</w:t>
            </w:r>
            <w:r w:rsidRPr="0086374B">
              <w:rPr>
                <w:rFonts w:ascii="Times New Roman" w:eastAsia="Times New Roman" w:hAnsi="Times New Roman" w:cs="Times New Roman"/>
                <w:sz w:val="28"/>
                <w:szCs w:val="28"/>
                <w:vertAlign w:val="subscript"/>
                <w:lang w:eastAsia="ru-RU"/>
              </w:rPr>
              <w:t>э.п</w:t>
            </w:r>
            <w:proofErr w:type="spellEnd"/>
            <w:r w:rsidRPr="0086374B">
              <w:rPr>
                <w:rFonts w:ascii="Times New Roman" w:eastAsia="Times New Roman" w:hAnsi="Times New Roman" w:cs="Times New Roman"/>
                <w:sz w:val="28"/>
                <w:szCs w:val="28"/>
                <w:vertAlign w:val="subscript"/>
                <w:lang w:eastAsia="ru-RU"/>
              </w:rPr>
              <w:t>.</w:t>
            </w:r>
          </w:p>
        </w:tc>
        <w:tc>
          <w:tcPr>
            <w:tcW w:w="845" w:type="dxa"/>
          </w:tcPr>
          <w:p w14:paraId="1B7C60F4"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(17)</w:t>
            </w:r>
          </w:p>
        </w:tc>
      </w:tr>
      <w:tr w:rsidR="0086374B" w:rsidRPr="0086374B" w14:paraId="09677A25" w14:textId="77777777" w:rsidTr="00535280">
        <w:trPr>
          <w:jc w:val="center"/>
        </w:trPr>
        <w:tc>
          <w:tcPr>
            <w:tcW w:w="8500" w:type="dxa"/>
          </w:tcPr>
          <w:p w14:paraId="55065404"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p>
        </w:tc>
        <w:tc>
          <w:tcPr>
            <w:tcW w:w="845" w:type="dxa"/>
          </w:tcPr>
          <w:p w14:paraId="6ED2006E"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61C58C6B"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Годовая экономия эксплуатационных расходов у одного потребителя рассчитывается по формуле (17):</w:t>
      </w:r>
    </w:p>
    <w:p w14:paraId="72A8E0CD"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r w:rsidRPr="0086374B">
        <w:rPr>
          <w:rFonts w:ascii="Times New Roman" w:eastAsia="Times New Roman" w:hAnsi="Times New Roman" w:cs="Times New Roman"/>
          <w:sz w:val="28"/>
          <w:szCs w:val="28"/>
          <w:lang w:eastAsia="ru-RU"/>
        </w:rPr>
        <w:t xml:space="preserve">Э = 825696,23808 – </w:t>
      </w:r>
      <w:r w:rsidRPr="0086374B">
        <w:rPr>
          <w:rFonts w:ascii="Times New Roman" w:eastAsia="Times New Roman" w:hAnsi="Times New Roman" w:cs="Times New Roman"/>
          <w:iCs/>
          <w:sz w:val="28"/>
          <w:szCs w:val="28"/>
          <w:lang w:eastAsia="ru-RU"/>
        </w:rPr>
        <w:t>382654,83904 = 443041,39904 руб.</w:t>
      </w:r>
    </w:p>
    <w:p w14:paraId="53C502F2"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Срок окупаемости программного продукта рассчитывается по формуле:</w:t>
      </w:r>
    </w:p>
    <w:p w14:paraId="480EDC19"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9345" w:type="dxa"/>
        <w:jc w:val="center"/>
        <w:tblBorders>
          <w:top w:val="nil"/>
          <w:left w:val="nil"/>
          <w:bottom w:val="nil"/>
          <w:right w:val="nil"/>
          <w:insideH w:val="nil"/>
          <w:insideV w:val="nil"/>
        </w:tblBorders>
        <w:tblLayout w:type="fixed"/>
        <w:tblLook w:val="0400" w:firstRow="0" w:lastRow="0" w:firstColumn="0" w:lastColumn="0" w:noHBand="0" w:noVBand="1"/>
      </w:tblPr>
      <w:tblGrid>
        <w:gridCol w:w="8500"/>
        <w:gridCol w:w="845"/>
      </w:tblGrid>
      <w:tr w:rsidR="0086374B" w:rsidRPr="0086374B" w14:paraId="76636634" w14:textId="77777777" w:rsidTr="00535280">
        <w:trPr>
          <w:jc w:val="center"/>
        </w:trPr>
        <w:tc>
          <w:tcPr>
            <w:tcW w:w="8500" w:type="dxa"/>
          </w:tcPr>
          <w:p w14:paraId="7D1E9148"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m:oMathPara>
              <m:oMath>
                <m:sSub>
                  <m:sSubPr>
                    <m:ctrlPr>
                      <w:rPr>
                        <w:rFonts w:ascii="Cambria Math" w:eastAsia="Times New Roman" w:hAnsi="Cambria Math" w:cs="Times New Roman"/>
                        <w:sz w:val="28"/>
                        <w:szCs w:val="28"/>
                        <w:lang w:eastAsia="ru-RU"/>
                      </w:rPr>
                    </m:ctrlPr>
                  </m:sSubPr>
                  <m:e>
                    <m:r>
                      <m:rPr>
                        <m:nor/>
                      </m:rPr>
                      <w:rPr>
                        <w:rFonts w:ascii="Times New Roman" w:eastAsia="Cambria Math" w:hAnsi="Times New Roman" w:cs="Times New Roman"/>
                        <w:sz w:val="28"/>
                        <w:szCs w:val="28"/>
                        <w:lang w:eastAsia="ru-RU"/>
                      </w:rPr>
                      <m:t>Т</m:t>
                    </m:r>
                  </m:e>
                  <m:sub>
                    <w:proofErr w:type="spellStart"/>
                    <m:r>
                      <m:rPr>
                        <m:nor/>
                      </m:rPr>
                      <w:rPr>
                        <w:rFonts w:ascii="Times New Roman" w:eastAsia="Times New Roman" w:hAnsi="Times New Roman" w:cs="Times New Roman"/>
                        <w:sz w:val="28"/>
                        <w:szCs w:val="28"/>
                        <w:lang w:eastAsia="ru-RU"/>
                      </w:rPr>
                      <m:t>ок</m:t>
                    </m:r>
                    <w:proofErr w:type="spellEnd"/>
                  </m:sub>
                </m:sSub>
                <m:r>
                  <m:rPr>
                    <m:nor/>
                  </m:rPr>
                  <w:rPr>
                    <w:rFonts w:ascii="Times New Roman" w:eastAsia="Times New Roman" w:hAnsi="Times New Roman" w:cs="Times New Roman"/>
                    <w:sz w:val="28"/>
                    <w:szCs w:val="28"/>
                    <w:lang w:eastAsia="ru-RU"/>
                  </w:rPr>
                  <m:t xml:space="preserve"> = </m:t>
                </m:r>
                <m:f>
                  <m:fPr>
                    <m:ctrlPr>
                      <w:rPr>
                        <w:rFonts w:ascii="Cambria Math" w:eastAsia="Cambria Math" w:hAnsi="Cambria Math" w:cs="Times New Roman"/>
                        <w:sz w:val="28"/>
                        <w:szCs w:val="28"/>
                        <w:lang w:eastAsia="ru-RU"/>
                      </w:rPr>
                    </m:ctrlPr>
                  </m:fPr>
                  <m:num>
                    <m:sSub>
                      <m:sSubPr>
                        <m:ctrlPr>
                          <w:rPr>
                            <w:rFonts w:ascii="Cambria Math" w:eastAsia="Times New Roman" w:hAnsi="Cambria Math" w:cs="Times New Roman"/>
                            <w:sz w:val="28"/>
                            <w:szCs w:val="28"/>
                            <w:lang w:eastAsia="ru-RU"/>
                          </w:rPr>
                        </m:ctrlPr>
                      </m:sSubPr>
                      <m:e>
                        <m:r>
                          <m:rPr>
                            <m:nor/>
                          </m:rPr>
                          <w:rPr>
                            <w:rFonts w:ascii="Times New Roman" w:eastAsia="Cambria Math" w:hAnsi="Times New Roman" w:cs="Times New Roman"/>
                            <w:sz w:val="28"/>
                            <w:szCs w:val="28"/>
                            <w:lang w:eastAsia="ru-RU"/>
                          </w:rPr>
                          <m:t>Р</m:t>
                        </m:r>
                      </m:e>
                      <m:sub>
                        <m:r>
                          <m:rPr>
                            <m:nor/>
                          </m:rPr>
                          <w:rPr>
                            <w:rFonts w:ascii="Times New Roman" w:eastAsia="Times New Roman" w:hAnsi="Times New Roman" w:cs="Times New Roman"/>
                            <w:sz w:val="28"/>
                            <w:szCs w:val="28"/>
                            <w:lang w:eastAsia="ru-RU"/>
                          </w:rPr>
                          <m:t>кап</m:t>
                        </m:r>
                      </m:sub>
                    </m:sSub>
                  </m:num>
                  <m:den>
                    <m:r>
                      <m:rPr>
                        <m:nor/>
                      </m:rPr>
                      <w:rPr>
                        <w:rFonts w:ascii="Times New Roman" w:eastAsia="Cambria Math" w:hAnsi="Times New Roman" w:cs="Times New Roman"/>
                        <w:sz w:val="28"/>
                        <w:szCs w:val="28"/>
                        <w:lang w:eastAsia="ru-RU"/>
                      </w:rPr>
                      <m:t>Э</m:t>
                    </m:r>
                  </m:den>
                </m:f>
              </m:oMath>
            </m:oMathPara>
          </w:p>
        </w:tc>
        <w:tc>
          <w:tcPr>
            <w:tcW w:w="845" w:type="dxa"/>
          </w:tcPr>
          <w:p w14:paraId="18B86E12"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(18)</w:t>
            </w:r>
          </w:p>
        </w:tc>
      </w:tr>
      <w:tr w:rsidR="0086374B" w:rsidRPr="0086374B" w14:paraId="0DD7C342" w14:textId="77777777" w:rsidTr="00535280">
        <w:trPr>
          <w:jc w:val="center"/>
        </w:trPr>
        <w:tc>
          <w:tcPr>
            <w:tcW w:w="8500" w:type="dxa"/>
          </w:tcPr>
          <w:p w14:paraId="5E54C589"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p>
        </w:tc>
        <w:tc>
          <w:tcPr>
            <w:tcW w:w="845" w:type="dxa"/>
          </w:tcPr>
          <w:p w14:paraId="752B0124"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296A7426"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Срок окупаемости программного продукта рассчитывается по формуле (18):</w:t>
      </w:r>
    </w:p>
    <w:p w14:paraId="73F69FFB" w14:textId="42FD592E"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r w:rsidRPr="0086374B">
        <w:rPr>
          <w:rFonts w:ascii="Times New Roman" w:eastAsia="Times New Roman" w:hAnsi="Times New Roman" w:cs="Times New Roman"/>
          <w:iCs/>
          <w:sz w:val="28"/>
          <w:szCs w:val="28"/>
          <w:lang w:eastAsia="ru-RU"/>
        </w:rPr>
        <w:lastRenderedPageBreak/>
        <w:t>Т</w:t>
      </w:r>
      <w:r w:rsidRPr="0086374B">
        <w:rPr>
          <w:rFonts w:ascii="Times New Roman" w:eastAsia="Times New Roman" w:hAnsi="Times New Roman" w:cs="Times New Roman"/>
          <w:iCs/>
          <w:sz w:val="28"/>
          <w:szCs w:val="28"/>
          <w:vertAlign w:val="subscript"/>
          <w:lang w:eastAsia="ru-RU"/>
        </w:rPr>
        <w:t>ок</w:t>
      </w:r>
      <w:r w:rsidRPr="0086374B">
        <w:rPr>
          <w:rFonts w:ascii="Times New Roman" w:eastAsia="Times New Roman" w:hAnsi="Times New Roman" w:cs="Times New Roman"/>
          <w:iCs/>
          <w:sz w:val="28"/>
          <w:szCs w:val="28"/>
          <w:lang w:eastAsia="ru-RU"/>
        </w:rPr>
        <w:t xml:space="preserve"> = </w:t>
      </w:r>
      <m:oMath>
        <m:f>
          <m:fPr>
            <m:ctrlPr>
              <w:rPr>
                <w:rFonts w:ascii="Cambria Math" w:eastAsia="Times New Roman" w:hAnsi="Cambria Math" w:cs="Times New Roman"/>
                <w:iCs/>
                <w:sz w:val="28"/>
                <w:szCs w:val="28"/>
                <w:lang w:eastAsia="ru-RU"/>
              </w:rPr>
            </m:ctrlPr>
          </m:fPr>
          <m:num>
            <m:r>
              <m:rPr>
                <m:sty m:val="p"/>
              </m:rPr>
              <w:rPr>
                <w:rFonts w:ascii="Cambria Math" w:eastAsia="Times New Roman" w:hAnsi="Cambria Math" w:cs="Times New Roman"/>
                <w:sz w:val="28"/>
                <w:szCs w:val="28"/>
                <w:lang w:eastAsia="ru-RU"/>
              </w:rPr>
              <m:t xml:space="preserve">825696,23 </m:t>
            </m:r>
            <m:r>
              <m:rPr>
                <m:nor/>
              </m:rPr>
              <w:rPr>
                <w:rFonts w:ascii="Times New Roman" w:eastAsia="Times New Roman" w:hAnsi="Times New Roman" w:cs="Times New Roman"/>
                <w:sz w:val="28"/>
                <w:szCs w:val="28"/>
                <w:lang w:eastAsia="ru-RU"/>
              </w:rPr>
              <m:t xml:space="preserve">  </m:t>
            </m:r>
          </m:num>
          <m:den>
            <m:r>
              <m:rPr>
                <m:nor/>
              </m:rPr>
              <w:rPr>
                <w:rFonts w:ascii="Times New Roman" w:eastAsia="Times New Roman" w:hAnsi="Times New Roman" w:cs="Times New Roman"/>
                <w:iCs/>
                <w:sz w:val="28"/>
                <w:szCs w:val="28"/>
                <w:lang w:eastAsia="ru-RU"/>
              </w:rPr>
              <m:t xml:space="preserve">443041,39 </m:t>
            </m:r>
          </m:den>
        </m:f>
        <m:r>
          <m:rPr>
            <m:nor/>
          </m:rPr>
          <w:rPr>
            <w:rFonts w:ascii="Times New Roman" w:eastAsia="Times New Roman" w:hAnsi="Times New Roman" w:cs="Times New Roman"/>
            <w:sz w:val="28"/>
            <w:szCs w:val="28"/>
            <w:lang w:eastAsia="ru-RU"/>
          </w:rPr>
          <m:t xml:space="preserve"> = </m:t>
        </m:r>
      </m:oMath>
      <w:r w:rsidRPr="0086374B">
        <w:rPr>
          <w:rFonts w:ascii="Times New Roman" w:eastAsia="Times New Roman" w:hAnsi="Times New Roman" w:cs="Times New Roman"/>
          <w:sz w:val="28"/>
          <w:szCs w:val="28"/>
          <w:lang w:eastAsia="ru-RU"/>
        </w:rPr>
        <w:t>1,86 г.</w:t>
      </w:r>
    </w:p>
    <w:p w14:paraId="576459A4"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Годовой экономический эффект, получаемый одним потребителем, рассчитывается по формуле:</w:t>
      </w:r>
    </w:p>
    <w:p w14:paraId="3FCFD35A"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935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8671"/>
        <w:gridCol w:w="683"/>
      </w:tblGrid>
      <w:tr w:rsidR="0086374B" w:rsidRPr="0086374B" w14:paraId="10AF6D85" w14:textId="77777777" w:rsidTr="00535280">
        <w:tc>
          <w:tcPr>
            <w:tcW w:w="8671" w:type="dxa"/>
          </w:tcPr>
          <w:p w14:paraId="22EBF751"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ЭЭ = Э – </w:t>
            </w:r>
            <w:proofErr w:type="spellStart"/>
            <w:r w:rsidRPr="0086374B">
              <w:rPr>
                <w:rFonts w:ascii="Times New Roman" w:eastAsia="Times New Roman" w:hAnsi="Times New Roman" w:cs="Times New Roman"/>
                <w:sz w:val="28"/>
                <w:szCs w:val="28"/>
                <w:lang w:eastAsia="ru-RU"/>
              </w:rPr>
              <w:t>Е</w:t>
            </w:r>
            <w:r w:rsidRPr="0086374B">
              <w:rPr>
                <w:rFonts w:ascii="Times New Roman" w:eastAsia="Times New Roman" w:hAnsi="Times New Roman" w:cs="Times New Roman"/>
                <w:sz w:val="28"/>
                <w:szCs w:val="28"/>
                <w:vertAlign w:val="subscript"/>
                <w:lang w:eastAsia="ru-RU"/>
              </w:rPr>
              <w:t>н</w:t>
            </w:r>
            <w:proofErr w:type="spellEnd"/>
            <w:r w:rsidRPr="0086374B">
              <w:rPr>
                <w:rFonts w:ascii="Times New Roman" w:eastAsia="Times New Roman" w:hAnsi="Times New Roman" w:cs="Times New Roman"/>
                <w:sz w:val="28"/>
                <w:szCs w:val="28"/>
                <w:lang w:eastAsia="ru-RU"/>
              </w:rPr>
              <w:t xml:space="preserve">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sz w:val="28"/>
                <w:szCs w:val="28"/>
                <w:lang w:eastAsia="ru-RU"/>
              </w:rPr>
              <w:t xml:space="preserve"> </w:t>
            </w:r>
            <w:proofErr w:type="spellStart"/>
            <w:r w:rsidRPr="0086374B">
              <w:rPr>
                <w:rFonts w:ascii="Times New Roman" w:eastAsia="Times New Roman" w:hAnsi="Times New Roman" w:cs="Times New Roman"/>
                <w:sz w:val="28"/>
                <w:szCs w:val="28"/>
                <w:lang w:eastAsia="ru-RU"/>
              </w:rPr>
              <w:t>Р</w:t>
            </w:r>
            <w:r w:rsidRPr="0086374B">
              <w:rPr>
                <w:rFonts w:ascii="Times New Roman" w:eastAsia="Times New Roman" w:hAnsi="Times New Roman" w:cs="Times New Roman"/>
                <w:sz w:val="28"/>
                <w:szCs w:val="28"/>
                <w:vertAlign w:val="subscript"/>
                <w:lang w:eastAsia="ru-RU"/>
              </w:rPr>
              <w:t>кап</w:t>
            </w:r>
            <w:proofErr w:type="spellEnd"/>
          </w:p>
        </w:tc>
        <w:tc>
          <w:tcPr>
            <w:tcW w:w="683" w:type="dxa"/>
          </w:tcPr>
          <w:p w14:paraId="517BAD2D"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(19)</w:t>
            </w:r>
          </w:p>
        </w:tc>
      </w:tr>
      <w:tr w:rsidR="0086374B" w:rsidRPr="0086374B" w14:paraId="22FC979B" w14:textId="77777777" w:rsidTr="00535280">
        <w:tc>
          <w:tcPr>
            <w:tcW w:w="8671" w:type="dxa"/>
          </w:tcPr>
          <w:p w14:paraId="35093673"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p>
        </w:tc>
        <w:tc>
          <w:tcPr>
            <w:tcW w:w="683" w:type="dxa"/>
          </w:tcPr>
          <w:p w14:paraId="3D7A96EB"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4F50CDCE" w14:textId="77777777" w:rsidR="0086374B" w:rsidRPr="0086374B" w:rsidRDefault="0086374B" w:rsidP="0086374B">
      <w:pPr>
        <w:spacing w:after="0" w:line="360" w:lineRule="auto"/>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r w:rsidRPr="0086374B">
        <w:rPr>
          <w:rFonts w:ascii="Times New Roman" w:eastAsia="Times New Roman" w:hAnsi="Times New Roman" w:cs="Times New Roman"/>
          <w:sz w:val="28"/>
          <w:szCs w:val="28"/>
          <w:lang w:eastAsia="ru-RU"/>
        </w:rPr>
        <w:t>Е</w:t>
      </w:r>
      <w:r w:rsidRPr="0086374B">
        <w:rPr>
          <w:rFonts w:ascii="Times New Roman" w:eastAsia="Times New Roman" w:hAnsi="Times New Roman" w:cs="Times New Roman"/>
          <w:sz w:val="28"/>
          <w:szCs w:val="28"/>
          <w:vertAlign w:val="subscript"/>
          <w:lang w:eastAsia="ru-RU"/>
        </w:rPr>
        <w:t>н</w:t>
      </w:r>
      <w:proofErr w:type="spellEnd"/>
      <w:r w:rsidRPr="0086374B">
        <w:rPr>
          <w:rFonts w:ascii="Times New Roman" w:eastAsia="Times New Roman" w:hAnsi="Times New Roman" w:cs="Times New Roman"/>
          <w:sz w:val="28"/>
          <w:szCs w:val="28"/>
          <w:lang w:eastAsia="ru-RU"/>
        </w:rPr>
        <w:t xml:space="preserve"> – нормативный коэффициент эффективности дополнительных капитальных вложений, равный 0,15.</w:t>
      </w:r>
    </w:p>
    <w:p w14:paraId="69F43006"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Годовой экономический эффект, получаемый одним потребителем, рассчитывается по формуле (19):</w:t>
      </w:r>
    </w:p>
    <w:p w14:paraId="57E34E5D" w14:textId="4EF7D632"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r w:rsidRPr="0086374B">
        <w:rPr>
          <w:rFonts w:ascii="Times New Roman" w:eastAsia="Times New Roman" w:hAnsi="Times New Roman" w:cs="Times New Roman"/>
          <w:sz w:val="28"/>
          <w:szCs w:val="28"/>
          <w:lang w:eastAsia="ru-RU"/>
        </w:rPr>
        <w:t xml:space="preserve">ЭЭ = </w:t>
      </w:r>
      <m:oMath>
        <m:r>
          <m:rPr>
            <m:nor/>
          </m:rPr>
          <w:rPr>
            <w:rFonts w:ascii="Times New Roman" w:eastAsia="Times New Roman" w:hAnsi="Times New Roman" w:cs="Times New Roman"/>
            <w:iCs/>
            <w:sz w:val="28"/>
            <w:szCs w:val="28"/>
            <w:lang w:eastAsia="ru-RU"/>
          </w:rPr>
          <m:t xml:space="preserve">443041,39 </m:t>
        </m:r>
        <m:r>
          <m:rPr>
            <m:nor/>
          </m:rPr>
          <w:rPr>
            <w:rFonts w:ascii="Times New Roman" w:eastAsia="Times New Roman" w:hAnsi="Times New Roman" w:cs="Times New Roman"/>
            <w:sz w:val="28"/>
            <w:szCs w:val="28"/>
            <w:lang w:eastAsia="ru-RU"/>
          </w:rPr>
          <m:t xml:space="preserve">– </m:t>
        </m:r>
      </m:oMath>
      <w:r w:rsidRPr="0086374B">
        <w:rPr>
          <w:rFonts w:ascii="Times New Roman" w:eastAsia="Times New Roman" w:hAnsi="Times New Roman" w:cs="Times New Roman"/>
          <w:iCs/>
          <w:sz w:val="28"/>
          <w:szCs w:val="28"/>
          <w:lang w:eastAsia="ru-RU"/>
        </w:rPr>
        <w:t>0,15</w:t>
      </w:r>
      <m:oMath>
        <m:r>
          <w:rPr>
            <w:rFonts w:ascii="Cambria Math" w:eastAsia="Times New Roman" w:hAnsi="Cambria Math" w:cs="Times New Roman"/>
            <w:sz w:val="28"/>
            <w:szCs w:val="28"/>
            <w:lang w:eastAsia="ru-RU"/>
          </w:rPr>
          <m:t xml:space="preserve"> </m:t>
        </m:r>
        <m:r>
          <m:rPr>
            <m:nor/>
          </m:rPr>
          <w:rPr>
            <w:rFonts w:ascii="Times New Roman" w:eastAsia="Times New Roman" w:hAnsi="Times New Roman" w:cs="Times New Roman"/>
            <w:sz w:val="28"/>
            <w:szCs w:val="28"/>
            <w:lang w:eastAsia="ru-RU"/>
          </w:rPr>
          <m:t xml:space="preserve">∙ </m:t>
        </m:r>
        <m:r>
          <m:rPr>
            <m:nor/>
          </m:rPr>
          <w:rPr>
            <w:rFonts w:ascii="Cambria Math" w:eastAsia="Times New Roman" w:hAnsi="Times New Roman" w:cs="Times New Roman"/>
            <w:iCs/>
            <w:sz w:val="28"/>
            <w:szCs w:val="28"/>
            <w:lang w:eastAsia="ru-RU"/>
          </w:rPr>
          <m:t>825696,23</m:t>
        </m:r>
      </m:oMath>
      <w:r w:rsidRPr="0086374B">
        <w:rPr>
          <w:rFonts w:ascii="Times New Roman" w:eastAsia="Times New Roman" w:hAnsi="Times New Roman" w:cs="Times New Roman"/>
          <w:iCs/>
          <w:sz w:val="28"/>
          <w:szCs w:val="28"/>
          <w:lang w:eastAsia="ru-RU"/>
        </w:rPr>
        <w:t>= 319 186,96 руб.</w:t>
      </w:r>
    </w:p>
    <w:bookmarkEnd w:id="13"/>
    <w:bookmarkEnd w:id="14"/>
    <w:p w14:paraId="46422D1C" w14:textId="77777777" w:rsidR="0086374B" w:rsidRPr="0086374B" w:rsidRDefault="0086374B" w:rsidP="0086374B">
      <w:pPr>
        <w:spacing w:after="0" w:line="360" w:lineRule="auto"/>
        <w:ind w:firstLine="426"/>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Таким образом, руководствуясь приведенными выше расчетами, можно сделать вывод о том, что информационная система генерации </w:t>
      </w:r>
      <w:proofErr w:type="spellStart"/>
      <w:r w:rsidRPr="0086374B">
        <w:rPr>
          <w:rFonts w:ascii="Times New Roman" w:eastAsia="Times New Roman" w:hAnsi="Times New Roman" w:cs="Times New Roman"/>
          <w:sz w:val="28"/>
          <w:szCs w:val="28"/>
          <w:lang w:eastAsia="ru-RU"/>
        </w:rPr>
        <w:t>автотестов</w:t>
      </w:r>
      <w:proofErr w:type="spellEnd"/>
      <w:r w:rsidRPr="0086374B">
        <w:rPr>
          <w:rFonts w:ascii="Times New Roman" w:eastAsia="Times New Roman" w:hAnsi="Times New Roman" w:cs="Times New Roman"/>
          <w:sz w:val="28"/>
          <w:szCs w:val="28"/>
          <w:lang w:eastAsia="ru-RU"/>
        </w:rPr>
        <w:t xml:space="preserve"> для </w:t>
      </w:r>
      <w:r w:rsidRPr="0086374B">
        <w:rPr>
          <w:rFonts w:ascii="Times New Roman" w:eastAsia="Times New Roman" w:hAnsi="Times New Roman" w:cs="Times New Roman"/>
          <w:sz w:val="28"/>
          <w:szCs w:val="28"/>
          <w:lang w:val="en-US" w:eastAsia="ru-RU"/>
        </w:rPr>
        <w:t>web</w:t>
      </w:r>
      <w:r w:rsidRPr="0086374B">
        <w:rPr>
          <w:rFonts w:ascii="Times New Roman" w:eastAsia="Times New Roman" w:hAnsi="Times New Roman" w:cs="Times New Roman"/>
          <w:sz w:val="28"/>
          <w:szCs w:val="28"/>
          <w:lang w:eastAsia="ru-RU"/>
        </w:rPr>
        <w:t xml:space="preserve">-приложений на основе </w:t>
      </w:r>
      <w:r w:rsidRPr="0086374B">
        <w:rPr>
          <w:rFonts w:ascii="Times New Roman" w:eastAsia="Times New Roman" w:hAnsi="Times New Roman" w:cs="Times New Roman"/>
          <w:sz w:val="28"/>
          <w:szCs w:val="28"/>
          <w:lang w:val="en-US" w:eastAsia="ru-RU"/>
        </w:rPr>
        <w:t>XML</w:t>
      </w:r>
      <w:r w:rsidRPr="0086374B">
        <w:rPr>
          <w:rFonts w:ascii="Times New Roman" w:eastAsia="Times New Roman" w:hAnsi="Times New Roman" w:cs="Times New Roman"/>
          <w:sz w:val="28"/>
          <w:szCs w:val="28"/>
          <w:lang w:eastAsia="ru-RU"/>
        </w:rPr>
        <w:t>-модели является эффективной, так как срок ее окупаемости составляет меньше двух лет, а также годовой экономический эффект положительный.</w:t>
      </w:r>
    </w:p>
    <w:p w14:paraId="73C97784" w14:textId="77777777" w:rsidR="0086374B" w:rsidRPr="0086374B" w:rsidRDefault="0086374B" w:rsidP="0086374B">
      <w:pPr>
        <w:spacing w:after="0" w:line="360" w:lineRule="auto"/>
        <w:jc w:val="both"/>
        <w:rPr>
          <w:rFonts w:ascii="Times New Roman" w:eastAsia="Times New Roman" w:hAnsi="Times New Roman" w:cs="Times New Roman"/>
          <w:sz w:val="28"/>
          <w:szCs w:val="28"/>
          <w:lang w:eastAsia="ru-RU"/>
        </w:rPr>
      </w:pPr>
    </w:p>
    <w:p w14:paraId="12FAF5D2"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0"/>
          <w:lang w:eastAsia="ru-RU"/>
        </w:rPr>
      </w:pPr>
    </w:p>
    <w:p w14:paraId="4634C9F6" w14:textId="77777777" w:rsidR="0086374B" w:rsidRDefault="0086374B">
      <w:pPr>
        <w:spacing w:after="200" w:line="276" w:lineRule="auto"/>
        <w:rPr>
          <w:rFonts w:ascii="Times New Roman" w:eastAsiaTheme="majorEastAsia" w:hAnsi="Times New Roman" w:cs="Times New Roman"/>
          <w:bCs/>
          <w:sz w:val="28"/>
          <w:szCs w:val="28"/>
        </w:rPr>
      </w:pPr>
      <w:r>
        <w:rPr>
          <w:rFonts w:cs="Times New Roman"/>
        </w:rPr>
        <w:br w:type="page"/>
      </w:r>
    </w:p>
    <w:p w14:paraId="73C9E6D4" w14:textId="2D3ADCC9" w:rsidR="00EC70BF" w:rsidRPr="00C961AD" w:rsidRDefault="00791766" w:rsidP="000345C0">
      <w:pPr>
        <w:pStyle w:val="1"/>
        <w:spacing w:before="0" w:line="360" w:lineRule="auto"/>
        <w:jc w:val="both"/>
        <w:rPr>
          <w:rFonts w:cs="Times New Roman"/>
          <w:color w:val="FF0000"/>
        </w:rPr>
      </w:pPr>
      <w:r w:rsidRPr="00C961AD">
        <w:rPr>
          <w:rFonts w:cs="Times New Roman" w:ascii="Times New Roman" w:hAnsi="Times New Roman" w:eastAsia="Times New Roman"/>
          <w:color w:val="FF0000"/>
          <w:sz w:val="28"/>
        </w:rPr>
        <w:lastRenderedPageBreak/>
        <w:t>Заключение</w:t>
      </w:r>
      <w:bookmarkEnd w:id="5"/>
    </w:p>
    <w:p>
      <w:pPr>
        <w:spacing w:line="360" w:lineRule="auto"/>
        <w:ind w:firstLine="425"/>
        <w:jc w:val="both"/>
      </w:pPr>
      <w:r>
        <w:rPr>
          <w:rFonts w:ascii="Times New Roman" w:hAnsi="Times New Roman" w:eastAsia="Times New Roman"/>
          <w:sz w:val="28"/>
        </w:rPr>
        <w:t>В ходе преддипломной практики, проходившей на базе муниципального автономного учреждения «Центр муниципальных информационных ресурсов и технологий» (МАУ «ЦМИРиТ») с 27 апреля по 23 мая 2026 года, поставленные цели полностью достигнуты.</w:t>
      </w:r>
    </w:p>
    <w:p>
      <w:pPr>
        <w:spacing w:line="360" w:lineRule="auto"/>
        <w:ind w:firstLine="425"/>
        <w:jc w:val="both"/>
      </w:pPr>
      <w:r>
        <w:rPr>
          <w:rFonts w:ascii="Times New Roman" w:hAnsi="Times New Roman" w:eastAsia="Times New Roman"/>
          <w:sz w:val="28"/>
        </w:rPr>
        <w:t>Решены следующие задачи. Первое — изучены направления деятельности предприятия как базы практики, организация работы отдела разработки программного обеспечения, применяемые на предприятии технологические стеки и собственная программная платформа E3Core, на которой построены эксплуатируемые в учреждении автоматизированные информационные системы. Второе — систематизирована и обобщена научная и производственно-технологическая информация в области автоматизированного UI-тестирования веб-приложений: проанализированы существующие аналоги (Selenium WebDriver, Selenide, Katalon Studio, Playwright), изучены концепции модельно-ориентированной разработки тестов (MBT), архитектурные шаблоны организации UI-тестов (Page Object Model), стандарты оформления программной документации (ГОСТ серии 19). Третье — разработано техническое задание на совершенствование системы, оформленное по требованиям ГОСТ 19.201-78. Четвёртое — реализован полный цикл из семи итерационных доработок (версии v3.0 – v6.9) системы AutoTestGenerator: классификатор сущностей XML-модели, механизмы устойчивой навигации по ExtJS-меню, специализированное взаимодействие с PropertyGrid, подсистема фотолетописи прогона, автономный HTML-отчёт со встроенной привязкой скриншотов, параметров поиска и таймингов шагов к тест-кейсам.</w:t>
      </w:r>
    </w:p>
    <w:p>
      <w:pPr>
        <w:spacing w:line="360" w:lineRule="auto"/>
        <w:ind w:firstLine="425"/>
        <w:jc w:val="both"/>
      </w:pPr>
      <w:r>
        <w:rPr>
          <w:rFonts w:ascii="Times New Roman" w:hAnsi="Times New Roman" w:eastAsia="Times New Roman"/>
          <w:sz w:val="28"/>
        </w:rPr>
        <w:t>В практическом аспекте достигнуты следующие результаты: число генерируемых тестовых классов на типовой подсистеме сокращено с 19 до 8 (за счёт фильтрации заведомо нерабочих сущностей через классификатор); число содержательных утверждений в тестах увеличено с 8 до 13–15 на класс; реализовано детальное документирование прогонов скриншотами (5–8 на каждый тестовый метод) и сохранение их в автономном HTML-отчёте; общая длительность прогона на типовой подсистеме сокращена с 6 минут до 4 минут за счёт замены безусловных пауз условными ожиданиями. Общий объём реализованных изменений — более 1200 строк программного кода в семи Java-файлах.</w:t>
      </w:r>
    </w:p>
    <w:p>
      <w:pPr>
        <w:spacing w:line="360" w:lineRule="auto"/>
        <w:ind w:firstLine="425"/>
        <w:jc w:val="both"/>
      </w:pPr>
      <w:r>
        <w:rPr>
          <w:rFonts w:ascii="Times New Roman" w:hAnsi="Times New Roman" w:eastAsia="Times New Roman"/>
          <w:sz w:val="28"/>
        </w:rPr>
        <w:t>В процессе практики приобретён опыт самостоятельного анализа проблем эксплуатации информационной системы, формулирования гипотез о причинах сбоев и их экспериментальной проверки на действующем стенде заказчика, проектирования и реализации классов и подсистем в архитектуре действующего проекта на языке Java, работы с программой контроля версий Git в режиме параллельных веток разработки и регулярного коммита, оформления программной документации в соответствии со стандартами ГОСТ серии 19, подготовки отчётной документации.</w:t>
      </w:r>
    </w:p>
    <w:p>
      <w:pPr>
        <w:spacing w:line="360" w:lineRule="auto"/>
        <w:ind w:firstLine="425"/>
        <w:jc w:val="both"/>
      </w:pPr>
      <w:r>
        <w:rPr>
          <w:rFonts w:ascii="Times New Roman" w:hAnsi="Times New Roman" w:eastAsia="Times New Roman"/>
          <w:sz w:val="28"/>
        </w:rPr>
        <w:t>Полученный в ходе практики опыт и реализованные усовершенствования послужили основой для выпускной квалификационной работы. Дальнейшие направления развития системы AutoTestGenerator включают: реализацию специализированных тестов для проверки взаимных ссылок сущностей (FK-пикеров справочников); генерацию параметризованных тестов проверки граничных значений атрибутов на основе их типов и масок XML; интеграцию с системами непрерывной интеграции (CI/CD); реализацию параллельного запуска тестовых классов за счёт изоляции экземпляров браузера на уровне Maven Surefire.</w:t>
      </w:r>
    </w:p>
    <w:p w14:paraId="18882A5F" w14:textId="17FB09C4" w:rsidR="00791766" w:rsidRPr="00C961AD" w:rsidRDefault="00791766" w:rsidP="000345C0">
      <w:pPr>
        <w:pStyle w:val="1"/>
        <w:spacing w:before="0" w:line="360" w:lineRule="auto"/>
        <w:jc w:val="both"/>
        <w:rPr>
          <w:rFonts w:cs="Times New Roman"/>
          <w:color w:val="FF0000"/>
        </w:rPr>
      </w:pPr>
      <w:bookmarkStart w:id="60" w:name="_Toc230042559"/>
      <w:r w:rsidRPr="00C961AD">
        <w:rPr>
          <w:rFonts w:cs="Times New Roman" w:ascii="Times New Roman" w:hAnsi="Times New Roman" w:eastAsia="Times New Roman"/>
          <w:color w:val="FF0000"/>
          <w:sz w:val="28"/>
        </w:rPr>
        <w:lastRenderedPageBreak/>
        <w:t>Список литературы</w:t>
      </w:r>
      <w:bookmarkEnd w:id="60"/>
    </w:p>
    <w:p>
      <w:pPr>
        <w:spacing w:line="360" w:lineRule="auto"/>
        <w:ind w:firstLine="425"/>
        <w:jc w:val="both"/>
      </w:pPr>
      <w:r>
        <w:rPr>
          <w:rFonts w:ascii="Times New Roman" w:hAnsi="Times New Roman" w:eastAsia="Times New Roman"/>
          <w:sz w:val="28"/>
        </w:rPr>
        <w:t>1. Бабич, А. В. UML: первое знакомство. — М.: Национальный Открытый Университет «ИНТУИТ», 2016.</w:t>
      </w:r>
    </w:p>
    <w:p>
      <w:pPr>
        <w:spacing w:line="360" w:lineRule="auto"/>
        <w:ind w:firstLine="425"/>
        <w:jc w:val="both"/>
      </w:pPr>
      <w:r>
        <w:rPr>
          <w:rFonts w:ascii="Times New Roman" w:hAnsi="Times New Roman" w:eastAsia="Times New Roman"/>
          <w:sz w:val="28"/>
        </w:rPr>
        <w:t>2. Буч, Г., Рамбо, Д., Якобсон, И. Язык UML. Руководство пользователя. 2-е изд.: Пер. с англ. — М.: ДМК Пресс, 2006. — 496 с.</w:t>
      </w:r>
    </w:p>
    <w:p>
      <w:pPr>
        <w:spacing w:line="360" w:lineRule="auto"/>
        <w:ind w:firstLine="425"/>
        <w:jc w:val="both"/>
      </w:pPr>
      <w:r>
        <w:rPr>
          <w:rFonts w:ascii="Times New Roman" w:hAnsi="Times New Roman" w:eastAsia="Times New Roman"/>
          <w:sz w:val="28"/>
        </w:rPr>
        <w:t>3. Гурьянов, В. И. Имитационное моделирование на UML SP: монография. — Чебоксары: Филиал СПбГЭУ в г. Чебоксары, 2014. — 135 с.</w:t>
      </w:r>
    </w:p>
    <w:p>
      <w:pPr>
        <w:spacing w:line="360" w:lineRule="auto"/>
        <w:ind w:firstLine="425"/>
        <w:jc w:val="both"/>
      </w:pPr>
      <w:r>
        <w:rPr>
          <w:rFonts w:ascii="Times New Roman" w:hAnsi="Times New Roman" w:eastAsia="Times New Roman"/>
          <w:sz w:val="28"/>
        </w:rPr>
        <w:t>4. Ершов, Е. В., Виноградова, Л. Н., Селивановских, В. В. Методика и организация самостоятельной работы: учебное пособие. — Череповец: ЧГУ, 2015. — 120 с.</w:t>
      </w:r>
    </w:p>
    <w:p>
      <w:pPr>
        <w:spacing w:line="360" w:lineRule="auto"/>
        <w:ind w:firstLine="425"/>
        <w:jc w:val="both"/>
      </w:pPr>
      <w:r>
        <w:rPr>
          <w:rFonts w:ascii="Times New Roman" w:hAnsi="Times New Roman" w:eastAsia="Times New Roman"/>
          <w:sz w:val="28"/>
        </w:rPr>
        <w:t>5. Ершов, Е. В., Виноградова, Л. Н., Веселов, Ю. В. Программа итоговой (государственной итоговой) аттестации. — Череповец: Череповецкий государственный университет, 2015. — 27 с.</w:t>
      </w:r>
    </w:p>
    <w:p>
      <w:pPr>
        <w:spacing w:line="360" w:lineRule="auto"/>
        <w:ind w:firstLine="425"/>
        <w:jc w:val="both"/>
      </w:pPr>
      <w:r>
        <w:rPr>
          <w:rFonts w:ascii="Times New Roman" w:hAnsi="Times New Roman" w:eastAsia="Times New Roman"/>
          <w:sz w:val="28"/>
        </w:rPr>
        <w:t>6. Иванова, Г. С. Технология программирования: учебник. — М.: Изд-во МГТУ им. Н. Э. Баумана, 2016. — 240 с.</w:t>
      </w:r>
    </w:p>
    <w:p>
      <w:pPr>
        <w:spacing w:line="360" w:lineRule="auto"/>
        <w:ind w:firstLine="425"/>
        <w:jc w:val="both"/>
      </w:pPr>
      <w:r>
        <w:rPr>
          <w:rFonts w:ascii="Times New Roman" w:hAnsi="Times New Roman" w:eastAsia="Times New Roman"/>
          <w:sz w:val="28"/>
        </w:rPr>
        <w:t>7. Леоненков, А. В. Самоучитель UML 2. — СПб.: БХВ-Петербург, 2007. — 576 с.</w:t>
      </w:r>
    </w:p>
    <w:p>
      <w:pPr>
        <w:spacing w:line="360" w:lineRule="auto"/>
        <w:ind w:firstLine="425"/>
        <w:jc w:val="both"/>
      </w:pPr>
      <w:r>
        <w:rPr>
          <w:rFonts w:ascii="Times New Roman" w:hAnsi="Times New Roman" w:eastAsia="Times New Roman"/>
          <w:sz w:val="28"/>
        </w:rPr>
        <w:t>8. Фаулер, М. UML 2.0. Основы / М. Фаулер; [пер. с англ.]. — 3-е изд. — СПб.: Символ-Плюс, 2011. — 192 с.</w:t>
      </w:r>
    </w:p>
    <w:p>
      <w:pPr>
        <w:spacing w:line="360" w:lineRule="auto"/>
        <w:ind w:firstLine="425"/>
        <w:jc w:val="both"/>
      </w:pPr>
      <w:r>
        <w:rPr>
          <w:rFonts w:ascii="Times New Roman" w:hAnsi="Times New Roman" w:eastAsia="Times New Roman"/>
          <w:sz w:val="28"/>
        </w:rPr>
        <w:t>9. Котляров, В. П., Коликова, Т. В. Основы тестирования программного обеспечения. — М.: Интернет-Университет Информационных Технологий, 2016. — 285 с.</w:t>
      </w:r>
    </w:p>
    <w:p>
      <w:pPr>
        <w:spacing w:line="360" w:lineRule="auto"/>
        <w:ind w:firstLine="425"/>
        <w:jc w:val="both"/>
      </w:pPr>
      <w:r>
        <w:rPr>
          <w:rFonts w:ascii="Times New Roman" w:hAnsi="Times New Roman" w:eastAsia="Times New Roman"/>
          <w:sz w:val="28"/>
        </w:rPr>
        <w:t>10. Канер, С., Фолк, Дж., Нгуен, Е. К. Тестирование программного обеспечения. Фундаментальные концепции менеджмента бизнес-приложений: Пер. с англ. — Киев: ДиаСофт, 2001. — 544 с.</w:t>
      </w:r>
    </w:p>
    <w:p>
      <w:pPr>
        <w:spacing w:line="360" w:lineRule="auto"/>
        <w:ind w:firstLine="425"/>
        <w:jc w:val="both"/>
      </w:pPr>
      <w:r>
        <w:rPr>
          <w:rFonts w:ascii="Times New Roman" w:hAnsi="Times New Roman" w:eastAsia="Times New Roman"/>
          <w:sz w:val="28"/>
        </w:rPr>
        <w:t>11. Майерс, Г., Сандлер, К., Баджетт, Т. Искусство тестирования программ. 3-е изд.: Пер. с англ. — М.: Диалектика, 2012. — 272 с.</w:t>
      </w:r>
    </w:p>
    <w:p>
      <w:pPr>
        <w:spacing w:line="360" w:lineRule="auto"/>
        <w:ind w:firstLine="425"/>
        <w:jc w:val="both"/>
      </w:pPr>
      <w:r>
        <w:rPr>
          <w:rFonts w:ascii="Times New Roman" w:hAnsi="Times New Roman" w:eastAsia="Times New Roman"/>
          <w:sz w:val="28"/>
        </w:rPr>
        <w:t>12. Bloch, J. Effective Java. 3rd Edition. — Boston: Addison-Wesley Professional, 2018. — 412 p.</w:t>
      </w:r>
    </w:p>
    <w:p>
      <w:pPr>
        <w:spacing w:line="360" w:lineRule="auto"/>
        <w:ind w:firstLine="425"/>
        <w:jc w:val="both"/>
      </w:pPr>
      <w:r>
        <w:rPr>
          <w:rFonts w:ascii="Times New Roman" w:hAnsi="Times New Roman" w:eastAsia="Times New Roman"/>
          <w:sz w:val="28"/>
        </w:rPr>
        <w:t>13. Орлов, С. А. Технологии разработки программного обеспечения: учебник для вузов. — СПб.: Питер, 2015. — 608 с.</w:t>
      </w:r>
    </w:p>
    <w:p>
      <w:pPr>
        <w:spacing w:line="360" w:lineRule="auto"/>
        <w:ind w:firstLine="425"/>
        <w:jc w:val="both"/>
      </w:pPr>
      <w:r>
        <w:rPr>
          <w:rFonts w:ascii="Times New Roman" w:hAnsi="Times New Roman" w:eastAsia="Times New Roman"/>
          <w:sz w:val="28"/>
        </w:rPr>
        <w:t>14. Apache Maven Project [Электронный ресурс]. — URL: https://maven.apache.org/ (дата обращения: 15.05.2026).</w:t>
      </w:r>
    </w:p>
    <w:p>
      <w:pPr>
        <w:spacing w:line="360" w:lineRule="auto"/>
        <w:ind w:firstLine="425"/>
        <w:jc w:val="both"/>
      </w:pPr>
      <w:r>
        <w:rPr>
          <w:rFonts w:ascii="Times New Roman" w:hAnsi="Times New Roman" w:eastAsia="Times New Roman"/>
          <w:sz w:val="28"/>
        </w:rPr>
        <w:t>15. JavaFX Documentation [Электронный ресурс]. — URL: https://openjfx.io/ (дата обращения: 15.05.2026).</w:t>
      </w:r>
    </w:p>
    <w:p>
      <w:pPr>
        <w:spacing w:line="360" w:lineRule="auto"/>
        <w:ind w:firstLine="425"/>
        <w:jc w:val="both"/>
      </w:pPr>
      <w:r>
        <w:rPr>
          <w:rFonts w:ascii="Times New Roman" w:hAnsi="Times New Roman" w:eastAsia="Times New Roman"/>
          <w:sz w:val="28"/>
        </w:rPr>
        <w:t>16. JUnit 5 User Guide [Электронный ресурс]. — URL: https://junit.org/junit5/docs/current/user-guide/ (дата обращения: 15.05.2026).</w:t>
      </w:r>
    </w:p>
    <w:p>
      <w:pPr>
        <w:spacing w:line="360" w:lineRule="auto"/>
        <w:ind w:firstLine="425"/>
        <w:jc w:val="both"/>
      </w:pPr>
      <w:r>
        <w:rPr>
          <w:rFonts w:ascii="Times New Roman" w:hAnsi="Times New Roman" w:eastAsia="Times New Roman"/>
          <w:sz w:val="28"/>
        </w:rPr>
        <w:t>17. Selenium WebDriver Documentation [Электронный ресурс]. — URL: https://www.selenium.dev/documentation/ (дата обращения: 15.05.2026).</w:t>
      </w:r>
    </w:p>
    <w:p>
      <w:pPr>
        <w:spacing w:line="360" w:lineRule="auto"/>
        <w:ind w:firstLine="425"/>
        <w:jc w:val="both"/>
      </w:pPr>
      <w:r>
        <w:rPr>
          <w:rFonts w:ascii="Times New Roman" w:hAnsi="Times New Roman" w:eastAsia="Times New Roman"/>
          <w:sz w:val="28"/>
        </w:rPr>
        <w:t>18. SQLite Documentation [Электронный ресурс]. — URL: https://www.sqlite.org/docs.html (дата обращения: 15.05.2026).</w:t>
      </w:r>
    </w:p>
    <w:p>
      <w:pPr>
        <w:spacing w:line="360" w:lineRule="auto"/>
        <w:ind w:firstLine="425"/>
        <w:jc w:val="both"/>
      </w:pPr>
      <w:r>
        <w:rPr>
          <w:rFonts w:ascii="Times New Roman" w:hAnsi="Times New Roman" w:eastAsia="Times New Roman"/>
          <w:sz w:val="28"/>
        </w:rPr>
        <w:t>19. W3C WebDriver Specification [Электронный ресурс]. — URL: https://www.w3.org/TR/webdriver/ (дата обращения: 16.05.2026).</w:t>
      </w:r>
    </w:p>
    <w:p>
      <w:pPr>
        <w:spacing w:line="360" w:lineRule="auto"/>
        <w:ind w:firstLine="425"/>
        <w:jc w:val="both"/>
      </w:pPr>
      <w:r>
        <w:rPr>
          <w:rFonts w:ascii="Times New Roman" w:hAnsi="Times New Roman" w:eastAsia="Times New Roman"/>
          <w:sz w:val="28"/>
        </w:rPr>
        <w:t>20. Sencha ExtJS Documentation [Электронный ресурс]. — URL: https://docs.sencha.com/extjs/ (дата обращения: 16.05.2026).</w:t>
      </w:r>
    </w:p>
    <w:p>
      <w:pPr>
        <w:spacing w:line="360" w:lineRule="auto"/>
        <w:ind w:firstLine="425"/>
        <w:jc w:val="both"/>
      </w:pPr>
      <w:r>
        <w:rPr>
          <w:rFonts w:ascii="Times New Roman" w:hAnsi="Times New Roman" w:eastAsia="Times New Roman"/>
          <w:sz w:val="28"/>
        </w:rPr>
        <w:t>21. Selenide — concise UI tests in Java [Электронный ресурс]. — URL: https://selenide.org/documentation.html (дата обращения: 17.05.2026).</w:t>
      </w:r>
    </w:p>
    <w:p>
      <w:pPr>
        <w:spacing w:line="360" w:lineRule="auto"/>
        <w:ind w:firstLine="425"/>
        <w:jc w:val="both"/>
      </w:pPr>
      <w:r>
        <w:rPr>
          <w:rFonts w:ascii="Times New Roman" w:hAnsi="Times New Roman" w:eastAsia="Times New Roman"/>
          <w:sz w:val="28"/>
        </w:rPr>
        <w:t>22. Playwright Documentation [Электронный ресурс]. — URL: https://playwright.dev/docs/intro (дата обращения: 17.05.2026).</w:t>
      </w:r>
    </w:p>
    <w:p>
      <w:pPr>
        <w:spacing w:line="360" w:lineRule="auto"/>
        <w:ind w:firstLine="425"/>
        <w:jc w:val="both"/>
      </w:pPr>
      <w:r>
        <w:rPr>
          <w:rFonts w:ascii="Times New Roman" w:hAnsi="Times New Roman" w:eastAsia="Times New Roman"/>
          <w:sz w:val="28"/>
        </w:rPr>
        <w:t>23. ГОСТ 19.201-78. Единая система программной документации. Техническое задание. Требования к содержанию и оформлению.</w:t>
      </w:r>
    </w:p>
    <w:p>
      <w:pPr>
        <w:spacing w:line="360" w:lineRule="auto"/>
        <w:ind w:firstLine="425"/>
        <w:jc w:val="both"/>
      </w:pPr>
      <w:r>
        <w:rPr>
          <w:rFonts w:ascii="Times New Roman" w:hAnsi="Times New Roman" w:eastAsia="Times New Roman"/>
          <w:sz w:val="28"/>
        </w:rPr>
        <w:t>24. ГОСТ 19.301-79. Единая система программной документации. Программа и методика испытаний. Требования к содержанию и оформлению.</w:t>
      </w:r>
    </w:p>
    <w:p>
      <w:pPr>
        <w:spacing w:line="360" w:lineRule="auto"/>
        <w:ind w:firstLine="425"/>
        <w:jc w:val="both"/>
      </w:pPr>
      <w:r>
        <w:rPr>
          <w:rFonts w:ascii="Times New Roman" w:hAnsi="Times New Roman" w:eastAsia="Times New Roman"/>
          <w:sz w:val="28"/>
        </w:rPr>
        <w:t>25. ГОСТ 19.505-79. Единая система программной документации. Руководство оператора. Требования к содержанию и оформлению.</w:t>
      </w:r>
    </w:p>
    <w:p w14:paraId="1F672525" w14:textId="77777777" w:rsidR="001F3D1B" w:rsidRPr="001F3D1B" w:rsidRDefault="001F3D1B" w:rsidP="001F3D1B">
      <w:pPr>
        <w:keepNext/>
        <w:keepLines/>
        <w:spacing w:after="140" w:line="360" w:lineRule="auto"/>
        <w:jc w:val="right"/>
        <w:outlineLvl w:val="0"/>
        <w:rPr>
          <w:rFonts w:ascii="Times New Roman" w:eastAsia="Times New Roman" w:hAnsi="Times New Roman" w:cs="Times New Roman"/>
          <w:color w:val="0D0D0D"/>
          <w:sz w:val="28"/>
          <w:szCs w:val="28"/>
          <w:lang w:eastAsia="ru-RU"/>
        </w:rPr>
      </w:pPr>
      <w:bookmarkStart w:id="61" w:name="_Toc230036388"/>
      <w:bookmarkStart w:id="62" w:name="_Toc230042560"/>
      <w:bookmarkStart w:id="63" w:name="_Hlk229930605"/>
      <w:r w:rsidRPr="001F3D1B">
        <w:rPr>
          <w:rFonts w:ascii="Times New Roman" w:eastAsia="Times New Roman" w:hAnsi="Times New Roman" w:cs="Times New Roman"/>
          <w:color w:val="0D0D0D"/>
          <w:sz w:val="28"/>
          <w:szCs w:val="28"/>
          <w:lang w:eastAsia="ru-RU"/>
        </w:rPr>
        <w:lastRenderedPageBreak/>
        <w:t>Приложение 1</w:t>
      </w:r>
      <w:bookmarkEnd w:id="61"/>
      <w:bookmarkEnd w:id="62"/>
      <w:r w:rsidRPr="001F3D1B">
        <w:rPr>
          <w:rFonts w:ascii="Times New Roman" w:eastAsia="Times New Roman" w:hAnsi="Times New Roman" w:cs="Times New Roman"/>
          <w:color w:val="0D0D0D"/>
          <w:sz w:val="28"/>
          <w:szCs w:val="28"/>
          <w:lang w:eastAsia="ru-RU"/>
        </w:rPr>
        <w:t xml:space="preserve"> </w:t>
      </w:r>
    </w:p>
    <w:p>
      <w:pPr/>
    </w:p>
    <w:p>
      <w:pPr/>
      <w:r>
        <w:t>Техническое задание</w:t>
      </w:r>
    </w:p>
    <w:p>
      <w:pPr/>
    </w:p>
    <w:p>
      <w:pPr/>
      <w:r>
        <w:t>МИНОБРНАУКИ РОССИИ</w:t>
      </w:r>
    </w:p>
    <w:p>
      <w:pPr/>
      <w:r>
        <w:t>федеральное государственное бюджетное</w:t>
      </w:r>
    </w:p>
    <w:p>
      <w:pPr/>
      <w:r>
        <w:t>образовательное учреждение высшего профессионального образования</w:t>
      </w:r>
    </w:p>
    <w:p>
      <w:pPr/>
      <w:r>
        <w:t>«ЧЕРЕПОВЕЦКИЙ ГОСУДАРСТВЕННЫЙ УНИВЕРСИТЕТ»</w:t>
      </w:r>
    </w:p>
    <w:p>
      <w:pPr/>
    </w:p>
    <w:p>
      <w:pPr/>
      <w:r>
        <w:t>Институт информационных технологий</w:t>
      </w:r>
    </w:p>
    <w:p>
      <w:pPr/>
      <w:r>
        <w:t>Кафедра математического и программного обеспечения ЭВМ</w:t>
      </w:r>
    </w:p>
    <w:p>
      <w:pPr/>
      <w:r>
        <w:t>Модуль «Технология разработки программного обеспечения»</w:t>
      </w:r>
    </w:p>
    <w:p>
      <w:pPr/>
    </w:p>
    <w:p>
      <w:pPr/>
      <w:r>
        <w:t>УТВЕРЖДАЮ</w:t>
      </w:r>
    </w:p>
    <w:p>
      <w:pPr/>
      <w:r>
        <w:t>Зав. кафедрой МПО ЭВМ,</w:t>
      </w:r>
    </w:p>
    <w:p>
      <w:pPr/>
      <w:r>
        <w:t>д. т. н., профессор __________ Ершов Е. В.</w:t>
      </w:r>
    </w:p>
    <w:p>
      <w:pPr/>
      <w:r>
        <w:t>«___» _____________ 2026 г.</w:t>
      </w:r>
    </w:p>
    <w:p>
      <w:pPr/>
    </w:p>
    <w:p>
      <w:pPr/>
      <w:r>
        <w:t>Совершенствование информационной системы автоматической генерации UI-автотестов веб-приложений на основе XML-модели метаданных</w:t>
      </w:r>
    </w:p>
    <w:p>
      <w:pPr/>
      <w:r>
        <w:t>Техническое задание на выпускную квалификационную работу</w:t>
      </w:r>
    </w:p>
    <w:p>
      <w:pPr/>
      <w:r>
        <w:t>Листов 15</w:t>
      </w:r>
    </w:p>
    <w:p>
      <w:pPr/>
    </w:p>
    <w:p>
      <w:pPr/>
      <w:r>
        <w:t>Руководитель: Осколков В. М.</w:t>
      </w:r>
    </w:p>
    <w:p>
      <w:pPr/>
      <w:r>
        <w:t>Исполнитель: студент группы 1ИСб-01-1оп-22 Столбов Н. А.</w:t>
      </w:r>
    </w:p>
    <w:p>
      <w:pPr/>
    </w:p>
    <w:p>
      <w:pPr/>
      <w:r>
        <w:t>Череповец</w:t>
      </w:r>
    </w:p>
    <w:p>
      <w:pPr/>
      <w:r>
        <w:t>2026 год</w:t>
      </w:r>
    </w:p>
    <w:p>
      <w:pPr/>
    </w:p>
    <w:p>
      <w:pPr>
        <w:pStyle w:val="1"/>
      </w:pPr>
      <w:r>
        <w:t>Введение</w:t>
      </w:r>
    </w:p>
    <w:p>
      <w:pPr/>
      <w:r>
        <w:t>Современные процессы разработки информационных систем масштаба муниципального учреждения характеризуются ростом сложности предметных областей: одна типовая подсистема платформы E3Core содержит десятки сущностей со множеством атрибутов, операций и связей. Сопровождение качества таких систем требует регулярного выполнения регрессионных проверок — ручная разработка соответствующего тестового набора экономически нецелесообразна.</w:t>
      </w:r>
    </w:p>
    <w:p>
      <w:pPr/>
      <w:r>
        <w:t>Информационная система AutoTestGenerator предназначена для решения задачи автоматического построения регрессионного набора UI-тестов на основе формальной XML-модели метаданных тестируемого приложения. На вход системы поступает XML-описание (структура сущностей, атрибутов, операций, поисков, связей), на выходе формируется готовый к запуску Maven-проект на языке Java с использованием Selenium WebDriver и JUnit 5. Полученный тестовый проект может быть либо запущен немедленно из той же системы, либо передан в инфраструктуру непрерывной интеграции заказчика.</w:t>
      </w:r>
    </w:p>
    <w:p>
      <w:pPr/>
      <w:r>
        <w:t>Настоящее техническое задание разработано в соответствии с ГОСТ 19.201-78 («Единая система программной документации. Техническое задание. Требования к содержанию и оформлению») и охватывает совершенствование первоначальной редакции системы, выполненное в рамках преддипломной практики.</w:t>
      </w:r>
    </w:p>
    <w:p>
      <w:pPr/>
    </w:p>
    <w:p>
      <w:pPr>
        <w:pStyle w:val="1"/>
      </w:pPr>
      <w:r>
        <w:t>1. Основания для разработки</w:t>
      </w:r>
    </w:p>
    <w:p>
      <w:pPr/>
      <w:r>
        <w:t>Основанием для разработки является задание на выпускную квалификационную работу, выданное на кафедре математического и программного обеспечения ЭВМ Института информационных технологий Череповецкого государственного университета по запросу заказчика — муниципального автономного учреждения «Центр муниципальных информационных ресурсов и технологий» (МАУ «ЦМИРиТ», г. Череповец).</w:t>
      </w:r>
    </w:p>
    <w:p>
      <w:pPr/>
      <w:r>
        <w:t>Тема разработки: «Совершенствование информационной системы автоматической генерации UI-автотестов веб-приложений на основе XML-модели метаданных».</w:t>
      </w:r>
    </w:p>
    <w:p>
      <w:pPr/>
      <w:r>
        <w:t>Дата утверждения темы: 10.09.2025.</w:t>
      </w:r>
    </w:p>
    <w:p>
      <w:pPr/>
    </w:p>
    <w:p>
      <w:pPr>
        <w:pStyle w:val="1"/>
      </w:pPr>
      <w:r>
        <w:t>2. Назначение разработки</w:t>
      </w:r>
    </w:p>
    <w:p>
      <w:pPr/>
      <w:r>
        <w:t>Информационная система AutoTestGenerator предназначена для автоматизации процесса создания регрессионного набора UI-тестов для веб-приложений, построенных на платформе E3Core. Эксплуатация системы предполагается инженерами по тестированию и разработчиками отдела разработки программного обеспечения МАУ «ЦМИРиТ», а также сторонними подрядчиками, занимающимися сопровождением АИС.</w:t>
      </w:r>
    </w:p>
    <w:p>
      <w:pPr/>
      <w:r>
        <w:t>Совершенствование системы, выполненное в рамках практики, направлено на: повышение реалистичности генерируемых тестов (содержательные утверждения вместо проверок «нет ошибки»); снижение числа заведомо нерабочих тестов за счёт классификации сущностей; повышение прозрачности результатов прогона за счёт фотолетописи и автономного HTML-отчёта; повышение скорости прогона за счёт замены безусловных пауз условными ожиданиями.</w:t>
      </w:r>
    </w:p>
    <w:p>
      <w:pPr/>
    </w:p>
    <w:p>
      <w:pPr>
        <w:pStyle w:val="1"/>
      </w:pPr>
      <w:r>
        <w:t>3. Требования к программе</w:t>
      </w:r>
    </w:p>
    <w:p>
      <w:pPr/>
      <w:r>
        <w:t>3.1. Требования к функциональным характеристикам</w:t>
      </w:r>
    </w:p>
    <w:p>
      <w:pPr/>
      <w:r>
        <w:t>Система должна реализовывать следующие функциональные группы.</w:t>
      </w:r>
    </w:p>
    <w:p>
      <w:pPr/>
      <w:r>
        <w:t>1) Разбор XML-модели метаданных:</w:t>
      </w:r>
    </w:p>
    <w:p>
      <w:pPr/>
      <w:r>
        <w:t>разбор файла модели платформы E3Core с восстановлением полной объектной модели (сущности, атрибуты с типами и масками, группы свойств форм и гридов, операции CRUD, поиски с параметрами и результатами, ассоциации между сущностями);</w:t>
      </w:r>
    </w:p>
    <w:p>
      <w:pPr/>
      <w:r>
        <w:t>корректная обработка особенностей русскоязычной модели (Cyrillic символы, неразрывные пробелы, маркер обязательного поля «*»);</w:t>
      </w:r>
    </w:p>
    <w:p>
      <w:pPr/>
      <w:r>
        <w:t>выдача в случае ошибки разбора понятного диагностического сообщения с указанием строки и колонки XML.</w:t>
      </w:r>
    </w:p>
    <w:p>
      <w:pPr/>
      <w:r>
        <w:t>2) Классификация сущностей XML-модели:</w:t>
      </w:r>
    </w:p>
    <w:p>
      <w:pPr/>
      <w:r>
        <w:t>автоматическое отнесение каждой сущности к одной из трёх категорий — PRIMARY, CHILD, REFERENCE_DICTIONARY — на основе формальных признаков структуры XML;</w:t>
      </w:r>
    </w:p>
    <w:p>
      <w:pPr/>
      <w:r>
        <w:t>формирование отчёта-приложения target/entity-classification.csv с указанием категории и обоснования для каждой сущности.</w:t>
      </w:r>
    </w:p>
    <w:p>
      <w:pPr/>
      <w:r>
        <w:t>3) Генерация тестового Maven-проекта:</w:t>
      </w:r>
    </w:p>
    <w:p>
      <w:pPr/>
      <w:r>
        <w:t>создание полной структуры Java-проекта (pom.xml, src/test/java, junit-platform.properties);</w:t>
      </w:r>
    </w:p>
    <w:p>
      <w:pPr/>
      <w:r>
        <w:t>генерация для каждой PRIMARY-сущности класса Page Object и тестового класса с тестами трёх уровней — smoke / basic / full;</w:t>
      </w:r>
    </w:p>
    <w:p>
      <w:pPr/>
      <w:r>
        <w:t>генерация абстрактного класса BaseTest со всеми утилитами (навигация по меню, ожидания, скриншоты, валидация ячеек PropertyGrid, заполнение параметров поиска по русскому title);</w:t>
      </w:r>
    </w:p>
    <w:p>
      <w:pPr/>
      <w:r>
        <w:t>очистка предыдущей генерации перед записью новой во избежание накопления устаревших файлов.</w:t>
      </w:r>
    </w:p>
    <w:p>
      <w:pPr/>
      <w:r>
        <w:t>4) Навигация по меню E3Core:</w:t>
      </w:r>
    </w:p>
    <w:p>
      <w:pPr/>
      <w:r>
        <w:t>устойчивый рекурсивный обход каскадных подменю ExtJS с дожиданием перерисовки;</w:t>
      </w:r>
    </w:p>
    <w:p>
      <w:pPr/>
      <w:r>
        <w:t>сопоставление имени сущности с пунктом меню по корням слов (учёт русских склонений: «Должностное лицо» ↔ «Должностные лица»);</w:t>
      </w:r>
    </w:p>
    <w:p>
      <w:pPr/>
      <w:r>
        <w:t>каскад из четырёх стратегий клика для устранения характерных проблем ExtJS («клик уходит в пустоту»);</w:t>
      </w:r>
    </w:p>
    <w:p>
      <w:pPr/>
      <w:r>
        <w:t>автоматическое раскрытие узла «по параметрам» дерева поисков двойным кликом.</w:t>
      </w:r>
    </w:p>
    <w:p>
      <w:pPr/>
      <w:r>
        <w:t>5) Заполнение форм поиска и редактирования (PropertyGrid):</w:t>
      </w:r>
    </w:p>
    <w:p>
      <w:pPr/>
      <w:r>
        <w:t>поиск строки PropertyGrid по тексту левой ячейки (с обрезанием маркера обязательности и обработкой регистра);</w:t>
      </w:r>
    </w:p>
    <w:p>
      <w:pPr/>
      <w:r>
        <w:t>двойной клик по правой ячейке для активации inline-редактора;</w:t>
      </w:r>
    </w:p>
    <w:p>
      <w:pPr/>
      <w:r>
        <w:t>ввод значения в редактор и подтверждение клавишей Tab;</w:t>
      </w:r>
    </w:p>
    <w:p>
      <w:pPr/>
      <w:r>
        <w:t>поддержка резервных стратегий поиска поля — по name/id, по id-префиксу, по подписи (label).</w:t>
      </w:r>
    </w:p>
    <w:p>
      <w:pPr/>
      <w:r>
        <w:t>6) Сбор и обработка результатов прогона:</w:t>
      </w:r>
    </w:p>
    <w:p>
      <w:pPr/>
      <w:r>
        <w:t>парсинг XML-отчётов maven-surefire-plugin с восстановлением имён классов, методов, статусов, длительностей, сообщений об ошибках;</w:t>
      </w:r>
    </w:p>
    <w:p>
      <w:pPr/>
      <w:r>
        <w:t>извлечение из stdout каждого теста параметров поиска (блоки «=== Search params for 'X' ===») и таймингов шагов (строки «[step] name: NNNms»);</w:t>
      </w:r>
    </w:p>
    <w:p>
      <w:pPr/>
      <w:r>
        <w:t>сохранение результатов прогона в локальную базу данных SQLite (таблицы test_run, test_case).</w:t>
      </w:r>
    </w:p>
    <w:p>
      <w:pPr/>
      <w:r>
        <w:t>7) Формирование отчётов:</w:t>
      </w:r>
    </w:p>
    <w:p>
      <w:pPr/>
      <w:r>
        <w:t>формирование автономного HTML-отчёта target/run-report.html со сводной статистикой, фотолентой скриншотов, параметрами поиска и таймингами шагов для каждого тестового метода;</w:t>
      </w:r>
    </w:p>
    <w:p>
      <w:pPr/>
      <w:r>
        <w:t>формирование CSV-сводки target/run-report.csv (одна строка на тестовый метод) для импорта в Excel/Google Sheets;</w:t>
      </w:r>
    </w:p>
    <w:p>
      <w:pPr/>
      <w:r>
        <w:t>привязка PNG-файлов из target/screenshots/ к тестовым методам по конвенции имени файла.</w:t>
      </w:r>
    </w:p>
    <w:p>
      <w:pPr/>
      <w:r>
        <w:t>8) Скриншоты и диагностика:</w:t>
      </w:r>
    </w:p>
    <w:p>
      <w:pPr/>
      <w:r>
        <w:t>сохранение нумерованных скриншотов в каталоге target/screenshots/ по схеме &lt;Сущность&gt;_&lt;имя_метода&gt;_NN_&lt;шаг&gt;_&lt;статус&gt;.png;</w:t>
      </w:r>
    </w:p>
    <w:p>
      <w:pPr/>
      <w:r>
        <w:t>автоматическое сохранение финального скриншота в @AfterEach каждого теста;</w:t>
      </w:r>
    </w:p>
    <w:p>
      <w:pPr/>
      <w:r>
        <w:t>диагностические дампы при провале операций (видимые input, button, tile-элементы с их атрибутами).</w:t>
      </w:r>
    </w:p>
    <w:p>
      <w:pPr/>
      <w:r>
        <w:t>9) Конфигурирование:</w:t>
      </w:r>
    </w:p>
    <w:p>
      <w:pPr/>
      <w:r>
        <w:t>конфигурирование через GUI (JavaFX) и через CLI (флаги --xml, --url, --login, --password, --output, --site-type, --subsystem, --test-level, --smoke-all-subsystems);</w:t>
      </w:r>
    </w:p>
    <w:p>
      <w:pPr/>
      <w:r>
        <w:t>выбор уровня тестов (smoke / basic / full);</w:t>
      </w:r>
    </w:p>
    <w:p>
      <w:pPr/>
      <w:r>
        <w:t>опциональный режим обхода всех подсистем XML за один прогон.</w:t>
      </w:r>
    </w:p>
    <w:p>
      <w:pPr/>
    </w:p>
    <w:p>
      <w:pPr/>
      <w:r>
        <w:t>3.2. Требования к надёжности</w:t>
      </w:r>
    </w:p>
    <w:p>
      <w:pPr/>
      <w:r>
        <w:t>Система должна обеспечивать восстановление после однократных сбоев сетевого соединения со стендом тестируемого приложения. При обнаружении временного сбоя WebDriver-сессии (StaleElementReferenceException, NoSuchElementException) операция должна повторяться до достижения настраиваемого числа попыток.</w:t>
      </w:r>
    </w:p>
    <w:p>
      <w:pPr/>
      <w:r>
        <w:t>Изоляция ошибок отдельных сущностей: провал теста одной сущности не должен приводить к прекращению прогона тестов остальных сущностей. Каждый тестовый класс должен запускаться в изолированном состоянии (исключаются последствия предыдущего теста).</w:t>
      </w:r>
    </w:p>
    <w:p>
      <w:pPr/>
      <w:r>
        <w:t>Корректная обработка некорректной XML-разметки: при невозможности разбора входной XML-модели система должна выдать пользователю понятное сообщение с указанием позиции ошибки и не выполнять последующих этапов.</w:t>
      </w:r>
    </w:p>
    <w:p>
      <w:pPr/>
      <w:r>
        <w:t>Тайм-ауты на операции с UI: ожидание открытия диалога — 8 секунд, ожидание стабилизации грида — 10 секунд, ожидание появления формы поиска — 3 секунды. Сбой по тайм-ауту фиксируется в логе и сохраняется скриншот.</w:t>
      </w:r>
    </w:p>
    <w:p>
      <w:pPr/>
    </w:p>
    <w:p>
      <w:pPr/>
      <w:r>
        <w:t>3.3. Требования к эксплуатации</w:t>
      </w:r>
    </w:p>
    <w:p>
      <w:pPr/>
      <w:r>
        <w:t>Эксплуатация системы предполагает наличие у пользователя базовых навыков работы с командной строкой Maven и/или с графическим интерфейсом приложения. Перед первым запуском требуется однократная настройка JAVA_HOME (Java 17+) и проверка наличия установленного браузера Google Chrome.</w:t>
      </w:r>
    </w:p>
    <w:p>
      <w:pPr/>
      <w:r>
        <w:t>Установка системы выполняется путём клонирования репозитория Git и выполнения mvn install. Никаких дополнительных шагов конфигурации не требуется — все зависимости разрешаются автоматически через Maven Central.</w:t>
      </w:r>
    </w:p>
    <w:p>
      <w:pPr/>
      <w:r>
        <w:t>Резервное копирование данных не требуется — система не хранит критичных пользовательских данных. Результаты прогонов сохраняются в локальной SQLite-базе autotestgen.db, восстановление которой при необходимости производится повторным запуском прогона.</w:t>
      </w:r>
    </w:p>
    <w:p>
      <w:pPr/>
    </w:p>
    <w:p>
      <w:pPr/>
      <w:r>
        <w:t>3.4. Требования к составу и параметрам технических средств</w:t>
      </w:r>
    </w:p>
    <w:p>
      <w:pPr/>
      <w:r>
        <w:t>Минимальные требования к рабочей станции, на которой производится генерация и запуск тестов: процессор архитектуры x86-64 или ARM64 (Apple Silicon), не менее четырёх вычислительных ядер; оперативная память — не менее 8 ГБ; свободное пространство на диске — не менее 2 ГБ; разрешение экрана — не менее 1280×720; операционная система — Windows 10/11, macOS 12+, Linux с поддержкой графической оболочки.</w:t>
      </w:r>
    </w:p>
    <w:p>
      <w:pPr/>
      <w:r>
        <w:t>Программное обеспечение: Java Development Kit версии 17 и выше; Apache Maven версии 3.6 и выше; браузер Google Chrome последней стабильной версии; программа контроля версий Git (для получения исходного кода).</w:t>
      </w:r>
    </w:p>
    <w:p>
      <w:pPr/>
      <w:r>
        <w:t>Доступ к тестовому стенду тестируемого приложения по протоколу HTTPS. Учётная запись с правами на чтение, изменение, удаление, архивирование тестовых записей.</w:t>
      </w:r>
    </w:p>
    <w:p>
      <w:pPr/>
    </w:p>
    <w:p>
      <w:pPr/>
      <w:r>
        <w:t>3.5. Требования к информационной и программной совместимости</w:t>
      </w:r>
    </w:p>
    <w:p>
      <w:pPr/>
      <w:r>
        <w:t>Система должна обеспечивать совместимость со следующими версиями программных компонентов: Java 17 и выше; Apache Maven 3.6 и выше; JavaFX 24.0.1 (для графического интерфейса); JUnit Jupiter 5.10 и выше; Selenium WebDriver 4.15 и выше (с поддержкой Chrome Driver Service); SQLite JDBC 3.42 и выше; Google Chrome последней стабильной версии.</w:t>
      </w:r>
    </w:p>
    <w:p>
      <w:pPr/>
      <w:r>
        <w:t>Входной формат данных: XML-модель платформы E3Core версии 4 и выше. Кодировка — UTF-8. Поддержка русскоязычной модели (Cyrillic, неразрывные пробелы) обязательна.</w:t>
      </w:r>
    </w:p>
    <w:p>
      <w:pPr/>
      <w:r>
        <w:t>Выходной формат: Maven-проект на языке Java со структурой src/test/java/&lt;package&gt;/test/&lt;Entity&gt;Test.java и src/test/java/&lt;package&gt;/page/&lt;Entity&gt;Page.java. Отчёты — HTML (UTF-8) и CSV (UTF-8).</w:t>
      </w:r>
    </w:p>
    <w:p>
      <w:pPr/>
    </w:p>
    <w:p>
      <w:pPr/>
      <w:r>
        <w:t>3.6. Требования к программной документации</w:t>
      </w:r>
    </w:p>
    <w:p>
      <w:pPr/>
      <w:r>
        <w:t>В состав программной документации входят следующие документы, оформленные в соответствии со стандартами ЕСПД (ГОСТ серии 19):</w:t>
      </w:r>
    </w:p>
    <w:p>
      <w:pPr/>
      <w:r>
        <w:t>расчётно-пояснительная записка к выпускной квалификационной работе (содержит обоснование принятых проектных решений, описание реализованных алгоритмов, результаты экспериментальной проверки);</w:t>
      </w:r>
    </w:p>
    <w:p>
      <w:pPr/>
      <w:r>
        <w:t>настоящее техническое задание (ГОСТ 19.201-78);</w:t>
      </w:r>
    </w:p>
    <w:p>
      <w:pPr/>
      <w:r>
        <w:t>программа и методика испытаний (ГОСТ 19.301-79);</w:t>
      </w:r>
    </w:p>
    <w:p>
      <w:pPr/>
      <w:r>
        <w:t>руководство оператора (ГОСТ 19.505-79);</w:t>
      </w:r>
    </w:p>
    <w:p>
      <w:pPr/>
      <w:r>
        <w:t>текст программы (исходный код с комментариями).</w:t>
      </w:r>
    </w:p>
    <w:p>
      <w:pPr/>
    </w:p>
    <w:p>
      <w:pPr/>
      <w:r>
        <w:t>4. Стадии и этапы разработки</w:t>
      </w:r>
    </w:p>
    <w:p>
      <w:pPr/>
      <w:r>
        <w:t>Стадии и этапы разработки выделены в соответствии с ГОСТ 19.102-77.</w:t>
      </w:r>
    </w:p>
    <w:p>
      <w:pPr/>
      <w:r>
        <w:t>Стадия 1. Техническое задание — анализ существующих аналогов, формулирование требований, оформление настоящего технического задания. Срок — 2 недели.</w:t>
      </w:r>
    </w:p>
    <w:p>
      <w:pPr/>
      <w:r>
        <w:t>Стадия 2. Эскизный проект — выбор технологического стека, проектирование общей архитектуры, разработка диаграмм пакетов и компонентов. Срок — 2 недели.</w:t>
      </w:r>
    </w:p>
    <w:p>
      <w:pPr/>
      <w:r>
        <w:t>Стадия 3. Технический проект — детальное проектирование классов и их взаимодействия (диаграммы классов, диаграммы последовательностей, диаграммы кооперации), проектирование пользовательского интерфейса, проектирование структуры БД. Срок — 4 недели.</w:t>
      </w:r>
    </w:p>
    <w:p>
      <w:pPr/>
      <w:r>
        <w:t>Стадия 4. Рабочий проект — реализация программных модулей, отладка, автономные испытания разработчиком. Срок — 16 недель.</w:t>
      </w:r>
    </w:p>
    <w:p>
      <w:pPr/>
      <w:r>
        <w:t>Стадия 5. Внедрение — приёмо-сдаточные испытания совместно с представителями заказчика, опытная эксплуатация, ввод в промышленную эксплуатацию. Срок — 4 недели.</w:t>
      </w:r>
    </w:p>
    <w:p>
      <w:pPr/>
    </w:p>
    <w:p>
      <w:pPr/>
      <w:r>
        <w:t>5. Порядок контроля и приёмки</w:t>
      </w:r>
    </w:p>
    <w:p>
      <w:pPr/>
      <w:r>
        <w:t>Контроль и приёмка системы выполняются в соответствии с программой и методикой испытаний, разработанной по требованиям ГОСТ 19.301-79.</w:t>
      </w:r>
    </w:p>
    <w:p>
      <w:pPr/>
      <w:r>
        <w:t>Программа испытаний включает: проверку корректности разбора XML-модели на эталонных примерах; проверку корректности классификации сущностей (соответствие категорий формальным признакам); проверку генерации Maven-проекта (компилируемость, корректность поинтер-объектов на каждую сущность); проверку выполнения тестов на учебном стенде с эталонной АИС; проверку формирования отчёта (HTML и CSV); проверку устойчивости к ошибкам входных данных (повреждённый XML, недоступный стенд, отсутствие Chrome).</w:t>
      </w:r>
    </w:p>
    <w:p>
      <w:pPr/>
      <w:r>
        <w:t>Автономные испытания разработчика проводятся на этапе разработки. По их результатам устраняются все выявленные дефекты. После завершения автономных испытаний оформляется протокол готовности системы к приёмо-сдаточным испытаниям.</w:t>
      </w:r>
    </w:p>
    <w:p>
      <w:pPr/>
      <w:r>
        <w:t>Приёмо-сдаточные испытания проводятся с участием представителей заказчика (МАУ «ЦМИРиТ») на стенде заказчика. По их результатам подписывается акт приёмки или формулируется перечень требований к доработке.</w:t>
      </w:r>
    </w:p>
    <w:p>
      <w:pPr/>
      <w:r>
        <w:t>Опытная эксплуатация проводится в течение 4 недель на промышленных АИС заказчика. По её результатам система передаётся в промышленную эксплуатацию.</w:t>
      </w:r>
    </w:p>
    <w:sectPr w:rsidR="007C33BB" w:rsidRPr="000345C0" w:rsidSect="00AF5D10">
      <w:headerReference w:type="default" r:id="rId30"/>
      <w:type w:val="continuous"/>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8866F" w14:textId="77777777" w:rsidR="00AD7B24" w:rsidRDefault="00AD7B24" w:rsidP="002F23A7">
      <w:pPr>
        <w:spacing w:after="0" w:line="240" w:lineRule="auto"/>
      </w:pPr>
      <w:r>
        <w:separator/>
      </w:r>
    </w:p>
  </w:endnote>
  <w:endnote w:type="continuationSeparator" w:id="0">
    <w:p w14:paraId="0C4862F5" w14:textId="77777777" w:rsidR="00AD7B24" w:rsidRDefault="00AD7B24" w:rsidP="002F2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TimesNewRoman">
    <w:altName w:val="Times New Roman"/>
    <w:panose1 w:val="020B0604020202020204"/>
    <w:charset w:val="CC"/>
    <w:family w:val="auto"/>
    <w:notTrueType/>
    <w:pitch w:val="default"/>
    <w:sig w:usb0="00000203" w:usb1="00000000" w:usb2="00000000" w:usb3="00000000" w:csb0="0000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87168" w14:textId="77777777" w:rsidR="00AD7B24" w:rsidRDefault="00AD7B24" w:rsidP="002F23A7">
      <w:pPr>
        <w:spacing w:after="0" w:line="240" w:lineRule="auto"/>
      </w:pPr>
      <w:r>
        <w:separator/>
      </w:r>
    </w:p>
  </w:footnote>
  <w:footnote w:type="continuationSeparator" w:id="0">
    <w:p w14:paraId="1940C63E" w14:textId="77777777" w:rsidR="00AD7B24" w:rsidRDefault="00AD7B24" w:rsidP="002F23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0827244"/>
      <w:docPartObj>
        <w:docPartGallery w:val="Page Numbers (Top of Page)"/>
        <w:docPartUnique/>
      </w:docPartObj>
    </w:sdtPr>
    <w:sdtEndPr>
      <w:rPr>
        <w:rFonts w:ascii="Times New Roman" w:hAnsi="Times New Roman" w:cs="Times New Roman"/>
        <w:sz w:val="28"/>
        <w:szCs w:val="28"/>
      </w:rPr>
    </w:sdtEndPr>
    <w:sdtContent>
      <w:p w14:paraId="57C90753" w14:textId="77777777" w:rsidR="006476FE" w:rsidRPr="00A07143" w:rsidRDefault="006476FE">
        <w:pPr>
          <w:pStyle w:val="af4"/>
          <w:jc w:val="center"/>
          <w:rPr>
            <w:rFonts w:ascii="Times New Roman" w:hAnsi="Times New Roman" w:cs="Times New Roman"/>
            <w:sz w:val="28"/>
            <w:szCs w:val="28"/>
          </w:rPr>
        </w:pPr>
        <w:r w:rsidRPr="00A07143">
          <w:rPr>
            <w:rFonts w:ascii="Times New Roman" w:hAnsi="Times New Roman" w:cs="Times New Roman"/>
            <w:sz w:val="28"/>
            <w:szCs w:val="28"/>
          </w:rPr>
          <w:fldChar w:fldCharType="begin"/>
        </w:r>
        <w:r w:rsidRPr="00A07143">
          <w:rPr>
            <w:rFonts w:ascii="Times New Roman" w:hAnsi="Times New Roman" w:cs="Times New Roman"/>
            <w:sz w:val="28"/>
            <w:szCs w:val="28"/>
          </w:rPr>
          <w:instrText>PAGE   \* MERGEFORMAT</w:instrText>
        </w:r>
        <w:r w:rsidRPr="00A07143">
          <w:rPr>
            <w:rFonts w:ascii="Times New Roman" w:hAnsi="Times New Roman" w:cs="Times New Roman"/>
            <w:sz w:val="28"/>
            <w:szCs w:val="28"/>
          </w:rPr>
          <w:fldChar w:fldCharType="separate"/>
        </w:r>
        <w:r w:rsidR="00CA7B39">
          <w:rPr>
            <w:rFonts w:ascii="Times New Roman" w:hAnsi="Times New Roman" w:cs="Times New Roman"/>
            <w:noProof/>
            <w:sz w:val="28"/>
            <w:szCs w:val="28"/>
          </w:rPr>
          <w:t>3</w:t>
        </w:r>
        <w:r w:rsidRPr="00A07143">
          <w:rPr>
            <w:rFonts w:ascii="Times New Roman" w:hAnsi="Times New Roman" w:cs="Times New Roman"/>
            <w:sz w:val="28"/>
            <w:szCs w:val="28"/>
          </w:rPr>
          <w:fldChar w:fldCharType="end"/>
        </w:r>
      </w:p>
    </w:sdtContent>
  </w:sdt>
  <w:p w14:paraId="562ADCB5" w14:textId="77777777" w:rsidR="006476FE" w:rsidRDefault="006476FE">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906"/>
    <w:multiLevelType w:val="multilevel"/>
    <w:tmpl w:val="8372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E5BE0"/>
    <w:multiLevelType w:val="multilevel"/>
    <w:tmpl w:val="A7C478E2"/>
    <w:lvl w:ilvl="0">
      <w:start w:val="1"/>
      <w:numFmt w:val="decimal"/>
      <w:lvlText w:val="%1."/>
      <w:lvlJc w:val="left"/>
      <w:pPr>
        <w:tabs>
          <w:tab w:val="num" w:pos="720"/>
        </w:tabs>
        <w:ind w:left="720" w:hanging="360"/>
      </w:pPr>
      <w:rPr>
        <w:rFonts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FD565A"/>
    <w:multiLevelType w:val="multilevel"/>
    <w:tmpl w:val="EB96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9346DF"/>
    <w:multiLevelType w:val="multilevel"/>
    <w:tmpl w:val="4124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740354"/>
    <w:multiLevelType w:val="multilevel"/>
    <w:tmpl w:val="D0CA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7A7024"/>
    <w:multiLevelType w:val="multilevel"/>
    <w:tmpl w:val="D68A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13BC3"/>
    <w:multiLevelType w:val="multilevel"/>
    <w:tmpl w:val="B9A6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4031A5"/>
    <w:multiLevelType w:val="multilevel"/>
    <w:tmpl w:val="7E16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F733B9"/>
    <w:multiLevelType w:val="multilevel"/>
    <w:tmpl w:val="D5B4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FD65F7"/>
    <w:multiLevelType w:val="multilevel"/>
    <w:tmpl w:val="013A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2705BA"/>
    <w:multiLevelType w:val="multilevel"/>
    <w:tmpl w:val="AC4C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814FB2"/>
    <w:multiLevelType w:val="multilevel"/>
    <w:tmpl w:val="5F24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8670CB"/>
    <w:multiLevelType w:val="multilevel"/>
    <w:tmpl w:val="8C9CBD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228E7"/>
    <w:multiLevelType w:val="multilevel"/>
    <w:tmpl w:val="BB54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276B7"/>
    <w:multiLevelType w:val="multilevel"/>
    <w:tmpl w:val="1C5A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9218A6"/>
    <w:multiLevelType w:val="multilevel"/>
    <w:tmpl w:val="B682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166D8A"/>
    <w:multiLevelType w:val="multilevel"/>
    <w:tmpl w:val="3128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4B5BE2"/>
    <w:multiLevelType w:val="multilevel"/>
    <w:tmpl w:val="5580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812765"/>
    <w:multiLevelType w:val="multilevel"/>
    <w:tmpl w:val="0F5C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A0E6C"/>
    <w:multiLevelType w:val="multilevel"/>
    <w:tmpl w:val="EF4C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687849"/>
    <w:multiLevelType w:val="multilevel"/>
    <w:tmpl w:val="C36C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993970"/>
    <w:multiLevelType w:val="multilevel"/>
    <w:tmpl w:val="8652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0E73A8"/>
    <w:multiLevelType w:val="multilevel"/>
    <w:tmpl w:val="737A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385082"/>
    <w:multiLevelType w:val="multilevel"/>
    <w:tmpl w:val="B442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896657"/>
    <w:multiLevelType w:val="multilevel"/>
    <w:tmpl w:val="BEFC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F5520E"/>
    <w:multiLevelType w:val="multilevel"/>
    <w:tmpl w:val="6DE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8876D9"/>
    <w:multiLevelType w:val="multilevel"/>
    <w:tmpl w:val="75A2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4B3131"/>
    <w:multiLevelType w:val="multilevel"/>
    <w:tmpl w:val="BFFC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4060D7"/>
    <w:multiLevelType w:val="multilevel"/>
    <w:tmpl w:val="EC2C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4877C0"/>
    <w:multiLevelType w:val="multilevel"/>
    <w:tmpl w:val="FE92E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972A9A"/>
    <w:multiLevelType w:val="multilevel"/>
    <w:tmpl w:val="0C48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2116B7"/>
    <w:multiLevelType w:val="multilevel"/>
    <w:tmpl w:val="3B60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3D3FCA"/>
    <w:multiLevelType w:val="multilevel"/>
    <w:tmpl w:val="CECA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F3357B"/>
    <w:multiLevelType w:val="multilevel"/>
    <w:tmpl w:val="ECE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7A6BA1"/>
    <w:multiLevelType w:val="multilevel"/>
    <w:tmpl w:val="988A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A15EC6"/>
    <w:multiLevelType w:val="multilevel"/>
    <w:tmpl w:val="54D4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B112C4"/>
    <w:multiLevelType w:val="multilevel"/>
    <w:tmpl w:val="1DB6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F015ABD"/>
    <w:multiLevelType w:val="multilevel"/>
    <w:tmpl w:val="A30C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6E584D"/>
    <w:multiLevelType w:val="multilevel"/>
    <w:tmpl w:val="B02C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4D4BA4"/>
    <w:multiLevelType w:val="multilevel"/>
    <w:tmpl w:val="51F4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98205">
    <w:abstractNumId w:val="39"/>
  </w:num>
  <w:num w:numId="2" w16cid:durableId="992684403">
    <w:abstractNumId w:val="13"/>
  </w:num>
  <w:num w:numId="3" w16cid:durableId="911543409">
    <w:abstractNumId w:val="31"/>
  </w:num>
  <w:num w:numId="4" w16cid:durableId="1450274662">
    <w:abstractNumId w:val="10"/>
  </w:num>
  <w:num w:numId="5" w16cid:durableId="859243570">
    <w:abstractNumId w:val="23"/>
  </w:num>
  <w:num w:numId="6" w16cid:durableId="138962817">
    <w:abstractNumId w:val="2"/>
  </w:num>
  <w:num w:numId="7" w16cid:durableId="300428483">
    <w:abstractNumId w:val="14"/>
  </w:num>
  <w:num w:numId="8" w16cid:durableId="1516843776">
    <w:abstractNumId w:val="33"/>
  </w:num>
  <w:num w:numId="9" w16cid:durableId="1459953330">
    <w:abstractNumId w:val="4"/>
  </w:num>
  <w:num w:numId="10" w16cid:durableId="1851485287">
    <w:abstractNumId w:val="24"/>
  </w:num>
  <w:num w:numId="11" w16cid:durableId="1408259656">
    <w:abstractNumId w:val="0"/>
  </w:num>
  <w:num w:numId="12" w16cid:durableId="141895477">
    <w:abstractNumId w:val="34"/>
  </w:num>
  <w:num w:numId="13" w16cid:durableId="231627356">
    <w:abstractNumId w:val="19"/>
  </w:num>
  <w:num w:numId="14" w16cid:durableId="153450122">
    <w:abstractNumId w:val="15"/>
  </w:num>
  <w:num w:numId="15" w16cid:durableId="501360590">
    <w:abstractNumId w:val="12"/>
  </w:num>
  <w:num w:numId="16" w16cid:durableId="1095980649">
    <w:abstractNumId w:val="32"/>
  </w:num>
  <w:num w:numId="17" w16cid:durableId="443501436">
    <w:abstractNumId w:val="26"/>
  </w:num>
  <w:num w:numId="18" w16cid:durableId="162818504">
    <w:abstractNumId w:val="5"/>
  </w:num>
  <w:num w:numId="19" w16cid:durableId="813717126">
    <w:abstractNumId w:val="18"/>
  </w:num>
  <w:num w:numId="20" w16cid:durableId="1036007417">
    <w:abstractNumId w:val="38"/>
  </w:num>
  <w:num w:numId="21" w16cid:durableId="2075543779">
    <w:abstractNumId w:val="1"/>
  </w:num>
  <w:num w:numId="22" w16cid:durableId="14694429">
    <w:abstractNumId w:val="29"/>
  </w:num>
  <w:num w:numId="23" w16cid:durableId="2058242141">
    <w:abstractNumId w:val="36"/>
  </w:num>
  <w:num w:numId="24" w16cid:durableId="437020057">
    <w:abstractNumId w:val="30"/>
  </w:num>
  <w:num w:numId="25" w16cid:durableId="1636642539">
    <w:abstractNumId w:val="35"/>
  </w:num>
  <w:num w:numId="26" w16cid:durableId="1930038612">
    <w:abstractNumId w:val="17"/>
  </w:num>
  <w:num w:numId="27" w16cid:durableId="1541017753">
    <w:abstractNumId w:val="8"/>
  </w:num>
  <w:num w:numId="28" w16cid:durableId="350843375">
    <w:abstractNumId w:val="37"/>
  </w:num>
  <w:num w:numId="29" w16cid:durableId="776410450">
    <w:abstractNumId w:val="21"/>
  </w:num>
  <w:num w:numId="30" w16cid:durableId="1488592505">
    <w:abstractNumId w:val="9"/>
  </w:num>
  <w:num w:numId="31" w16cid:durableId="652367215">
    <w:abstractNumId w:val="28"/>
  </w:num>
  <w:num w:numId="32" w16cid:durableId="1064719416">
    <w:abstractNumId w:val="25"/>
  </w:num>
  <w:num w:numId="33" w16cid:durableId="936060009">
    <w:abstractNumId w:val="22"/>
  </w:num>
  <w:num w:numId="34" w16cid:durableId="458111072">
    <w:abstractNumId w:val="6"/>
  </w:num>
  <w:num w:numId="35" w16cid:durableId="1807352804">
    <w:abstractNumId w:val="3"/>
  </w:num>
  <w:num w:numId="36" w16cid:durableId="58791640">
    <w:abstractNumId w:val="11"/>
  </w:num>
  <w:num w:numId="37" w16cid:durableId="589894418">
    <w:abstractNumId w:val="16"/>
  </w:num>
  <w:num w:numId="38" w16cid:durableId="398796522">
    <w:abstractNumId w:val="27"/>
  </w:num>
  <w:num w:numId="39" w16cid:durableId="119543191">
    <w:abstractNumId w:val="7"/>
  </w:num>
  <w:num w:numId="40" w16cid:durableId="2125036627">
    <w:abstractNumId w:val="2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D5F"/>
    <w:rsid w:val="00001244"/>
    <w:rsid w:val="000019B0"/>
    <w:rsid w:val="000033C6"/>
    <w:rsid w:val="000040EE"/>
    <w:rsid w:val="00005E53"/>
    <w:rsid w:val="000077EB"/>
    <w:rsid w:val="0001074E"/>
    <w:rsid w:val="00011A5D"/>
    <w:rsid w:val="00013186"/>
    <w:rsid w:val="0001451C"/>
    <w:rsid w:val="00014DCE"/>
    <w:rsid w:val="00017891"/>
    <w:rsid w:val="00017D6A"/>
    <w:rsid w:val="000207FD"/>
    <w:rsid w:val="0002379F"/>
    <w:rsid w:val="00023A46"/>
    <w:rsid w:val="00025CBD"/>
    <w:rsid w:val="00025F11"/>
    <w:rsid w:val="000275C5"/>
    <w:rsid w:val="00027F98"/>
    <w:rsid w:val="00030BFC"/>
    <w:rsid w:val="00032456"/>
    <w:rsid w:val="000334AF"/>
    <w:rsid w:val="000345C0"/>
    <w:rsid w:val="000358E4"/>
    <w:rsid w:val="000409AB"/>
    <w:rsid w:val="00044E3A"/>
    <w:rsid w:val="0004530D"/>
    <w:rsid w:val="00046C2B"/>
    <w:rsid w:val="0005089E"/>
    <w:rsid w:val="00051327"/>
    <w:rsid w:val="00054796"/>
    <w:rsid w:val="000570BD"/>
    <w:rsid w:val="00057D60"/>
    <w:rsid w:val="000601DF"/>
    <w:rsid w:val="00072EFD"/>
    <w:rsid w:val="00080162"/>
    <w:rsid w:val="00087006"/>
    <w:rsid w:val="00087FBB"/>
    <w:rsid w:val="00094DE1"/>
    <w:rsid w:val="000A3FE4"/>
    <w:rsid w:val="000A6FFA"/>
    <w:rsid w:val="000B0534"/>
    <w:rsid w:val="000B1937"/>
    <w:rsid w:val="000B2A04"/>
    <w:rsid w:val="000B4728"/>
    <w:rsid w:val="000C4065"/>
    <w:rsid w:val="000C4C55"/>
    <w:rsid w:val="000C4F9B"/>
    <w:rsid w:val="000C64AC"/>
    <w:rsid w:val="000C7263"/>
    <w:rsid w:val="000D21A0"/>
    <w:rsid w:val="000D3D77"/>
    <w:rsid w:val="000D67EE"/>
    <w:rsid w:val="000E0F39"/>
    <w:rsid w:val="000E124C"/>
    <w:rsid w:val="000E3C9F"/>
    <w:rsid w:val="000E47DC"/>
    <w:rsid w:val="000F0379"/>
    <w:rsid w:val="000F0888"/>
    <w:rsid w:val="000F3CD4"/>
    <w:rsid w:val="000F5DA6"/>
    <w:rsid w:val="001001C8"/>
    <w:rsid w:val="00102FB9"/>
    <w:rsid w:val="00111E2F"/>
    <w:rsid w:val="0011410F"/>
    <w:rsid w:val="001151E5"/>
    <w:rsid w:val="0011684D"/>
    <w:rsid w:val="00117CDD"/>
    <w:rsid w:val="00125C3E"/>
    <w:rsid w:val="001277E1"/>
    <w:rsid w:val="00130621"/>
    <w:rsid w:val="00130D98"/>
    <w:rsid w:val="001317AD"/>
    <w:rsid w:val="00133E0B"/>
    <w:rsid w:val="00135BE7"/>
    <w:rsid w:val="001379FE"/>
    <w:rsid w:val="00140B95"/>
    <w:rsid w:val="00141A34"/>
    <w:rsid w:val="00141A3D"/>
    <w:rsid w:val="0014304A"/>
    <w:rsid w:val="00143AD2"/>
    <w:rsid w:val="00144240"/>
    <w:rsid w:val="001516AD"/>
    <w:rsid w:val="00153B5C"/>
    <w:rsid w:val="001554E7"/>
    <w:rsid w:val="001645BF"/>
    <w:rsid w:val="001659C3"/>
    <w:rsid w:val="001667E2"/>
    <w:rsid w:val="0016708B"/>
    <w:rsid w:val="00170BE1"/>
    <w:rsid w:val="00170C08"/>
    <w:rsid w:val="0018264A"/>
    <w:rsid w:val="00186633"/>
    <w:rsid w:val="00187936"/>
    <w:rsid w:val="00187DA2"/>
    <w:rsid w:val="001923C8"/>
    <w:rsid w:val="00193535"/>
    <w:rsid w:val="00194F1D"/>
    <w:rsid w:val="00195C70"/>
    <w:rsid w:val="00196137"/>
    <w:rsid w:val="00196924"/>
    <w:rsid w:val="001975C0"/>
    <w:rsid w:val="00197A6D"/>
    <w:rsid w:val="001A143A"/>
    <w:rsid w:val="001B035D"/>
    <w:rsid w:val="001B13E4"/>
    <w:rsid w:val="001B38B1"/>
    <w:rsid w:val="001B490C"/>
    <w:rsid w:val="001B4DCF"/>
    <w:rsid w:val="001B7EAA"/>
    <w:rsid w:val="001C1E6E"/>
    <w:rsid w:val="001C245E"/>
    <w:rsid w:val="001C3DF7"/>
    <w:rsid w:val="001D0B96"/>
    <w:rsid w:val="001D4BF5"/>
    <w:rsid w:val="001E23B7"/>
    <w:rsid w:val="001E4363"/>
    <w:rsid w:val="001F077F"/>
    <w:rsid w:val="001F0981"/>
    <w:rsid w:val="001F1C86"/>
    <w:rsid w:val="001F3D1B"/>
    <w:rsid w:val="002105D9"/>
    <w:rsid w:val="00214DA3"/>
    <w:rsid w:val="00216EA3"/>
    <w:rsid w:val="00220B39"/>
    <w:rsid w:val="00221971"/>
    <w:rsid w:val="002267F0"/>
    <w:rsid w:val="00226E10"/>
    <w:rsid w:val="00227D48"/>
    <w:rsid w:val="00232789"/>
    <w:rsid w:val="00232DCE"/>
    <w:rsid w:val="00235DAF"/>
    <w:rsid w:val="00237C91"/>
    <w:rsid w:val="00242457"/>
    <w:rsid w:val="00242FEC"/>
    <w:rsid w:val="00243678"/>
    <w:rsid w:val="00243BFF"/>
    <w:rsid w:val="00243F5C"/>
    <w:rsid w:val="00246796"/>
    <w:rsid w:val="0024775B"/>
    <w:rsid w:val="00247F07"/>
    <w:rsid w:val="0025049D"/>
    <w:rsid w:val="00250D79"/>
    <w:rsid w:val="00251772"/>
    <w:rsid w:val="002536CF"/>
    <w:rsid w:val="00253CED"/>
    <w:rsid w:val="0025542B"/>
    <w:rsid w:val="002609D5"/>
    <w:rsid w:val="00260C47"/>
    <w:rsid w:val="00265AE9"/>
    <w:rsid w:val="00267872"/>
    <w:rsid w:val="00267AC6"/>
    <w:rsid w:val="00271086"/>
    <w:rsid w:val="002725DF"/>
    <w:rsid w:val="00275A0C"/>
    <w:rsid w:val="00280413"/>
    <w:rsid w:val="002849CC"/>
    <w:rsid w:val="00284ECC"/>
    <w:rsid w:val="0028534F"/>
    <w:rsid w:val="002854BA"/>
    <w:rsid w:val="002871C9"/>
    <w:rsid w:val="00287D1E"/>
    <w:rsid w:val="002921BC"/>
    <w:rsid w:val="00296BDC"/>
    <w:rsid w:val="00296DD7"/>
    <w:rsid w:val="002973D8"/>
    <w:rsid w:val="002975B6"/>
    <w:rsid w:val="00297BF4"/>
    <w:rsid w:val="002B0109"/>
    <w:rsid w:val="002B0936"/>
    <w:rsid w:val="002B1619"/>
    <w:rsid w:val="002B2BA0"/>
    <w:rsid w:val="002B3442"/>
    <w:rsid w:val="002B43D4"/>
    <w:rsid w:val="002C3E9F"/>
    <w:rsid w:val="002C739B"/>
    <w:rsid w:val="002C78F3"/>
    <w:rsid w:val="002C7BA5"/>
    <w:rsid w:val="002D0170"/>
    <w:rsid w:val="002D1240"/>
    <w:rsid w:val="002D23A5"/>
    <w:rsid w:val="002D3909"/>
    <w:rsid w:val="002D5209"/>
    <w:rsid w:val="002D6A0D"/>
    <w:rsid w:val="002E233F"/>
    <w:rsid w:val="002E3BC7"/>
    <w:rsid w:val="002E5745"/>
    <w:rsid w:val="002E7E07"/>
    <w:rsid w:val="002F23A7"/>
    <w:rsid w:val="002F281D"/>
    <w:rsid w:val="002F3774"/>
    <w:rsid w:val="002F40E5"/>
    <w:rsid w:val="002F4AB0"/>
    <w:rsid w:val="002F6389"/>
    <w:rsid w:val="002F7E91"/>
    <w:rsid w:val="00302CF7"/>
    <w:rsid w:val="00303E19"/>
    <w:rsid w:val="00304445"/>
    <w:rsid w:val="00304566"/>
    <w:rsid w:val="00305573"/>
    <w:rsid w:val="00306CF7"/>
    <w:rsid w:val="00312AF7"/>
    <w:rsid w:val="0031465B"/>
    <w:rsid w:val="00317B4A"/>
    <w:rsid w:val="003215DF"/>
    <w:rsid w:val="0032571C"/>
    <w:rsid w:val="00326C63"/>
    <w:rsid w:val="0032776A"/>
    <w:rsid w:val="00330091"/>
    <w:rsid w:val="00333509"/>
    <w:rsid w:val="003361C6"/>
    <w:rsid w:val="0033649F"/>
    <w:rsid w:val="003418AF"/>
    <w:rsid w:val="00343AFE"/>
    <w:rsid w:val="003451A4"/>
    <w:rsid w:val="003457AD"/>
    <w:rsid w:val="00346E45"/>
    <w:rsid w:val="0035074C"/>
    <w:rsid w:val="003562E2"/>
    <w:rsid w:val="003571A9"/>
    <w:rsid w:val="003577EE"/>
    <w:rsid w:val="0036697F"/>
    <w:rsid w:val="00373DA9"/>
    <w:rsid w:val="003826C4"/>
    <w:rsid w:val="00384D20"/>
    <w:rsid w:val="003859CD"/>
    <w:rsid w:val="00395D63"/>
    <w:rsid w:val="003A012F"/>
    <w:rsid w:val="003A018C"/>
    <w:rsid w:val="003B3F85"/>
    <w:rsid w:val="003B44BA"/>
    <w:rsid w:val="003B5646"/>
    <w:rsid w:val="003B654F"/>
    <w:rsid w:val="003C3A65"/>
    <w:rsid w:val="003C4EFD"/>
    <w:rsid w:val="003C5A17"/>
    <w:rsid w:val="003D0544"/>
    <w:rsid w:val="003D12FB"/>
    <w:rsid w:val="003D14AC"/>
    <w:rsid w:val="003D21F7"/>
    <w:rsid w:val="003D22E2"/>
    <w:rsid w:val="003D45B8"/>
    <w:rsid w:val="003D5088"/>
    <w:rsid w:val="003D55E2"/>
    <w:rsid w:val="003E3B2E"/>
    <w:rsid w:val="003E4E4F"/>
    <w:rsid w:val="003E595F"/>
    <w:rsid w:val="00404FC2"/>
    <w:rsid w:val="0040515F"/>
    <w:rsid w:val="00406F2B"/>
    <w:rsid w:val="00407E78"/>
    <w:rsid w:val="0041254A"/>
    <w:rsid w:val="00417225"/>
    <w:rsid w:val="00417BD3"/>
    <w:rsid w:val="00420D2A"/>
    <w:rsid w:val="00421BB8"/>
    <w:rsid w:val="00423203"/>
    <w:rsid w:val="00425757"/>
    <w:rsid w:val="00435BF9"/>
    <w:rsid w:val="00437263"/>
    <w:rsid w:val="00440513"/>
    <w:rsid w:val="00445480"/>
    <w:rsid w:val="0044664C"/>
    <w:rsid w:val="00446D19"/>
    <w:rsid w:val="00456A2F"/>
    <w:rsid w:val="004620E3"/>
    <w:rsid w:val="00462413"/>
    <w:rsid w:val="004634BB"/>
    <w:rsid w:val="0046554D"/>
    <w:rsid w:val="00465BE3"/>
    <w:rsid w:val="00465D81"/>
    <w:rsid w:val="0046729A"/>
    <w:rsid w:val="004712ED"/>
    <w:rsid w:val="00474264"/>
    <w:rsid w:val="00474D09"/>
    <w:rsid w:val="00475C1E"/>
    <w:rsid w:val="00481BA4"/>
    <w:rsid w:val="0048386E"/>
    <w:rsid w:val="00484869"/>
    <w:rsid w:val="0048652C"/>
    <w:rsid w:val="00486DCD"/>
    <w:rsid w:val="00490F6B"/>
    <w:rsid w:val="0049224E"/>
    <w:rsid w:val="004922D8"/>
    <w:rsid w:val="00494AAF"/>
    <w:rsid w:val="00495BB2"/>
    <w:rsid w:val="004966F1"/>
    <w:rsid w:val="004A09DC"/>
    <w:rsid w:val="004A134A"/>
    <w:rsid w:val="004A2343"/>
    <w:rsid w:val="004A3975"/>
    <w:rsid w:val="004A3983"/>
    <w:rsid w:val="004A52BB"/>
    <w:rsid w:val="004B0E7F"/>
    <w:rsid w:val="004B1FB0"/>
    <w:rsid w:val="004B343F"/>
    <w:rsid w:val="004B57A1"/>
    <w:rsid w:val="004B655F"/>
    <w:rsid w:val="004C048D"/>
    <w:rsid w:val="004C480F"/>
    <w:rsid w:val="004E08C7"/>
    <w:rsid w:val="004E538A"/>
    <w:rsid w:val="004E7C30"/>
    <w:rsid w:val="004F384D"/>
    <w:rsid w:val="004F404A"/>
    <w:rsid w:val="004F512C"/>
    <w:rsid w:val="004F5C0B"/>
    <w:rsid w:val="005124FF"/>
    <w:rsid w:val="005125ED"/>
    <w:rsid w:val="005175FC"/>
    <w:rsid w:val="00523C62"/>
    <w:rsid w:val="00526376"/>
    <w:rsid w:val="0052799B"/>
    <w:rsid w:val="00527E70"/>
    <w:rsid w:val="005309B1"/>
    <w:rsid w:val="0053104D"/>
    <w:rsid w:val="00532F90"/>
    <w:rsid w:val="00534B8A"/>
    <w:rsid w:val="005364AB"/>
    <w:rsid w:val="00542D96"/>
    <w:rsid w:val="00542F98"/>
    <w:rsid w:val="00550134"/>
    <w:rsid w:val="005504A3"/>
    <w:rsid w:val="00553C73"/>
    <w:rsid w:val="00557E64"/>
    <w:rsid w:val="005655BA"/>
    <w:rsid w:val="00570BC8"/>
    <w:rsid w:val="005743CC"/>
    <w:rsid w:val="005757B6"/>
    <w:rsid w:val="00576BC5"/>
    <w:rsid w:val="005778EE"/>
    <w:rsid w:val="00581702"/>
    <w:rsid w:val="00582B39"/>
    <w:rsid w:val="00584579"/>
    <w:rsid w:val="00585A89"/>
    <w:rsid w:val="00586504"/>
    <w:rsid w:val="0059020D"/>
    <w:rsid w:val="00593F81"/>
    <w:rsid w:val="005954A5"/>
    <w:rsid w:val="00595E32"/>
    <w:rsid w:val="00596400"/>
    <w:rsid w:val="005965F2"/>
    <w:rsid w:val="005968DE"/>
    <w:rsid w:val="005A2B0F"/>
    <w:rsid w:val="005A347F"/>
    <w:rsid w:val="005A51D3"/>
    <w:rsid w:val="005A7D06"/>
    <w:rsid w:val="005B079F"/>
    <w:rsid w:val="005B3E76"/>
    <w:rsid w:val="005B44D9"/>
    <w:rsid w:val="005B628D"/>
    <w:rsid w:val="005C546D"/>
    <w:rsid w:val="005D1E61"/>
    <w:rsid w:val="005D3576"/>
    <w:rsid w:val="005D77BE"/>
    <w:rsid w:val="005E3C95"/>
    <w:rsid w:val="005E7FCD"/>
    <w:rsid w:val="005F2CCB"/>
    <w:rsid w:val="005F3980"/>
    <w:rsid w:val="005F600D"/>
    <w:rsid w:val="005F7B6D"/>
    <w:rsid w:val="006119EF"/>
    <w:rsid w:val="006161CD"/>
    <w:rsid w:val="0061688C"/>
    <w:rsid w:val="00622D88"/>
    <w:rsid w:val="006254B4"/>
    <w:rsid w:val="00625940"/>
    <w:rsid w:val="0062668F"/>
    <w:rsid w:val="0062731E"/>
    <w:rsid w:val="0062788B"/>
    <w:rsid w:val="006333AE"/>
    <w:rsid w:val="00636833"/>
    <w:rsid w:val="00641986"/>
    <w:rsid w:val="00644156"/>
    <w:rsid w:val="00644285"/>
    <w:rsid w:val="00644CBB"/>
    <w:rsid w:val="006476FE"/>
    <w:rsid w:val="00647EAE"/>
    <w:rsid w:val="00654638"/>
    <w:rsid w:val="00654F44"/>
    <w:rsid w:val="006559CB"/>
    <w:rsid w:val="00657504"/>
    <w:rsid w:val="00660D76"/>
    <w:rsid w:val="006613C7"/>
    <w:rsid w:val="00663697"/>
    <w:rsid w:val="00664793"/>
    <w:rsid w:val="00665842"/>
    <w:rsid w:val="006706A6"/>
    <w:rsid w:val="00671E4A"/>
    <w:rsid w:val="00672513"/>
    <w:rsid w:val="0067577B"/>
    <w:rsid w:val="00676D1C"/>
    <w:rsid w:val="0067718A"/>
    <w:rsid w:val="006816AC"/>
    <w:rsid w:val="00683997"/>
    <w:rsid w:val="00683A98"/>
    <w:rsid w:val="00687D7E"/>
    <w:rsid w:val="00692417"/>
    <w:rsid w:val="00692B90"/>
    <w:rsid w:val="00694A61"/>
    <w:rsid w:val="00695411"/>
    <w:rsid w:val="0069584F"/>
    <w:rsid w:val="00696AD1"/>
    <w:rsid w:val="00697AA2"/>
    <w:rsid w:val="006A0A15"/>
    <w:rsid w:val="006A3FDC"/>
    <w:rsid w:val="006A4EAB"/>
    <w:rsid w:val="006A6F15"/>
    <w:rsid w:val="006B0E50"/>
    <w:rsid w:val="006B347E"/>
    <w:rsid w:val="006B3644"/>
    <w:rsid w:val="006B754E"/>
    <w:rsid w:val="006C1434"/>
    <w:rsid w:val="006D0F5B"/>
    <w:rsid w:val="006D321B"/>
    <w:rsid w:val="006D3BD0"/>
    <w:rsid w:val="006D6A09"/>
    <w:rsid w:val="006E02E3"/>
    <w:rsid w:val="006E16E9"/>
    <w:rsid w:val="006E5437"/>
    <w:rsid w:val="006F471B"/>
    <w:rsid w:val="00700290"/>
    <w:rsid w:val="00705FF5"/>
    <w:rsid w:val="0070684E"/>
    <w:rsid w:val="00714802"/>
    <w:rsid w:val="00716922"/>
    <w:rsid w:val="0072076E"/>
    <w:rsid w:val="007211DE"/>
    <w:rsid w:val="007213DF"/>
    <w:rsid w:val="007216E5"/>
    <w:rsid w:val="00724F9D"/>
    <w:rsid w:val="00727141"/>
    <w:rsid w:val="00727FCF"/>
    <w:rsid w:val="0073390C"/>
    <w:rsid w:val="007362A1"/>
    <w:rsid w:val="00747C7D"/>
    <w:rsid w:val="00750A2C"/>
    <w:rsid w:val="00752560"/>
    <w:rsid w:val="00752708"/>
    <w:rsid w:val="00752B7F"/>
    <w:rsid w:val="00753D58"/>
    <w:rsid w:val="0075426E"/>
    <w:rsid w:val="00754BAA"/>
    <w:rsid w:val="00755536"/>
    <w:rsid w:val="00755C3E"/>
    <w:rsid w:val="007616B4"/>
    <w:rsid w:val="00761890"/>
    <w:rsid w:val="007734F4"/>
    <w:rsid w:val="00773563"/>
    <w:rsid w:val="0077631C"/>
    <w:rsid w:val="00785A64"/>
    <w:rsid w:val="00786116"/>
    <w:rsid w:val="0078671C"/>
    <w:rsid w:val="00790151"/>
    <w:rsid w:val="00790CFD"/>
    <w:rsid w:val="00790F05"/>
    <w:rsid w:val="00791751"/>
    <w:rsid w:val="00791766"/>
    <w:rsid w:val="00796C3C"/>
    <w:rsid w:val="007974F0"/>
    <w:rsid w:val="007A2FF4"/>
    <w:rsid w:val="007A649D"/>
    <w:rsid w:val="007B1D23"/>
    <w:rsid w:val="007B2CF3"/>
    <w:rsid w:val="007C33BB"/>
    <w:rsid w:val="007C43DB"/>
    <w:rsid w:val="007C44BC"/>
    <w:rsid w:val="007C5394"/>
    <w:rsid w:val="007C57AD"/>
    <w:rsid w:val="007D1718"/>
    <w:rsid w:val="007D27AF"/>
    <w:rsid w:val="007D5A77"/>
    <w:rsid w:val="007E0036"/>
    <w:rsid w:val="007E0049"/>
    <w:rsid w:val="007E3900"/>
    <w:rsid w:val="007E48F0"/>
    <w:rsid w:val="007E634F"/>
    <w:rsid w:val="007E70C5"/>
    <w:rsid w:val="007E7FE7"/>
    <w:rsid w:val="007F346D"/>
    <w:rsid w:val="007F3A83"/>
    <w:rsid w:val="007F3B98"/>
    <w:rsid w:val="007F3C7D"/>
    <w:rsid w:val="007F46E3"/>
    <w:rsid w:val="007F52F1"/>
    <w:rsid w:val="007F73B7"/>
    <w:rsid w:val="008039E6"/>
    <w:rsid w:val="00804D7B"/>
    <w:rsid w:val="00811BAC"/>
    <w:rsid w:val="00813FE0"/>
    <w:rsid w:val="00814CB3"/>
    <w:rsid w:val="00817251"/>
    <w:rsid w:val="00823735"/>
    <w:rsid w:val="00832755"/>
    <w:rsid w:val="008350EC"/>
    <w:rsid w:val="00840FED"/>
    <w:rsid w:val="0084135C"/>
    <w:rsid w:val="00850234"/>
    <w:rsid w:val="00850973"/>
    <w:rsid w:val="00852440"/>
    <w:rsid w:val="00852A33"/>
    <w:rsid w:val="00853B7C"/>
    <w:rsid w:val="00854C65"/>
    <w:rsid w:val="0085528D"/>
    <w:rsid w:val="00855396"/>
    <w:rsid w:val="00856B2C"/>
    <w:rsid w:val="0085707A"/>
    <w:rsid w:val="00857E7A"/>
    <w:rsid w:val="00857FA3"/>
    <w:rsid w:val="008603EB"/>
    <w:rsid w:val="008616D3"/>
    <w:rsid w:val="0086374B"/>
    <w:rsid w:val="00865977"/>
    <w:rsid w:val="008731C0"/>
    <w:rsid w:val="008743B7"/>
    <w:rsid w:val="00880420"/>
    <w:rsid w:val="00880960"/>
    <w:rsid w:val="008819DA"/>
    <w:rsid w:val="0088279F"/>
    <w:rsid w:val="00886CC1"/>
    <w:rsid w:val="008900B3"/>
    <w:rsid w:val="00890758"/>
    <w:rsid w:val="008921ED"/>
    <w:rsid w:val="00892203"/>
    <w:rsid w:val="00894507"/>
    <w:rsid w:val="00894539"/>
    <w:rsid w:val="00895446"/>
    <w:rsid w:val="00896985"/>
    <w:rsid w:val="008B12B1"/>
    <w:rsid w:val="008B3E2F"/>
    <w:rsid w:val="008B5A4B"/>
    <w:rsid w:val="008B5C7B"/>
    <w:rsid w:val="008B7B66"/>
    <w:rsid w:val="008C0E8C"/>
    <w:rsid w:val="008D054D"/>
    <w:rsid w:val="008D07B4"/>
    <w:rsid w:val="008D2D1A"/>
    <w:rsid w:val="008D7D72"/>
    <w:rsid w:val="008E0A74"/>
    <w:rsid w:val="008E0D68"/>
    <w:rsid w:val="008E277C"/>
    <w:rsid w:val="008F15E8"/>
    <w:rsid w:val="0090192E"/>
    <w:rsid w:val="00903D74"/>
    <w:rsid w:val="00903E91"/>
    <w:rsid w:val="00904A68"/>
    <w:rsid w:val="00905410"/>
    <w:rsid w:val="009106CE"/>
    <w:rsid w:val="00911DC6"/>
    <w:rsid w:val="00913279"/>
    <w:rsid w:val="0091634A"/>
    <w:rsid w:val="009230F6"/>
    <w:rsid w:val="00926EBC"/>
    <w:rsid w:val="00927358"/>
    <w:rsid w:val="00927A17"/>
    <w:rsid w:val="00932521"/>
    <w:rsid w:val="00932A59"/>
    <w:rsid w:val="00935331"/>
    <w:rsid w:val="00942BB9"/>
    <w:rsid w:val="00943C06"/>
    <w:rsid w:val="00944620"/>
    <w:rsid w:val="009457CA"/>
    <w:rsid w:val="00945C0D"/>
    <w:rsid w:val="009539E8"/>
    <w:rsid w:val="00954AD8"/>
    <w:rsid w:val="00961AFE"/>
    <w:rsid w:val="009646AE"/>
    <w:rsid w:val="00965874"/>
    <w:rsid w:val="00970E26"/>
    <w:rsid w:val="009741BD"/>
    <w:rsid w:val="00976911"/>
    <w:rsid w:val="00976DBD"/>
    <w:rsid w:val="009804C3"/>
    <w:rsid w:val="0098147C"/>
    <w:rsid w:val="00982FEB"/>
    <w:rsid w:val="009910A8"/>
    <w:rsid w:val="009924A4"/>
    <w:rsid w:val="0099325A"/>
    <w:rsid w:val="00994457"/>
    <w:rsid w:val="00994F26"/>
    <w:rsid w:val="009A3604"/>
    <w:rsid w:val="009A4F45"/>
    <w:rsid w:val="009A5230"/>
    <w:rsid w:val="009B14EC"/>
    <w:rsid w:val="009B5A97"/>
    <w:rsid w:val="009C5098"/>
    <w:rsid w:val="009C5A3A"/>
    <w:rsid w:val="009C6161"/>
    <w:rsid w:val="009C628A"/>
    <w:rsid w:val="009C78B6"/>
    <w:rsid w:val="009D14D8"/>
    <w:rsid w:val="009D15CD"/>
    <w:rsid w:val="009D31E3"/>
    <w:rsid w:val="009D6851"/>
    <w:rsid w:val="009E0245"/>
    <w:rsid w:val="009E134B"/>
    <w:rsid w:val="009E46F4"/>
    <w:rsid w:val="009E68DC"/>
    <w:rsid w:val="009F0391"/>
    <w:rsid w:val="009F19D2"/>
    <w:rsid w:val="009F3B01"/>
    <w:rsid w:val="00A00B34"/>
    <w:rsid w:val="00A01E58"/>
    <w:rsid w:val="00A02040"/>
    <w:rsid w:val="00A02E55"/>
    <w:rsid w:val="00A05A3F"/>
    <w:rsid w:val="00A0600E"/>
    <w:rsid w:val="00A0637F"/>
    <w:rsid w:val="00A10F23"/>
    <w:rsid w:val="00A1135B"/>
    <w:rsid w:val="00A11858"/>
    <w:rsid w:val="00A135EE"/>
    <w:rsid w:val="00A22C21"/>
    <w:rsid w:val="00A22D5E"/>
    <w:rsid w:val="00A252D5"/>
    <w:rsid w:val="00A26E04"/>
    <w:rsid w:val="00A313F2"/>
    <w:rsid w:val="00A31CFD"/>
    <w:rsid w:val="00A31D5F"/>
    <w:rsid w:val="00A3300A"/>
    <w:rsid w:val="00A333AA"/>
    <w:rsid w:val="00A3785F"/>
    <w:rsid w:val="00A42796"/>
    <w:rsid w:val="00A44275"/>
    <w:rsid w:val="00A475B2"/>
    <w:rsid w:val="00A51DB2"/>
    <w:rsid w:val="00A525E6"/>
    <w:rsid w:val="00A52C41"/>
    <w:rsid w:val="00A5674C"/>
    <w:rsid w:val="00A61D29"/>
    <w:rsid w:val="00A63B07"/>
    <w:rsid w:val="00A63C4E"/>
    <w:rsid w:val="00A6622B"/>
    <w:rsid w:val="00A66D14"/>
    <w:rsid w:val="00A729B4"/>
    <w:rsid w:val="00A733ED"/>
    <w:rsid w:val="00A745BC"/>
    <w:rsid w:val="00A746C3"/>
    <w:rsid w:val="00A752CB"/>
    <w:rsid w:val="00A80221"/>
    <w:rsid w:val="00A81A1C"/>
    <w:rsid w:val="00A84E9F"/>
    <w:rsid w:val="00A85E83"/>
    <w:rsid w:val="00A90027"/>
    <w:rsid w:val="00A90DA0"/>
    <w:rsid w:val="00A9141C"/>
    <w:rsid w:val="00A926C7"/>
    <w:rsid w:val="00A92D49"/>
    <w:rsid w:val="00A93E36"/>
    <w:rsid w:val="00AA09C5"/>
    <w:rsid w:val="00AB3E5B"/>
    <w:rsid w:val="00AB54E2"/>
    <w:rsid w:val="00AC2310"/>
    <w:rsid w:val="00AC4732"/>
    <w:rsid w:val="00AC620B"/>
    <w:rsid w:val="00AD34AE"/>
    <w:rsid w:val="00AD6E2A"/>
    <w:rsid w:val="00AD7B24"/>
    <w:rsid w:val="00AE409B"/>
    <w:rsid w:val="00AE55A3"/>
    <w:rsid w:val="00AE6B5D"/>
    <w:rsid w:val="00AE7F89"/>
    <w:rsid w:val="00AF389B"/>
    <w:rsid w:val="00AF5D10"/>
    <w:rsid w:val="00AF6AB6"/>
    <w:rsid w:val="00AF7118"/>
    <w:rsid w:val="00B00460"/>
    <w:rsid w:val="00B025D7"/>
    <w:rsid w:val="00B0276D"/>
    <w:rsid w:val="00B029FE"/>
    <w:rsid w:val="00B033E6"/>
    <w:rsid w:val="00B0632C"/>
    <w:rsid w:val="00B068B2"/>
    <w:rsid w:val="00B10C11"/>
    <w:rsid w:val="00B12EA1"/>
    <w:rsid w:val="00B15568"/>
    <w:rsid w:val="00B17509"/>
    <w:rsid w:val="00B178F8"/>
    <w:rsid w:val="00B20264"/>
    <w:rsid w:val="00B22C4B"/>
    <w:rsid w:val="00B26266"/>
    <w:rsid w:val="00B26F69"/>
    <w:rsid w:val="00B31901"/>
    <w:rsid w:val="00B31C24"/>
    <w:rsid w:val="00B3416B"/>
    <w:rsid w:val="00B34E1F"/>
    <w:rsid w:val="00B34EEB"/>
    <w:rsid w:val="00B361C3"/>
    <w:rsid w:val="00B400A8"/>
    <w:rsid w:val="00B41F8E"/>
    <w:rsid w:val="00B4409D"/>
    <w:rsid w:val="00B4654A"/>
    <w:rsid w:val="00B51A5E"/>
    <w:rsid w:val="00B51BB8"/>
    <w:rsid w:val="00B5202B"/>
    <w:rsid w:val="00B57EB4"/>
    <w:rsid w:val="00B60CAB"/>
    <w:rsid w:val="00B66B58"/>
    <w:rsid w:val="00B66BFF"/>
    <w:rsid w:val="00B72F9B"/>
    <w:rsid w:val="00B802F3"/>
    <w:rsid w:val="00B8206B"/>
    <w:rsid w:val="00B85DA0"/>
    <w:rsid w:val="00B861E2"/>
    <w:rsid w:val="00B864BC"/>
    <w:rsid w:val="00B8669C"/>
    <w:rsid w:val="00B86A4C"/>
    <w:rsid w:val="00B87966"/>
    <w:rsid w:val="00B90603"/>
    <w:rsid w:val="00B95A32"/>
    <w:rsid w:val="00B95D31"/>
    <w:rsid w:val="00BA4E56"/>
    <w:rsid w:val="00BB04D6"/>
    <w:rsid w:val="00BB10A5"/>
    <w:rsid w:val="00BB7CA5"/>
    <w:rsid w:val="00BC09DE"/>
    <w:rsid w:val="00BC2945"/>
    <w:rsid w:val="00BC363A"/>
    <w:rsid w:val="00BC372A"/>
    <w:rsid w:val="00BC612C"/>
    <w:rsid w:val="00BC64DC"/>
    <w:rsid w:val="00BC6AFB"/>
    <w:rsid w:val="00BD205A"/>
    <w:rsid w:val="00BD42AB"/>
    <w:rsid w:val="00BE04CA"/>
    <w:rsid w:val="00BE335C"/>
    <w:rsid w:val="00BE39D4"/>
    <w:rsid w:val="00BE3D24"/>
    <w:rsid w:val="00BE4A32"/>
    <w:rsid w:val="00BE5C73"/>
    <w:rsid w:val="00BF0151"/>
    <w:rsid w:val="00BF3D4F"/>
    <w:rsid w:val="00BF7F50"/>
    <w:rsid w:val="00C012DB"/>
    <w:rsid w:val="00C01FD3"/>
    <w:rsid w:val="00C03252"/>
    <w:rsid w:val="00C067D7"/>
    <w:rsid w:val="00C07B4D"/>
    <w:rsid w:val="00C07D11"/>
    <w:rsid w:val="00C13A52"/>
    <w:rsid w:val="00C14484"/>
    <w:rsid w:val="00C151F4"/>
    <w:rsid w:val="00C15532"/>
    <w:rsid w:val="00C268FA"/>
    <w:rsid w:val="00C27809"/>
    <w:rsid w:val="00C27BE1"/>
    <w:rsid w:val="00C3018F"/>
    <w:rsid w:val="00C329AD"/>
    <w:rsid w:val="00C40E2D"/>
    <w:rsid w:val="00C411C6"/>
    <w:rsid w:val="00C431BA"/>
    <w:rsid w:val="00C46BDD"/>
    <w:rsid w:val="00C51054"/>
    <w:rsid w:val="00C52FC6"/>
    <w:rsid w:val="00C53EBB"/>
    <w:rsid w:val="00C565A9"/>
    <w:rsid w:val="00C619A9"/>
    <w:rsid w:val="00C636B8"/>
    <w:rsid w:val="00C63B27"/>
    <w:rsid w:val="00C64004"/>
    <w:rsid w:val="00C657CE"/>
    <w:rsid w:val="00C665CB"/>
    <w:rsid w:val="00C66F22"/>
    <w:rsid w:val="00C72C2E"/>
    <w:rsid w:val="00C7325E"/>
    <w:rsid w:val="00C73F4A"/>
    <w:rsid w:val="00C74BF8"/>
    <w:rsid w:val="00C752B4"/>
    <w:rsid w:val="00C77AE1"/>
    <w:rsid w:val="00C81E4E"/>
    <w:rsid w:val="00C82B77"/>
    <w:rsid w:val="00C82FFB"/>
    <w:rsid w:val="00C8330A"/>
    <w:rsid w:val="00C92F50"/>
    <w:rsid w:val="00C961AD"/>
    <w:rsid w:val="00CA06F2"/>
    <w:rsid w:val="00CA5378"/>
    <w:rsid w:val="00CA7B39"/>
    <w:rsid w:val="00CB1B83"/>
    <w:rsid w:val="00CB2BA5"/>
    <w:rsid w:val="00CB78DE"/>
    <w:rsid w:val="00CC1A75"/>
    <w:rsid w:val="00CC2F4E"/>
    <w:rsid w:val="00CC4CB5"/>
    <w:rsid w:val="00CC50FF"/>
    <w:rsid w:val="00CC5AB8"/>
    <w:rsid w:val="00CC7D89"/>
    <w:rsid w:val="00CC7DBF"/>
    <w:rsid w:val="00CD072A"/>
    <w:rsid w:val="00CD26A5"/>
    <w:rsid w:val="00CD4A60"/>
    <w:rsid w:val="00CE5563"/>
    <w:rsid w:val="00CE5A1C"/>
    <w:rsid w:val="00CE6806"/>
    <w:rsid w:val="00CE7EF0"/>
    <w:rsid w:val="00CF0BE4"/>
    <w:rsid w:val="00CF2C1B"/>
    <w:rsid w:val="00CF6BD7"/>
    <w:rsid w:val="00D02480"/>
    <w:rsid w:val="00D0315A"/>
    <w:rsid w:val="00D03725"/>
    <w:rsid w:val="00D130B4"/>
    <w:rsid w:val="00D132B5"/>
    <w:rsid w:val="00D14228"/>
    <w:rsid w:val="00D16474"/>
    <w:rsid w:val="00D20338"/>
    <w:rsid w:val="00D2153C"/>
    <w:rsid w:val="00D22150"/>
    <w:rsid w:val="00D23B4B"/>
    <w:rsid w:val="00D23EB0"/>
    <w:rsid w:val="00D24F11"/>
    <w:rsid w:val="00D300F8"/>
    <w:rsid w:val="00D31289"/>
    <w:rsid w:val="00D312AF"/>
    <w:rsid w:val="00D33053"/>
    <w:rsid w:val="00D35933"/>
    <w:rsid w:val="00D35F81"/>
    <w:rsid w:val="00D36B43"/>
    <w:rsid w:val="00D43363"/>
    <w:rsid w:val="00D443E5"/>
    <w:rsid w:val="00D45E1F"/>
    <w:rsid w:val="00D60CA9"/>
    <w:rsid w:val="00D63ABE"/>
    <w:rsid w:val="00D66F28"/>
    <w:rsid w:val="00D72E5B"/>
    <w:rsid w:val="00D72F70"/>
    <w:rsid w:val="00D748C4"/>
    <w:rsid w:val="00D80BC3"/>
    <w:rsid w:val="00D857B8"/>
    <w:rsid w:val="00D91E45"/>
    <w:rsid w:val="00D93D0B"/>
    <w:rsid w:val="00D965A8"/>
    <w:rsid w:val="00DA1584"/>
    <w:rsid w:val="00DA19B6"/>
    <w:rsid w:val="00DA38F9"/>
    <w:rsid w:val="00DA437D"/>
    <w:rsid w:val="00DA5E63"/>
    <w:rsid w:val="00DA7A3E"/>
    <w:rsid w:val="00DB1992"/>
    <w:rsid w:val="00DB1E17"/>
    <w:rsid w:val="00DB25F9"/>
    <w:rsid w:val="00DB29F6"/>
    <w:rsid w:val="00DB3801"/>
    <w:rsid w:val="00DB661F"/>
    <w:rsid w:val="00DB7CED"/>
    <w:rsid w:val="00DC06AE"/>
    <w:rsid w:val="00DC0DEB"/>
    <w:rsid w:val="00DC31CA"/>
    <w:rsid w:val="00DD4E9D"/>
    <w:rsid w:val="00DE5ED6"/>
    <w:rsid w:val="00DE697A"/>
    <w:rsid w:val="00DF59BA"/>
    <w:rsid w:val="00E0376F"/>
    <w:rsid w:val="00E03ACF"/>
    <w:rsid w:val="00E05FEA"/>
    <w:rsid w:val="00E07117"/>
    <w:rsid w:val="00E1177F"/>
    <w:rsid w:val="00E12D2B"/>
    <w:rsid w:val="00E13410"/>
    <w:rsid w:val="00E15632"/>
    <w:rsid w:val="00E16393"/>
    <w:rsid w:val="00E178D1"/>
    <w:rsid w:val="00E17E0A"/>
    <w:rsid w:val="00E22009"/>
    <w:rsid w:val="00E22890"/>
    <w:rsid w:val="00E22A59"/>
    <w:rsid w:val="00E2519C"/>
    <w:rsid w:val="00E31108"/>
    <w:rsid w:val="00E334FE"/>
    <w:rsid w:val="00E33A2B"/>
    <w:rsid w:val="00E35748"/>
    <w:rsid w:val="00E3662A"/>
    <w:rsid w:val="00E379DA"/>
    <w:rsid w:val="00E37F6C"/>
    <w:rsid w:val="00E46A7C"/>
    <w:rsid w:val="00E51222"/>
    <w:rsid w:val="00E513A6"/>
    <w:rsid w:val="00E519D8"/>
    <w:rsid w:val="00E52FA8"/>
    <w:rsid w:val="00E536B4"/>
    <w:rsid w:val="00E56D47"/>
    <w:rsid w:val="00E57375"/>
    <w:rsid w:val="00E619A0"/>
    <w:rsid w:val="00E63B8F"/>
    <w:rsid w:val="00E63C8F"/>
    <w:rsid w:val="00E65AEA"/>
    <w:rsid w:val="00E73561"/>
    <w:rsid w:val="00E737BD"/>
    <w:rsid w:val="00E74AD0"/>
    <w:rsid w:val="00E75920"/>
    <w:rsid w:val="00E7614F"/>
    <w:rsid w:val="00E84811"/>
    <w:rsid w:val="00E86BF9"/>
    <w:rsid w:val="00E877E6"/>
    <w:rsid w:val="00E90934"/>
    <w:rsid w:val="00EA2AC4"/>
    <w:rsid w:val="00EA376A"/>
    <w:rsid w:val="00EA5749"/>
    <w:rsid w:val="00EA6EFD"/>
    <w:rsid w:val="00EA7181"/>
    <w:rsid w:val="00EB0EFF"/>
    <w:rsid w:val="00EB2899"/>
    <w:rsid w:val="00EB6137"/>
    <w:rsid w:val="00EC54C7"/>
    <w:rsid w:val="00EC70BF"/>
    <w:rsid w:val="00EC7819"/>
    <w:rsid w:val="00ED0ACB"/>
    <w:rsid w:val="00ED3331"/>
    <w:rsid w:val="00ED4653"/>
    <w:rsid w:val="00ED5229"/>
    <w:rsid w:val="00ED5314"/>
    <w:rsid w:val="00ED58E3"/>
    <w:rsid w:val="00ED5F62"/>
    <w:rsid w:val="00ED63D6"/>
    <w:rsid w:val="00EE544D"/>
    <w:rsid w:val="00EE5D11"/>
    <w:rsid w:val="00EE78F2"/>
    <w:rsid w:val="00EF1A12"/>
    <w:rsid w:val="00EF4226"/>
    <w:rsid w:val="00EF5E90"/>
    <w:rsid w:val="00EF667B"/>
    <w:rsid w:val="00EF7D57"/>
    <w:rsid w:val="00F01CBE"/>
    <w:rsid w:val="00F03575"/>
    <w:rsid w:val="00F035AF"/>
    <w:rsid w:val="00F05C0C"/>
    <w:rsid w:val="00F07D59"/>
    <w:rsid w:val="00F07F1A"/>
    <w:rsid w:val="00F10016"/>
    <w:rsid w:val="00F11248"/>
    <w:rsid w:val="00F14BE5"/>
    <w:rsid w:val="00F1734D"/>
    <w:rsid w:val="00F17B0F"/>
    <w:rsid w:val="00F2035F"/>
    <w:rsid w:val="00F22974"/>
    <w:rsid w:val="00F2459A"/>
    <w:rsid w:val="00F3049D"/>
    <w:rsid w:val="00F31B51"/>
    <w:rsid w:val="00F35373"/>
    <w:rsid w:val="00F35FA5"/>
    <w:rsid w:val="00F37984"/>
    <w:rsid w:val="00F422A3"/>
    <w:rsid w:val="00F55948"/>
    <w:rsid w:val="00F60E3A"/>
    <w:rsid w:val="00F61AC0"/>
    <w:rsid w:val="00F62D87"/>
    <w:rsid w:val="00F66839"/>
    <w:rsid w:val="00F670EB"/>
    <w:rsid w:val="00F67951"/>
    <w:rsid w:val="00F775ED"/>
    <w:rsid w:val="00F80B1E"/>
    <w:rsid w:val="00F84A57"/>
    <w:rsid w:val="00F92866"/>
    <w:rsid w:val="00F94E8C"/>
    <w:rsid w:val="00F95263"/>
    <w:rsid w:val="00F9752E"/>
    <w:rsid w:val="00FA320E"/>
    <w:rsid w:val="00FA674F"/>
    <w:rsid w:val="00FA70D5"/>
    <w:rsid w:val="00FA72E0"/>
    <w:rsid w:val="00FA7811"/>
    <w:rsid w:val="00FC1B33"/>
    <w:rsid w:val="00FC3A60"/>
    <w:rsid w:val="00FC5F0E"/>
    <w:rsid w:val="00FC661C"/>
    <w:rsid w:val="00FC7387"/>
    <w:rsid w:val="00FD2727"/>
    <w:rsid w:val="00FE068E"/>
    <w:rsid w:val="00FE0C03"/>
    <w:rsid w:val="00FF2259"/>
    <w:rsid w:val="00FF2EF3"/>
    <w:rsid w:val="00FF316D"/>
    <w:rsid w:val="00FF694D"/>
    <w:rsid w:val="00FF77E1"/>
    <w:rsid w:val="00FF79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50B12"/>
  <w15:docId w15:val="{20FF7BDD-0E97-498C-97DA-32F96ADAC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5563"/>
    <w:pPr>
      <w:spacing w:after="160" w:line="259" w:lineRule="auto"/>
    </w:pPr>
  </w:style>
  <w:style w:type="paragraph" w:styleId="1">
    <w:name w:val="heading 1"/>
    <w:basedOn w:val="a"/>
    <w:next w:val="a"/>
    <w:link w:val="10"/>
    <w:uiPriority w:val="9"/>
    <w:qFormat/>
    <w:rsid w:val="00CF0BE4"/>
    <w:pPr>
      <w:keepNext/>
      <w:keepLines/>
      <w:spacing w:before="480" w:after="0"/>
      <w:outlineLvl w:val="0"/>
    </w:pPr>
    <w:rPr>
      <w:rFonts w:ascii="Times New Roman" w:eastAsiaTheme="majorEastAsia" w:hAnsi="Times New Roman" w:cstheme="majorBidi"/>
      <w:bCs/>
      <w:color w:val="000000" w:themeColor="text1"/>
      <w:sz w:val="28"/>
      <w:szCs w:val="28"/>
    </w:rPr>
  </w:style>
  <w:style w:type="paragraph" w:styleId="2">
    <w:name w:val="heading 2"/>
    <w:basedOn w:val="a"/>
    <w:next w:val="a"/>
    <w:link w:val="20"/>
    <w:uiPriority w:val="9"/>
    <w:unhideWhenUsed/>
    <w:qFormat/>
    <w:rsid w:val="00790CFD"/>
    <w:pPr>
      <w:keepNext/>
      <w:keepLines/>
      <w:spacing w:before="200" w:after="0"/>
      <w:outlineLvl w:val="1"/>
    </w:pPr>
    <w:rPr>
      <w:rFonts w:ascii="Times New Roman" w:eastAsiaTheme="majorEastAsia" w:hAnsi="Times New Roman" w:cstheme="majorBidi"/>
      <w:bCs/>
      <w:sz w:val="28"/>
      <w:szCs w:val="26"/>
    </w:rPr>
  </w:style>
  <w:style w:type="paragraph" w:styleId="3">
    <w:name w:val="heading 3"/>
    <w:basedOn w:val="a"/>
    <w:next w:val="a"/>
    <w:link w:val="30"/>
    <w:uiPriority w:val="9"/>
    <w:unhideWhenUsed/>
    <w:qFormat/>
    <w:rsid w:val="00A80221"/>
    <w:pPr>
      <w:keepNext/>
      <w:keepLines/>
      <w:spacing w:before="200" w:after="0"/>
      <w:outlineLvl w:val="2"/>
    </w:pPr>
    <w:rPr>
      <w:rFonts w:ascii="Times New Roman" w:eastAsiaTheme="majorEastAsia" w:hAnsi="Times New Roman" w:cstheme="majorBidi"/>
      <w:bCs/>
      <w:sz w:val="28"/>
    </w:rPr>
  </w:style>
  <w:style w:type="paragraph" w:styleId="4">
    <w:name w:val="heading 4"/>
    <w:basedOn w:val="a"/>
    <w:next w:val="a"/>
    <w:link w:val="40"/>
    <w:uiPriority w:val="9"/>
    <w:semiHidden/>
    <w:unhideWhenUsed/>
    <w:qFormat/>
    <w:rsid w:val="001D4BF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849CC"/>
    <w:rPr>
      <w:color w:val="0000FF" w:themeColor="hyperlink"/>
      <w:u w:val="single"/>
    </w:rPr>
  </w:style>
  <w:style w:type="character" w:customStyle="1" w:styleId="10">
    <w:name w:val="Заголовок 1 Знак"/>
    <w:basedOn w:val="a0"/>
    <w:link w:val="1"/>
    <w:uiPriority w:val="9"/>
    <w:rsid w:val="00CF0BE4"/>
    <w:rPr>
      <w:rFonts w:ascii="Times New Roman" w:eastAsiaTheme="majorEastAsia" w:hAnsi="Times New Roman" w:cstheme="majorBidi"/>
      <w:bCs/>
      <w:color w:val="000000" w:themeColor="text1"/>
      <w:sz w:val="28"/>
      <w:szCs w:val="28"/>
    </w:rPr>
  </w:style>
  <w:style w:type="paragraph" w:styleId="a4">
    <w:name w:val="TOC Heading"/>
    <w:basedOn w:val="1"/>
    <w:next w:val="a"/>
    <w:uiPriority w:val="39"/>
    <w:unhideWhenUsed/>
    <w:qFormat/>
    <w:rsid w:val="002849CC"/>
    <w:pPr>
      <w:spacing w:before="240"/>
      <w:outlineLvl w:val="9"/>
    </w:pPr>
    <w:rPr>
      <w:b/>
      <w:bCs w:val="0"/>
      <w:sz w:val="32"/>
      <w:szCs w:val="32"/>
      <w:lang w:eastAsia="ru-RU"/>
    </w:rPr>
  </w:style>
  <w:style w:type="paragraph" w:styleId="11">
    <w:name w:val="toc 1"/>
    <w:basedOn w:val="a"/>
    <w:next w:val="a"/>
    <w:autoRedefine/>
    <w:uiPriority w:val="39"/>
    <w:unhideWhenUsed/>
    <w:rsid w:val="002849CC"/>
    <w:pPr>
      <w:spacing w:after="100"/>
    </w:pPr>
  </w:style>
  <w:style w:type="paragraph" w:styleId="21">
    <w:name w:val="toc 2"/>
    <w:basedOn w:val="a"/>
    <w:next w:val="a"/>
    <w:autoRedefine/>
    <w:uiPriority w:val="39"/>
    <w:unhideWhenUsed/>
    <w:rsid w:val="002849CC"/>
    <w:pPr>
      <w:spacing w:after="100"/>
      <w:ind w:left="220"/>
    </w:pPr>
  </w:style>
  <w:style w:type="paragraph" w:styleId="a5">
    <w:name w:val="Balloon Text"/>
    <w:basedOn w:val="a"/>
    <w:link w:val="a6"/>
    <w:uiPriority w:val="99"/>
    <w:semiHidden/>
    <w:unhideWhenUsed/>
    <w:rsid w:val="002849CC"/>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2849CC"/>
    <w:rPr>
      <w:rFonts w:ascii="Tahoma" w:hAnsi="Tahoma" w:cs="Tahoma"/>
      <w:sz w:val="16"/>
      <w:szCs w:val="16"/>
    </w:rPr>
  </w:style>
  <w:style w:type="character" w:styleId="a7">
    <w:name w:val="annotation reference"/>
    <w:basedOn w:val="a0"/>
    <w:uiPriority w:val="99"/>
    <w:semiHidden/>
    <w:unhideWhenUsed/>
    <w:rsid w:val="002849CC"/>
    <w:rPr>
      <w:sz w:val="16"/>
      <w:szCs w:val="16"/>
    </w:rPr>
  </w:style>
  <w:style w:type="paragraph" w:styleId="a8">
    <w:name w:val="annotation text"/>
    <w:basedOn w:val="a"/>
    <w:link w:val="a9"/>
    <w:uiPriority w:val="99"/>
    <w:unhideWhenUsed/>
    <w:rsid w:val="002849CC"/>
    <w:pPr>
      <w:spacing w:line="240" w:lineRule="auto"/>
    </w:pPr>
    <w:rPr>
      <w:sz w:val="20"/>
      <w:szCs w:val="20"/>
    </w:rPr>
  </w:style>
  <w:style w:type="character" w:customStyle="1" w:styleId="a9">
    <w:name w:val="Текст примечания Знак"/>
    <w:basedOn w:val="a0"/>
    <w:link w:val="a8"/>
    <w:uiPriority w:val="99"/>
    <w:rsid w:val="002849CC"/>
    <w:rPr>
      <w:sz w:val="20"/>
      <w:szCs w:val="20"/>
    </w:rPr>
  </w:style>
  <w:style w:type="paragraph" w:styleId="aa">
    <w:name w:val="annotation subject"/>
    <w:basedOn w:val="a8"/>
    <w:next w:val="a8"/>
    <w:link w:val="ab"/>
    <w:uiPriority w:val="99"/>
    <w:semiHidden/>
    <w:unhideWhenUsed/>
    <w:rsid w:val="002849CC"/>
    <w:rPr>
      <w:b/>
      <w:bCs/>
    </w:rPr>
  </w:style>
  <w:style w:type="character" w:customStyle="1" w:styleId="ab">
    <w:name w:val="Тема примечания Знак"/>
    <w:basedOn w:val="a9"/>
    <w:link w:val="aa"/>
    <w:uiPriority w:val="99"/>
    <w:semiHidden/>
    <w:rsid w:val="002849CC"/>
    <w:rPr>
      <w:b/>
      <w:bCs/>
      <w:sz w:val="20"/>
      <w:szCs w:val="20"/>
    </w:rPr>
  </w:style>
  <w:style w:type="character" w:customStyle="1" w:styleId="20">
    <w:name w:val="Заголовок 2 Знак"/>
    <w:basedOn w:val="a0"/>
    <w:link w:val="2"/>
    <w:uiPriority w:val="9"/>
    <w:rsid w:val="00790CFD"/>
    <w:rPr>
      <w:rFonts w:ascii="Times New Roman" w:eastAsiaTheme="majorEastAsia" w:hAnsi="Times New Roman" w:cstheme="majorBidi"/>
      <w:bCs/>
      <w:sz w:val="28"/>
      <w:szCs w:val="26"/>
    </w:rPr>
  </w:style>
  <w:style w:type="paragraph" w:styleId="ac">
    <w:name w:val="List Paragraph"/>
    <w:basedOn w:val="a"/>
    <w:link w:val="ad"/>
    <w:uiPriority w:val="34"/>
    <w:qFormat/>
    <w:rsid w:val="00C657CE"/>
    <w:pPr>
      <w:ind w:left="720"/>
      <w:contextualSpacing/>
    </w:pPr>
  </w:style>
  <w:style w:type="character" w:styleId="ae">
    <w:name w:val="Strong"/>
    <w:basedOn w:val="a0"/>
    <w:uiPriority w:val="22"/>
    <w:qFormat/>
    <w:rsid w:val="00D43363"/>
    <w:rPr>
      <w:b/>
      <w:bCs/>
    </w:rPr>
  </w:style>
  <w:style w:type="character" w:customStyle="1" w:styleId="katex-mathml">
    <w:name w:val="katex-mathml"/>
    <w:basedOn w:val="a0"/>
    <w:rsid w:val="00D43363"/>
  </w:style>
  <w:style w:type="character" w:customStyle="1" w:styleId="mord">
    <w:name w:val="mord"/>
    <w:basedOn w:val="a0"/>
    <w:rsid w:val="00D43363"/>
  </w:style>
  <w:style w:type="character" w:customStyle="1" w:styleId="mrel">
    <w:name w:val="mrel"/>
    <w:basedOn w:val="a0"/>
    <w:rsid w:val="00D43363"/>
  </w:style>
  <w:style w:type="table" w:customStyle="1" w:styleId="12">
    <w:name w:val="Сетка таблицы1"/>
    <w:basedOn w:val="a1"/>
    <w:next w:val="af"/>
    <w:uiPriority w:val="39"/>
    <w:rsid w:val="00440513"/>
    <w:pPr>
      <w:spacing w:after="0" w:line="360" w:lineRule="auto"/>
      <w:ind w:firstLine="425"/>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
    <w:name w:val="Table Grid"/>
    <w:basedOn w:val="a1"/>
    <w:rsid w:val="00440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unhideWhenUsed/>
    <w:rsid w:val="0084135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1">
    <w:name w:val="FollowedHyperlink"/>
    <w:basedOn w:val="a0"/>
    <w:uiPriority w:val="99"/>
    <w:semiHidden/>
    <w:unhideWhenUsed/>
    <w:rsid w:val="0016708B"/>
    <w:rPr>
      <w:color w:val="800080" w:themeColor="followedHyperlink"/>
      <w:u w:val="single"/>
    </w:rPr>
  </w:style>
  <w:style w:type="character" w:customStyle="1" w:styleId="30">
    <w:name w:val="Заголовок 3 Знак"/>
    <w:basedOn w:val="a0"/>
    <w:link w:val="3"/>
    <w:uiPriority w:val="9"/>
    <w:rsid w:val="00A80221"/>
    <w:rPr>
      <w:rFonts w:ascii="Times New Roman" w:eastAsiaTheme="majorEastAsia" w:hAnsi="Times New Roman" w:cstheme="majorBidi"/>
      <w:bCs/>
      <w:sz w:val="28"/>
    </w:rPr>
  </w:style>
  <w:style w:type="paragraph" w:styleId="31">
    <w:name w:val="toc 3"/>
    <w:basedOn w:val="a"/>
    <w:next w:val="a"/>
    <w:autoRedefine/>
    <w:uiPriority w:val="39"/>
    <w:unhideWhenUsed/>
    <w:rsid w:val="007A2FF4"/>
    <w:pPr>
      <w:spacing w:after="100"/>
      <w:ind w:left="440"/>
    </w:pPr>
  </w:style>
  <w:style w:type="character" w:styleId="af2">
    <w:name w:val="Placeholder Text"/>
    <w:basedOn w:val="a0"/>
    <w:uiPriority w:val="99"/>
    <w:semiHidden/>
    <w:rsid w:val="00F94E8C"/>
    <w:rPr>
      <w:color w:val="808080"/>
    </w:rPr>
  </w:style>
  <w:style w:type="character" w:styleId="af3">
    <w:name w:val="Emphasis"/>
    <w:basedOn w:val="a0"/>
    <w:uiPriority w:val="20"/>
    <w:qFormat/>
    <w:rsid w:val="00644156"/>
    <w:rPr>
      <w:i/>
      <w:iCs/>
    </w:rPr>
  </w:style>
  <w:style w:type="paragraph" w:styleId="af4">
    <w:name w:val="header"/>
    <w:basedOn w:val="a"/>
    <w:link w:val="af5"/>
    <w:uiPriority w:val="99"/>
    <w:unhideWhenUsed/>
    <w:rsid w:val="002F23A7"/>
    <w:pPr>
      <w:tabs>
        <w:tab w:val="center" w:pos="4677"/>
        <w:tab w:val="right" w:pos="9355"/>
      </w:tabs>
      <w:spacing w:after="0" w:line="240" w:lineRule="auto"/>
    </w:pPr>
  </w:style>
  <w:style w:type="character" w:customStyle="1" w:styleId="af5">
    <w:name w:val="Верхний колонтитул Знак"/>
    <w:basedOn w:val="a0"/>
    <w:link w:val="af4"/>
    <w:uiPriority w:val="99"/>
    <w:rsid w:val="002F23A7"/>
  </w:style>
  <w:style w:type="paragraph" w:styleId="af6">
    <w:name w:val="footer"/>
    <w:basedOn w:val="a"/>
    <w:link w:val="af7"/>
    <w:uiPriority w:val="99"/>
    <w:unhideWhenUsed/>
    <w:rsid w:val="002F23A7"/>
    <w:pPr>
      <w:tabs>
        <w:tab w:val="center" w:pos="4677"/>
        <w:tab w:val="right" w:pos="9355"/>
      </w:tabs>
      <w:spacing w:after="0" w:line="240" w:lineRule="auto"/>
    </w:pPr>
  </w:style>
  <w:style w:type="character" w:customStyle="1" w:styleId="af7">
    <w:name w:val="Нижний колонтитул Знак"/>
    <w:basedOn w:val="a0"/>
    <w:link w:val="af6"/>
    <w:uiPriority w:val="99"/>
    <w:rsid w:val="002F23A7"/>
  </w:style>
  <w:style w:type="paragraph" w:customStyle="1" w:styleId="af8">
    <w:name w:val="ВУЗ"/>
    <w:basedOn w:val="a"/>
    <w:qFormat/>
    <w:rsid w:val="00716922"/>
    <w:pPr>
      <w:suppressAutoHyphens/>
      <w:spacing w:after="0" w:line="240" w:lineRule="auto"/>
      <w:ind w:firstLine="567"/>
      <w:jc w:val="both"/>
    </w:pPr>
    <w:rPr>
      <w:rFonts w:ascii="Times New Roman" w:hAnsi="Times New Roman"/>
      <w:sz w:val="28"/>
    </w:rPr>
  </w:style>
  <w:style w:type="paragraph" w:styleId="af9">
    <w:name w:val="No Spacing"/>
    <w:qFormat/>
    <w:rsid w:val="00B34E1F"/>
    <w:pPr>
      <w:spacing w:after="0" w:line="240" w:lineRule="auto"/>
    </w:pPr>
    <w:rPr>
      <w:rFonts w:ascii="Times New Roman" w:eastAsia="Times New Roman" w:hAnsi="Times New Roman" w:cs="Times New Roman"/>
      <w:sz w:val="24"/>
      <w:szCs w:val="24"/>
      <w:lang w:eastAsia="ru-RU"/>
    </w:rPr>
  </w:style>
  <w:style w:type="paragraph" w:customStyle="1" w:styleId="paragraph">
    <w:name w:val="paragraph"/>
    <w:basedOn w:val="a"/>
    <w:rsid w:val="00AF5D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0"/>
    <w:rsid w:val="00AF5D10"/>
  </w:style>
  <w:style w:type="character" w:customStyle="1" w:styleId="eop">
    <w:name w:val="eop"/>
    <w:basedOn w:val="a0"/>
    <w:rsid w:val="00AF5D10"/>
  </w:style>
  <w:style w:type="character" w:customStyle="1" w:styleId="40">
    <w:name w:val="Заголовок 4 Знак"/>
    <w:basedOn w:val="a0"/>
    <w:link w:val="4"/>
    <w:uiPriority w:val="9"/>
    <w:semiHidden/>
    <w:rsid w:val="001D4BF5"/>
    <w:rPr>
      <w:rFonts w:asciiTheme="majorHAnsi" w:eastAsiaTheme="majorEastAsia" w:hAnsiTheme="majorHAnsi" w:cstheme="majorBidi"/>
      <w:i/>
      <w:iCs/>
      <w:color w:val="365F91" w:themeColor="accent1" w:themeShade="BF"/>
    </w:rPr>
  </w:style>
  <w:style w:type="character" w:styleId="afa">
    <w:name w:val="Unresolved Mention"/>
    <w:basedOn w:val="a0"/>
    <w:uiPriority w:val="99"/>
    <w:semiHidden/>
    <w:unhideWhenUsed/>
    <w:rsid w:val="00FF694D"/>
    <w:rPr>
      <w:color w:val="605E5C"/>
      <w:shd w:val="clear" w:color="auto" w:fill="E1DFDD"/>
    </w:rPr>
  </w:style>
  <w:style w:type="character" w:customStyle="1" w:styleId="bold">
    <w:name w:val="bold"/>
    <w:basedOn w:val="a0"/>
    <w:rsid w:val="00242457"/>
  </w:style>
  <w:style w:type="character" w:customStyle="1" w:styleId="ad">
    <w:name w:val="Абзац списка Знак"/>
    <w:basedOn w:val="a0"/>
    <w:link w:val="ac"/>
    <w:uiPriority w:val="34"/>
    <w:rsid w:val="009B5A97"/>
  </w:style>
  <w:style w:type="table" w:customStyle="1" w:styleId="110">
    <w:name w:val="Сетка таблицы11"/>
    <w:basedOn w:val="a1"/>
    <w:next w:val="af"/>
    <w:uiPriority w:val="39"/>
    <w:rsid w:val="001F3D1B"/>
    <w:pPr>
      <w:spacing w:after="0" w:line="240" w:lineRule="auto"/>
    </w:pPr>
    <w:rPr>
      <w:rFonts w:ascii="Times New Roman" w:eastAsia="Calibri" w:hAnsi="Times New Roman" w:cs="Times New Roman"/>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cs="Times New Roman" w:hint="default"/>
        <w:sz w:val="24"/>
        <w:szCs w:val="24"/>
      </w:rPr>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4280">
      <w:bodyDiv w:val="1"/>
      <w:marLeft w:val="0"/>
      <w:marRight w:val="0"/>
      <w:marTop w:val="0"/>
      <w:marBottom w:val="0"/>
      <w:divBdr>
        <w:top w:val="none" w:sz="0" w:space="0" w:color="auto"/>
        <w:left w:val="none" w:sz="0" w:space="0" w:color="auto"/>
        <w:bottom w:val="none" w:sz="0" w:space="0" w:color="auto"/>
        <w:right w:val="none" w:sz="0" w:space="0" w:color="auto"/>
      </w:divBdr>
    </w:div>
    <w:div w:id="38360112">
      <w:bodyDiv w:val="1"/>
      <w:marLeft w:val="0"/>
      <w:marRight w:val="0"/>
      <w:marTop w:val="0"/>
      <w:marBottom w:val="0"/>
      <w:divBdr>
        <w:top w:val="none" w:sz="0" w:space="0" w:color="auto"/>
        <w:left w:val="none" w:sz="0" w:space="0" w:color="auto"/>
        <w:bottom w:val="none" w:sz="0" w:space="0" w:color="auto"/>
        <w:right w:val="none" w:sz="0" w:space="0" w:color="auto"/>
      </w:divBdr>
    </w:div>
    <w:div w:id="39013464">
      <w:bodyDiv w:val="1"/>
      <w:marLeft w:val="0"/>
      <w:marRight w:val="0"/>
      <w:marTop w:val="0"/>
      <w:marBottom w:val="0"/>
      <w:divBdr>
        <w:top w:val="none" w:sz="0" w:space="0" w:color="auto"/>
        <w:left w:val="none" w:sz="0" w:space="0" w:color="auto"/>
        <w:bottom w:val="none" w:sz="0" w:space="0" w:color="auto"/>
        <w:right w:val="none" w:sz="0" w:space="0" w:color="auto"/>
      </w:divBdr>
    </w:div>
    <w:div w:id="42100442">
      <w:bodyDiv w:val="1"/>
      <w:marLeft w:val="0"/>
      <w:marRight w:val="0"/>
      <w:marTop w:val="0"/>
      <w:marBottom w:val="0"/>
      <w:divBdr>
        <w:top w:val="none" w:sz="0" w:space="0" w:color="auto"/>
        <w:left w:val="none" w:sz="0" w:space="0" w:color="auto"/>
        <w:bottom w:val="none" w:sz="0" w:space="0" w:color="auto"/>
        <w:right w:val="none" w:sz="0" w:space="0" w:color="auto"/>
      </w:divBdr>
    </w:div>
    <w:div w:id="81611760">
      <w:bodyDiv w:val="1"/>
      <w:marLeft w:val="0"/>
      <w:marRight w:val="0"/>
      <w:marTop w:val="0"/>
      <w:marBottom w:val="0"/>
      <w:divBdr>
        <w:top w:val="none" w:sz="0" w:space="0" w:color="auto"/>
        <w:left w:val="none" w:sz="0" w:space="0" w:color="auto"/>
        <w:bottom w:val="none" w:sz="0" w:space="0" w:color="auto"/>
        <w:right w:val="none" w:sz="0" w:space="0" w:color="auto"/>
      </w:divBdr>
    </w:div>
    <w:div w:id="107236462">
      <w:bodyDiv w:val="1"/>
      <w:marLeft w:val="0"/>
      <w:marRight w:val="0"/>
      <w:marTop w:val="0"/>
      <w:marBottom w:val="0"/>
      <w:divBdr>
        <w:top w:val="none" w:sz="0" w:space="0" w:color="auto"/>
        <w:left w:val="none" w:sz="0" w:space="0" w:color="auto"/>
        <w:bottom w:val="none" w:sz="0" w:space="0" w:color="auto"/>
        <w:right w:val="none" w:sz="0" w:space="0" w:color="auto"/>
      </w:divBdr>
    </w:div>
    <w:div w:id="107746953">
      <w:bodyDiv w:val="1"/>
      <w:marLeft w:val="0"/>
      <w:marRight w:val="0"/>
      <w:marTop w:val="0"/>
      <w:marBottom w:val="0"/>
      <w:divBdr>
        <w:top w:val="none" w:sz="0" w:space="0" w:color="auto"/>
        <w:left w:val="none" w:sz="0" w:space="0" w:color="auto"/>
        <w:bottom w:val="none" w:sz="0" w:space="0" w:color="auto"/>
        <w:right w:val="none" w:sz="0" w:space="0" w:color="auto"/>
      </w:divBdr>
    </w:div>
    <w:div w:id="114907518">
      <w:bodyDiv w:val="1"/>
      <w:marLeft w:val="0"/>
      <w:marRight w:val="0"/>
      <w:marTop w:val="0"/>
      <w:marBottom w:val="0"/>
      <w:divBdr>
        <w:top w:val="none" w:sz="0" w:space="0" w:color="auto"/>
        <w:left w:val="none" w:sz="0" w:space="0" w:color="auto"/>
        <w:bottom w:val="none" w:sz="0" w:space="0" w:color="auto"/>
        <w:right w:val="none" w:sz="0" w:space="0" w:color="auto"/>
      </w:divBdr>
    </w:div>
    <w:div w:id="159807950">
      <w:bodyDiv w:val="1"/>
      <w:marLeft w:val="0"/>
      <w:marRight w:val="0"/>
      <w:marTop w:val="0"/>
      <w:marBottom w:val="0"/>
      <w:divBdr>
        <w:top w:val="none" w:sz="0" w:space="0" w:color="auto"/>
        <w:left w:val="none" w:sz="0" w:space="0" w:color="auto"/>
        <w:bottom w:val="none" w:sz="0" w:space="0" w:color="auto"/>
        <w:right w:val="none" w:sz="0" w:space="0" w:color="auto"/>
      </w:divBdr>
      <w:divsChild>
        <w:div w:id="1223982509">
          <w:marLeft w:val="0"/>
          <w:marRight w:val="0"/>
          <w:marTop w:val="0"/>
          <w:marBottom w:val="0"/>
          <w:divBdr>
            <w:top w:val="none" w:sz="0" w:space="0" w:color="auto"/>
            <w:left w:val="none" w:sz="0" w:space="0" w:color="auto"/>
            <w:bottom w:val="none" w:sz="0" w:space="0" w:color="auto"/>
            <w:right w:val="none" w:sz="0" w:space="0" w:color="auto"/>
          </w:divBdr>
        </w:div>
      </w:divsChild>
    </w:div>
    <w:div w:id="167213280">
      <w:bodyDiv w:val="1"/>
      <w:marLeft w:val="0"/>
      <w:marRight w:val="0"/>
      <w:marTop w:val="0"/>
      <w:marBottom w:val="0"/>
      <w:divBdr>
        <w:top w:val="none" w:sz="0" w:space="0" w:color="auto"/>
        <w:left w:val="none" w:sz="0" w:space="0" w:color="auto"/>
        <w:bottom w:val="none" w:sz="0" w:space="0" w:color="auto"/>
        <w:right w:val="none" w:sz="0" w:space="0" w:color="auto"/>
      </w:divBdr>
    </w:div>
    <w:div w:id="222718935">
      <w:bodyDiv w:val="1"/>
      <w:marLeft w:val="0"/>
      <w:marRight w:val="0"/>
      <w:marTop w:val="0"/>
      <w:marBottom w:val="0"/>
      <w:divBdr>
        <w:top w:val="none" w:sz="0" w:space="0" w:color="auto"/>
        <w:left w:val="none" w:sz="0" w:space="0" w:color="auto"/>
        <w:bottom w:val="none" w:sz="0" w:space="0" w:color="auto"/>
        <w:right w:val="none" w:sz="0" w:space="0" w:color="auto"/>
      </w:divBdr>
      <w:divsChild>
        <w:div w:id="1319841989">
          <w:marLeft w:val="0"/>
          <w:marRight w:val="0"/>
          <w:marTop w:val="0"/>
          <w:marBottom w:val="0"/>
          <w:divBdr>
            <w:top w:val="none" w:sz="0" w:space="0" w:color="auto"/>
            <w:left w:val="none" w:sz="0" w:space="0" w:color="auto"/>
            <w:bottom w:val="none" w:sz="0" w:space="0" w:color="auto"/>
            <w:right w:val="none" w:sz="0" w:space="0" w:color="auto"/>
          </w:divBdr>
          <w:divsChild>
            <w:div w:id="84497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28088">
      <w:bodyDiv w:val="1"/>
      <w:marLeft w:val="0"/>
      <w:marRight w:val="0"/>
      <w:marTop w:val="0"/>
      <w:marBottom w:val="0"/>
      <w:divBdr>
        <w:top w:val="none" w:sz="0" w:space="0" w:color="auto"/>
        <w:left w:val="none" w:sz="0" w:space="0" w:color="auto"/>
        <w:bottom w:val="none" w:sz="0" w:space="0" w:color="auto"/>
        <w:right w:val="none" w:sz="0" w:space="0" w:color="auto"/>
      </w:divBdr>
    </w:div>
    <w:div w:id="242495617">
      <w:bodyDiv w:val="1"/>
      <w:marLeft w:val="0"/>
      <w:marRight w:val="0"/>
      <w:marTop w:val="0"/>
      <w:marBottom w:val="0"/>
      <w:divBdr>
        <w:top w:val="none" w:sz="0" w:space="0" w:color="auto"/>
        <w:left w:val="none" w:sz="0" w:space="0" w:color="auto"/>
        <w:bottom w:val="none" w:sz="0" w:space="0" w:color="auto"/>
        <w:right w:val="none" w:sz="0" w:space="0" w:color="auto"/>
      </w:divBdr>
    </w:div>
    <w:div w:id="257566046">
      <w:bodyDiv w:val="1"/>
      <w:marLeft w:val="0"/>
      <w:marRight w:val="0"/>
      <w:marTop w:val="0"/>
      <w:marBottom w:val="0"/>
      <w:divBdr>
        <w:top w:val="none" w:sz="0" w:space="0" w:color="auto"/>
        <w:left w:val="none" w:sz="0" w:space="0" w:color="auto"/>
        <w:bottom w:val="none" w:sz="0" w:space="0" w:color="auto"/>
        <w:right w:val="none" w:sz="0" w:space="0" w:color="auto"/>
      </w:divBdr>
    </w:div>
    <w:div w:id="263004735">
      <w:bodyDiv w:val="1"/>
      <w:marLeft w:val="0"/>
      <w:marRight w:val="0"/>
      <w:marTop w:val="0"/>
      <w:marBottom w:val="0"/>
      <w:divBdr>
        <w:top w:val="none" w:sz="0" w:space="0" w:color="auto"/>
        <w:left w:val="none" w:sz="0" w:space="0" w:color="auto"/>
        <w:bottom w:val="none" w:sz="0" w:space="0" w:color="auto"/>
        <w:right w:val="none" w:sz="0" w:space="0" w:color="auto"/>
      </w:divBdr>
    </w:div>
    <w:div w:id="264578136">
      <w:bodyDiv w:val="1"/>
      <w:marLeft w:val="0"/>
      <w:marRight w:val="0"/>
      <w:marTop w:val="0"/>
      <w:marBottom w:val="0"/>
      <w:divBdr>
        <w:top w:val="none" w:sz="0" w:space="0" w:color="auto"/>
        <w:left w:val="none" w:sz="0" w:space="0" w:color="auto"/>
        <w:bottom w:val="none" w:sz="0" w:space="0" w:color="auto"/>
        <w:right w:val="none" w:sz="0" w:space="0" w:color="auto"/>
      </w:divBdr>
    </w:div>
    <w:div w:id="270085925">
      <w:bodyDiv w:val="1"/>
      <w:marLeft w:val="0"/>
      <w:marRight w:val="0"/>
      <w:marTop w:val="0"/>
      <w:marBottom w:val="0"/>
      <w:divBdr>
        <w:top w:val="none" w:sz="0" w:space="0" w:color="auto"/>
        <w:left w:val="none" w:sz="0" w:space="0" w:color="auto"/>
        <w:bottom w:val="none" w:sz="0" w:space="0" w:color="auto"/>
        <w:right w:val="none" w:sz="0" w:space="0" w:color="auto"/>
      </w:divBdr>
    </w:div>
    <w:div w:id="275984708">
      <w:bodyDiv w:val="1"/>
      <w:marLeft w:val="0"/>
      <w:marRight w:val="0"/>
      <w:marTop w:val="0"/>
      <w:marBottom w:val="0"/>
      <w:divBdr>
        <w:top w:val="none" w:sz="0" w:space="0" w:color="auto"/>
        <w:left w:val="none" w:sz="0" w:space="0" w:color="auto"/>
        <w:bottom w:val="none" w:sz="0" w:space="0" w:color="auto"/>
        <w:right w:val="none" w:sz="0" w:space="0" w:color="auto"/>
      </w:divBdr>
    </w:div>
    <w:div w:id="282268158">
      <w:bodyDiv w:val="1"/>
      <w:marLeft w:val="0"/>
      <w:marRight w:val="0"/>
      <w:marTop w:val="0"/>
      <w:marBottom w:val="0"/>
      <w:divBdr>
        <w:top w:val="none" w:sz="0" w:space="0" w:color="auto"/>
        <w:left w:val="none" w:sz="0" w:space="0" w:color="auto"/>
        <w:bottom w:val="none" w:sz="0" w:space="0" w:color="auto"/>
        <w:right w:val="none" w:sz="0" w:space="0" w:color="auto"/>
      </w:divBdr>
      <w:divsChild>
        <w:div w:id="106196283">
          <w:marLeft w:val="0"/>
          <w:marRight w:val="0"/>
          <w:marTop w:val="0"/>
          <w:marBottom w:val="0"/>
          <w:divBdr>
            <w:top w:val="none" w:sz="0" w:space="0" w:color="auto"/>
            <w:left w:val="none" w:sz="0" w:space="0" w:color="auto"/>
            <w:bottom w:val="none" w:sz="0" w:space="0" w:color="auto"/>
            <w:right w:val="none" w:sz="0" w:space="0" w:color="auto"/>
          </w:divBdr>
        </w:div>
      </w:divsChild>
    </w:div>
    <w:div w:id="295372815">
      <w:bodyDiv w:val="1"/>
      <w:marLeft w:val="0"/>
      <w:marRight w:val="0"/>
      <w:marTop w:val="0"/>
      <w:marBottom w:val="0"/>
      <w:divBdr>
        <w:top w:val="none" w:sz="0" w:space="0" w:color="auto"/>
        <w:left w:val="none" w:sz="0" w:space="0" w:color="auto"/>
        <w:bottom w:val="none" w:sz="0" w:space="0" w:color="auto"/>
        <w:right w:val="none" w:sz="0" w:space="0" w:color="auto"/>
      </w:divBdr>
    </w:div>
    <w:div w:id="321783054">
      <w:bodyDiv w:val="1"/>
      <w:marLeft w:val="0"/>
      <w:marRight w:val="0"/>
      <w:marTop w:val="0"/>
      <w:marBottom w:val="0"/>
      <w:divBdr>
        <w:top w:val="none" w:sz="0" w:space="0" w:color="auto"/>
        <w:left w:val="none" w:sz="0" w:space="0" w:color="auto"/>
        <w:bottom w:val="none" w:sz="0" w:space="0" w:color="auto"/>
        <w:right w:val="none" w:sz="0" w:space="0" w:color="auto"/>
      </w:divBdr>
    </w:div>
    <w:div w:id="331417982">
      <w:bodyDiv w:val="1"/>
      <w:marLeft w:val="0"/>
      <w:marRight w:val="0"/>
      <w:marTop w:val="0"/>
      <w:marBottom w:val="0"/>
      <w:divBdr>
        <w:top w:val="none" w:sz="0" w:space="0" w:color="auto"/>
        <w:left w:val="none" w:sz="0" w:space="0" w:color="auto"/>
        <w:bottom w:val="none" w:sz="0" w:space="0" w:color="auto"/>
        <w:right w:val="none" w:sz="0" w:space="0" w:color="auto"/>
      </w:divBdr>
    </w:div>
    <w:div w:id="347101365">
      <w:bodyDiv w:val="1"/>
      <w:marLeft w:val="0"/>
      <w:marRight w:val="0"/>
      <w:marTop w:val="0"/>
      <w:marBottom w:val="0"/>
      <w:divBdr>
        <w:top w:val="none" w:sz="0" w:space="0" w:color="auto"/>
        <w:left w:val="none" w:sz="0" w:space="0" w:color="auto"/>
        <w:bottom w:val="none" w:sz="0" w:space="0" w:color="auto"/>
        <w:right w:val="none" w:sz="0" w:space="0" w:color="auto"/>
      </w:divBdr>
    </w:div>
    <w:div w:id="358821953">
      <w:bodyDiv w:val="1"/>
      <w:marLeft w:val="0"/>
      <w:marRight w:val="0"/>
      <w:marTop w:val="0"/>
      <w:marBottom w:val="0"/>
      <w:divBdr>
        <w:top w:val="none" w:sz="0" w:space="0" w:color="auto"/>
        <w:left w:val="none" w:sz="0" w:space="0" w:color="auto"/>
        <w:bottom w:val="none" w:sz="0" w:space="0" w:color="auto"/>
        <w:right w:val="none" w:sz="0" w:space="0" w:color="auto"/>
      </w:divBdr>
    </w:div>
    <w:div w:id="374081011">
      <w:bodyDiv w:val="1"/>
      <w:marLeft w:val="0"/>
      <w:marRight w:val="0"/>
      <w:marTop w:val="0"/>
      <w:marBottom w:val="0"/>
      <w:divBdr>
        <w:top w:val="none" w:sz="0" w:space="0" w:color="auto"/>
        <w:left w:val="none" w:sz="0" w:space="0" w:color="auto"/>
        <w:bottom w:val="none" w:sz="0" w:space="0" w:color="auto"/>
        <w:right w:val="none" w:sz="0" w:space="0" w:color="auto"/>
      </w:divBdr>
    </w:div>
    <w:div w:id="388918004">
      <w:bodyDiv w:val="1"/>
      <w:marLeft w:val="0"/>
      <w:marRight w:val="0"/>
      <w:marTop w:val="0"/>
      <w:marBottom w:val="0"/>
      <w:divBdr>
        <w:top w:val="none" w:sz="0" w:space="0" w:color="auto"/>
        <w:left w:val="none" w:sz="0" w:space="0" w:color="auto"/>
        <w:bottom w:val="none" w:sz="0" w:space="0" w:color="auto"/>
        <w:right w:val="none" w:sz="0" w:space="0" w:color="auto"/>
      </w:divBdr>
    </w:div>
    <w:div w:id="397632832">
      <w:bodyDiv w:val="1"/>
      <w:marLeft w:val="0"/>
      <w:marRight w:val="0"/>
      <w:marTop w:val="0"/>
      <w:marBottom w:val="0"/>
      <w:divBdr>
        <w:top w:val="none" w:sz="0" w:space="0" w:color="auto"/>
        <w:left w:val="none" w:sz="0" w:space="0" w:color="auto"/>
        <w:bottom w:val="none" w:sz="0" w:space="0" w:color="auto"/>
        <w:right w:val="none" w:sz="0" w:space="0" w:color="auto"/>
      </w:divBdr>
    </w:div>
    <w:div w:id="415711755">
      <w:bodyDiv w:val="1"/>
      <w:marLeft w:val="0"/>
      <w:marRight w:val="0"/>
      <w:marTop w:val="0"/>
      <w:marBottom w:val="0"/>
      <w:divBdr>
        <w:top w:val="none" w:sz="0" w:space="0" w:color="auto"/>
        <w:left w:val="none" w:sz="0" w:space="0" w:color="auto"/>
        <w:bottom w:val="none" w:sz="0" w:space="0" w:color="auto"/>
        <w:right w:val="none" w:sz="0" w:space="0" w:color="auto"/>
      </w:divBdr>
    </w:div>
    <w:div w:id="453065351">
      <w:bodyDiv w:val="1"/>
      <w:marLeft w:val="0"/>
      <w:marRight w:val="0"/>
      <w:marTop w:val="0"/>
      <w:marBottom w:val="0"/>
      <w:divBdr>
        <w:top w:val="none" w:sz="0" w:space="0" w:color="auto"/>
        <w:left w:val="none" w:sz="0" w:space="0" w:color="auto"/>
        <w:bottom w:val="none" w:sz="0" w:space="0" w:color="auto"/>
        <w:right w:val="none" w:sz="0" w:space="0" w:color="auto"/>
      </w:divBdr>
    </w:div>
    <w:div w:id="465390466">
      <w:bodyDiv w:val="1"/>
      <w:marLeft w:val="0"/>
      <w:marRight w:val="0"/>
      <w:marTop w:val="0"/>
      <w:marBottom w:val="0"/>
      <w:divBdr>
        <w:top w:val="none" w:sz="0" w:space="0" w:color="auto"/>
        <w:left w:val="none" w:sz="0" w:space="0" w:color="auto"/>
        <w:bottom w:val="none" w:sz="0" w:space="0" w:color="auto"/>
        <w:right w:val="none" w:sz="0" w:space="0" w:color="auto"/>
      </w:divBdr>
    </w:div>
    <w:div w:id="469978184">
      <w:bodyDiv w:val="1"/>
      <w:marLeft w:val="0"/>
      <w:marRight w:val="0"/>
      <w:marTop w:val="0"/>
      <w:marBottom w:val="0"/>
      <w:divBdr>
        <w:top w:val="none" w:sz="0" w:space="0" w:color="auto"/>
        <w:left w:val="none" w:sz="0" w:space="0" w:color="auto"/>
        <w:bottom w:val="none" w:sz="0" w:space="0" w:color="auto"/>
        <w:right w:val="none" w:sz="0" w:space="0" w:color="auto"/>
      </w:divBdr>
    </w:div>
    <w:div w:id="512764401">
      <w:bodyDiv w:val="1"/>
      <w:marLeft w:val="0"/>
      <w:marRight w:val="0"/>
      <w:marTop w:val="0"/>
      <w:marBottom w:val="0"/>
      <w:divBdr>
        <w:top w:val="none" w:sz="0" w:space="0" w:color="auto"/>
        <w:left w:val="none" w:sz="0" w:space="0" w:color="auto"/>
        <w:bottom w:val="none" w:sz="0" w:space="0" w:color="auto"/>
        <w:right w:val="none" w:sz="0" w:space="0" w:color="auto"/>
      </w:divBdr>
      <w:divsChild>
        <w:div w:id="95486716">
          <w:marLeft w:val="0"/>
          <w:marRight w:val="0"/>
          <w:marTop w:val="0"/>
          <w:marBottom w:val="0"/>
          <w:divBdr>
            <w:top w:val="none" w:sz="0" w:space="0" w:color="auto"/>
            <w:left w:val="none" w:sz="0" w:space="0" w:color="auto"/>
            <w:bottom w:val="none" w:sz="0" w:space="0" w:color="auto"/>
            <w:right w:val="none" w:sz="0" w:space="0" w:color="auto"/>
          </w:divBdr>
        </w:div>
        <w:div w:id="2052265041">
          <w:marLeft w:val="0"/>
          <w:marRight w:val="0"/>
          <w:marTop w:val="0"/>
          <w:marBottom w:val="0"/>
          <w:divBdr>
            <w:top w:val="none" w:sz="0" w:space="0" w:color="auto"/>
            <w:left w:val="none" w:sz="0" w:space="0" w:color="auto"/>
            <w:bottom w:val="none" w:sz="0" w:space="0" w:color="auto"/>
            <w:right w:val="none" w:sz="0" w:space="0" w:color="auto"/>
          </w:divBdr>
        </w:div>
        <w:div w:id="23555710">
          <w:marLeft w:val="0"/>
          <w:marRight w:val="0"/>
          <w:marTop w:val="0"/>
          <w:marBottom w:val="0"/>
          <w:divBdr>
            <w:top w:val="none" w:sz="0" w:space="0" w:color="auto"/>
            <w:left w:val="none" w:sz="0" w:space="0" w:color="auto"/>
            <w:bottom w:val="none" w:sz="0" w:space="0" w:color="auto"/>
            <w:right w:val="none" w:sz="0" w:space="0" w:color="auto"/>
          </w:divBdr>
        </w:div>
        <w:div w:id="226572825">
          <w:marLeft w:val="0"/>
          <w:marRight w:val="0"/>
          <w:marTop w:val="0"/>
          <w:marBottom w:val="0"/>
          <w:divBdr>
            <w:top w:val="none" w:sz="0" w:space="0" w:color="auto"/>
            <w:left w:val="none" w:sz="0" w:space="0" w:color="auto"/>
            <w:bottom w:val="none" w:sz="0" w:space="0" w:color="auto"/>
            <w:right w:val="none" w:sz="0" w:space="0" w:color="auto"/>
          </w:divBdr>
        </w:div>
        <w:div w:id="1709330471">
          <w:marLeft w:val="0"/>
          <w:marRight w:val="0"/>
          <w:marTop w:val="0"/>
          <w:marBottom w:val="0"/>
          <w:divBdr>
            <w:top w:val="none" w:sz="0" w:space="0" w:color="auto"/>
            <w:left w:val="none" w:sz="0" w:space="0" w:color="auto"/>
            <w:bottom w:val="none" w:sz="0" w:space="0" w:color="auto"/>
            <w:right w:val="none" w:sz="0" w:space="0" w:color="auto"/>
          </w:divBdr>
        </w:div>
        <w:div w:id="2080785196">
          <w:marLeft w:val="0"/>
          <w:marRight w:val="0"/>
          <w:marTop w:val="0"/>
          <w:marBottom w:val="0"/>
          <w:divBdr>
            <w:top w:val="none" w:sz="0" w:space="0" w:color="auto"/>
            <w:left w:val="none" w:sz="0" w:space="0" w:color="auto"/>
            <w:bottom w:val="none" w:sz="0" w:space="0" w:color="auto"/>
            <w:right w:val="none" w:sz="0" w:space="0" w:color="auto"/>
          </w:divBdr>
          <w:divsChild>
            <w:div w:id="1841891295">
              <w:marLeft w:val="-75"/>
              <w:marRight w:val="0"/>
              <w:marTop w:val="30"/>
              <w:marBottom w:val="30"/>
              <w:divBdr>
                <w:top w:val="none" w:sz="0" w:space="0" w:color="auto"/>
                <w:left w:val="none" w:sz="0" w:space="0" w:color="auto"/>
                <w:bottom w:val="none" w:sz="0" w:space="0" w:color="auto"/>
                <w:right w:val="none" w:sz="0" w:space="0" w:color="auto"/>
              </w:divBdr>
              <w:divsChild>
                <w:div w:id="1548683146">
                  <w:marLeft w:val="0"/>
                  <w:marRight w:val="0"/>
                  <w:marTop w:val="0"/>
                  <w:marBottom w:val="0"/>
                  <w:divBdr>
                    <w:top w:val="none" w:sz="0" w:space="0" w:color="auto"/>
                    <w:left w:val="none" w:sz="0" w:space="0" w:color="auto"/>
                    <w:bottom w:val="none" w:sz="0" w:space="0" w:color="auto"/>
                    <w:right w:val="none" w:sz="0" w:space="0" w:color="auto"/>
                  </w:divBdr>
                  <w:divsChild>
                    <w:div w:id="2118215109">
                      <w:marLeft w:val="0"/>
                      <w:marRight w:val="0"/>
                      <w:marTop w:val="0"/>
                      <w:marBottom w:val="0"/>
                      <w:divBdr>
                        <w:top w:val="none" w:sz="0" w:space="0" w:color="auto"/>
                        <w:left w:val="none" w:sz="0" w:space="0" w:color="auto"/>
                        <w:bottom w:val="none" w:sz="0" w:space="0" w:color="auto"/>
                        <w:right w:val="none" w:sz="0" w:space="0" w:color="auto"/>
                      </w:divBdr>
                    </w:div>
                  </w:divsChild>
                </w:div>
                <w:div w:id="1712222000">
                  <w:marLeft w:val="0"/>
                  <w:marRight w:val="0"/>
                  <w:marTop w:val="0"/>
                  <w:marBottom w:val="0"/>
                  <w:divBdr>
                    <w:top w:val="none" w:sz="0" w:space="0" w:color="auto"/>
                    <w:left w:val="none" w:sz="0" w:space="0" w:color="auto"/>
                    <w:bottom w:val="none" w:sz="0" w:space="0" w:color="auto"/>
                    <w:right w:val="none" w:sz="0" w:space="0" w:color="auto"/>
                  </w:divBdr>
                  <w:divsChild>
                    <w:div w:id="1047802833">
                      <w:marLeft w:val="0"/>
                      <w:marRight w:val="0"/>
                      <w:marTop w:val="0"/>
                      <w:marBottom w:val="0"/>
                      <w:divBdr>
                        <w:top w:val="none" w:sz="0" w:space="0" w:color="auto"/>
                        <w:left w:val="none" w:sz="0" w:space="0" w:color="auto"/>
                        <w:bottom w:val="none" w:sz="0" w:space="0" w:color="auto"/>
                        <w:right w:val="none" w:sz="0" w:space="0" w:color="auto"/>
                      </w:divBdr>
                    </w:div>
                  </w:divsChild>
                </w:div>
                <w:div w:id="332487833">
                  <w:marLeft w:val="0"/>
                  <w:marRight w:val="0"/>
                  <w:marTop w:val="0"/>
                  <w:marBottom w:val="0"/>
                  <w:divBdr>
                    <w:top w:val="none" w:sz="0" w:space="0" w:color="auto"/>
                    <w:left w:val="none" w:sz="0" w:space="0" w:color="auto"/>
                    <w:bottom w:val="none" w:sz="0" w:space="0" w:color="auto"/>
                    <w:right w:val="none" w:sz="0" w:space="0" w:color="auto"/>
                  </w:divBdr>
                  <w:divsChild>
                    <w:div w:id="710542273">
                      <w:marLeft w:val="0"/>
                      <w:marRight w:val="0"/>
                      <w:marTop w:val="0"/>
                      <w:marBottom w:val="0"/>
                      <w:divBdr>
                        <w:top w:val="none" w:sz="0" w:space="0" w:color="auto"/>
                        <w:left w:val="none" w:sz="0" w:space="0" w:color="auto"/>
                        <w:bottom w:val="none" w:sz="0" w:space="0" w:color="auto"/>
                        <w:right w:val="none" w:sz="0" w:space="0" w:color="auto"/>
                      </w:divBdr>
                    </w:div>
                  </w:divsChild>
                </w:div>
                <w:div w:id="1383334762">
                  <w:marLeft w:val="0"/>
                  <w:marRight w:val="0"/>
                  <w:marTop w:val="0"/>
                  <w:marBottom w:val="0"/>
                  <w:divBdr>
                    <w:top w:val="none" w:sz="0" w:space="0" w:color="auto"/>
                    <w:left w:val="none" w:sz="0" w:space="0" w:color="auto"/>
                    <w:bottom w:val="none" w:sz="0" w:space="0" w:color="auto"/>
                    <w:right w:val="none" w:sz="0" w:space="0" w:color="auto"/>
                  </w:divBdr>
                  <w:divsChild>
                    <w:div w:id="13850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721107">
          <w:marLeft w:val="0"/>
          <w:marRight w:val="0"/>
          <w:marTop w:val="0"/>
          <w:marBottom w:val="0"/>
          <w:divBdr>
            <w:top w:val="none" w:sz="0" w:space="0" w:color="auto"/>
            <w:left w:val="none" w:sz="0" w:space="0" w:color="auto"/>
            <w:bottom w:val="none" w:sz="0" w:space="0" w:color="auto"/>
            <w:right w:val="none" w:sz="0" w:space="0" w:color="auto"/>
          </w:divBdr>
        </w:div>
        <w:div w:id="1073504172">
          <w:marLeft w:val="0"/>
          <w:marRight w:val="0"/>
          <w:marTop w:val="0"/>
          <w:marBottom w:val="0"/>
          <w:divBdr>
            <w:top w:val="none" w:sz="0" w:space="0" w:color="auto"/>
            <w:left w:val="none" w:sz="0" w:space="0" w:color="auto"/>
            <w:bottom w:val="none" w:sz="0" w:space="0" w:color="auto"/>
            <w:right w:val="none" w:sz="0" w:space="0" w:color="auto"/>
          </w:divBdr>
        </w:div>
        <w:div w:id="2008895848">
          <w:marLeft w:val="0"/>
          <w:marRight w:val="0"/>
          <w:marTop w:val="0"/>
          <w:marBottom w:val="0"/>
          <w:divBdr>
            <w:top w:val="none" w:sz="0" w:space="0" w:color="auto"/>
            <w:left w:val="none" w:sz="0" w:space="0" w:color="auto"/>
            <w:bottom w:val="none" w:sz="0" w:space="0" w:color="auto"/>
            <w:right w:val="none" w:sz="0" w:space="0" w:color="auto"/>
          </w:divBdr>
        </w:div>
        <w:div w:id="606037012">
          <w:marLeft w:val="0"/>
          <w:marRight w:val="0"/>
          <w:marTop w:val="0"/>
          <w:marBottom w:val="0"/>
          <w:divBdr>
            <w:top w:val="none" w:sz="0" w:space="0" w:color="auto"/>
            <w:left w:val="none" w:sz="0" w:space="0" w:color="auto"/>
            <w:bottom w:val="none" w:sz="0" w:space="0" w:color="auto"/>
            <w:right w:val="none" w:sz="0" w:space="0" w:color="auto"/>
          </w:divBdr>
        </w:div>
        <w:div w:id="1883664407">
          <w:marLeft w:val="0"/>
          <w:marRight w:val="0"/>
          <w:marTop w:val="0"/>
          <w:marBottom w:val="0"/>
          <w:divBdr>
            <w:top w:val="none" w:sz="0" w:space="0" w:color="auto"/>
            <w:left w:val="none" w:sz="0" w:space="0" w:color="auto"/>
            <w:bottom w:val="none" w:sz="0" w:space="0" w:color="auto"/>
            <w:right w:val="none" w:sz="0" w:space="0" w:color="auto"/>
          </w:divBdr>
        </w:div>
        <w:div w:id="1581788763">
          <w:marLeft w:val="0"/>
          <w:marRight w:val="0"/>
          <w:marTop w:val="0"/>
          <w:marBottom w:val="0"/>
          <w:divBdr>
            <w:top w:val="none" w:sz="0" w:space="0" w:color="auto"/>
            <w:left w:val="none" w:sz="0" w:space="0" w:color="auto"/>
            <w:bottom w:val="none" w:sz="0" w:space="0" w:color="auto"/>
            <w:right w:val="none" w:sz="0" w:space="0" w:color="auto"/>
          </w:divBdr>
        </w:div>
        <w:div w:id="1661763573">
          <w:marLeft w:val="0"/>
          <w:marRight w:val="0"/>
          <w:marTop w:val="0"/>
          <w:marBottom w:val="0"/>
          <w:divBdr>
            <w:top w:val="none" w:sz="0" w:space="0" w:color="auto"/>
            <w:left w:val="none" w:sz="0" w:space="0" w:color="auto"/>
            <w:bottom w:val="none" w:sz="0" w:space="0" w:color="auto"/>
            <w:right w:val="none" w:sz="0" w:space="0" w:color="auto"/>
          </w:divBdr>
        </w:div>
        <w:div w:id="380136593">
          <w:marLeft w:val="0"/>
          <w:marRight w:val="0"/>
          <w:marTop w:val="0"/>
          <w:marBottom w:val="0"/>
          <w:divBdr>
            <w:top w:val="none" w:sz="0" w:space="0" w:color="auto"/>
            <w:left w:val="none" w:sz="0" w:space="0" w:color="auto"/>
            <w:bottom w:val="none" w:sz="0" w:space="0" w:color="auto"/>
            <w:right w:val="none" w:sz="0" w:space="0" w:color="auto"/>
          </w:divBdr>
        </w:div>
        <w:div w:id="454838700">
          <w:marLeft w:val="0"/>
          <w:marRight w:val="0"/>
          <w:marTop w:val="0"/>
          <w:marBottom w:val="0"/>
          <w:divBdr>
            <w:top w:val="none" w:sz="0" w:space="0" w:color="auto"/>
            <w:left w:val="none" w:sz="0" w:space="0" w:color="auto"/>
            <w:bottom w:val="none" w:sz="0" w:space="0" w:color="auto"/>
            <w:right w:val="none" w:sz="0" w:space="0" w:color="auto"/>
          </w:divBdr>
        </w:div>
        <w:div w:id="1625573590">
          <w:marLeft w:val="0"/>
          <w:marRight w:val="0"/>
          <w:marTop w:val="0"/>
          <w:marBottom w:val="0"/>
          <w:divBdr>
            <w:top w:val="none" w:sz="0" w:space="0" w:color="auto"/>
            <w:left w:val="none" w:sz="0" w:space="0" w:color="auto"/>
            <w:bottom w:val="none" w:sz="0" w:space="0" w:color="auto"/>
            <w:right w:val="none" w:sz="0" w:space="0" w:color="auto"/>
          </w:divBdr>
        </w:div>
        <w:div w:id="1247763474">
          <w:marLeft w:val="0"/>
          <w:marRight w:val="0"/>
          <w:marTop w:val="0"/>
          <w:marBottom w:val="0"/>
          <w:divBdr>
            <w:top w:val="none" w:sz="0" w:space="0" w:color="auto"/>
            <w:left w:val="none" w:sz="0" w:space="0" w:color="auto"/>
            <w:bottom w:val="none" w:sz="0" w:space="0" w:color="auto"/>
            <w:right w:val="none" w:sz="0" w:space="0" w:color="auto"/>
          </w:divBdr>
        </w:div>
        <w:div w:id="1217664773">
          <w:marLeft w:val="0"/>
          <w:marRight w:val="0"/>
          <w:marTop w:val="0"/>
          <w:marBottom w:val="0"/>
          <w:divBdr>
            <w:top w:val="none" w:sz="0" w:space="0" w:color="auto"/>
            <w:left w:val="none" w:sz="0" w:space="0" w:color="auto"/>
            <w:bottom w:val="none" w:sz="0" w:space="0" w:color="auto"/>
            <w:right w:val="none" w:sz="0" w:space="0" w:color="auto"/>
          </w:divBdr>
        </w:div>
        <w:div w:id="501551199">
          <w:marLeft w:val="0"/>
          <w:marRight w:val="0"/>
          <w:marTop w:val="0"/>
          <w:marBottom w:val="0"/>
          <w:divBdr>
            <w:top w:val="none" w:sz="0" w:space="0" w:color="auto"/>
            <w:left w:val="none" w:sz="0" w:space="0" w:color="auto"/>
            <w:bottom w:val="none" w:sz="0" w:space="0" w:color="auto"/>
            <w:right w:val="none" w:sz="0" w:space="0" w:color="auto"/>
          </w:divBdr>
        </w:div>
        <w:div w:id="471026137">
          <w:marLeft w:val="0"/>
          <w:marRight w:val="0"/>
          <w:marTop w:val="0"/>
          <w:marBottom w:val="0"/>
          <w:divBdr>
            <w:top w:val="none" w:sz="0" w:space="0" w:color="auto"/>
            <w:left w:val="none" w:sz="0" w:space="0" w:color="auto"/>
            <w:bottom w:val="none" w:sz="0" w:space="0" w:color="auto"/>
            <w:right w:val="none" w:sz="0" w:space="0" w:color="auto"/>
          </w:divBdr>
        </w:div>
        <w:div w:id="943850682">
          <w:marLeft w:val="0"/>
          <w:marRight w:val="0"/>
          <w:marTop w:val="0"/>
          <w:marBottom w:val="0"/>
          <w:divBdr>
            <w:top w:val="none" w:sz="0" w:space="0" w:color="auto"/>
            <w:left w:val="none" w:sz="0" w:space="0" w:color="auto"/>
            <w:bottom w:val="none" w:sz="0" w:space="0" w:color="auto"/>
            <w:right w:val="none" w:sz="0" w:space="0" w:color="auto"/>
          </w:divBdr>
        </w:div>
        <w:div w:id="1852647411">
          <w:marLeft w:val="0"/>
          <w:marRight w:val="0"/>
          <w:marTop w:val="0"/>
          <w:marBottom w:val="0"/>
          <w:divBdr>
            <w:top w:val="none" w:sz="0" w:space="0" w:color="auto"/>
            <w:left w:val="none" w:sz="0" w:space="0" w:color="auto"/>
            <w:bottom w:val="none" w:sz="0" w:space="0" w:color="auto"/>
            <w:right w:val="none" w:sz="0" w:space="0" w:color="auto"/>
          </w:divBdr>
        </w:div>
        <w:div w:id="874930161">
          <w:marLeft w:val="0"/>
          <w:marRight w:val="0"/>
          <w:marTop w:val="0"/>
          <w:marBottom w:val="0"/>
          <w:divBdr>
            <w:top w:val="none" w:sz="0" w:space="0" w:color="auto"/>
            <w:left w:val="none" w:sz="0" w:space="0" w:color="auto"/>
            <w:bottom w:val="none" w:sz="0" w:space="0" w:color="auto"/>
            <w:right w:val="none" w:sz="0" w:space="0" w:color="auto"/>
          </w:divBdr>
        </w:div>
        <w:div w:id="1142120428">
          <w:marLeft w:val="0"/>
          <w:marRight w:val="0"/>
          <w:marTop w:val="0"/>
          <w:marBottom w:val="0"/>
          <w:divBdr>
            <w:top w:val="none" w:sz="0" w:space="0" w:color="auto"/>
            <w:left w:val="none" w:sz="0" w:space="0" w:color="auto"/>
            <w:bottom w:val="none" w:sz="0" w:space="0" w:color="auto"/>
            <w:right w:val="none" w:sz="0" w:space="0" w:color="auto"/>
          </w:divBdr>
        </w:div>
        <w:div w:id="2019387664">
          <w:marLeft w:val="0"/>
          <w:marRight w:val="0"/>
          <w:marTop w:val="0"/>
          <w:marBottom w:val="0"/>
          <w:divBdr>
            <w:top w:val="none" w:sz="0" w:space="0" w:color="auto"/>
            <w:left w:val="none" w:sz="0" w:space="0" w:color="auto"/>
            <w:bottom w:val="none" w:sz="0" w:space="0" w:color="auto"/>
            <w:right w:val="none" w:sz="0" w:space="0" w:color="auto"/>
          </w:divBdr>
        </w:div>
        <w:div w:id="1069696365">
          <w:marLeft w:val="0"/>
          <w:marRight w:val="0"/>
          <w:marTop w:val="0"/>
          <w:marBottom w:val="0"/>
          <w:divBdr>
            <w:top w:val="none" w:sz="0" w:space="0" w:color="auto"/>
            <w:left w:val="none" w:sz="0" w:space="0" w:color="auto"/>
            <w:bottom w:val="none" w:sz="0" w:space="0" w:color="auto"/>
            <w:right w:val="none" w:sz="0" w:space="0" w:color="auto"/>
          </w:divBdr>
        </w:div>
        <w:div w:id="1924102014">
          <w:marLeft w:val="0"/>
          <w:marRight w:val="0"/>
          <w:marTop w:val="0"/>
          <w:marBottom w:val="0"/>
          <w:divBdr>
            <w:top w:val="none" w:sz="0" w:space="0" w:color="auto"/>
            <w:left w:val="none" w:sz="0" w:space="0" w:color="auto"/>
            <w:bottom w:val="none" w:sz="0" w:space="0" w:color="auto"/>
            <w:right w:val="none" w:sz="0" w:space="0" w:color="auto"/>
          </w:divBdr>
        </w:div>
        <w:div w:id="996032115">
          <w:marLeft w:val="0"/>
          <w:marRight w:val="0"/>
          <w:marTop w:val="0"/>
          <w:marBottom w:val="0"/>
          <w:divBdr>
            <w:top w:val="none" w:sz="0" w:space="0" w:color="auto"/>
            <w:left w:val="none" w:sz="0" w:space="0" w:color="auto"/>
            <w:bottom w:val="none" w:sz="0" w:space="0" w:color="auto"/>
            <w:right w:val="none" w:sz="0" w:space="0" w:color="auto"/>
          </w:divBdr>
        </w:div>
        <w:div w:id="1733962322">
          <w:marLeft w:val="0"/>
          <w:marRight w:val="0"/>
          <w:marTop w:val="0"/>
          <w:marBottom w:val="0"/>
          <w:divBdr>
            <w:top w:val="none" w:sz="0" w:space="0" w:color="auto"/>
            <w:left w:val="none" w:sz="0" w:space="0" w:color="auto"/>
            <w:bottom w:val="none" w:sz="0" w:space="0" w:color="auto"/>
            <w:right w:val="none" w:sz="0" w:space="0" w:color="auto"/>
          </w:divBdr>
        </w:div>
        <w:div w:id="1067872750">
          <w:marLeft w:val="0"/>
          <w:marRight w:val="0"/>
          <w:marTop w:val="0"/>
          <w:marBottom w:val="0"/>
          <w:divBdr>
            <w:top w:val="none" w:sz="0" w:space="0" w:color="auto"/>
            <w:left w:val="none" w:sz="0" w:space="0" w:color="auto"/>
            <w:bottom w:val="none" w:sz="0" w:space="0" w:color="auto"/>
            <w:right w:val="none" w:sz="0" w:space="0" w:color="auto"/>
          </w:divBdr>
          <w:divsChild>
            <w:div w:id="1007439585">
              <w:marLeft w:val="-75"/>
              <w:marRight w:val="0"/>
              <w:marTop w:val="30"/>
              <w:marBottom w:val="30"/>
              <w:divBdr>
                <w:top w:val="none" w:sz="0" w:space="0" w:color="auto"/>
                <w:left w:val="none" w:sz="0" w:space="0" w:color="auto"/>
                <w:bottom w:val="none" w:sz="0" w:space="0" w:color="auto"/>
                <w:right w:val="none" w:sz="0" w:space="0" w:color="auto"/>
              </w:divBdr>
              <w:divsChild>
                <w:div w:id="1364358004">
                  <w:marLeft w:val="0"/>
                  <w:marRight w:val="0"/>
                  <w:marTop w:val="0"/>
                  <w:marBottom w:val="0"/>
                  <w:divBdr>
                    <w:top w:val="none" w:sz="0" w:space="0" w:color="auto"/>
                    <w:left w:val="none" w:sz="0" w:space="0" w:color="auto"/>
                    <w:bottom w:val="none" w:sz="0" w:space="0" w:color="auto"/>
                    <w:right w:val="none" w:sz="0" w:space="0" w:color="auto"/>
                  </w:divBdr>
                  <w:divsChild>
                    <w:div w:id="410933570">
                      <w:marLeft w:val="0"/>
                      <w:marRight w:val="0"/>
                      <w:marTop w:val="0"/>
                      <w:marBottom w:val="0"/>
                      <w:divBdr>
                        <w:top w:val="none" w:sz="0" w:space="0" w:color="auto"/>
                        <w:left w:val="none" w:sz="0" w:space="0" w:color="auto"/>
                        <w:bottom w:val="none" w:sz="0" w:space="0" w:color="auto"/>
                        <w:right w:val="none" w:sz="0" w:space="0" w:color="auto"/>
                      </w:divBdr>
                    </w:div>
                  </w:divsChild>
                </w:div>
                <w:div w:id="15351510">
                  <w:marLeft w:val="0"/>
                  <w:marRight w:val="0"/>
                  <w:marTop w:val="0"/>
                  <w:marBottom w:val="0"/>
                  <w:divBdr>
                    <w:top w:val="none" w:sz="0" w:space="0" w:color="auto"/>
                    <w:left w:val="none" w:sz="0" w:space="0" w:color="auto"/>
                    <w:bottom w:val="none" w:sz="0" w:space="0" w:color="auto"/>
                    <w:right w:val="none" w:sz="0" w:space="0" w:color="auto"/>
                  </w:divBdr>
                  <w:divsChild>
                    <w:div w:id="1363049531">
                      <w:marLeft w:val="0"/>
                      <w:marRight w:val="0"/>
                      <w:marTop w:val="0"/>
                      <w:marBottom w:val="0"/>
                      <w:divBdr>
                        <w:top w:val="none" w:sz="0" w:space="0" w:color="auto"/>
                        <w:left w:val="none" w:sz="0" w:space="0" w:color="auto"/>
                        <w:bottom w:val="none" w:sz="0" w:space="0" w:color="auto"/>
                        <w:right w:val="none" w:sz="0" w:space="0" w:color="auto"/>
                      </w:divBdr>
                    </w:div>
                  </w:divsChild>
                </w:div>
                <w:div w:id="1049495845">
                  <w:marLeft w:val="0"/>
                  <w:marRight w:val="0"/>
                  <w:marTop w:val="0"/>
                  <w:marBottom w:val="0"/>
                  <w:divBdr>
                    <w:top w:val="none" w:sz="0" w:space="0" w:color="auto"/>
                    <w:left w:val="none" w:sz="0" w:space="0" w:color="auto"/>
                    <w:bottom w:val="none" w:sz="0" w:space="0" w:color="auto"/>
                    <w:right w:val="none" w:sz="0" w:space="0" w:color="auto"/>
                  </w:divBdr>
                  <w:divsChild>
                    <w:div w:id="739250739">
                      <w:marLeft w:val="0"/>
                      <w:marRight w:val="0"/>
                      <w:marTop w:val="0"/>
                      <w:marBottom w:val="0"/>
                      <w:divBdr>
                        <w:top w:val="none" w:sz="0" w:space="0" w:color="auto"/>
                        <w:left w:val="none" w:sz="0" w:space="0" w:color="auto"/>
                        <w:bottom w:val="none" w:sz="0" w:space="0" w:color="auto"/>
                        <w:right w:val="none" w:sz="0" w:space="0" w:color="auto"/>
                      </w:divBdr>
                    </w:div>
                  </w:divsChild>
                </w:div>
                <w:div w:id="663440284">
                  <w:marLeft w:val="0"/>
                  <w:marRight w:val="0"/>
                  <w:marTop w:val="0"/>
                  <w:marBottom w:val="0"/>
                  <w:divBdr>
                    <w:top w:val="none" w:sz="0" w:space="0" w:color="auto"/>
                    <w:left w:val="none" w:sz="0" w:space="0" w:color="auto"/>
                    <w:bottom w:val="none" w:sz="0" w:space="0" w:color="auto"/>
                    <w:right w:val="none" w:sz="0" w:space="0" w:color="auto"/>
                  </w:divBdr>
                  <w:divsChild>
                    <w:div w:id="1262224925">
                      <w:marLeft w:val="0"/>
                      <w:marRight w:val="0"/>
                      <w:marTop w:val="0"/>
                      <w:marBottom w:val="0"/>
                      <w:divBdr>
                        <w:top w:val="none" w:sz="0" w:space="0" w:color="auto"/>
                        <w:left w:val="none" w:sz="0" w:space="0" w:color="auto"/>
                        <w:bottom w:val="none" w:sz="0" w:space="0" w:color="auto"/>
                        <w:right w:val="none" w:sz="0" w:space="0" w:color="auto"/>
                      </w:divBdr>
                    </w:div>
                    <w:div w:id="435177858">
                      <w:marLeft w:val="0"/>
                      <w:marRight w:val="0"/>
                      <w:marTop w:val="0"/>
                      <w:marBottom w:val="0"/>
                      <w:divBdr>
                        <w:top w:val="none" w:sz="0" w:space="0" w:color="auto"/>
                        <w:left w:val="none" w:sz="0" w:space="0" w:color="auto"/>
                        <w:bottom w:val="none" w:sz="0" w:space="0" w:color="auto"/>
                        <w:right w:val="none" w:sz="0" w:space="0" w:color="auto"/>
                      </w:divBdr>
                    </w:div>
                  </w:divsChild>
                </w:div>
                <w:div w:id="1681738185">
                  <w:marLeft w:val="0"/>
                  <w:marRight w:val="0"/>
                  <w:marTop w:val="0"/>
                  <w:marBottom w:val="0"/>
                  <w:divBdr>
                    <w:top w:val="none" w:sz="0" w:space="0" w:color="auto"/>
                    <w:left w:val="none" w:sz="0" w:space="0" w:color="auto"/>
                    <w:bottom w:val="none" w:sz="0" w:space="0" w:color="auto"/>
                    <w:right w:val="none" w:sz="0" w:space="0" w:color="auto"/>
                  </w:divBdr>
                  <w:divsChild>
                    <w:div w:id="116550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733589">
          <w:marLeft w:val="0"/>
          <w:marRight w:val="0"/>
          <w:marTop w:val="0"/>
          <w:marBottom w:val="0"/>
          <w:divBdr>
            <w:top w:val="none" w:sz="0" w:space="0" w:color="auto"/>
            <w:left w:val="none" w:sz="0" w:space="0" w:color="auto"/>
            <w:bottom w:val="none" w:sz="0" w:space="0" w:color="auto"/>
            <w:right w:val="none" w:sz="0" w:space="0" w:color="auto"/>
          </w:divBdr>
        </w:div>
        <w:div w:id="1590649625">
          <w:marLeft w:val="0"/>
          <w:marRight w:val="0"/>
          <w:marTop w:val="0"/>
          <w:marBottom w:val="0"/>
          <w:divBdr>
            <w:top w:val="none" w:sz="0" w:space="0" w:color="auto"/>
            <w:left w:val="none" w:sz="0" w:space="0" w:color="auto"/>
            <w:bottom w:val="none" w:sz="0" w:space="0" w:color="auto"/>
            <w:right w:val="none" w:sz="0" w:space="0" w:color="auto"/>
          </w:divBdr>
        </w:div>
        <w:div w:id="1329674889">
          <w:marLeft w:val="0"/>
          <w:marRight w:val="0"/>
          <w:marTop w:val="0"/>
          <w:marBottom w:val="0"/>
          <w:divBdr>
            <w:top w:val="none" w:sz="0" w:space="0" w:color="auto"/>
            <w:left w:val="none" w:sz="0" w:space="0" w:color="auto"/>
            <w:bottom w:val="none" w:sz="0" w:space="0" w:color="auto"/>
            <w:right w:val="none" w:sz="0" w:space="0" w:color="auto"/>
          </w:divBdr>
        </w:div>
        <w:div w:id="1100367983">
          <w:marLeft w:val="0"/>
          <w:marRight w:val="0"/>
          <w:marTop w:val="0"/>
          <w:marBottom w:val="0"/>
          <w:divBdr>
            <w:top w:val="none" w:sz="0" w:space="0" w:color="auto"/>
            <w:left w:val="none" w:sz="0" w:space="0" w:color="auto"/>
            <w:bottom w:val="none" w:sz="0" w:space="0" w:color="auto"/>
            <w:right w:val="none" w:sz="0" w:space="0" w:color="auto"/>
          </w:divBdr>
        </w:div>
        <w:div w:id="1990480872">
          <w:marLeft w:val="0"/>
          <w:marRight w:val="0"/>
          <w:marTop w:val="0"/>
          <w:marBottom w:val="0"/>
          <w:divBdr>
            <w:top w:val="none" w:sz="0" w:space="0" w:color="auto"/>
            <w:left w:val="none" w:sz="0" w:space="0" w:color="auto"/>
            <w:bottom w:val="none" w:sz="0" w:space="0" w:color="auto"/>
            <w:right w:val="none" w:sz="0" w:space="0" w:color="auto"/>
          </w:divBdr>
        </w:div>
      </w:divsChild>
    </w:div>
    <w:div w:id="515582041">
      <w:bodyDiv w:val="1"/>
      <w:marLeft w:val="0"/>
      <w:marRight w:val="0"/>
      <w:marTop w:val="0"/>
      <w:marBottom w:val="0"/>
      <w:divBdr>
        <w:top w:val="none" w:sz="0" w:space="0" w:color="auto"/>
        <w:left w:val="none" w:sz="0" w:space="0" w:color="auto"/>
        <w:bottom w:val="none" w:sz="0" w:space="0" w:color="auto"/>
        <w:right w:val="none" w:sz="0" w:space="0" w:color="auto"/>
      </w:divBdr>
    </w:div>
    <w:div w:id="528950408">
      <w:bodyDiv w:val="1"/>
      <w:marLeft w:val="0"/>
      <w:marRight w:val="0"/>
      <w:marTop w:val="0"/>
      <w:marBottom w:val="0"/>
      <w:divBdr>
        <w:top w:val="none" w:sz="0" w:space="0" w:color="auto"/>
        <w:left w:val="none" w:sz="0" w:space="0" w:color="auto"/>
        <w:bottom w:val="none" w:sz="0" w:space="0" w:color="auto"/>
        <w:right w:val="none" w:sz="0" w:space="0" w:color="auto"/>
      </w:divBdr>
    </w:div>
    <w:div w:id="573005850">
      <w:bodyDiv w:val="1"/>
      <w:marLeft w:val="0"/>
      <w:marRight w:val="0"/>
      <w:marTop w:val="0"/>
      <w:marBottom w:val="0"/>
      <w:divBdr>
        <w:top w:val="none" w:sz="0" w:space="0" w:color="auto"/>
        <w:left w:val="none" w:sz="0" w:space="0" w:color="auto"/>
        <w:bottom w:val="none" w:sz="0" w:space="0" w:color="auto"/>
        <w:right w:val="none" w:sz="0" w:space="0" w:color="auto"/>
      </w:divBdr>
      <w:divsChild>
        <w:div w:id="129447797">
          <w:marLeft w:val="0"/>
          <w:marRight w:val="0"/>
          <w:marTop w:val="0"/>
          <w:marBottom w:val="0"/>
          <w:divBdr>
            <w:top w:val="none" w:sz="0" w:space="0" w:color="auto"/>
            <w:left w:val="none" w:sz="0" w:space="0" w:color="auto"/>
            <w:bottom w:val="none" w:sz="0" w:space="0" w:color="auto"/>
            <w:right w:val="none" w:sz="0" w:space="0" w:color="auto"/>
          </w:divBdr>
          <w:divsChild>
            <w:div w:id="13449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90129">
      <w:bodyDiv w:val="1"/>
      <w:marLeft w:val="0"/>
      <w:marRight w:val="0"/>
      <w:marTop w:val="0"/>
      <w:marBottom w:val="0"/>
      <w:divBdr>
        <w:top w:val="none" w:sz="0" w:space="0" w:color="auto"/>
        <w:left w:val="none" w:sz="0" w:space="0" w:color="auto"/>
        <w:bottom w:val="none" w:sz="0" w:space="0" w:color="auto"/>
        <w:right w:val="none" w:sz="0" w:space="0" w:color="auto"/>
      </w:divBdr>
    </w:div>
    <w:div w:id="577011153">
      <w:bodyDiv w:val="1"/>
      <w:marLeft w:val="0"/>
      <w:marRight w:val="0"/>
      <w:marTop w:val="0"/>
      <w:marBottom w:val="0"/>
      <w:divBdr>
        <w:top w:val="none" w:sz="0" w:space="0" w:color="auto"/>
        <w:left w:val="none" w:sz="0" w:space="0" w:color="auto"/>
        <w:bottom w:val="none" w:sz="0" w:space="0" w:color="auto"/>
        <w:right w:val="none" w:sz="0" w:space="0" w:color="auto"/>
      </w:divBdr>
    </w:div>
    <w:div w:id="581258118">
      <w:bodyDiv w:val="1"/>
      <w:marLeft w:val="0"/>
      <w:marRight w:val="0"/>
      <w:marTop w:val="0"/>
      <w:marBottom w:val="0"/>
      <w:divBdr>
        <w:top w:val="none" w:sz="0" w:space="0" w:color="auto"/>
        <w:left w:val="none" w:sz="0" w:space="0" w:color="auto"/>
        <w:bottom w:val="none" w:sz="0" w:space="0" w:color="auto"/>
        <w:right w:val="none" w:sz="0" w:space="0" w:color="auto"/>
      </w:divBdr>
      <w:divsChild>
        <w:div w:id="2041660579">
          <w:marLeft w:val="0"/>
          <w:marRight w:val="0"/>
          <w:marTop w:val="0"/>
          <w:marBottom w:val="0"/>
          <w:divBdr>
            <w:top w:val="none" w:sz="0" w:space="0" w:color="auto"/>
            <w:left w:val="none" w:sz="0" w:space="0" w:color="auto"/>
            <w:bottom w:val="none" w:sz="0" w:space="0" w:color="auto"/>
            <w:right w:val="none" w:sz="0" w:space="0" w:color="auto"/>
          </w:divBdr>
        </w:div>
        <w:div w:id="837385789">
          <w:marLeft w:val="0"/>
          <w:marRight w:val="0"/>
          <w:marTop w:val="0"/>
          <w:marBottom w:val="0"/>
          <w:divBdr>
            <w:top w:val="none" w:sz="0" w:space="0" w:color="auto"/>
            <w:left w:val="none" w:sz="0" w:space="0" w:color="auto"/>
            <w:bottom w:val="none" w:sz="0" w:space="0" w:color="auto"/>
            <w:right w:val="none" w:sz="0" w:space="0" w:color="auto"/>
          </w:divBdr>
        </w:div>
      </w:divsChild>
    </w:div>
    <w:div w:id="607007571">
      <w:bodyDiv w:val="1"/>
      <w:marLeft w:val="0"/>
      <w:marRight w:val="0"/>
      <w:marTop w:val="0"/>
      <w:marBottom w:val="0"/>
      <w:divBdr>
        <w:top w:val="none" w:sz="0" w:space="0" w:color="auto"/>
        <w:left w:val="none" w:sz="0" w:space="0" w:color="auto"/>
        <w:bottom w:val="none" w:sz="0" w:space="0" w:color="auto"/>
        <w:right w:val="none" w:sz="0" w:space="0" w:color="auto"/>
      </w:divBdr>
    </w:div>
    <w:div w:id="648634985">
      <w:bodyDiv w:val="1"/>
      <w:marLeft w:val="0"/>
      <w:marRight w:val="0"/>
      <w:marTop w:val="0"/>
      <w:marBottom w:val="0"/>
      <w:divBdr>
        <w:top w:val="none" w:sz="0" w:space="0" w:color="auto"/>
        <w:left w:val="none" w:sz="0" w:space="0" w:color="auto"/>
        <w:bottom w:val="none" w:sz="0" w:space="0" w:color="auto"/>
        <w:right w:val="none" w:sz="0" w:space="0" w:color="auto"/>
      </w:divBdr>
    </w:div>
    <w:div w:id="655183429">
      <w:bodyDiv w:val="1"/>
      <w:marLeft w:val="0"/>
      <w:marRight w:val="0"/>
      <w:marTop w:val="0"/>
      <w:marBottom w:val="0"/>
      <w:divBdr>
        <w:top w:val="none" w:sz="0" w:space="0" w:color="auto"/>
        <w:left w:val="none" w:sz="0" w:space="0" w:color="auto"/>
        <w:bottom w:val="none" w:sz="0" w:space="0" w:color="auto"/>
        <w:right w:val="none" w:sz="0" w:space="0" w:color="auto"/>
      </w:divBdr>
    </w:div>
    <w:div w:id="658313630">
      <w:bodyDiv w:val="1"/>
      <w:marLeft w:val="0"/>
      <w:marRight w:val="0"/>
      <w:marTop w:val="0"/>
      <w:marBottom w:val="0"/>
      <w:divBdr>
        <w:top w:val="none" w:sz="0" w:space="0" w:color="auto"/>
        <w:left w:val="none" w:sz="0" w:space="0" w:color="auto"/>
        <w:bottom w:val="none" w:sz="0" w:space="0" w:color="auto"/>
        <w:right w:val="none" w:sz="0" w:space="0" w:color="auto"/>
      </w:divBdr>
    </w:div>
    <w:div w:id="663780310">
      <w:bodyDiv w:val="1"/>
      <w:marLeft w:val="0"/>
      <w:marRight w:val="0"/>
      <w:marTop w:val="0"/>
      <w:marBottom w:val="0"/>
      <w:divBdr>
        <w:top w:val="none" w:sz="0" w:space="0" w:color="auto"/>
        <w:left w:val="none" w:sz="0" w:space="0" w:color="auto"/>
        <w:bottom w:val="none" w:sz="0" w:space="0" w:color="auto"/>
        <w:right w:val="none" w:sz="0" w:space="0" w:color="auto"/>
      </w:divBdr>
    </w:div>
    <w:div w:id="708914777">
      <w:bodyDiv w:val="1"/>
      <w:marLeft w:val="0"/>
      <w:marRight w:val="0"/>
      <w:marTop w:val="0"/>
      <w:marBottom w:val="0"/>
      <w:divBdr>
        <w:top w:val="none" w:sz="0" w:space="0" w:color="auto"/>
        <w:left w:val="none" w:sz="0" w:space="0" w:color="auto"/>
        <w:bottom w:val="none" w:sz="0" w:space="0" w:color="auto"/>
        <w:right w:val="none" w:sz="0" w:space="0" w:color="auto"/>
      </w:divBdr>
    </w:div>
    <w:div w:id="758133659">
      <w:bodyDiv w:val="1"/>
      <w:marLeft w:val="0"/>
      <w:marRight w:val="0"/>
      <w:marTop w:val="0"/>
      <w:marBottom w:val="0"/>
      <w:divBdr>
        <w:top w:val="none" w:sz="0" w:space="0" w:color="auto"/>
        <w:left w:val="none" w:sz="0" w:space="0" w:color="auto"/>
        <w:bottom w:val="none" w:sz="0" w:space="0" w:color="auto"/>
        <w:right w:val="none" w:sz="0" w:space="0" w:color="auto"/>
      </w:divBdr>
    </w:div>
    <w:div w:id="800002243">
      <w:bodyDiv w:val="1"/>
      <w:marLeft w:val="0"/>
      <w:marRight w:val="0"/>
      <w:marTop w:val="0"/>
      <w:marBottom w:val="0"/>
      <w:divBdr>
        <w:top w:val="none" w:sz="0" w:space="0" w:color="auto"/>
        <w:left w:val="none" w:sz="0" w:space="0" w:color="auto"/>
        <w:bottom w:val="none" w:sz="0" w:space="0" w:color="auto"/>
        <w:right w:val="none" w:sz="0" w:space="0" w:color="auto"/>
      </w:divBdr>
    </w:div>
    <w:div w:id="802619846">
      <w:bodyDiv w:val="1"/>
      <w:marLeft w:val="0"/>
      <w:marRight w:val="0"/>
      <w:marTop w:val="0"/>
      <w:marBottom w:val="0"/>
      <w:divBdr>
        <w:top w:val="none" w:sz="0" w:space="0" w:color="auto"/>
        <w:left w:val="none" w:sz="0" w:space="0" w:color="auto"/>
        <w:bottom w:val="none" w:sz="0" w:space="0" w:color="auto"/>
        <w:right w:val="none" w:sz="0" w:space="0" w:color="auto"/>
      </w:divBdr>
    </w:div>
    <w:div w:id="822628303">
      <w:bodyDiv w:val="1"/>
      <w:marLeft w:val="0"/>
      <w:marRight w:val="0"/>
      <w:marTop w:val="0"/>
      <w:marBottom w:val="0"/>
      <w:divBdr>
        <w:top w:val="none" w:sz="0" w:space="0" w:color="auto"/>
        <w:left w:val="none" w:sz="0" w:space="0" w:color="auto"/>
        <w:bottom w:val="none" w:sz="0" w:space="0" w:color="auto"/>
        <w:right w:val="none" w:sz="0" w:space="0" w:color="auto"/>
      </w:divBdr>
    </w:div>
    <w:div w:id="853305819">
      <w:bodyDiv w:val="1"/>
      <w:marLeft w:val="0"/>
      <w:marRight w:val="0"/>
      <w:marTop w:val="0"/>
      <w:marBottom w:val="0"/>
      <w:divBdr>
        <w:top w:val="none" w:sz="0" w:space="0" w:color="auto"/>
        <w:left w:val="none" w:sz="0" w:space="0" w:color="auto"/>
        <w:bottom w:val="none" w:sz="0" w:space="0" w:color="auto"/>
        <w:right w:val="none" w:sz="0" w:space="0" w:color="auto"/>
      </w:divBdr>
    </w:div>
    <w:div w:id="867065420">
      <w:bodyDiv w:val="1"/>
      <w:marLeft w:val="0"/>
      <w:marRight w:val="0"/>
      <w:marTop w:val="0"/>
      <w:marBottom w:val="0"/>
      <w:divBdr>
        <w:top w:val="none" w:sz="0" w:space="0" w:color="auto"/>
        <w:left w:val="none" w:sz="0" w:space="0" w:color="auto"/>
        <w:bottom w:val="none" w:sz="0" w:space="0" w:color="auto"/>
        <w:right w:val="none" w:sz="0" w:space="0" w:color="auto"/>
      </w:divBdr>
    </w:div>
    <w:div w:id="883518900">
      <w:bodyDiv w:val="1"/>
      <w:marLeft w:val="0"/>
      <w:marRight w:val="0"/>
      <w:marTop w:val="0"/>
      <w:marBottom w:val="0"/>
      <w:divBdr>
        <w:top w:val="none" w:sz="0" w:space="0" w:color="auto"/>
        <w:left w:val="none" w:sz="0" w:space="0" w:color="auto"/>
        <w:bottom w:val="none" w:sz="0" w:space="0" w:color="auto"/>
        <w:right w:val="none" w:sz="0" w:space="0" w:color="auto"/>
      </w:divBdr>
    </w:div>
    <w:div w:id="900405418">
      <w:bodyDiv w:val="1"/>
      <w:marLeft w:val="0"/>
      <w:marRight w:val="0"/>
      <w:marTop w:val="0"/>
      <w:marBottom w:val="0"/>
      <w:divBdr>
        <w:top w:val="none" w:sz="0" w:space="0" w:color="auto"/>
        <w:left w:val="none" w:sz="0" w:space="0" w:color="auto"/>
        <w:bottom w:val="none" w:sz="0" w:space="0" w:color="auto"/>
        <w:right w:val="none" w:sz="0" w:space="0" w:color="auto"/>
      </w:divBdr>
    </w:div>
    <w:div w:id="905452505">
      <w:bodyDiv w:val="1"/>
      <w:marLeft w:val="0"/>
      <w:marRight w:val="0"/>
      <w:marTop w:val="0"/>
      <w:marBottom w:val="0"/>
      <w:divBdr>
        <w:top w:val="none" w:sz="0" w:space="0" w:color="auto"/>
        <w:left w:val="none" w:sz="0" w:space="0" w:color="auto"/>
        <w:bottom w:val="none" w:sz="0" w:space="0" w:color="auto"/>
        <w:right w:val="none" w:sz="0" w:space="0" w:color="auto"/>
      </w:divBdr>
      <w:divsChild>
        <w:div w:id="2094235018">
          <w:marLeft w:val="0"/>
          <w:marRight w:val="0"/>
          <w:marTop w:val="0"/>
          <w:marBottom w:val="0"/>
          <w:divBdr>
            <w:top w:val="none" w:sz="0" w:space="0" w:color="auto"/>
            <w:left w:val="none" w:sz="0" w:space="0" w:color="auto"/>
            <w:bottom w:val="none" w:sz="0" w:space="0" w:color="auto"/>
            <w:right w:val="none" w:sz="0" w:space="0" w:color="auto"/>
          </w:divBdr>
        </w:div>
      </w:divsChild>
    </w:div>
    <w:div w:id="921842331">
      <w:bodyDiv w:val="1"/>
      <w:marLeft w:val="0"/>
      <w:marRight w:val="0"/>
      <w:marTop w:val="0"/>
      <w:marBottom w:val="0"/>
      <w:divBdr>
        <w:top w:val="none" w:sz="0" w:space="0" w:color="auto"/>
        <w:left w:val="none" w:sz="0" w:space="0" w:color="auto"/>
        <w:bottom w:val="none" w:sz="0" w:space="0" w:color="auto"/>
        <w:right w:val="none" w:sz="0" w:space="0" w:color="auto"/>
      </w:divBdr>
    </w:div>
    <w:div w:id="951936942">
      <w:bodyDiv w:val="1"/>
      <w:marLeft w:val="0"/>
      <w:marRight w:val="0"/>
      <w:marTop w:val="0"/>
      <w:marBottom w:val="0"/>
      <w:divBdr>
        <w:top w:val="none" w:sz="0" w:space="0" w:color="auto"/>
        <w:left w:val="none" w:sz="0" w:space="0" w:color="auto"/>
        <w:bottom w:val="none" w:sz="0" w:space="0" w:color="auto"/>
        <w:right w:val="none" w:sz="0" w:space="0" w:color="auto"/>
      </w:divBdr>
    </w:div>
    <w:div w:id="993951603">
      <w:bodyDiv w:val="1"/>
      <w:marLeft w:val="0"/>
      <w:marRight w:val="0"/>
      <w:marTop w:val="0"/>
      <w:marBottom w:val="0"/>
      <w:divBdr>
        <w:top w:val="none" w:sz="0" w:space="0" w:color="auto"/>
        <w:left w:val="none" w:sz="0" w:space="0" w:color="auto"/>
        <w:bottom w:val="none" w:sz="0" w:space="0" w:color="auto"/>
        <w:right w:val="none" w:sz="0" w:space="0" w:color="auto"/>
      </w:divBdr>
    </w:div>
    <w:div w:id="997538699">
      <w:bodyDiv w:val="1"/>
      <w:marLeft w:val="0"/>
      <w:marRight w:val="0"/>
      <w:marTop w:val="0"/>
      <w:marBottom w:val="0"/>
      <w:divBdr>
        <w:top w:val="none" w:sz="0" w:space="0" w:color="auto"/>
        <w:left w:val="none" w:sz="0" w:space="0" w:color="auto"/>
        <w:bottom w:val="none" w:sz="0" w:space="0" w:color="auto"/>
        <w:right w:val="none" w:sz="0" w:space="0" w:color="auto"/>
      </w:divBdr>
    </w:div>
    <w:div w:id="1009332326">
      <w:bodyDiv w:val="1"/>
      <w:marLeft w:val="0"/>
      <w:marRight w:val="0"/>
      <w:marTop w:val="0"/>
      <w:marBottom w:val="0"/>
      <w:divBdr>
        <w:top w:val="none" w:sz="0" w:space="0" w:color="auto"/>
        <w:left w:val="none" w:sz="0" w:space="0" w:color="auto"/>
        <w:bottom w:val="none" w:sz="0" w:space="0" w:color="auto"/>
        <w:right w:val="none" w:sz="0" w:space="0" w:color="auto"/>
      </w:divBdr>
    </w:div>
    <w:div w:id="1014264825">
      <w:bodyDiv w:val="1"/>
      <w:marLeft w:val="0"/>
      <w:marRight w:val="0"/>
      <w:marTop w:val="0"/>
      <w:marBottom w:val="0"/>
      <w:divBdr>
        <w:top w:val="none" w:sz="0" w:space="0" w:color="auto"/>
        <w:left w:val="none" w:sz="0" w:space="0" w:color="auto"/>
        <w:bottom w:val="none" w:sz="0" w:space="0" w:color="auto"/>
        <w:right w:val="none" w:sz="0" w:space="0" w:color="auto"/>
      </w:divBdr>
    </w:div>
    <w:div w:id="1035814321">
      <w:bodyDiv w:val="1"/>
      <w:marLeft w:val="0"/>
      <w:marRight w:val="0"/>
      <w:marTop w:val="0"/>
      <w:marBottom w:val="0"/>
      <w:divBdr>
        <w:top w:val="none" w:sz="0" w:space="0" w:color="auto"/>
        <w:left w:val="none" w:sz="0" w:space="0" w:color="auto"/>
        <w:bottom w:val="none" w:sz="0" w:space="0" w:color="auto"/>
        <w:right w:val="none" w:sz="0" w:space="0" w:color="auto"/>
      </w:divBdr>
    </w:div>
    <w:div w:id="1073042429">
      <w:bodyDiv w:val="1"/>
      <w:marLeft w:val="0"/>
      <w:marRight w:val="0"/>
      <w:marTop w:val="0"/>
      <w:marBottom w:val="0"/>
      <w:divBdr>
        <w:top w:val="none" w:sz="0" w:space="0" w:color="auto"/>
        <w:left w:val="none" w:sz="0" w:space="0" w:color="auto"/>
        <w:bottom w:val="none" w:sz="0" w:space="0" w:color="auto"/>
        <w:right w:val="none" w:sz="0" w:space="0" w:color="auto"/>
      </w:divBdr>
    </w:div>
    <w:div w:id="1081681416">
      <w:bodyDiv w:val="1"/>
      <w:marLeft w:val="0"/>
      <w:marRight w:val="0"/>
      <w:marTop w:val="0"/>
      <w:marBottom w:val="0"/>
      <w:divBdr>
        <w:top w:val="none" w:sz="0" w:space="0" w:color="auto"/>
        <w:left w:val="none" w:sz="0" w:space="0" w:color="auto"/>
        <w:bottom w:val="none" w:sz="0" w:space="0" w:color="auto"/>
        <w:right w:val="none" w:sz="0" w:space="0" w:color="auto"/>
      </w:divBdr>
    </w:div>
    <w:div w:id="1096318427">
      <w:bodyDiv w:val="1"/>
      <w:marLeft w:val="0"/>
      <w:marRight w:val="0"/>
      <w:marTop w:val="0"/>
      <w:marBottom w:val="0"/>
      <w:divBdr>
        <w:top w:val="none" w:sz="0" w:space="0" w:color="auto"/>
        <w:left w:val="none" w:sz="0" w:space="0" w:color="auto"/>
        <w:bottom w:val="none" w:sz="0" w:space="0" w:color="auto"/>
        <w:right w:val="none" w:sz="0" w:space="0" w:color="auto"/>
      </w:divBdr>
    </w:div>
    <w:div w:id="1096482936">
      <w:bodyDiv w:val="1"/>
      <w:marLeft w:val="0"/>
      <w:marRight w:val="0"/>
      <w:marTop w:val="0"/>
      <w:marBottom w:val="0"/>
      <w:divBdr>
        <w:top w:val="none" w:sz="0" w:space="0" w:color="auto"/>
        <w:left w:val="none" w:sz="0" w:space="0" w:color="auto"/>
        <w:bottom w:val="none" w:sz="0" w:space="0" w:color="auto"/>
        <w:right w:val="none" w:sz="0" w:space="0" w:color="auto"/>
      </w:divBdr>
    </w:div>
    <w:div w:id="1102188511">
      <w:bodyDiv w:val="1"/>
      <w:marLeft w:val="0"/>
      <w:marRight w:val="0"/>
      <w:marTop w:val="0"/>
      <w:marBottom w:val="0"/>
      <w:divBdr>
        <w:top w:val="none" w:sz="0" w:space="0" w:color="auto"/>
        <w:left w:val="none" w:sz="0" w:space="0" w:color="auto"/>
        <w:bottom w:val="none" w:sz="0" w:space="0" w:color="auto"/>
        <w:right w:val="none" w:sz="0" w:space="0" w:color="auto"/>
      </w:divBdr>
    </w:div>
    <w:div w:id="1104689640">
      <w:bodyDiv w:val="1"/>
      <w:marLeft w:val="0"/>
      <w:marRight w:val="0"/>
      <w:marTop w:val="0"/>
      <w:marBottom w:val="0"/>
      <w:divBdr>
        <w:top w:val="none" w:sz="0" w:space="0" w:color="auto"/>
        <w:left w:val="none" w:sz="0" w:space="0" w:color="auto"/>
        <w:bottom w:val="none" w:sz="0" w:space="0" w:color="auto"/>
        <w:right w:val="none" w:sz="0" w:space="0" w:color="auto"/>
      </w:divBdr>
    </w:div>
    <w:div w:id="1125122834">
      <w:bodyDiv w:val="1"/>
      <w:marLeft w:val="0"/>
      <w:marRight w:val="0"/>
      <w:marTop w:val="0"/>
      <w:marBottom w:val="0"/>
      <w:divBdr>
        <w:top w:val="none" w:sz="0" w:space="0" w:color="auto"/>
        <w:left w:val="none" w:sz="0" w:space="0" w:color="auto"/>
        <w:bottom w:val="none" w:sz="0" w:space="0" w:color="auto"/>
        <w:right w:val="none" w:sz="0" w:space="0" w:color="auto"/>
      </w:divBdr>
    </w:div>
    <w:div w:id="1129670599">
      <w:bodyDiv w:val="1"/>
      <w:marLeft w:val="0"/>
      <w:marRight w:val="0"/>
      <w:marTop w:val="0"/>
      <w:marBottom w:val="0"/>
      <w:divBdr>
        <w:top w:val="none" w:sz="0" w:space="0" w:color="auto"/>
        <w:left w:val="none" w:sz="0" w:space="0" w:color="auto"/>
        <w:bottom w:val="none" w:sz="0" w:space="0" w:color="auto"/>
        <w:right w:val="none" w:sz="0" w:space="0" w:color="auto"/>
      </w:divBdr>
    </w:div>
    <w:div w:id="1182358896">
      <w:bodyDiv w:val="1"/>
      <w:marLeft w:val="0"/>
      <w:marRight w:val="0"/>
      <w:marTop w:val="0"/>
      <w:marBottom w:val="0"/>
      <w:divBdr>
        <w:top w:val="none" w:sz="0" w:space="0" w:color="auto"/>
        <w:left w:val="none" w:sz="0" w:space="0" w:color="auto"/>
        <w:bottom w:val="none" w:sz="0" w:space="0" w:color="auto"/>
        <w:right w:val="none" w:sz="0" w:space="0" w:color="auto"/>
      </w:divBdr>
    </w:div>
    <w:div w:id="1199507422">
      <w:bodyDiv w:val="1"/>
      <w:marLeft w:val="0"/>
      <w:marRight w:val="0"/>
      <w:marTop w:val="0"/>
      <w:marBottom w:val="0"/>
      <w:divBdr>
        <w:top w:val="none" w:sz="0" w:space="0" w:color="auto"/>
        <w:left w:val="none" w:sz="0" w:space="0" w:color="auto"/>
        <w:bottom w:val="none" w:sz="0" w:space="0" w:color="auto"/>
        <w:right w:val="none" w:sz="0" w:space="0" w:color="auto"/>
      </w:divBdr>
    </w:div>
    <w:div w:id="1199972486">
      <w:bodyDiv w:val="1"/>
      <w:marLeft w:val="0"/>
      <w:marRight w:val="0"/>
      <w:marTop w:val="0"/>
      <w:marBottom w:val="0"/>
      <w:divBdr>
        <w:top w:val="none" w:sz="0" w:space="0" w:color="auto"/>
        <w:left w:val="none" w:sz="0" w:space="0" w:color="auto"/>
        <w:bottom w:val="none" w:sz="0" w:space="0" w:color="auto"/>
        <w:right w:val="none" w:sz="0" w:space="0" w:color="auto"/>
      </w:divBdr>
    </w:div>
    <w:div w:id="1201825628">
      <w:bodyDiv w:val="1"/>
      <w:marLeft w:val="0"/>
      <w:marRight w:val="0"/>
      <w:marTop w:val="0"/>
      <w:marBottom w:val="0"/>
      <w:divBdr>
        <w:top w:val="none" w:sz="0" w:space="0" w:color="auto"/>
        <w:left w:val="none" w:sz="0" w:space="0" w:color="auto"/>
        <w:bottom w:val="none" w:sz="0" w:space="0" w:color="auto"/>
        <w:right w:val="none" w:sz="0" w:space="0" w:color="auto"/>
      </w:divBdr>
    </w:div>
    <w:div w:id="1269241044">
      <w:bodyDiv w:val="1"/>
      <w:marLeft w:val="0"/>
      <w:marRight w:val="0"/>
      <w:marTop w:val="0"/>
      <w:marBottom w:val="0"/>
      <w:divBdr>
        <w:top w:val="none" w:sz="0" w:space="0" w:color="auto"/>
        <w:left w:val="none" w:sz="0" w:space="0" w:color="auto"/>
        <w:bottom w:val="none" w:sz="0" w:space="0" w:color="auto"/>
        <w:right w:val="none" w:sz="0" w:space="0" w:color="auto"/>
      </w:divBdr>
    </w:div>
    <w:div w:id="1278294984">
      <w:bodyDiv w:val="1"/>
      <w:marLeft w:val="0"/>
      <w:marRight w:val="0"/>
      <w:marTop w:val="0"/>
      <w:marBottom w:val="0"/>
      <w:divBdr>
        <w:top w:val="none" w:sz="0" w:space="0" w:color="auto"/>
        <w:left w:val="none" w:sz="0" w:space="0" w:color="auto"/>
        <w:bottom w:val="none" w:sz="0" w:space="0" w:color="auto"/>
        <w:right w:val="none" w:sz="0" w:space="0" w:color="auto"/>
      </w:divBdr>
    </w:div>
    <w:div w:id="1284119528">
      <w:bodyDiv w:val="1"/>
      <w:marLeft w:val="0"/>
      <w:marRight w:val="0"/>
      <w:marTop w:val="0"/>
      <w:marBottom w:val="0"/>
      <w:divBdr>
        <w:top w:val="none" w:sz="0" w:space="0" w:color="auto"/>
        <w:left w:val="none" w:sz="0" w:space="0" w:color="auto"/>
        <w:bottom w:val="none" w:sz="0" w:space="0" w:color="auto"/>
        <w:right w:val="none" w:sz="0" w:space="0" w:color="auto"/>
      </w:divBdr>
    </w:div>
    <w:div w:id="1294363862">
      <w:bodyDiv w:val="1"/>
      <w:marLeft w:val="0"/>
      <w:marRight w:val="0"/>
      <w:marTop w:val="0"/>
      <w:marBottom w:val="0"/>
      <w:divBdr>
        <w:top w:val="none" w:sz="0" w:space="0" w:color="auto"/>
        <w:left w:val="none" w:sz="0" w:space="0" w:color="auto"/>
        <w:bottom w:val="none" w:sz="0" w:space="0" w:color="auto"/>
        <w:right w:val="none" w:sz="0" w:space="0" w:color="auto"/>
      </w:divBdr>
    </w:div>
    <w:div w:id="1297251957">
      <w:bodyDiv w:val="1"/>
      <w:marLeft w:val="0"/>
      <w:marRight w:val="0"/>
      <w:marTop w:val="0"/>
      <w:marBottom w:val="0"/>
      <w:divBdr>
        <w:top w:val="none" w:sz="0" w:space="0" w:color="auto"/>
        <w:left w:val="none" w:sz="0" w:space="0" w:color="auto"/>
        <w:bottom w:val="none" w:sz="0" w:space="0" w:color="auto"/>
        <w:right w:val="none" w:sz="0" w:space="0" w:color="auto"/>
      </w:divBdr>
      <w:divsChild>
        <w:div w:id="546726215">
          <w:marLeft w:val="0"/>
          <w:marRight w:val="0"/>
          <w:marTop w:val="0"/>
          <w:marBottom w:val="0"/>
          <w:divBdr>
            <w:top w:val="none" w:sz="0" w:space="0" w:color="auto"/>
            <w:left w:val="none" w:sz="0" w:space="0" w:color="auto"/>
            <w:bottom w:val="none" w:sz="0" w:space="0" w:color="auto"/>
            <w:right w:val="none" w:sz="0" w:space="0" w:color="auto"/>
          </w:divBdr>
        </w:div>
        <w:div w:id="2047177452">
          <w:marLeft w:val="0"/>
          <w:marRight w:val="0"/>
          <w:marTop w:val="0"/>
          <w:marBottom w:val="0"/>
          <w:divBdr>
            <w:top w:val="none" w:sz="0" w:space="0" w:color="auto"/>
            <w:left w:val="none" w:sz="0" w:space="0" w:color="auto"/>
            <w:bottom w:val="none" w:sz="0" w:space="0" w:color="auto"/>
            <w:right w:val="none" w:sz="0" w:space="0" w:color="auto"/>
          </w:divBdr>
        </w:div>
        <w:div w:id="1657807680">
          <w:marLeft w:val="0"/>
          <w:marRight w:val="0"/>
          <w:marTop w:val="0"/>
          <w:marBottom w:val="0"/>
          <w:divBdr>
            <w:top w:val="none" w:sz="0" w:space="0" w:color="auto"/>
            <w:left w:val="none" w:sz="0" w:space="0" w:color="auto"/>
            <w:bottom w:val="none" w:sz="0" w:space="0" w:color="auto"/>
            <w:right w:val="none" w:sz="0" w:space="0" w:color="auto"/>
          </w:divBdr>
        </w:div>
        <w:div w:id="1466195724">
          <w:marLeft w:val="0"/>
          <w:marRight w:val="0"/>
          <w:marTop w:val="0"/>
          <w:marBottom w:val="0"/>
          <w:divBdr>
            <w:top w:val="none" w:sz="0" w:space="0" w:color="auto"/>
            <w:left w:val="none" w:sz="0" w:space="0" w:color="auto"/>
            <w:bottom w:val="none" w:sz="0" w:space="0" w:color="auto"/>
            <w:right w:val="none" w:sz="0" w:space="0" w:color="auto"/>
          </w:divBdr>
        </w:div>
        <w:div w:id="2053381785">
          <w:marLeft w:val="0"/>
          <w:marRight w:val="0"/>
          <w:marTop w:val="0"/>
          <w:marBottom w:val="0"/>
          <w:divBdr>
            <w:top w:val="none" w:sz="0" w:space="0" w:color="auto"/>
            <w:left w:val="none" w:sz="0" w:space="0" w:color="auto"/>
            <w:bottom w:val="none" w:sz="0" w:space="0" w:color="auto"/>
            <w:right w:val="none" w:sz="0" w:space="0" w:color="auto"/>
          </w:divBdr>
        </w:div>
        <w:div w:id="1886064703">
          <w:marLeft w:val="0"/>
          <w:marRight w:val="0"/>
          <w:marTop w:val="0"/>
          <w:marBottom w:val="0"/>
          <w:divBdr>
            <w:top w:val="none" w:sz="0" w:space="0" w:color="auto"/>
            <w:left w:val="none" w:sz="0" w:space="0" w:color="auto"/>
            <w:bottom w:val="none" w:sz="0" w:space="0" w:color="auto"/>
            <w:right w:val="none" w:sz="0" w:space="0" w:color="auto"/>
          </w:divBdr>
        </w:div>
      </w:divsChild>
    </w:div>
    <w:div w:id="1306620132">
      <w:bodyDiv w:val="1"/>
      <w:marLeft w:val="0"/>
      <w:marRight w:val="0"/>
      <w:marTop w:val="0"/>
      <w:marBottom w:val="0"/>
      <w:divBdr>
        <w:top w:val="none" w:sz="0" w:space="0" w:color="auto"/>
        <w:left w:val="none" w:sz="0" w:space="0" w:color="auto"/>
        <w:bottom w:val="none" w:sz="0" w:space="0" w:color="auto"/>
        <w:right w:val="none" w:sz="0" w:space="0" w:color="auto"/>
      </w:divBdr>
      <w:divsChild>
        <w:div w:id="772016618">
          <w:marLeft w:val="0"/>
          <w:marRight w:val="0"/>
          <w:marTop w:val="0"/>
          <w:marBottom w:val="0"/>
          <w:divBdr>
            <w:top w:val="none" w:sz="0" w:space="0" w:color="auto"/>
            <w:left w:val="none" w:sz="0" w:space="0" w:color="auto"/>
            <w:bottom w:val="none" w:sz="0" w:space="0" w:color="auto"/>
            <w:right w:val="none" w:sz="0" w:space="0" w:color="auto"/>
          </w:divBdr>
        </w:div>
      </w:divsChild>
    </w:div>
    <w:div w:id="1306741355">
      <w:bodyDiv w:val="1"/>
      <w:marLeft w:val="0"/>
      <w:marRight w:val="0"/>
      <w:marTop w:val="0"/>
      <w:marBottom w:val="0"/>
      <w:divBdr>
        <w:top w:val="none" w:sz="0" w:space="0" w:color="auto"/>
        <w:left w:val="none" w:sz="0" w:space="0" w:color="auto"/>
        <w:bottom w:val="none" w:sz="0" w:space="0" w:color="auto"/>
        <w:right w:val="none" w:sz="0" w:space="0" w:color="auto"/>
      </w:divBdr>
    </w:div>
    <w:div w:id="1354112311">
      <w:bodyDiv w:val="1"/>
      <w:marLeft w:val="0"/>
      <w:marRight w:val="0"/>
      <w:marTop w:val="0"/>
      <w:marBottom w:val="0"/>
      <w:divBdr>
        <w:top w:val="none" w:sz="0" w:space="0" w:color="auto"/>
        <w:left w:val="none" w:sz="0" w:space="0" w:color="auto"/>
        <w:bottom w:val="none" w:sz="0" w:space="0" w:color="auto"/>
        <w:right w:val="none" w:sz="0" w:space="0" w:color="auto"/>
      </w:divBdr>
    </w:div>
    <w:div w:id="1388380615">
      <w:bodyDiv w:val="1"/>
      <w:marLeft w:val="0"/>
      <w:marRight w:val="0"/>
      <w:marTop w:val="0"/>
      <w:marBottom w:val="0"/>
      <w:divBdr>
        <w:top w:val="none" w:sz="0" w:space="0" w:color="auto"/>
        <w:left w:val="none" w:sz="0" w:space="0" w:color="auto"/>
        <w:bottom w:val="none" w:sz="0" w:space="0" w:color="auto"/>
        <w:right w:val="none" w:sz="0" w:space="0" w:color="auto"/>
      </w:divBdr>
    </w:div>
    <w:div w:id="1401178276">
      <w:bodyDiv w:val="1"/>
      <w:marLeft w:val="0"/>
      <w:marRight w:val="0"/>
      <w:marTop w:val="0"/>
      <w:marBottom w:val="0"/>
      <w:divBdr>
        <w:top w:val="none" w:sz="0" w:space="0" w:color="auto"/>
        <w:left w:val="none" w:sz="0" w:space="0" w:color="auto"/>
        <w:bottom w:val="none" w:sz="0" w:space="0" w:color="auto"/>
        <w:right w:val="none" w:sz="0" w:space="0" w:color="auto"/>
      </w:divBdr>
    </w:div>
    <w:div w:id="1478843274">
      <w:bodyDiv w:val="1"/>
      <w:marLeft w:val="0"/>
      <w:marRight w:val="0"/>
      <w:marTop w:val="0"/>
      <w:marBottom w:val="0"/>
      <w:divBdr>
        <w:top w:val="none" w:sz="0" w:space="0" w:color="auto"/>
        <w:left w:val="none" w:sz="0" w:space="0" w:color="auto"/>
        <w:bottom w:val="none" w:sz="0" w:space="0" w:color="auto"/>
        <w:right w:val="none" w:sz="0" w:space="0" w:color="auto"/>
      </w:divBdr>
    </w:div>
    <w:div w:id="1484348330">
      <w:bodyDiv w:val="1"/>
      <w:marLeft w:val="0"/>
      <w:marRight w:val="0"/>
      <w:marTop w:val="0"/>
      <w:marBottom w:val="0"/>
      <w:divBdr>
        <w:top w:val="none" w:sz="0" w:space="0" w:color="auto"/>
        <w:left w:val="none" w:sz="0" w:space="0" w:color="auto"/>
        <w:bottom w:val="none" w:sz="0" w:space="0" w:color="auto"/>
        <w:right w:val="none" w:sz="0" w:space="0" w:color="auto"/>
      </w:divBdr>
    </w:div>
    <w:div w:id="1485849350">
      <w:bodyDiv w:val="1"/>
      <w:marLeft w:val="0"/>
      <w:marRight w:val="0"/>
      <w:marTop w:val="0"/>
      <w:marBottom w:val="0"/>
      <w:divBdr>
        <w:top w:val="none" w:sz="0" w:space="0" w:color="auto"/>
        <w:left w:val="none" w:sz="0" w:space="0" w:color="auto"/>
        <w:bottom w:val="none" w:sz="0" w:space="0" w:color="auto"/>
        <w:right w:val="none" w:sz="0" w:space="0" w:color="auto"/>
      </w:divBdr>
    </w:div>
    <w:div w:id="1486824153">
      <w:bodyDiv w:val="1"/>
      <w:marLeft w:val="0"/>
      <w:marRight w:val="0"/>
      <w:marTop w:val="0"/>
      <w:marBottom w:val="0"/>
      <w:divBdr>
        <w:top w:val="none" w:sz="0" w:space="0" w:color="auto"/>
        <w:left w:val="none" w:sz="0" w:space="0" w:color="auto"/>
        <w:bottom w:val="none" w:sz="0" w:space="0" w:color="auto"/>
        <w:right w:val="none" w:sz="0" w:space="0" w:color="auto"/>
      </w:divBdr>
    </w:div>
    <w:div w:id="1498109077">
      <w:bodyDiv w:val="1"/>
      <w:marLeft w:val="0"/>
      <w:marRight w:val="0"/>
      <w:marTop w:val="0"/>
      <w:marBottom w:val="0"/>
      <w:divBdr>
        <w:top w:val="none" w:sz="0" w:space="0" w:color="auto"/>
        <w:left w:val="none" w:sz="0" w:space="0" w:color="auto"/>
        <w:bottom w:val="none" w:sz="0" w:space="0" w:color="auto"/>
        <w:right w:val="none" w:sz="0" w:space="0" w:color="auto"/>
      </w:divBdr>
    </w:div>
    <w:div w:id="1504277991">
      <w:bodyDiv w:val="1"/>
      <w:marLeft w:val="0"/>
      <w:marRight w:val="0"/>
      <w:marTop w:val="0"/>
      <w:marBottom w:val="0"/>
      <w:divBdr>
        <w:top w:val="none" w:sz="0" w:space="0" w:color="auto"/>
        <w:left w:val="none" w:sz="0" w:space="0" w:color="auto"/>
        <w:bottom w:val="none" w:sz="0" w:space="0" w:color="auto"/>
        <w:right w:val="none" w:sz="0" w:space="0" w:color="auto"/>
      </w:divBdr>
    </w:div>
    <w:div w:id="1510363825">
      <w:bodyDiv w:val="1"/>
      <w:marLeft w:val="0"/>
      <w:marRight w:val="0"/>
      <w:marTop w:val="0"/>
      <w:marBottom w:val="0"/>
      <w:divBdr>
        <w:top w:val="none" w:sz="0" w:space="0" w:color="auto"/>
        <w:left w:val="none" w:sz="0" w:space="0" w:color="auto"/>
        <w:bottom w:val="none" w:sz="0" w:space="0" w:color="auto"/>
        <w:right w:val="none" w:sz="0" w:space="0" w:color="auto"/>
      </w:divBdr>
    </w:div>
    <w:div w:id="1525745595">
      <w:bodyDiv w:val="1"/>
      <w:marLeft w:val="0"/>
      <w:marRight w:val="0"/>
      <w:marTop w:val="0"/>
      <w:marBottom w:val="0"/>
      <w:divBdr>
        <w:top w:val="none" w:sz="0" w:space="0" w:color="auto"/>
        <w:left w:val="none" w:sz="0" w:space="0" w:color="auto"/>
        <w:bottom w:val="none" w:sz="0" w:space="0" w:color="auto"/>
        <w:right w:val="none" w:sz="0" w:space="0" w:color="auto"/>
      </w:divBdr>
    </w:div>
    <w:div w:id="1536194571">
      <w:bodyDiv w:val="1"/>
      <w:marLeft w:val="0"/>
      <w:marRight w:val="0"/>
      <w:marTop w:val="0"/>
      <w:marBottom w:val="0"/>
      <w:divBdr>
        <w:top w:val="none" w:sz="0" w:space="0" w:color="auto"/>
        <w:left w:val="none" w:sz="0" w:space="0" w:color="auto"/>
        <w:bottom w:val="none" w:sz="0" w:space="0" w:color="auto"/>
        <w:right w:val="none" w:sz="0" w:space="0" w:color="auto"/>
      </w:divBdr>
    </w:div>
    <w:div w:id="1548839475">
      <w:bodyDiv w:val="1"/>
      <w:marLeft w:val="0"/>
      <w:marRight w:val="0"/>
      <w:marTop w:val="0"/>
      <w:marBottom w:val="0"/>
      <w:divBdr>
        <w:top w:val="none" w:sz="0" w:space="0" w:color="auto"/>
        <w:left w:val="none" w:sz="0" w:space="0" w:color="auto"/>
        <w:bottom w:val="none" w:sz="0" w:space="0" w:color="auto"/>
        <w:right w:val="none" w:sz="0" w:space="0" w:color="auto"/>
      </w:divBdr>
    </w:div>
    <w:div w:id="1585649531">
      <w:bodyDiv w:val="1"/>
      <w:marLeft w:val="0"/>
      <w:marRight w:val="0"/>
      <w:marTop w:val="0"/>
      <w:marBottom w:val="0"/>
      <w:divBdr>
        <w:top w:val="none" w:sz="0" w:space="0" w:color="auto"/>
        <w:left w:val="none" w:sz="0" w:space="0" w:color="auto"/>
        <w:bottom w:val="none" w:sz="0" w:space="0" w:color="auto"/>
        <w:right w:val="none" w:sz="0" w:space="0" w:color="auto"/>
      </w:divBdr>
    </w:div>
    <w:div w:id="1600522848">
      <w:bodyDiv w:val="1"/>
      <w:marLeft w:val="0"/>
      <w:marRight w:val="0"/>
      <w:marTop w:val="0"/>
      <w:marBottom w:val="0"/>
      <w:divBdr>
        <w:top w:val="none" w:sz="0" w:space="0" w:color="auto"/>
        <w:left w:val="none" w:sz="0" w:space="0" w:color="auto"/>
        <w:bottom w:val="none" w:sz="0" w:space="0" w:color="auto"/>
        <w:right w:val="none" w:sz="0" w:space="0" w:color="auto"/>
      </w:divBdr>
    </w:div>
    <w:div w:id="1609003465">
      <w:bodyDiv w:val="1"/>
      <w:marLeft w:val="0"/>
      <w:marRight w:val="0"/>
      <w:marTop w:val="0"/>
      <w:marBottom w:val="0"/>
      <w:divBdr>
        <w:top w:val="none" w:sz="0" w:space="0" w:color="auto"/>
        <w:left w:val="none" w:sz="0" w:space="0" w:color="auto"/>
        <w:bottom w:val="none" w:sz="0" w:space="0" w:color="auto"/>
        <w:right w:val="none" w:sz="0" w:space="0" w:color="auto"/>
      </w:divBdr>
    </w:div>
    <w:div w:id="1662854752">
      <w:bodyDiv w:val="1"/>
      <w:marLeft w:val="0"/>
      <w:marRight w:val="0"/>
      <w:marTop w:val="0"/>
      <w:marBottom w:val="0"/>
      <w:divBdr>
        <w:top w:val="none" w:sz="0" w:space="0" w:color="auto"/>
        <w:left w:val="none" w:sz="0" w:space="0" w:color="auto"/>
        <w:bottom w:val="none" w:sz="0" w:space="0" w:color="auto"/>
        <w:right w:val="none" w:sz="0" w:space="0" w:color="auto"/>
      </w:divBdr>
    </w:div>
    <w:div w:id="1716158189">
      <w:bodyDiv w:val="1"/>
      <w:marLeft w:val="0"/>
      <w:marRight w:val="0"/>
      <w:marTop w:val="0"/>
      <w:marBottom w:val="0"/>
      <w:divBdr>
        <w:top w:val="none" w:sz="0" w:space="0" w:color="auto"/>
        <w:left w:val="none" w:sz="0" w:space="0" w:color="auto"/>
        <w:bottom w:val="none" w:sz="0" w:space="0" w:color="auto"/>
        <w:right w:val="none" w:sz="0" w:space="0" w:color="auto"/>
      </w:divBdr>
    </w:div>
    <w:div w:id="1723628607">
      <w:bodyDiv w:val="1"/>
      <w:marLeft w:val="0"/>
      <w:marRight w:val="0"/>
      <w:marTop w:val="0"/>
      <w:marBottom w:val="0"/>
      <w:divBdr>
        <w:top w:val="none" w:sz="0" w:space="0" w:color="auto"/>
        <w:left w:val="none" w:sz="0" w:space="0" w:color="auto"/>
        <w:bottom w:val="none" w:sz="0" w:space="0" w:color="auto"/>
        <w:right w:val="none" w:sz="0" w:space="0" w:color="auto"/>
      </w:divBdr>
    </w:div>
    <w:div w:id="1759250963">
      <w:bodyDiv w:val="1"/>
      <w:marLeft w:val="0"/>
      <w:marRight w:val="0"/>
      <w:marTop w:val="0"/>
      <w:marBottom w:val="0"/>
      <w:divBdr>
        <w:top w:val="none" w:sz="0" w:space="0" w:color="auto"/>
        <w:left w:val="none" w:sz="0" w:space="0" w:color="auto"/>
        <w:bottom w:val="none" w:sz="0" w:space="0" w:color="auto"/>
        <w:right w:val="none" w:sz="0" w:space="0" w:color="auto"/>
      </w:divBdr>
    </w:div>
    <w:div w:id="1807696471">
      <w:bodyDiv w:val="1"/>
      <w:marLeft w:val="0"/>
      <w:marRight w:val="0"/>
      <w:marTop w:val="0"/>
      <w:marBottom w:val="0"/>
      <w:divBdr>
        <w:top w:val="none" w:sz="0" w:space="0" w:color="auto"/>
        <w:left w:val="none" w:sz="0" w:space="0" w:color="auto"/>
        <w:bottom w:val="none" w:sz="0" w:space="0" w:color="auto"/>
        <w:right w:val="none" w:sz="0" w:space="0" w:color="auto"/>
      </w:divBdr>
    </w:div>
    <w:div w:id="1807815233">
      <w:bodyDiv w:val="1"/>
      <w:marLeft w:val="0"/>
      <w:marRight w:val="0"/>
      <w:marTop w:val="0"/>
      <w:marBottom w:val="0"/>
      <w:divBdr>
        <w:top w:val="none" w:sz="0" w:space="0" w:color="auto"/>
        <w:left w:val="none" w:sz="0" w:space="0" w:color="auto"/>
        <w:bottom w:val="none" w:sz="0" w:space="0" w:color="auto"/>
        <w:right w:val="none" w:sz="0" w:space="0" w:color="auto"/>
      </w:divBdr>
    </w:div>
    <w:div w:id="1810852881">
      <w:bodyDiv w:val="1"/>
      <w:marLeft w:val="0"/>
      <w:marRight w:val="0"/>
      <w:marTop w:val="0"/>
      <w:marBottom w:val="0"/>
      <w:divBdr>
        <w:top w:val="none" w:sz="0" w:space="0" w:color="auto"/>
        <w:left w:val="none" w:sz="0" w:space="0" w:color="auto"/>
        <w:bottom w:val="none" w:sz="0" w:space="0" w:color="auto"/>
        <w:right w:val="none" w:sz="0" w:space="0" w:color="auto"/>
      </w:divBdr>
    </w:div>
    <w:div w:id="1827893888">
      <w:bodyDiv w:val="1"/>
      <w:marLeft w:val="0"/>
      <w:marRight w:val="0"/>
      <w:marTop w:val="0"/>
      <w:marBottom w:val="0"/>
      <w:divBdr>
        <w:top w:val="none" w:sz="0" w:space="0" w:color="auto"/>
        <w:left w:val="none" w:sz="0" w:space="0" w:color="auto"/>
        <w:bottom w:val="none" w:sz="0" w:space="0" w:color="auto"/>
        <w:right w:val="none" w:sz="0" w:space="0" w:color="auto"/>
      </w:divBdr>
    </w:div>
    <w:div w:id="1829898865">
      <w:bodyDiv w:val="1"/>
      <w:marLeft w:val="0"/>
      <w:marRight w:val="0"/>
      <w:marTop w:val="0"/>
      <w:marBottom w:val="0"/>
      <w:divBdr>
        <w:top w:val="none" w:sz="0" w:space="0" w:color="auto"/>
        <w:left w:val="none" w:sz="0" w:space="0" w:color="auto"/>
        <w:bottom w:val="none" w:sz="0" w:space="0" w:color="auto"/>
        <w:right w:val="none" w:sz="0" w:space="0" w:color="auto"/>
      </w:divBdr>
    </w:div>
    <w:div w:id="1863862735">
      <w:bodyDiv w:val="1"/>
      <w:marLeft w:val="0"/>
      <w:marRight w:val="0"/>
      <w:marTop w:val="0"/>
      <w:marBottom w:val="0"/>
      <w:divBdr>
        <w:top w:val="none" w:sz="0" w:space="0" w:color="auto"/>
        <w:left w:val="none" w:sz="0" w:space="0" w:color="auto"/>
        <w:bottom w:val="none" w:sz="0" w:space="0" w:color="auto"/>
        <w:right w:val="none" w:sz="0" w:space="0" w:color="auto"/>
      </w:divBdr>
    </w:div>
    <w:div w:id="1872186331">
      <w:bodyDiv w:val="1"/>
      <w:marLeft w:val="0"/>
      <w:marRight w:val="0"/>
      <w:marTop w:val="0"/>
      <w:marBottom w:val="0"/>
      <w:divBdr>
        <w:top w:val="none" w:sz="0" w:space="0" w:color="auto"/>
        <w:left w:val="none" w:sz="0" w:space="0" w:color="auto"/>
        <w:bottom w:val="none" w:sz="0" w:space="0" w:color="auto"/>
        <w:right w:val="none" w:sz="0" w:space="0" w:color="auto"/>
      </w:divBdr>
    </w:div>
    <w:div w:id="1892114050">
      <w:bodyDiv w:val="1"/>
      <w:marLeft w:val="0"/>
      <w:marRight w:val="0"/>
      <w:marTop w:val="0"/>
      <w:marBottom w:val="0"/>
      <w:divBdr>
        <w:top w:val="none" w:sz="0" w:space="0" w:color="auto"/>
        <w:left w:val="none" w:sz="0" w:space="0" w:color="auto"/>
        <w:bottom w:val="none" w:sz="0" w:space="0" w:color="auto"/>
        <w:right w:val="none" w:sz="0" w:space="0" w:color="auto"/>
      </w:divBdr>
    </w:div>
    <w:div w:id="1932856153">
      <w:bodyDiv w:val="1"/>
      <w:marLeft w:val="0"/>
      <w:marRight w:val="0"/>
      <w:marTop w:val="0"/>
      <w:marBottom w:val="0"/>
      <w:divBdr>
        <w:top w:val="none" w:sz="0" w:space="0" w:color="auto"/>
        <w:left w:val="none" w:sz="0" w:space="0" w:color="auto"/>
        <w:bottom w:val="none" w:sz="0" w:space="0" w:color="auto"/>
        <w:right w:val="none" w:sz="0" w:space="0" w:color="auto"/>
      </w:divBdr>
      <w:divsChild>
        <w:div w:id="2125535446">
          <w:marLeft w:val="0"/>
          <w:marRight w:val="0"/>
          <w:marTop w:val="0"/>
          <w:marBottom w:val="0"/>
          <w:divBdr>
            <w:top w:val="none" w:sz="0" w:space="0" w:color="auto"/>
            <w:left w:val="none" w:sz="0" w:space="0" w:color="auto"/>
            <w:bottom w:val="none" w:sz="0" w:space="0" w:color="auto"/>
            <w:right w:val="none" w:sz="0" w:space="0" w:color="auto"/>
          </w:divBdr>
          <w:divsChild>
            <w:div w:id="1482384301">
              <w:marLeft w:val="0"/>
              <w:marRight w:val="0"/>
              <w:marTop w:val="0"/>
              <w:marBottom w:val="0"/>
              <w:divBdr>
                <w:top w:val="none" w:sz="0" w:space="0" w:color="auto"/>
                <w:left w:val="none" w:sz="0" w:space="0" w:color="auto"/>
                <w:bottom w:val="none" w:sz="0" w:space="0" w:color="auto"/>
                <w:right w:val="none" w:sz="0" w:space="0" w:color="auto"/>
              </w:divBdr>
              <w:divsChild>
                <w:div w:id="390929833">
                  <w:marLeft w:val="0"/>
                  <w:marRight w:val="0"/>
                  <w:marTop w:val="0"/>
                  <w:marBottom w:val="0"/>
                  <w:divBdr>
                    <w:top w:val="none" w:sz="0" w:space="0" w:color="auto"/>
                    <w:left w:val="none" w:sz="0" w:space="0" w:color="auto"/>
                    <w:bottom w:val="none" w:sz="0" w:space="0" w:color="auto"/>
                    <w:right w:val="none" w:sz="0" w:space="0" w:color="auto"/>
                  </w:divBdr>
                </w:div>
                <w:div w:id="1286237663">
                  <w:marLeft w:val="0"/>
                  <w:marRight w:val="0"/>
                  <w:marTop w:val="0"/>
                  <w:marBottom w:val="0"/>
                  <w:divBdr>
                    <w:top w:val="none" w:sz="0" w:space="0" w:color="auto"/>
                    <w:left w:val="none" w:sz="0" w:space="0" w:color="auto"/>
                    <w:bottom w:val="none" w:sz="0" w:space="0" w:color="auto"/>
                    <w:right w:val="none" w:sz="0" w:space="0" w:color="auto"/>
                  </w:divBdr>
                  <w:divsChild>
                    <w:div w:id="1750881374">
                      <w:marLeft w:val="0"/>
                      <w:marRight w:val="0"/>
                      <w:marTop w:val="0"/>
                      <w:marBottom w:val="0"/>
                      <w:divBdr>
                        <w:top w:val="none" w:sz="0" w:space="0" w:color="auto"/>
                        <w:left w:val="none" w:sz="0" w:space="0" w:color="auto"/>
                        <w:bottom w:val="none" w:sz="0" w:space="0" w:color="auto"/>
                        <w:right w:val="none" w:sz="0" w:space="0" w:color="auto"/>
                      </w:divBdr>
                    </w:div>
                  </w:divsChild>
                </w:div>
                <w:div w:id="1251816157">
                  <w:marLeft w:val="0"/>
                  <w:marRight w:val="0"/>
                  <w:marTop w:val="30"/>
                  <w:marBottom w:val="0"/>
                  <w:divBdr>
                    <w:top w:val="none" w:sz="0" w:space="0" w:color="auto"/>
                    <w:left w:val="none" w:sz="0" w:space="0" w:color="auto"/>
                    <w:bottom w:val="none" w:sz="0" w:space="0" w:color="auto"/>
                    <w:right w:val="none" w:sz="0" w:space="0" w:color="auto"/>
                  </w:divBdr>
                  <w:divsChild>
                    <w:div w:id="882600367">
                      <w:marLeft w:val="0"/>
                      <w:marRight w:val="0"/>
                      <w:marTop w:val="0"/>
                      <w:marBottom w:val="0"/>
                      <w:divBdr>
                        <w:top w:val="none" w:sz="0" w:space="0" w:color="auto"/>
                        <w:left w:val="none" w:sz="0" w:space="0" w:color="auto"/>
                        <w:bottom w:val="none" w:sz="0" w:space="0" w:color="auto"/>
                        <w:right w:val="none" w:sz="0" w:space="0" w:color="auto"/>
                      </w:divBdr>
                    </w:div>
                    <w:div w:id="208864632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590314588">
              <w:marLeft w:val="0"/>
              <w:marRight w:val="0"/>
              <w:marTop w:val="0"/>
              <w:marBottom w:val="0"/>
              <w:divBdr>
                <w:top w:val="none" w:sz="0" w:space="0" w:color="auto"/>
                <w:left w:val="none" w:sz="0" w:space="0" w:color="auto"/>
                <w:bottom w:val="none" w:sz="0" w:space="0" w:color="auto"/>
                <w:right w:val="none" w:sz="0" w:space="0" w:color="auto"/>
              </w:divBdr>
              <w:divsChild>
                <w:div w:id="1659264902">
                  <w:marLeft w:val="0"/>
                  <w:marRight w:val="0"/>
                  <w:marTop w:val="0"/>
                  <w:marBottom w:val="0"/>
                  <w:divBdr>
                    <w:top w:val="none" w:sz="0" w:space="0" w:color="auto"/>
                    <w:left w:val="none" w:sz="0" w:space="0" w:color="auto"/>
                    <w:bottom w:val="none" w:sz="0" w:space="0" w:color="auto"/>
                    <w:right w:val="none" w:sz="0" w:space="0" w:color="auto"/>
                  </w:divBdr>
                </w:div>
                <w:div w:id="78530853">
                  <w:marLeft w:val="0"/>
                  <w:marRight w:val="0"/>
                  <w:marTop w:val="0"/>
                  <w:marBottom w:val="0"/>
                  <w:divBdr>
                    <w:top w:val="none" w:sz="0" w:space="0" w:color="auto"/>
                    <w:left w:val="none" w:sz="0" w:space="0" w:color="auto"/>
                    <w:bottom w:val="none" w:sz="0" w:space="0" w:color="auto"/>
                    <w:right w:val="none" w:sz="0" w:space="0" w:color="auto"/>
                  </w:divBdr>
                  <w:divsChild>
                    <w:div w:id="1310746888">
                      <w:marLeft w:val="0"/>
                      <w:marRight w:val="0"/>
                      <w:marTop w:val="0"/>
                      <w:marBottom w:val="0"/>
                      <w:divBdr>
                        <w:top w:val="none" w:sz="0" w:space="0" w:color="auto"/>
                        <w:left w:val="none" w:sz="0" w:space="0" w:color="auto"/>
                        <w:bottom w:val="none" w:sz="0" w:space="0" w:color="auto"/>
                        <w:right w:val="none" w:sz="0" w:space="0" w:color="auto"/>
                      </w:divBdr>
                    </w:div>
                  </w:divsChild>
                </w:div>
                <w:div w:id="1946687150">
                  <w:marLeft w:val="0"/>
                  <w:marRight w:val="0"/>
                  <w:marTop w:val="30"/>
                  <w:marBottom w:val="0"/>
                  <w:divBdr>
                    <w:top w:val="none" w:sz="0" w:space="0" w:color="auto"/>
                    <w:left w:val="none" w:sz="0" w:space="0" w:color="auto"/>
                    <w:bottom w:val="none" w:sz="0" w:space="0" w:color="auto"/>
                    <w:right w:val="none" w:sz="0" w:space="0" w:color="auto"/>
                  </w:divBdr>
                  <w:divsChild>
                    <w:div w:id="744300400">
                      <w:marLeft w:val="0"/>
                      <w:marRight w:val="0"/>
                      <w:marTop w:val="0"/>
                      <w:marBottom w:val="0"/>
                      <w:divBdr>
                        <w:top w:val="none" w:sz="0" w:space="0" w:color="auto"/>
                        <w:left w:val="none" w:sz="0" w:space="0" w:color="auto"/>
                        <w:bottom w:val="none" w:sz="0" w:space="0" w:color="auto"/>
                        <w:right w:val="none" w:sz="0" w:space="0" w:color="auto"/>
                      </w:divBdr>
                    </w:div>
                    <w:div w:id="23744690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207597020">
              <w:marLeft w:val="0"/>
              <w:marRight w:val="0"/>
              <w:marTop w:val="0"/>
              <w:marBottom w:val="0"/>
              <w:divBdr>
                <w:top w:val="none" w:sz="0" w:space="0" w:color="auto"/>
                <w:left w:val="none" w:sz="0" w:space="0" w:color="auto"/>
                <w:bottom w:val="none" w:sz="0" w:space="0" w:color="auto"/>
                <w:right w:val="none" w:sz="0" w:space="0" w:color="auto"/>
              </w:divBdr>
              <w:divsChild>
                <w:div w:id="422456310">
                  <w:marLeft w:val="0"/>
                  <w:marRight w:val="0"/>
                  <w:marTop w:val="0"/>
                  <w:marBottom w:val="0"/>
                  <w:divBdr>
                    <w:top w:val="none" w:sz="0" w:space="0" w:color="auto"/>
                    <w:left w:val="none" w:sz="0" w:space="0" w:color="auto"/>
                    <w:bottom w:val="none" w:sz="0" w:space="0" w:color="auto"/>
                    <w:right w:val="none" w:sz="0" w:space="0" w:color="auto"/>
                  </w:divBdr>
                </w:div>
                <w:div w:id="502819326">
                  <w:marLeft w:val="0"/>
                  <w:marRight w:val="0"/>
                  <w:marTop w:val="0"/>
                  <w:marBottom w:val="0"/>
                  <w:divBdr>
                    <w:top w:val="none" w:sz="0" w:space="0" w:color="auto"/>
                    <w:left w:val="none" w:sz="0" w:space="0" w:color="auto"/>
                    <w:bottom w:val="none" w:sz="0" w:space="0" w:color="auto"/>
                    <w:right w:val="none" w:sz="0" w:space="0" w:color="auto"/>
                  </w:divBdr>
                  <w:divsChild>
                    <w:div w:id="543296183">
                      <w:marLeft w:val="0"/>
                      <w:marRight w:val="0"/>
                      <w:marTop w:val="0"/>
                      <w:marBottom w:val="0"/>
                      <w:divBdr>
                        <w:top w:val="none" w:sz="0" w:space="0" w:color="auto"/>
                        <w:left w:val="none" w:sz="0" w:space="0" w:color="auto"/>
                        <w:bottom w:val="none" w:sz="0" w:space="0" w:color="auto"/>
                        <w:right w:val="none" w:sz="0" w:space="0" w:color="auto"/>
                      </w:divBdr>
                    </w:div>
                  </w:divsChild>
                </w:div>
                <w:div w:id="1089815278">
                  <w:marLeft w:val="0"/>
                  <w:marRight w:val="0"/>
                  <w:marTop w:val="30"/>
                  <w:marBottom w:val="0"/>
                  <w:divBdr>
                    <w:top w:val="none" w:sz="0" w:space="0" w:color="auto"/>
                    <w:left w:val="none" w:sz="0" w:space="0" w:color="auto"/>
                    <w:bottom w:val="none" w:sz="0" w:space="0" w:color="auto"/>
                    <w:right w:val="none" w:sz="0" w:space="0" w:color="auto"/>
                  </w:divBdr>
                  <w:divsChild>
                    <w:div w:id="1504321259">
                      <w:marLeft w:val="0"/>
                      <w:marRight w:val="0"/>
                      <w:marTop w:val="0"/>
                      <w:marBottom w:val="0"/>
                      <w:divBdr>
                        <w:top w:val="none" w:sz="0" w:space="0" w:color="auto"/>
                        <w:left w:val="none" w:sz="0" w:space="0" w:color="auto"/>
                        <w:bottom w:val="none" w:sz="0" w:space="0" w:color="auto"/>
                        <w:right w:val="none" w:sz="0" w:space="0" w:color="auto"/>
                      </w:divBdr>
                    </w:div>
                    <w:div w:id="660885668">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719279374">
              <w:marLeft w:val="0"/>
              <w:marRight w:val="0"/>
              <w:marTop w:val="0"/>
              <w:marBottom w:val="0"/>
              <w:divBdr>
                <w:top w:val="none" w:sz="0" w:space="0" w:color="auto"/>
                <w:left w:val="none" w:sz="0" w:space="0" w:color="auto"/>
                <w:bottom w:val="none" w:sz="0" w:space="0" w:color="auto"/>
                <w:right w:val="none" w:sz="0" w:space="0" w:color="auto"/>
              </w:divBdr>
              <w:divsChild>
                <w:div w:id="1900940776">
                  <w:marLeft w:val="0"/>
                  <w:marRight w:val="0"/>
                  <w:marTop w:val="0"/>
                  <w:marBottom w:val="0"/>
                  <w:divBdr>
                    <w:top w:val="none" w:sz="0" w:space="0" w:color="auto"/>
                    <w:left w:val="none" w:sz="0" w:space="0" w:color="auto"/>
                    <w:bottom w:val="none" w:sz="0" w:space="0" w:color="auto"/>
                    <w:right w:val="none" w:sz="0" w:space="0" w:color="auto"/>
                  </w:divBdr>
                </w:div>
                <w:div w:id="392779992">
                  <w:marLeft w:val="0"/>
                  <w:marRight w:val="0"/>
                  <w:marTop w:val="0"/>
                  <w:marBottom w:val="0"/>
                  <w:divBdr>
                    <w:top w:val="none" w:sz="0" w:space="0" w:color="auto"/>
                    <w:left w:val="none" w:sz="0" w:space="0" w:color="auto"/>
                    <w:bottom w:val="none" w:sz="0" w:space="0" w:color="auto"/>
                    <w:right w:val="none" w:sz="0" w:space="0" w:color="auto"/>
                  </w:divBdr>
                  <w:divsChild>
                    <w:div w:id="179008717">
                      <w:marLeft w:val="0"/>
                      <w:marRight w:val="0"/>
                      <w:marTop w:val="0"/>
                      <w:marBottom w:val="0"/>
                      <w:divBdr>
                        <w:top w:val="none" w:sz="0" w:space="0" w:color="auto"/>
                        <w:left w:val="none" w:sz="0" w:space="0" w:color="auto"/>
                        <w:bottom w:val="none" w:sz="0" w:space="0" w:color="auto"/>
                        <w:right w:val="none" w:sz="0" w:space="0" w:color="auto"/>
                      </w:divBdr>
                    </w:div>
                  </w:divsChild>
                </w:div>
                <w:div w:id="904224075">
                  <w:marLeft w:val="0"/>
                  <w:marRight w:val="0"/>
                  <w:marTop w:val="30"/>
                  <w:marBottom w:val="0"/>
                  <w:divBdr>
                    <w:top w:val="none" w:sz="0" w:space="0" w:color="auto"/>
                    <w:left w:val="none" w:sz="0" w:space="0" w:color="auto"/>
                    <w:bottom w:val="none" w:sz="0" w:space="0" w:color="auto"/>
                    <w:right w:val="none" w:sz="0" w:space="0" w:color="auto"/>
                  </w:divBdr>
                  <w:divsChild>
                    <w:div w:id="1952471796">
                      <w:marLeft w:val="0"/>
                      <w:marRight w:val="0"/>
                      <w:marTop w:val="0"/>
                      <w:marBottom w:val="0"/>
                      <w:divBdr>
                        <w:top w:val="none" w:sz="0" w:space="0" w:color="auto"/>
                        <w:left w:val="none" w:sz="0" w:space="0" w:color="auto"/>
                        <w:bottom w:val="none" w:sz="0" w:space="0" w:color="auto"/>
                        <w:right w:val="none" w:sz="0" w:space="0" w:color="auto"/>
                      </w:divBdr>
                    </w:div>
                    <w:div w:id="155223325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528105078">
              <w:marLeft w:val="0"/>
              <w:marRight w:val="0"/>
              <w:marTop w:val="0"/>
              <w:marBottom w:val="0"/>
              <w:divBdr>
                <w:top w:val="none" w:sz="0" w:space="0" w:color="auto"/>
                <w:left w:val="none" w:sz="0" w:space="0" w:color="auto"/>
                <w:bottom w:val="none" w:sz="0" w:space="0" w:color="auto"/>
                <w:right w:val="none" w:sz="0" w:space="0" w:color="auto"/>
              </w:divBdr>
              <w:divsChild>
                <w:div w:id="25444627">
                  <w:marLeft w:val="0"/>
                  <w:marRight w:val="0"/>
                  <w:marTop w:val="0"/>
                  <w:marBottom w:val="0"/>
                  <w:divBdr>
                    <w:top w:val="none" w:sz="0" w:space="0" w:color="auto"/>
                    <w:left w:val="none" w:sz="0" w:space="0" w:color="auto"/>
                    <w:bottom w:val="none" w:sz="0" w:space="0" w:color="auto"/>
                    <w:right w:val="none" w:sz="0" w:space="0" w:color="auto"/>
                  </w:divBdr>
                </w:div>
                <w:div w:id="1118256287">
                  <w:marLeft w:val="0"/>
                  <w:marRight w:val="0"/>
                  <w:marTop w:val="0"/>
                  <w:marBottom w:val="0"/>
                  <w:divBdr>
                    <w:top w:val="none" w:sz="0" w:space="0" w:color="auto"/>
                    <w:left w:val="none" w:sz="0" w:space="0" w:color="auto"/>
                    <w:bottom w:val="none" w:sz="0" w:space="0" w:color="auto"/>
                    <w:right w:val="none" w:sz="0" w:space="0" w:color="auto"/>
                  </w:divBdr>
                  <w:divsChild>
                    <w:div w:id="499738870">
                      <w:marLeft w:val="0"/>
                      <w:marRight w:val="0"/>
                      <w:marTop w:val="0"/>
                      <w:marBottom w:val="0"/>
                      <w:divBdr>
                        <w:top w:val="none" w:sz="0" w:space="0" w:color="auto"/>
                        <w:left w:val="none" w:sz="0" w:space="0" w:color="auto"/>
                        <w:bottom w:val="none" w:sz="0" w:space="0" w:color="auto"/>
                        <w:right w:val="none" w:sz="0" w:space="0" w:color="auto"/>
                      </w:divBdr>
                    </w:div>
                  </w:divsChild>
                </w:div>
                <w:div w:id="623536163">
                  <w:marLeft w:val="0"/>
                  <w:marRight w:val="0"/>
                  <w:marTop w:val="30"/>
                  <w:marBottom w:val="0"/>
                  <w:divBdr>
                    <w:top w:val="none" w:sz="0" w:space="0" w:color="auto"/>
                    <w:left w:val="none" w:sz="0" w:space="0" w:color="auto"/>
                    <w:bottom w:val="none" w:sz="0" w:space="0" w:color="auto"/>
                    <w:right w:val="none" w:sz="0" w:space="0" w:color="auto"/>
                  </w:divBdr>
                  <w:divsChild>
                    <w:div w:id="979113500">
                      <w:marLeft w:val="0"/>
                      <w:marRight w:val="0"/>
                      <w:marTop w:val="0"/>
                      <w:marBottom w:val="0"/>
                      <w:divBdr>
                        <w:top w:val="none" w:sz="0" w:space="0" w:color="auto"/>
                        <w:left w:val="none" w:sz="0" w:space="0" w:color="auto"/>
                        <w:bottom w:val="none" w:sz="0" w:space="0" w:color="auto"/>
                        <w:right w:val="none" w:sz="0" w:space="0" w:color="auto"/>
                      </w:divBdr>
                    </w:div>
                    <w:div w:id="79864860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234044204">
              <w:marLeft w:val="0"/>
              <w:marRight w:val="0"/>
              <w:marTop w:val="0"/>
              <w:marBottom w:val="0"/>
              <w:divBdr>
                <w:top w:val="none" w:sz="0" w:space="0" w:color="auto"/>
                <w:left w:val="none" w:sz="0" w:space="0" w:color="auto"/>
                <w:bottom w:val="none" w:sz="0" w:space="0" w:color="auto"/>
                <w:right w:val="none" w:sz="0" w:space="0" w:color="auto"/>
              </w:divBdr>
              <w:divsChild>
                <w:div w:id="1959682169">
                  <w:marLeft w:val="0"/>
                  <w:marRight w:val="0"/>
                  <w:marTop w:val="0"/>
                  <w:marBottom w:val="0"/>
                  <w:divBdr>
                    <w:top w:val="none" w:sz="0" w:space="0" w:color="auto"/>
                    <w:left w:val="none" w:sz="0" w:space="0" w:color="auto"/>
                    <w:bottom w:val="none" w:sz="0" w:space="0" w:color="auto"/>
                    <w:right w:val="none" w:sz="0" w:space="0" w:color="auto"/>
                  </w:divBdr>
                </w:div>
                <w:div w:id="1097214915">
                  <w:marLeft w:val="0"/>
                  <w:marRight w:val="0"/>
                  <w:marTop w:val="0"/>
                  <w:marBottom w:val="0"/>
                  <w:divBdr>
                    <w:top w:val="none" w:sz="0" w:space="0" w:color="auto"/>
                    <w:left w:val="none" w:sz="0" w:space="0" w:color="auto"/>
                    <w:bottom w:val="none" w:sz="0" w:space="0" w:color="auto"/>
                    <w:right w:val="none" w:sz="0" w:space="0" w:color="auto"/>
                  </w:divBdr>
                  <w:divsChild>
                    <w:div w:id="927272529">
                      <w:marLeft w:val="0"/>
                      <w:marRight w:val="0"/>
                      <w:marTop w:val="0"/>
                      <w:marBottom w:val="0"/>
                      <w:divBdr>
                        <w:top w:val="none" w:sz="0" w:space="0" w:color="auto"/>
                        <w:left w:val="none" w:sz="0" w:space="0" w:color="auto"/>
                        <w:bottom w:val="none" w:sz="0" w:space="0" w:color="auto"/>
                        <w:right w:val="none" w:sz="0" w:space="0" w:color="auto"/>
                      </w:divBdr>
                    </w:div>
                  </w:divsChild>
                </w:div>
                <w:div w:id="1308164124">
                  <w:marLeft w:val="0"/>
                  <w:marRight w:val="0"/>
                  <w:marTop w:val="30"/>
                  <w:marBottom w:val="0"/>
                  <w:divBdr>
                    <w:top w:val="none" w:sz="0" w:space="0" w:color="auto"/>
                    <w:left w:val="none" w:sz="0" w:space="0" w:color="auto"/>
                    <w:bottom w:val="none" w:sz="0" w:space="0" w:color="auto"/>
                    <w:right w:val="none" w:sz="0" w:space="0" w:color="auto"/>
                  </w:divBdr>
                  <w:divsChild>
                    <w:div w:id="1576668446">
                      <w:marLeft w:val="0"/>
                      <w:marRight w:val="0"/>
                      <w:marTop w:val="0"/>
                      <w:marBottom w:val="0"/>
                      <w:divBdr>
                        <w:top w:val="none" w:sz="0" w:space="0" w:color="auto"/>
                        <w:left w:val="none" w:sz="0" w:space="0" w:color="auto"/>
                        <w:bottom w:val="none" w:sz="0" w:space="0" w:color="auto"/>
                        <w:right w:val="none" w:sz="0" w:space="0" w:color="auto"/>
                      </w:divBdr>
                    </w:div>
                    <w:div w:id="144384334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838813428">
              <w:marLeft w:val="0"/>
              <w:marRight w:val="0"/>
              <w:marTop w:val="0"/>
              <w:marBottom w:val="0"/>
              <w:divBdr>
                <w:top w:val="none" w:sz="0" w:space="0" w:color="auto"/>
                <w:left w:val="none" w:sz="0" w:space="0" w:color="auto"/>
                <w:bottom w:val="none" w:sz="0" w:space="0" w:color="auto"/>
                <w:right w:val="none" w:sz="0" w:space="0" w:color="auto"/>
              </w:divBdr>
              <w:divsChild>
                <w:div w:id="1189830644">
                  <w:marLeft w:val="0"/>
                  <w:marRight w:val="0"/>
                  <w:marTop w:val="0"/>
                  <w:marBottom w:val="0"/>
                  <w:divBdr>
                    <w:top w:val="none" w:sz="0" w:space="0" w:color="auto"/>
                    <w:left w:val="none" w:sz="0" w:space="0" w:color="auto"/>
                    <w:bottom w:val="none" w:sz="0" w:space="0" w:color="auto"/>
                    <w:right w:val="none" w:sz="0" w:space="0" w:color="auto"/>
                  </w:divBdr>
                </w:div>
                <w:div w:id="511384105">
                  <w:marLeft w:val="0"/>
                  <w:marRight w:val="0"/>
                  <w:marTop w:val="0"/>
                  <w:marBottom w:val="0"/>
                  <w:divBdr>
                    <w:top w:val="none" w:sz="0" w:space="0" w:color="auto"/>
                    <w:left w:val="none" w:sz="0" w:space="0" w:color="auto"/>
                    <w:bottom w:val="none" w:sz="0" w:space="0" w:color="auto"/>
                    <w:right w:val="none" w:sz="0" w:space="0" w:color="auto"/>
                  </w:divBdr>
                  <w:divsChild>
                    <w:div w:id="687562089">
                      <w:marLeft w:val="0"/>
                      <w:marRight w:val="0"/>
                      <w:marTop w:val="0"/>
                      <w:marBottom w:val="0"/>
                      <w:divBdr>
                        <w:top w:val="none" w:sz="0" w:space="0" w:color="auto"/>
                        <w:left w:val="none" w:sz="0" w:space="0" w:color="auto"/>
                        <w:bottom w:val="none" w:sz="0" w:space="0" w:color="auto"/>
                        <w:right w:val="none" w:sz="0" w:space="0" w:color="auto"/>
                      </w:divBdr>
                    </w:div>
                  </w:divsChild>
                </w:div>
                <w:div w:id="1984000720">
                  <w:marLeft w:val="0"/>
                  <w:marRight w:val="0"/>
                  <w:marTop w:val="30"/>
                  <w:marBottom w:val="0"/>
                  <w:divBdr>
                    <w:top w:val="none" w:sz="0" w:space="0" w:color="auto"/>
                    <w:left w:val="none" w:sz="0" w:space="0" w:color="auto"/>
                    <w:bottom w:val="none" w:sz="0" w:space="0" w:color="auto"/>
                    <w:right w:val="none" w:sz="0" w:space="0" w:color="auto"/>
                  </w:divBdr>
                  <w:divsChild>
                    <w:div w:id="462122236">
                      <w:marLeft w:val="0"/>
                      <w:marRight w:val="0"/>
                      <w:marTop w:val="0"/>
                      <w:marBottom w:val="0"/>
                      <w:divBdr>
                        <w:top w:val="none" w:sz="0" w:space="0" w:color="auto"/>
                        <w:left w:val="none" w:sz="0" w:space="0" w:color="auto"/>
                        <w:bottom w:val="none" w:sz="0" w:space="0" w:color="auto"/>
                        <w:right w:val="none" w:sz="0" w:space="0" w:color="auto"/>
                      </w:divBdr>
                    </w:div>
                    <w:div w:id="354039967">
                      <w:marLeft w:val="0"/>
                      <w:marRight w:val="0"/>
                      <w:marTop w:val="45"/>
                      <w:marBottom w:val="0"/>
                      <w:divBdr>
                        <w:top w:val="none" w:sz="0" w:space="0" w:color="auto"/>
                        <w:left w:val="none" w:sz="0" w:space="0" w:color="auto"/>
                        <w:bottom w:val="none" w:sz="0" w:space="0" w:color="auto"/>
                        <w:right w:val="none" w:sz="0" w:space="0" w:color="auto"/>
                      </w:divBdr>
                    </w:div>
                    <w:div w:id="354693400">
                      <w:marLeft w:val="0"/>
                      <w:marRight w:val="0"/>
                      <w:marTop w:val="0"/>
                      <w:marBottom w:val="0"/>
                      <w:divBdr>
                        <w:top w:val="none" w:sz="0" w:space="0" w:color="auto"/>
                        <w:left w:val="none" w:sz="0" w:space="0" w:color="auto"/>
                        <w:bottom w:val="none" w:sz="0" w:space="0" w:color="auto"/>
                        <w:right w:val="none" w:sz="0" w:space="0" w:color="auto"/>
                      </w:divBdr>
                      <w:divsChild>
                        <w:div w:id="214342285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95402">
              <w:marLeft w:val="0"/>
              <w:marRight w:val="0"/>
              <w:marTop w:val="0"/>
              <w:marBottom w:val="0"/>
              <w:divBdr>
                <w:top w:val="none" w:sz="0" w:space="0" w:color="auto"/>
                <w:left w:val="none" w:sz="0" w:space="0" w:color="auto"/>
                <w:bottom w:val="none" w:sz="0" w:space="0" w:color="auto"/>
                <w:right w:val="none" w:sz="0" w:space="0" w:color="auto"/>
              </w:divBdr>
              <w:divsChild>
                <w:div w:id="821390261">
                  <w:marLeft w:val="0"/>
                  <w:marRight w:val="0"/>
                  <w:marTop w:val="0"/>
                  <w:marBottom w:val="0"/>
                  <w:divBdr>
                    <w:top w:val="none" w:sz="0" w:space="0" w:color="auto"/>
                    <w:left w:val="none" w:sz="0" w:space="0" w:color="auto"/>
                    <w:bottom w:val="none" w:sz="0" w:space="0" w:color="auto"/>
                    <w:right w:val="none" w:sz="0" w:space="0" w:color="auto"/>
                  </w:divBdr>
                  <w:divsChild>
                    <w:div w:id="1431702410">
                      <w:marLeft w:val="0"/>
                      <w:marRight w:val="0"/>
                      <w:marTop w:val="60"/>
                      <w:marBottom w:val="0"/>
                      <w:divBdr>
                        <w:top w:val="none" w:sz="0" w:space="0" w:color="auto"/>
                        <w:left w:val="none" w:sz="0" w:space="0" w:color="auto"/>
                        <w:bottom w:val="none" w:sz="0" w:space="0" w:color="auto"/>
                        <w:right w:val="none" w:sz="0" w:space="0" w:color="auto"/>
                      </w:divBdr>
                      <w:divsChild>
                        <w:div w:id="1012105177">
                          <w:marLeft w:val="0"/>
                          <w:marRight w:val="0"/>
                          <w:marTop w:val="0"/>
                          <w:marBottom w:val="0"/>
                          <w:divBdr>
                            <w:top w:val="none" w:sz="0" w:space="0" w:color="auto"/>
                            <w:left w:val="none" w:sz="0" w:space="0" w:color="auto"/>
                            <w:bottom w:val="none" w:sz="0" w:space="0" w:color="auto"/>
                            <w:right w:val="none" w:sz="0" w:space="0" w:color="auto"/>
                          </w:divBdr>
                          <w:divsChild>
                            <w:div w:id="623579716">
                              <w:marLeft w:val="0"/>
                              <w:marRight w:val="0"/>
                              <w:marTop w:val="0"/>
                              <w:marBottom w:val="0"/>
                              <w:divBdr>
                                <w:top w:val="none" w:sz="0" w:space="0" w:color="auto"/>
                                <w:left w:val="none" w:sz="0" w:space="0" w:color="auto"/>
                                <w:bottom w:val="none" w:sz="0" w:space="0" w:color="auto"/>
                                <w:right w:val="none" w:sz="0" w:space="0" w:color="auto"/>
                              </w:divBdr>
                            </w:div>
                          </w:divsChild>
                        </w:div>
                        <w:div w:id="118575302">
                          <w:marLeft w:val="0"/>
                          <w:marRight w:val="0"/>
                          <w:marTop w:val="0"/>
                          <w:marBottom w:val="0"/>
                          <w:divBdr>
                            <w:top w:val="none" w:sz="0" w:space="0" w:color="auto"/>
                            <w:left w:val="none" w:sz="0" w:space="0" w:color="auto"/>
                            <w:bottom w:val="none" w:sz="0" w:space="0" w:color="auto"/>
                            <w:right w:val="none" w:sz="0" w:space="0" w:color="auto"/>
                          </w:divBdr>
                          <w:divsChild>
                            <w:div w:id="137219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1826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2264332">
              <w:marLeft w:val="0"/>
              <w:marRight w:val="0"/>
              <w:marTop w:val="0"/>
              <w:marBottom w:val="0"/>
              <w:divBdr>
                <w:top w:val="none" w:sz="0" w:space="0" w:color="auto"/>
                <w:left w:val="none" w:sz="0" w:space="0" w:color="auto"/>
                <w:bottom w:val="none" w:sz="0" w:space="0" w:color="auto"/>
                <w:right w:val="none" w:sz="0" w:space="0" w:color="auto"/>
              </w:divBdr>
              <w:divsChild>
                <w:div w:id="294799710">
                  <w:marLeft w:val="0"/>
                  <w:marRight w:val="0"/>
                  <w:marTop w:val="0"/>
                  <w:marBottom w:val="0"/>
                  <w:divBdr>
                    <w:top w:val="none" w:sz="0" w:space="0" w:color="auto"/>
                    <w:left w:val="none" w:sz="0" w:space="0" w:color="auto"/>
                    <w:bottom w:val="none" w:sz="0" w:space="0" w:color="auto"/>
                    <w:right w:val="none" w:sz="0" w:space="0" w:color="auto"/>
                  </w:divBdr>
                </w:div>
                <w:div w:id="203907683">
                  <w:marLeft w:val="0"/>
                  <w:marRight w:val="0"/>
                  <w:marTop w:val="0"/>
                  <w:marBottom w:val="0"/>
                  <w:divBdr>
                    <w:top w:val="none" w:sz="0" w:space="0" w:color="auto"/>
                    <w:left w:val="none" w:sz="0" w:space="0" w:color="auto"/>
                    <w:bottom w:val="none" w:sz="0" w:space="0" w:color="auto"/>
                    <w:right w:val="none" w:sz="0" w:space="0" w:color="auto"/>
                  </w:divBdr>
                  <w:divsChild>
                    <w:div w:id="1041514821">
                      <w:marLeft w:val="0"/>
                      <w:marRight w:val="0"/>
                      <w:marTop w:val="0"/>
                      <w:marBottom w:val="0"/>
                      <w:divBdr>
                        <w:top w:val="none" w:sz="0" w:space="0" w:color="auto"/>
                        <w:left w:val="none" w:sz="0" w:space="0" w:color="auto"/>
                        <w:bottom w:val="none" w:sz="0" w:space="0" w:color="auto"/>
                        <w:right w:val="none" w:sz="0" w:space="0" w:color="auto"/>
                      </w:divBdr>
                    </w:div>
                  </w:divsChild>
                </w:div>
                <w:div w:id="688021284">
                  <w:marLeft w:val="0"/>
                  <w:marRight w:val="0"/>
                  <w:marTop w:val="30"/>
                  <w:marBottom w:val="0"/>
                  <w:divBdr>
                    <w:top w:val="none" w:sz="0" w:space="0" w:color="auto"/>
                    <w:left w:val="none" w:sz="0" w:space="0" w:color="auto"/>
                    <w:bottom w:val="none" w:sz="0" w:space="0" w:color="auto"/>
                    <w:right w:val="none" w:sz="0" w:space="0" w:color="auto"/>
                  </w:divBdr>
                  <w:divsChild>
                    <w:div w:id="606891581">
                      <w:marLeft w:val="0"/>
                      <w:marRight w:val="0"/>
                      <w:marTop w:val="0"/>
                      <w:marBottom w:val="0"/>
                      <w:divBdr>
                        <w:top w:val="none" w:sz="0" w:space="0" w:color="auto"/>
                        <w:left w:val="none" w:sz="0" w:space="0" w:color="auto"/>
                        <w:bottom w:val="none" w:sz="0" w:space="0" w:color="auto"/>
                        <w:right w:val="none" w:sz="0" w:space="0" w:color="auto"/>
                      </w:divBdr>
                    </w:div>
                    <w:div w:id="934021415">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29135471">
              <w:marLeft w:val="0"/>
              <w:marRight w:val="0"/>
              <w:marTop w:val="0"/>
              <w:marBottom w:val="0"/>
              <w:divBdr>
                <w:top w:val="none" w:sz="0" w:space="0" w:color="auto"/>
                <w:left w:val="none" w:sz="0" w:space="0" w:color="auto"/>
                <w:bottom w:val="none" w:sz="0" w:space="0" w:color="auto"/>
                <w:right w:val="none" w:sz="0" w:space="0" w:color="auto"/>
              </w:divBdr>
              <w:divsChild>
                <w:div w:id="1292319449">
                  <w:marLeft w:val="0"/>
                  <w:marRight w:val="0"/>
                  <w:marTop w:val="0"/>
                  <w:marBottom w:val="0"/>
                  <w:divBdr>
                    <w:top w:val="none" w:sz="0" w:space="0" w:color="auto"/>
                    <w:left w:val="none" w:sz="0" w:space="0" w:color="auto"/>
                    <w:bottom w:val="none" w:sz="0" w:space="0" w:color="auto"/>
                    <w:right w:val="none" w:sz="0" w:space="0" w:color="auto"/>
                  </w:divBdr>
                </w:div>
                <w:div w:id="1090467233">
                  <w:marLeft w:val="0"/>
                  <w:marRight w:val="0"/>
                  <w:marTop w:val="0"/>
                  <w:marBottom w:val="0"/>
                  <w:divBdr>
                    <w:top w:val="none" w:sz="0" w:space="0" w:color="auto"/>
                    <w:left w:val="none" w:sz="0" w:space="0" w:color="auto"/>
                    <w:bottom w:val="none" w:sz="0" w:space="0" w:color="auto"/>
                    <w:right w:val="none" w:sz="0" w:space="0" w:color="auto"/>
                  </w:divBdr>
                  <w:divsChild>
                    <w:div w:id="990521305">
                      <w:marLeft w:val="0"/>
                      <w:marRight w:val="0"/>
                      <w:marTop w:val="0"/>
                      <w:marBottom w:val="0"/>
                      <w:divBdr>
                        <w:top w:val="none" w:sz="0" w:space="0" w:color="auto"/>
                        <w:left w:val="none" w:sz="0" w:space="0" w:color="auto"/>
                        <w:bottom w:val="none" w:sz="0" w:space="0" w:color="auto"/>
                        <w:right w:val="none" w:sz="0" w:space="0" w:color="auto"/>
                      </w:divBdr>
                    </w:div>
                    <w:div w:id="1826429308">
                      <w:marLeft w:val="0"/>
                      <w:marRight w:val="0"/>
                      <w:marTop w:val="0"/>
                      <w:marBottom w:val="0"/>
                      <w:divBdr>
                        <w:top w:val="none" w:sz="0" w:space="0" w:color="auto"/>
                        <w:left w:val="none" w:sz="0" w:space="0" w:color="auto"/>
                        <w:bottom w:val="none" w:sz="0" w:space="0" w:color="auto"/>
                        <w:right w:val="none" w:sz="0" w:space="0" w:color="auto"/>
                      </w:divBdr>
                      <w:divsChild>
                        <w:div w:id="373194318">
                          <w:marLeft w:val="0"/>
                          <w:marRight w:val="0"/>
                          <w:marTop w:val="0"/>
                          <w:marBottom w:val="0"/>
                          <w:divBdr>
                            <w:top w:val="none" w:sz="0" w:space="0" w:color="auto"/>
                            <w:left w:val="none" w:sz="0" w:space="0" w:color="auto"/>
                            <w:bottom w:val="none" w:sz="0" w:space="0" w:color="auto"/>
                            <w:right w:val="none" w:sz="0" w:space="0" w:color="auto"/>
                          </w:divBdr>
                        </w:div>
                        <w:div w:id="1298102810">
                          <w:marLeft w:val="0"/>
                          <w:marRight w:val="0"/>
                          <w:marTop w:val="0"/>
                          <w:marBottom w:val="0"/>
                          <w:divBdr>
                            <w:top w:val="none" w:sz="0" w:space="0" w:color="auto"/>
                            <w:left w:val="none" w:sz="0" w:space="0" w:color="auto"/>
                            <w:bottom w:val="none" w:sz="0" w:space="0" w:color="auto"/>
                            <w:right w:val="none" w:sz="0" w:space="0" w:color="auto"/>
                          </w:divBdr>
                          <w:divsChild>
                            <w:div w:id="58484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5614">
              <w:marLeft w:val="0"/>
              <w:marRight w:val="0"/>
              <w:marTop w:val="0"/>
              <w:marBottom w:val="0"/>
              <w:divBdr>
                <w:top w:val="none" w:sz="0" w:space="0" w:color="auto"/>
                <w:left w:val="none" w:sz="0" w:space="0" w:color="auto"/>
                <w:bottom w:val="none" w:sz="0" w:space="0" w:color="auto"/>
                <w:right w:val="none" w:sz="0" w:space="0" w:color="auto"/>
              </w:divBdr>
              <w:divsChild>
                <w:div w:id="1865634147">
                  <w:marLeft w:val="0"/>
                  <w:marRight w:val="0"/>
                  <w:marTop w:val="0"/>
                  <w:marBottom w:val="0"/>
                  <w:divBdr>
                    <w:top w:val="none" w:sz="0" w:space="0" w:color="auto"/>
                    <w:left w:val="none" w:sz="0" w:space="0" w:color="auto"/>
                    <w:bottom w:val="none" w:sz="0" w:space="0" w:color="auto"/>
                    <w:right w:val="none" w:sz="0" w:space="0" w:color="auto"/>
                  </w:divBdr>
                </w:div>
                <w:div w:id="753891770">
                  <w:marLeft w:val="0"/>
                  <w:marRight w:val="0"/>
                  <w:marTop w:val="0"/>
                  <w:marBottom w:val="0"/>
                  <w:divBdr>
                    <w:top w:val="none" w:sz="0" w:space="0" w:color="auto"/>
                    <w:left w:val="none" w:sz="0" w:space="0" w:color="auto"/>
                    <w:bottom w:val="none" w:sz="0" w:space="0" w:color="auto"/>
                    <w:right w:val="none" w:sz="0" w:space="0" w:color="auto"/>
                  </w:divBdr>
                  <w:divsChild>
                    <w:div w:id="1896696732">
                      <w:marLeft w:val="0"/>
                      <w:marRight w:val="0"/>
                      <w:marTop w:val="0"/>
                      <w:marBottom w:val="0"/>
                      <w:divBdr>
                        <w:top w:val="none" w:sz="0" w:space="0" w:color="auto"/>
                        <w:left w:val="none" w:sz="0" w:space="0" w:color="auto"/>
                        <w:bottom w:val="none" w:sz="0" w:space="0" w:color="auto"/>
                        <w:right w:val="none" w:sz="0" w:space="0" w:color="auto"/>
                      </w:divBdr>
                    </w:div>
                  </w:divsChild>
                </w:div>
                <w:div w:id="214506181">
                  <w:marLeft w:val="0"/>
                  <w:marRight w:val="0"/>
                  <w:marTop w:val="30"/>
                  <w:marBottom w:val="0"/>
                  <w:divBdr>
                    <w:top w:val="none" w:sz="0" w:space="0" w:color="auto"/>
                    <w:left w:val="none" w:sz="0" w:space="0" w:color="auto"/>
                    <w:bottom w:val="none" w:sz="0" w:space="0" w:color="auto"/>
                    <w:right w:val="none" w:sz="0" w:space="0" w:color="auto"/>
                  </w:divBdr>
                  <w:divsChild>
                    <w:div w:id="1919711702">
                      <w:marLeft w:val="0"/>
                      <w:marRight w:val="0"/>
                      <w:marTop w:val="0"/>
                      <w:marBottom w:val="0"/>
                      <w:divBdr>
                        <w:top w:val="none" w:sz="0" w:space="0" w:color="auto"/>
                        <w:left w:val="none" w:sz="0" w:space="0" w:color="auto"/>
                        <w:bottom w:val="none" w:sz="0" w:space="0" w:color="auto"/>
                        <w:right w:val="none" w:sz="0" w:space="0" w:color="auto"/>
                      </w:divBdr>
                    </w:div>
                    <w:div w:id="69265270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427845672">
              <w:marLeft w:val="0"/>
              <w:marRight w:val="0"/>
              <w:marTop w:val="0"/>
              <w:marBottom w:val="0"/>
              <w:divBdr>
                <w:top w:val="none" w:sz="0" w:space="0" w:color="auto"/>
                <w:left w:val="none" w:sz="0" w:space="0" w:color="auto"/>
                <w:bottom w:val="none" w:sz="0" w:space="0" w:color="auto"/>
                <w:right w:val="none" w:sz="0" w:space="0" w:color="auto"/>
              </w:divBdr>
              <w:divsChild>
                <w:div w:id="834611942">
                  <w:marLeft w:val="0"/>
                  <w:marRight w:val="0"/>
                  <w:marTop w:val="0"/>
                  <w:marBottom w:val="0"/>
                  <w:divBdr>
                    <w:top w:val="none" w:sz="0" w:space="0" w:color="auto"/>
                    <w:left w:val="none" w:sz="0" w:space="0" w:color="auto"/>
                    <w:bottom w:val="none" w:sz="0" w:space="0" w:color="auto"/>
                    <w:right w:val="none" w:sz="0" w:space="0" w:color="auto"/>
                  </w:divBdr>
                </w:div>
                <w:div w:id="1285774816">
                  <w:marLeft w:val="0"/>
                  <w:marRight w:val="0"/>
                  <w:marTop w:val="0"/>
                  <w:marBottom w:val="0"/>
                  <w:divBdr>
                    <w:top w:val="none" w:sz="0" w:space="0" w:color="auto"/>
                    <w:left w:val="none" w:sz="0" w:space="0" w:color="auto"/>
                    <w:bottom w:val="none" w:sz="0" w:space="0" w:color="auto"/>
                    <w:right w:val="none" w:sz="0" w:space="0" w:color="auto"/>
                  </w:divBdr>
                  <w:divsChild>
                    <w:div w:id="1343046516">
                      <w:marLeft w:val="0"/>
                      <w:marRight w:val="0"/>
                      <w:marTop w:val="0"/>
                      <w:marBottom w:val="0"/>
                      <w:divBdr>
                        <w:top w:val="none" w:sz="0" w:space="0" w:color="auto"/>
                        <w:left w:val="none" w:sz="0" w:space="0" w:color="auto"/>
                        <w:bottom w:val="none" w:sz="0" w:space="0" w:color="auto"/>
                        <w:right w:val="none" w:sz="0" w:space="0" w:color="auto"/>
                      </w:divBdr>
                    </w:div>
                  </w:divsChild>
                </w:div>
                <w:div w:id="833573896">
                  <w:marLeft w:val="0"/>
                  <w:marRight w:val="0"/>
                  <w:marTop w:val="30"/>
                  <w:marBottom w:val="0"/>
                  <w:divBdr>
                    <w:top w:val="none" w:sz="0" w:space="0" w:color="auto"/>
                    <w:left w:val="none" w:sz="0" w:space="0" w:color="auto"/>
                    <w:bottom w:val="none" w:sz="0" w:space="0" w:color="auto"/>
                    <w:right w:val="none" w:sz="0" w:space="0" w:color="auto"/>
                  </w:divBdr>
                  <w:divsChild>
                    <w:div w:id="2112163556">
                      <w:marLeft w:val="0"/>
                      <w:marRight w:val="0"/>
                      <w:marTop w:val="0"/>
                      <w:marBottom w:val="0"/>
                      <w:divBdr>
                        <w:top w:val="none" w:sz="0" w:space="0" w:color="auto"/>
                        <w:left w:val="none" w:sz="0" w:space="0" w:color="auto"/>
                        <w:bottom w:val="none" w:sz="0" w:space="0" w:color="auto"/>
                        <w:right w:val="none" w:sz="0" w:space="0" w:color="auto"/>
                      </w:divBdr>
                    </w:div>
                    <w:div w:id="150046599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617371594">
              <w:marLeft w:val="0"/>
              <w:marRight w:val="0"/>
              <w:marTop w:val="0"/>
              <w:marBottom w:val="0"/>
              <w:divBdr>
                <w:top w:val="none" w:sz="0" w:space="0" w:color="auto"/>
                <w:left w:val="none" w:sz="0" w:space="0" w:color="auto"/>
                <w:bottom w:val="none" w:sz="0" w:space="0" w:color="auto"/>
                <w:right w:val="none" w:sz="0" w:space="0" w:color="auto"/>
              </w:divBdr>
              <w:divsChild>
                <w:div w:id="1005982929">
                  <w:marLeft w:val="0"/>
                  <w:marRight w:val="0"/>
                  <w:marTop w:val="0"/>
                  <w:marBottom w:val="0"/>
                  <w:divBdr>
                    <w:top w:val="none" w:sz="0" w:space="0" w:color="auto"/>
                    <w:left w:val="none" w:sz="0" w:space="0" w:color="auto"/>
                    <w:bottom w:val="none" w:sz="0" w:space="0" w:color="auto"/>
                    <w:right w:val="none" w:sz="0" w:space="0" w:color="auto"/>
                  </w:divBdr>
                </w:div>
                <w:div w:id="674386718">
                  <w:marLeft w:val="0"/>
                  <w:marRight w:val="0"/>
                  <w:marTop w:val="0"/>
                  <w:marBottom w:val="0"/>
                  <w:divBdr>
                    <w:top w:val="none" w:sz="0" w:space="0" w:color="auto"/>
                    <w:left w:val="none" w:sz="0" w:space="0" w:color="auto"/>
                    <w:bottom w:val="none" w:sz="0" w:space="0" w:color="auto"/>
                    <w:right w:val="none" w:sz="0" w:space="0" w:color="auto"/>
                  </w:divBdr>
                  <w:divsChild>
                    <w:div w:id="508450116">
                      <w:marLeft w:val="0"/>
                      <w:marRight w:val="0"/>
                      <w:marTop w:val="0"/>
                      <w:marBottom w:val="0"/>
                      <w:divBdr>
                        <w:top w:val="none" w:sz="0" w:space="0" w:color="auto"/>
                        <w:left w:val="none" w:sz="0" w:space="0" w:color="auto"/>
                        <w:bottom w:val="none" w:sz="0" w:space="0" w:color="auto"/>
                        <w:right w:val="none" w:sz="0" w:space="0" w:color="auto"/>
                      </w:divBdr>
                    </w:div>
                  </w:divsChild>
                </w:div>
                <w:div w:id="275917281">
                  <w:marLeft w:val="0"/>
                  <w:marRight w:val="0"/>
                  <w:marTop w:val="30"/>
                  <w:marBottom w:val="0"/>
                  <w:divBdr>
                    <w:top w:val="none" w:sz="0" w:space="0" w:color="auto"/>
                    <w:left w:val="none" w:sz="0" w:space="0" w:color="auto"/>
                    <w:bottom w:val="none" w:sz="0" w:space="0" w:color="auto"/>
                    <w:right w:val="none" w:sz="0" w:space="0" w:color="auto"/>
                  </w:divBdr>
                  <w:divsChild>
                    <w:div w:id="1076316325">
                      <w:marLeft w:val="0"/>
                      <w:marRight w:val="0"/>
                      <w:marTop w:val="0"/>
                      <w:marBottom w:val="0"/>
                      <w:divBdr>
                        <w:top w:val="none" w:sz="0" w:space="0" w:color="auto"/>
                        <w:left w:val="none" w:sz="0" w:space="0" w:color="auto"/>
                        <w:bottom w:val="none" w:sz="0" w:space="0" w:color="auto"/>
                        <w:right w:val="none" w:sz="0" w:space="0" w:color="auto"/>
                      </w:divBdr>
                    </w:div>
                    <w:div w:id="201780022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368460196">
              <w:marLeft w:val="0"/>
              <w:marRight w:val="0"/>
              <w:marTop w:val="0"/>
              <w:marBottom w:val="0"/>
              <w:divBdr>
                <w:top w:val="none" w:sz="0" w:space="0" w:color="auto"/>
                <w:left w:val="none" w:sz="0" w:space="0" w:color="auto"/>
                <w:bottom w:val="none" w:sz="0" w:space="0" w:color="auto"/>
                <w:right w:val="none" w:sz="0" w:space="0" w:color="auto"/>
              </w:divBdr>
              <w:divsChild>
                <w:div w:id="390541102">
                  <w:marLeft w:val="0"/>
                  <w:marRight w:val="0"/>
                  <w:marTop w:val="0"/>
                  <w:marBottom w:val="0"/>
                  <w:divBdr>
                    <w:top w:val="none" w:sz="0" w:space="0" w:color="auto"/>
                    <w:left w:val="none" w:sz="0" w:space="0" w:color="auto"/>
                    <w:bottom w:val="none" w:sz="0" w:space="0" w:color="auto"/>
                    <w:right w:val="none" w:sz="0" w:space="0" w:color="auto"/>
                  </w:divBdr>
                </w:div>
                <w:div w:id="1406489144">
                  <w:marLeft w:val="0"/>
                  <w:marRight w:val="0"/>
                  <w:marTop w:val="0"/>
                  <w:marBottom w:val="0"/>
                  <w:divBdr>
                    <w:top w:val="none" w:sz="0" w:space="0" w:color="auto"/>
                    <w:left w:val="none" w:sz="0" w:space="0" w:color="auto"/>
                    <w:bottom w:val="none" w:sz="0" w:space="0" w:color="auto"/>
                    <w:right w:val="none" w:sz="0" w:space="0" w:color="auto"/>
                  </w:divBdr>
                  <w:divsChild>
                    <w:div w:id="2129200391">
                      <w:marLeft w:val="0"/>
                      <w:marRight w:val="0"/>
                      <w:marTop w:val="0"/>
                      <w:marBottom w:val="0"/>
                      <w:divBdr>
                        <w:top w:val="none" w:sz="0" w:space="0" w:color="auto"/>
                        <w:left w:val="none" w:sz="0" w:space="0" w:color="auto"/>
                        <w:bottom w:val="none" w:sz="0" w:space="0" w:color="auto"/>
                        <w:right w:val="none" w:sz="0" w:space="0" w:color="auto"/>
                      </w:divBdr>
                    </w:div>
                  </w:divsChild>
                </w:div>
                <w:div w:id="1364599541">
                  <w:marLeft w:val="0"/>
                  <w:marRight w:val="0"/>
                  <w:marTop w:val="30"/>
                  <w:marBottom w:val="0"/>
                  <w:divBdr>
                    <w:top w:val="none" w:sz="0" w:space="0" w:color="auto"/>
                    <w:left w:val="none" w:sz="0" w:space="0" w:color="auto"/>
                    <w:bottom w:val="none" w:sz="0" w:space="0" w:color="auto"/>
                    <w:right w:val="none" w:sz="0" w:space="0" w:color="auto"/>
                  </w:divBdr>
                  <w:divsChild>
                    <w:div w:id="1424109288">
                      <w:marLeft w:val="0"/>
                      <w:marRight w:val="0"/>
                      <w:marTop w:val="0"/>
                      <w:marBottom w:val="0"/>
                      <w:divBdr>
                        <w:top w:val="none" w:sz="0" w:space="0" w:color="auto"/>
                        <w:left w:val="none" w:sz="0" w:space="0" w:color="auto"/>
                        <w:bottom w:val="none" w:sz="0" w:space="0" w:color="auto"/>
                        <w:right w:val="none" w:sz="0" w:space="0" w:color="auto"/>
                      </w:divBdr>
                    </w:div>
                    <w:div w:id="339939595">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210768539">
              <w:marLeft w:val="0"/>
              <w:marRight w:val="0"/>
              <w:marTop w:val="0"/>
              <w:marBottom w:val="0"/>
              <w:divBdr>
                <w:top w:val="none" w:sz="0" w:space="0" w:color="auto"/>
                <w:left w:val="none" w:sz="0" w:space="0" w:color="auto"/>
                <w:bottom w:val="none" w:sz="0" w:space="0" w:color="auto"/>
                <w:right w:val="none" w:sz="0" w:space="0" w:color="auto"/>
              </w:divBdr>
              <w:divsChild>
                <w:div w:id="1346521317">
                  <w:marLeft w:val="0"/>
                  <w:marRight w:val="0"/>
                  <w:marTop w:val="0"/>
                  <w:marBottom w:val="150"/>
                  <w:divBdr>
                    <w:top w:val="none" w:sz="0" w:space="0" w:color="auto"/>
                    <w:left w:val="none" w:sz="0" w:space="0" w:color="auto"/>
                    <w:bottom w:val="none" w:sz="0" w:space="0" w:color="auto"/>
                    <w:right w:val="none" w:sz="0" w:space="0" w:color="auto"/>
                  </w:divBdr>
                  <w:divsChild>
                    <w:div w:id="128989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95">
              <w:marLeft w:val="0"/>
              <w:marRight w:val="0"/>
              <w:marTop w:val="0"/>
              <w:marBottom w:val="0"/>
              <w:divBdr>
                <w:top w:val="none" w:sz="0" w:space="0" w:color="auto"/>
                <w:left w:val="none" w:sz="0" w:space="0" w:color="auto"/>
                <w:bottom w:val="none" w:sz="0" w:space="0" w:color="auto"/>
                <w:right w:val="none" w:sz="0" w:space="0" w:color="auto"/>
              </w:divBdr>
              <w:divsChild>
                <w:div w:id="1499341679">
                  <w:marLeft w:val="-60"/>
                  <w:marRight w:val="60"/>
                  <w:marTop w:val="0"/>
                  <w:marBottom w:val="0"/>
                  <w:divBdr>
                    <w:top w:val="none" w:sz="0" w:space="0" w:color="auto"/>
                    <w:left w:val="none" w:sz="0" w:space="0" w:color="auto"/>
                    <w:bottom w:val="none" w:sz="0" w:space="0" w:color="auto"/>
                    <w:right w:val="none" w:sz="0" w:space="0" w:color="auto"/>
                  </w:divBdr>
                </w:div>
                <w:div w:id="1935933997">
                  <w:marLeft w:val="60"/>
                  <w:marRight w:val="60"/>
                  <w:marTop w:val="0"/>
                  <w:marBottom w:val="0"/>
                  <w:divBdr>
                    <w:top w:val="none" w:sz="0" w:space="0" w:color="auto"/>
                    <w:left w:val="none" w:sz="0" w:space="0" w:color="auto"/>
                    <w:bottom w:val="none" w:sz="0" w:space="0" w:color="auto"/>
                    <w:right w:val="none" w:sz="0" w:space="0" w:color="auto"/>
                  </w:divBdr>
                </w:div>
                <w:div w:id="134416517">
                  <w:marLeft w:val="60"/>
                  <w:marRight w:val="60"/>
                  <w:marTop w:val="0"/>
                  <w:marBottom w:val="0"/>
                  <w:divBdr>
                    <w:top w:val="none" w:sz="0" w:space="0" w:color="auto"/>
                    <w:left w:val="none" w:sz="0" w:space="0" w:color="auto"/>
                    <w:bottom w:val="none" w:sz="0" w:space="0" w:color="auto"/>
                    <w:right w:val="none" w:sz="0" w:space="0" w:color="auto"/>
                  </w:divBdr>
                </w:div>
                <w:div w:id="1620330124">
                  <w:marLeft w:val="60"/>
                  <w:marRight w:val="60"/>
                  <w:marTop w:val="0"/>
                  <w:marBottom w:val="0"/>
                  <w:divBdr>
                    <w:top w:val="none" w:sz="0" w:space="0" w:color="auto"/>
                    <w:left w:val="none" w:sz="0" w:space="0" w:color="auto"/>
                    <w:bottom w:val="none" w:sz="0" w:space="0" w:color="auto"/>
                    <w:right w:val="none" w:sz="0" w:space="0" w:color="auto"/>
                  </w:divBdr>
                </w:div>
                <w:div w:id="142043391">
                  <w:marLeft w:val="60"/>
                  <w:marRight w:val="60"/>
                  <w:marTop w:val="0"/>
                  <w:marBottom w:val="0"/>
                  <w:divBdr>
                    <w:top w:val="none" w:sz="0" w:space="0" w:color="auto"/>
                    <w:left w:val="none" w:sz="0" w:space="0" w:color="auto"/>
                    <w:bottom w:val="none" w:sz="0" w:space="0" w:color="auto"/>
                    <w:right w:val="none" w:sz="0" w:space="0" w:color="auto"/>
                  </w:divBdr>
                </w:div>
                <w:div w:id="49553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122715">
      <w:bodyDiv w:val="1"/>
      <w:marLeft w:val="0"/>
      <w:marRight w:val="0"/>
      <w:marTop w:val="0"/>
      <w:marBottom w:val="0"/>
      <w:divBdr>
        <w:top w:val="none" w:sz="0" w:space="0" w:color="auto"/>
        <w:left w:val="none" w:sz="0" w:space="0" w:color="auto"/>
        <w:bottom w:val="none" w:sz="0" w:space="0" w:color="auto"/>
        <w:right w:val="none" w:sz="0" w:space="0" w:color="auto"/>
      </w:divBdr>
      <w:divsChild>
        <w:div w:id="2025596673">
          <w:marLeft w:val="0"/>
          <w:marRight w:val="0"/>
          <w:marTop w:val="0"/>
          <w:marBottom w:val="0"/>
          <w:divBdr>
            <w:top w:val="none" w:sz="0" w:space="0" w:color="auto"/>
            <w:left w:val="none" w:sz="0" w:space="0" w:color="auto"/>
            <w:bottom w:val="none" w:sz="0" w:space="0" w:color="auto"/>
            <w:right w:val="none" w:sz="0" w:space="0" w:color="auto"/>
          </w:divBdr>
        </w:div>
        <w:div w:id="1484587598">
          <w:marLeft w:val="0"/>
          <w:marRight w:val="0"/>
          <w:marTop w:val="0"/>
          <w:marBottom w:val="0"/>
          <w:divBdr>
            <w:top w:val="none" w:sz="0" w:space="0" w:color="auto"/>
            <w:left w:val="none" w:sz="0" w:space="0" w:color="auto"/>
            <w:bottom w:val="none" w:sz="0" w:space="0" w:color="auto"/>
            <w:right w:val="none" w:sz="0" w:space="0" w:color="auto"/>
          </w:divBdr>
        </w:div>
      </w:divsChild>
    </w:div>
    <w:div w:id="1992130474">
      <w:bodyDiv w:val="1"/>
      <w:marLeft w:val="0"/>
      <w:marRight w:val="0"/>
      <w:marTop w:val="0"/>
      <w:marBottom w:val="0"/>
      <w:divBdr>
        <w:top w:val="none" w:sz="0" w:space="0" w:color="auto"/>
        <w:left w:val="none" w:sz="0" w:space="0" w:color="auto"/>
        <w:bottom w:val="none" w:sz="0" w:space="0" w:color="auto"/>
        <w:right w:val="none" w:sz="0" w:space="0" w:color="auto"/>
      </w:divBdr>
    </w:div>
    <w:div w:id="2005428531">
      <w:bodyDiv w:val="1"/>
      <w:marLeft w:val="0"/>
      <w:marRight w:val="0"/>
      <w:marTop w:val="0"/>
      <w:marBottom w:val="0"/>
      <w:divBdr>
        <w:top w:val="none" w:sz="0" w:space="0" w:color="auto"/>
        <w:left w:val="none" w:sz="0" w:space="0" w:color="auto"/>
        <w:bottom w:val="none" w:sz="0" w:space="0" w:color="auto"/>
        <w:right w:val="none" w:sz="0" w:space="0" w:color="auto"/>
      </w:divBdr>
    </w:div>
    <w:div w:id="2005862374">
      <w:bodyDiv w:val="1"/>
      <w:marLeft w:val="0"/>
      <w:marRight w:val="0"/>
      <w:marTop w:val="0"/>
      <w:marBottom w:val="0"/>
      <w:divBdr>
        <w:top w:val="none" w:sz="0" w:space="0" w:color="auto"/>
        <w:left w:val="none" w:sz="0" w:space="0" w:color="auto"/>
        <w:bottom w:val="none" w:sz="0" w:space="0" w:color="auto"/>
        <w:right w:val="none" w:sz="0" w:space="0" w:color="auto"/>
      </w:divBdr>
    </w:div>
    <w:div w:id="2014330102">
      <w:bodyDiv w:val="1"/>
      <w:marLeft w:val="0"/>
      <w:marRight w:val="0"/>
      <w:marTop w:val="0"/>
      <w:marBottom w:val="0"/>
      <w:divBdr>
        <w:top w:val="none" w:sz="0" w:space="0" w:color="auto"/>
        <w:left w:val="none" w:sz="0" w:space="0" w:color="auto"/>
        <w:bottom w:val="none" w:sz="0" w:space="0" w:color="auto"/>
        <w:right w:val="none" w:sz="0" w:space="0" w:color="auto"/>
      </w:divBdr>
    </w:div>
    <w:div w:id="2015064051">
      <w:bodyDiv w:val="1"/>
      <w:marLeft w:val="0"/>
      <w:marRight w:val="0"/>
      <w:marTop w:val="0"/>
      <w:marBottom w:val="0"/>
      <w:divBdr>
        <w:top w:val="none" w:sz="0" w:space="0" w:color="auto"/>
        <w:left w:val="none" w:sz="0" w:space="0" w:color="auto"/>
        <w:bottom w:val="none" w:sz="0" w:space="0" w:color="auto"/>
        <w:right w:val="none" w:sz="0" w:space="0" w:color="auto"/>
      </w:divBdr>
    </w:div>
    <w:div w:id="2018851187">
      <w:bodyDiv w:val="1"/>
      <w:marLeft w:val="0"/>
      <w:marRight w:val="0"/>
      <w:marTop w:val="0"/>
      <w:marBottom w:val="0"/>
      <w:divBdr>
        <w:top w:val="none" w:sz="0" w:space="0" w:color="auto"/>
        <w:left w:val="none" w:sz="0" w:space="0" w:color="auto"/>
        <w:bottom w:val="none" w:sz="0" w:space="0" w:color="auto"/>
        <w:right w:val="none" w:sz="0" w:space="0" w:color="auto"/>
      </w:divBdr>
    </w:div>
    <w:div w:id="2041389659">
      <w:bodyDiv w:val="1"/>
      <w:marLeft w:val="0"/>
      <w:marRight w:val="0"/>
      <w:marTop w:val="0"/>
      <w:marBottom w:val="0"/>
      <w:divBdr>
        <w:top w:val="none" w:sz="0" w:space="0" w:color="auto"/>
        <w:left w:val="none" w:sz="0" w:space="0" w:color="auto"/>
        <w:bottom w:val="none" w:sz="0" w:space="0" w:color="auto"/>
        <w:right w:val="none" w:sz="0" w:space="0" w:color="auto"/>
      </w:divBdr>
    </w:div>
    <w:div w:id="2111268803">
      <w:bodyDiv w:val="1"/>
      <w:marLeft w:val="0"/>
      <w:marRight w:val="0"/>
      <w:marTop w:val="0"/>
      <w:marBottom w:val="0"/>
      <w:divBdr>
        <w:top w:val="none" w:sz="0" w:space="0" w:color="auto"/>
        <w:left w:val="none" w:sz="0" w:space="0" w:color="auto"/>
        <w:bottom w:val="none" w:sz="0" w:space="0" w:color="auto"/>
        <w:right w:val="none" w:sz="0" w:space="0" w:color="auto"/>
      </w:divBdr>
      <w:divsChild>
        <w:div w:id="1130896933">
          <w:marLeft w:val="0"/>
          <w:marRight w:val="0"/>
          <w:marTop w:val="0"/>
          <w:marBottom w:val="2475"/>
          <w:divBdr>
            <w:top w:val="none" w:sz="0" w:space="0" w:color="auto"/>
            <w:left w:val="none" w:sz="0" w:space="0" w:color="auto"/>
            <w:bottom w:val="none" w:sz="0" w:space="0" w:color="auto"/>
            <w:right w:val="none" w:sz="0" w:space="0" w:color="auto"/>
          </w:divBdr>
        </w:div>
      </w:divsChild>
    </w:div>
    <w:div w:id="2114859102">
      <w:bodyDiv w:val="1"/>
      <w:marLeft w:val="0"/>
      <w:marRight w:val="0"/>
      <w:marTop w:val="0"/>
      <w:marBottom w:val="0"/>
      <w:divBdr>
        <w:top w:val="none" w:sz="0" w:space="0" w:color="auto"/>
        <w:left w:val="none" w:sz="0" w:space="0" w:color="auto"/>
        <w:bottom w:val="none" w:sz="0" w:space="0" w:color="auto"/>
        <w:right w:val="none" w:sz="0" w:space="0" w:color="auto"/>
      </w:divBdr>
    </w:div>
    <w:div w:id="2120565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oleObject" Target="embeddings/oleObject2.bin"/><Relationship Id="rId26" Type="http://schemas.openxmlformats.org/officeDocument/2006/relationships/hyperlink" Target="https://www.json.org/json-en.html" TargetMode="External"/><Relationship Id="rId3" Type="http://schemas.openxmlformats.org/officeDocument/2006/relationships/styles" Target="styles.xml"/><Relationship Id="rId21" Type="http://schemas.openxmlformats.org/officeDocument/2006/relationships/hyperlink" Target="https://opencv.org/" TargetMode="Externa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oleObject" Target="embeddings/oleObject1.bin"/><Relationship Id="rId25" Type="http://schemas.openxmlformats.org/officeDocument/2006/relationships/hyperlink" Target="https://www.sqlalchemy.org/" TargetMode="External"/><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hyperlink" Target="https://docs.ultralytics.com/" TargetMode="External"/><Relationship Id="rId29" Type="http://schemas.openxmlformats.org/officeDocument/2006/relationships/hyperlink" Target="https://developers.google.com/assistant/conversation-desig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pydantic.dev/"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yperlink" Target="https://html.spec.whatwg.org/" TargetMode="External"/><Relationship Id="rId28" Type="http://schemas.openxmlformats.org/officeDocument/2006/relationships/hyperlink" Target="https://learn.microsoft.com/en-us/office/troubleshoot/access/database-normalization-description" TargetMode="External"/><Relationship Id="rId10" Type="http://schemas.openxmlformats.org/officeDocument/2006/relationships/image" Target="media/image3.png"/><Relationship Id="rId19" Type="http://schemas.openxmlformats.org/officeDocument/2006/relationships/hyperlink" Target="https://www.schubert.group/e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hyperlink" Target="https://fastapi.tiangolo.com/" TargetMode="External"/><Relationship Id="rId27" Type="http://schemas.openxmlformats.org/officeDocument/2006/relationships/hyperlink" Target="https://docs.ultralytics.com/models/yolov8/" TargetMode="External"/><Relationship Id="rId30"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B1BDBE-27E9-4087-8188-A96C02E50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9587</Words>
  <Characters>54650</Characters>
  <Application>Microsoft Office Word</Application>
  <DocSecurity>0</DocSecurity>
  <Lines>455</Lines>
  <Paragraphs>128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dc:creator>
  <cp:keywords/>
  <dc:description/>
  <cp:lastModifiedBy>79535138755</cp:lastModifiedBy>
  <cp:revision>2</cp:revision>
  <cp:lastPrinted>2026-05-19T06:40:00Z</cp:lastPrinted>
  <dcterms:created xsi:type="dcterms:W3CDTF">2026-05-20T00:46:00Z</dcterms:created>
  <dcterms:modified xsi:type="dcterms:W3CDTF">2026-05-20T00:46:00Z</dcterms:modified>
</cp:coreProperties>
</file>