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E58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«КИЇВСЬКИЙ ПОЛІТЕХНІЧНИЙ ІНСТИТУТ 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СІКОРСЬКОГО»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Кафедра прикладної математики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Курсова робота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із дисципліни «Дослідження операцій»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на тему:  Метод </w:t>
      </w: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Студента</w:t>
      </w:r>
      <w:r w:rsidR="00026504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групи КМ-83                                    </w:t>
      </w:r>
      <w:r w:rsidR="00CA3087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26504" w:rsidRPr="00CA3087">
        <w:rPr>
          <w:rFonts w:ascii="Times New Roman" w:hAnsi="Times New Roman" w:cs="Times New Roman"/>
          <w:sz w:val="28"/>
          <w:szCs w:val="28"/>
          <w:lang w:val="uk-UA"/>
        </w:rPr>
        <w:t>Керівник:</w:t>
      </w:r>
    </w:p>
    <w:p w:rsidR="00026504" w:rsidRPr="00CA3087" w:rsidRDefault="00026504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Меркулова</w:t>
      </w:r>
      <w:proofErr w:type="spellEnd"/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І. Д.                         </w:t>
      </w:r>
      <w:r w:rsidR="00CA3087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</w:t>
      </w:r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викладач </w:t>
      </w:r>
      <w:proofErr w:type="spellStart"/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>Норкін</w:t>
      </w:r>
      <w:proofErr w:type="spellEnd"/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Б.</w:t>
      </w:r>
    </w:p>
    <w:p w:rsidR="00CA3087" w:rsidRPr="00CA3087" w:rsidRDefault="00026504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</w:t>
      </w:r>
      <w:r w:rsidRPr="00CA308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    </w:t>
      </w:r>
      <w:r w:rsidR="00CA3087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>Кількість балів:</w:t>
      </w:r>
    </w:p>
    <w:p w:rsidR="00E57892" w:rsidRPr="00CA3087" w:rsidRDefault="00CA3087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Оцінка:</w:t>
      </w: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E578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Київ — 2021</w:t>
      </w:r>
    </w:p>
    <w:p w:rsidR="00E57892" w:rsidRDefault="00A07E18" w:rsidP="00E5789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7E1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A07E18" w:rsidRDefault="00A07E18" w:rsidP="00E5789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ОСНОВНА ЧАСТИНА 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Теоретична частина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Практична частина 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 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CA3087" w:rsidP="00CA3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ОСНОВНА ЧАСТИНА</w:t>
      </w:r>
    </w:p>
    <w:p w:rsidR="00CA3087" w:rsidRDefault="00CA3087" w:rsidP="00CA3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Pr="00021C9F" w:rsidRDefault="00CA3087" w:rsidP="00CA3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A3087" w:rsidRPr="00CA3087" w:rsidRDefault="00CA3087" w:rsidP="00CA308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Дослідити збіжність методу </w:t>
      </w: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при мінімізації функції </w:t>
      </w: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Розенброка</w:t>
      </w:r>
      <w:proofErr w:type="spellEnd"/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в залежності від: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>Величини кроку h при обчисленні першої та другої похідних.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>Схеми обчислення першої та другої похідних.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 xml:space="preserve">Вигляду критерію закінчення.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)-f(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≤ε</m:t>
                </m:r>
              </m:e>
            </m:eqArr>
            <m:r>
              <w:rPr>
                <w:rFonts w:ascii="Cambria Math" w:hAnsi="Cambria Math" w:cs="Times New Roman"/>
                <w:sz w:val="28"/>
                <w:szCs w:val="28"/>
              </w:rPr>
              <m:t>або ||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(k)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)||≤ε </m:t>
            </m:r>
          </m:e>
        </m:d>
      </m:oMath>
      <w:r w:rsidRPr="00CA3087">
        <w:rPr>
          <w:rFonts w:ascii="Times New Roman" w:hAnsi="Times New Roman" w:cs="Times New Roman"/>
          <w:sz w:val="28"/>
          <w:szCs w:val="28"/>
        </w:rPr>
        <w:t>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tabs>
          <w:tab w:val="left" w:pos="8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>Значення параметрів методу.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tabs>
          <w:tab w:val="left" w:pos="8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 xml:space="preserve">Модифікації методу для задач типу </w:t>
      </w:r>
      <w:r w:rsidRPr="00CA3087">
        <w:rPr>
          <w:rFonts w:ascii="Times New Roman" w:hAnsi="Times New Roman" w:cs="Times New Roman"/>
          <w:i/>
          <w:sz w:val="28"/>
          <w:szCs w:val="28"/>
        </w:rPr>
        <w:t xml:space="preserve">F = ∑ 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</w:rPr>
        <w:t>f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i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  <w:vertAlign w:val="superscript"/>
        </w:rPr>
        <w:t>2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</w:rPr>
        <w:t>(x)</w:t>
      </w:r>
    </w:p>
    <w:p w:rsidR="00CA3087" w:rsidRPr="00CA3087" w:rsidRDefault="00CA3087" w:rsidP="00CA308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Використати метод штрафних функцій (метод внутрішньої точки) для умовної оптимізації в залежності від:</w:t>
      </w:r>
    </w:p>
    <w:p w:rsidR="00CA3087" w:rsidRPr="00CA3087" w:rsidRDefault="00CA3087" w:rsidP="00CA308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eastAsia="uk-UA"/>
        </w:rPr>
        <w:t>Розташування локального мінімума (всередині/поза допустимою областю).</w:t>
      </w:r>
    </w:p>
    <w:p w:rsidR="00CA3087" w:rsidRPr="00CA3087" w:rsidRDefault="00CA3087" w:rsidP="00CA308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eastAsia="uk-UA"/>
        </w:rPr>
        <w:t>Виду допустимої області (випукла/невипукла).</w:t>
      </w:r>
    </w:p>
    <w:p w:rsidR="00CA3087" w:rsidRPr="00CA3087" w:rsidRDefault="00CA3087" w:rsidP="00CA308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eastAsia="uk-UA"/>
        </w:rPr>
        <w:t>Розташування точки мінімума поза допустимої області.</w:t>
      </w: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Default="00CA3087" w:rsidP="00CA30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Теоретична </w:t>
      </w:r>
      <w:r w:rsidRPr="00CA3087">
        <w:rPr>
          <w:rFonts w:ascii="Times New Roman" w:hAnsi="Times New Roman" w:cs="Times New Roman"/>
          <w:sz w:val="28"/>
          <w:szCs w:val="28"/>
          <w:lang w:val="uk-UA"/>
        </w:rPr>
        <w:t>частина</w:t>
      </w:r>
    </w:p>
    <w:p w:rsidR="00CA3087" w:rsidRDefault="00CA3087" w:rsidP="00CA30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3087" w:rsidRDefault="00CA3087" w:rsidP="00CA30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</w:p>
    <w:p w:rsidR="00337756" w:rsidRDefault="00337756" w:rsidP="00CA308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для вирішення задач найменших квадратів. Метод є комбінацією методу Ньютона та методу градієнтного спуску.</w:t>
      </w:r>
      <w:r w:rsidR="001C25CA" w:rsidRPr="001C25CA">
        <w:rPr>
          <w:lang w:val="uk-UA"/>
        </w:rPr>
        <w:t xml:space="preserve">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ух в напрямку </w:t>
      </w:r>
      <w:proofErr w:type="spellStart"/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>антіградіента</w:t>
      </w:r>
      <w:proofErr w:type="spellEnd"/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 з початкової точки пошуку, розташованої на значній відстані від точки мінімуму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 xml:space="preserve"> та н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апрямки ефективного пошуку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в околі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 точки мінімуму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, які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за методом Ньютона.</w:t>
      </w:r>
    </w:p>
    <w:p w:rsidR="00337756" w:rsidRDefault="00337756" w:rsidP="00CA308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A3087" w:rsidRDefault="00337756" w:rsidP="003377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234633" wp14:editId="0B48E3AE">
            <wp:extent cx="429006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56" w:rsidRPr="00337756" w:rsidRDefault="00337756" w:rsidP="0033775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337756">
        <w:rPr>
          <w:rFonts w:ascii="Times New Roman" w:hAnsi="Times New Roman" w:cs="Times New Roman"/>
          <w:i/>
          <w:sz w:val="24"/>
          <w:szCs w:val="24"/>
          <w:lang w:val="uk-UA"/>
        </w:rPr>
        <w:t>вигляд задачі найменших квадратів</w:t>
      </w:r>
    </w:p>
    <w:p w:rsidR="00337756" w:rsidRDefault="00337756" w:rsidP="003377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7756" w:rsidRPr="00337756" w:rsidRDefault="00337756" w:rsidP="003377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Pr="00021C9F" w:rsidRDefault="00975F3B" w:rsidP="00A07E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Суть метода полягає у тому, що ми на кожній ітерації шукаємо напрямок пошуку, який визначається формулою</w:t>
      </w:r>
      <w:r w:rsidRPr="00975F3B">
        <w:rPr>
          <w:rFonts w:ascii="Times New Roman" w:hAnsi="Times New Roman" w:cs="Times New Roman"/>
          <w:sz w:val="28"/>
          <w:szCs w:val="28"/>
        </w:rPr>
        <w:t>:</w:t>
      </w:r>
    </w:p>
    <w:p w:rsidR="00975F3B" w:rsidRPr="00975F3B" w:rsidRDefault="00975F3B" w:rsidP="00A07E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s=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+a*E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*∇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f(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:rsidR="00A07E18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50986">
        <w:rPr>
          <w:rFonts w:ascii="Times New Roman" w:hAnsi="Times New Roman" w:cs="Times New Roman"/>
          <w:sz w:val="28"/>
          <w:szCs w:val="28"/>
          <w:lang w:val="uk-UA"/>
        </w:rPr>
        <w:t>де а – це деякий параметр, який спочатку береться досить великим.</w:t>
      </w:r>
    </w:p>
    <w:p w:rsidR="00B50986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Е – це одинична матриця однакової розмірності з матрицею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Гесса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Hf</w:t>
      </w:r>
      <w:proofErr w:type="spellEnd"/>
      <w:r w:rsidRPr="00021C9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21C9F">
        <w:rPr>
          <w:rFonts w:ascii="Times New Roman" w:hAnsi="Times New Roman" w:cs="Times New Roman"/>
          <w:sz w:val="28"/>
          <w:szCs w:val="28"/>
        </w:rPr>
        <w:t>)</w:t>
      </w:r>
    </w:p>
    <w:p w:rsidR="00B50986" w:rsidRPr="00B50986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якщо виконується умова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098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098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5098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986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098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0986">
        <w:rPr>
          <w:rFonts w:ascii="Times New Roman" w:hAnsi="Times New Roman" w:cs="Times New Roman"/>
          <w:sz w:val="28"/>
          <w:szCs w:val="28"/>
        </w:rPr>
        <w:t xml:space="preserve">), </w:t>
      </w:r>
      <w:r w:rsidRPr="00B50986">
        <w:rPr>
          <w:rFonts w:ascii="Times New Roman" w:hAnsi="Times New Roman" w:cs="Times New Roman"/>
          <w:sz w:val="28"/>
          <w:szCs w:val="28"/>
          <w:lang w:val="uk-UA"/>
        </w:rPr>
        <w:t>то перевіряється критерій закінчення.</w:t>
      </w:r>
    </w:p>
    <w:p w:rsidR="00B50986" w:rsidRPr="00021C9F" w:rsidRDefault="00B50986" w:rsidP="00A07E18">
      <w:pPr>
        <w:rPr>
          <w:rFonts w:ascii="Times New Roman" w:hAnsi="Times New Roman" w:cs="Times New Roman"/>
          <w:sz w:val="28"/>
          <w:szCs w:val="28"/>
        </w:rPr>
      </w:pPr>
      <w:r w:rsidRPr="00B50986">
        <w:rPr>
          <w:rFonts w:ascii="Times New Roman" w:hAnsi="Times New Roman" w:cs="Times New Roman"/>
          <w:sz w:val="28"/>
          <w:szCs w:val="28"/>
          <w:lang w:val="uk-UA"/>
        </w:rPr>
        <w:t xml:space="preserve">Якщо критерій закінчення не виконується, то береться нова точка y та нове а, де а = a * b, де b є (0,1). Та алгоритм працює знову, поки не виконається критерій закінчення, тобто не знайдеться мінімум функції. </w:t>
      </w:r>
    </w:p>
    <w:p w:rsidR="00B50986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C25CA">
        <w:rPr>
          <w:rFonts w:ascii="Times New Roman" w:hAnsi="Times New Roman" w:cs="Times New Roman"/>
          <w:b/>
          <w:sz w:val="28"/>
          <w:szCs w:val="28"/>
          <w:lang w:val="uk-UA"/>
        </w:rPr>
        <w:t>Переваги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методу полягають у високій швидкості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збіжності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околі точки мінімуму, відносній простоті самого методу,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цільова функція спадає на кожній ітерації.</w:t>
      </w:r>
    </w:p>
    <w:p w:rsidR="001C25CA" w:rsidRDefault="001C25CA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C25CA">
        <w:rPr>
          <w:rFonts w:ascii="Times New Roman" w:hAnsi="Times New Roman" w:cs="Times New Roman"/>
          <w:b/>
          <w:sz w:val="28"/>
          <w:szCs w:val="28"/>
          <w:lang w:val="uk-UA"/>
        </w:rPr>
        <w:t>Недоліки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полягають у необхідності підрахунку матриці Гессе та вирішення системи лінійних рівнянь на кожній ітерації.</w:t>
      </w:r>
    </w:p>
    <w:p w:rsidR="001C25CA" w:rsidRDefault="001C25CA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C25CA" w:rsidRDefault="001C25CA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C25CA" w:rsidRDefault="001C25CA" w:rsidP="001C25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Алгоритм </w:t>
      </w:r>
    </w:p>
    <w:p w:rsidR="001C25CA" w:rsidRDefault="001C25CA" w:rsidP="001C25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C25CA" w:rsidRPr="0054614E" w:rsidRDefault="001C25CA" w:rsidP="00EE7913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Задати початкову точку x0, параметр a і b. Параметр b є (0,1).</w:t>
      </w:r>
      <w:r w:rsidR="00EE7913" w:rsidRPr="0054614E">
        <w:rPr>
          <w:rFonts w:ascii="Times New Roman" w:hAnsi="Times New Roman" w:cs="Times New Roman"/>
          <w:sz w:val="28"/>
          <w:szCs w:val="28"/>
        </w:rPr>
        <w:t xml:space="preserve"> Також визначити параметр збіжності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 w:rsidR="00EE7913" w:rsidRPr="005461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7913" w:rsidRPr="0054614E" w:rsidRDefault="00EE7913" w:rsidP="00EE7913">
      <w:pPr>
        <w:pStyle w:val="a3"/>
        <w:ind w:left="756"/>
        <w:rPr>
          <w:rFonts w:ascii="Times New Roman" w:eastAsiaTheme="minorEastAsia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Підрахувати градієнт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461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7913" w:rsidRPr="0054614E" w:rsidRDefault="00EE7913" w:rsidP="00EE791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Підрахувати матрицю Гессе </w:t>
      </w:r>
      <m:oMath>
        <m:r>
          <w:rPr>
            <w:rFonts w:ascii="Cambria Math" w:hAnsi="Cambria Math" w:cs="Times New Roman"/>
            <w:sz w:val="28"/>
            <w:szCs w:val="28"/>
          </w:rPr>
          <m:t>Hf(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461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 Далі вирішити систему рівнянь та знайти напрямок пошуку s.</w:t>
      </w:r>
    </w:p>
    <w:p w:rsidR="00EE7913" w:rsidRPr="0054614E" w:rsidRDefault="00EE7913" w:rsidP="00EE791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s=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+a*E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*∇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f(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Якщо f(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+s</m:t>
        </m:r>
      </m:oMath>
      <w:r w:rsidRPr="0054614E"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≥</m:t>
        </m:r>
      </m:oMath>
      <w:r w:rsidRPr="0054614E">
        <w:rPr>
          <w:rFonts w:ascii="Times New Roman" w:hAnsi="Times New Roman" w:cs="Times New Roman"/>
          <w:sz w:val="28"/>
          <w:szCs w:val="28"/>
        </w:rPr>
        <w:t xml:space="preserve"> f(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Pr="0054614E">
        <w:rPr>
          <w:rFonts w:ascii="Times New Roman" w:hAnsi="Times New Roman" w:cs="Times New Roman"/>
          <w:sz w:val="28"/>
          <w:szCs w:val="28"/>
        </w:rPr>
        <w:t>), то покласти a = a / b та перейти до 4 пункту.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Покласти x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+s</m:t>
        </m:r>
      </m:oMath>
      <w:r w:rsidRPr="0054614E">
        <w:rPr>
          <w:rFonts w:ascii="Times New Roman" w:eastAsiaTheme="minorEastAsia" w:hAnsi="Times New Roman" w:cs="Times New Roman"/>
          <w:sz w:val="28"/>
          <w:szCs w:val="28"/>
        </w:rPr>
        <w:t xml:space="preserve"> та a = a * b.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Якщо не виконується критерій закінчення, то перейти до 2 пункту.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Нова точка x є шуканим мінімумом.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640110" w:rsidRDefault="00640110" w:rsidP="0054614E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54614E" w:rsidRPr="00640110" w:rsidRDefault="0054614E" w:rsidP="00640110">
      <w:pPr>
        <w:rPr>
          <w:rFonts w:ascii="Times New Roman" w:hAnsi="Times New Roman" w:cs="Times New Roman"/>
          <w:sz w:val="28"/>
          <w:szCs w:val="28"/>
        </w:rPr>
      </w:pPr>
      <w:r w:rsidRPr="00640110">
        <w:rPr>
          <w:rFonts w:ascii="Times New Roman" w:hAnsi="Times New Roman" w:cs="Times New Roman"/>
          <w:sz w:val="28"/>
          <w:szCs w:val="28"/>
          <w:lang w:val="uk-UA"/>
        </w:rPr>
        <w:t xml:space="preserve">У даній роботі метод </w:t>
      </w:r>
      <w:proofErr w:type="spellStart"/>
      <w:r w:rsidRPr="00640110"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  <w:r w:rsidRPr="00640110">
        <w:rPr>
          <w:rFonts w:ascii="Times New Roman" w:hAnsi="Times New Roman" w:cs="Times New Roman"/>
          <w:sz w:val="28"/>
          <w:szCs w:val="28"/>
          <w:lang w:val="uk-UA"/>
        </w:rPr>
        <w:t xml:space="preserve"> буде використовуватись для пошу</w:t>
      </w:r>
      <w:r w:rsidR="00640110" w:rsidRPr="00640110">
        <w:rPr>
          <w:rFonts w:ascii="Times New Roman" w:hAnsi="Times New Roman" w:cs="Times New Roman"/>
          <w:sz w:val="28"/>
          <w:szCs w:val="28"/>
        </w:rPr>
        <w:t xml:space="preserve">ку </w:t>
      </w:r>
      <w:r w:rsidR="00640110" w:rsidRPr="00FA02EF">
        <w:rPr>
          <w:rFonts w:ascii="Times New Roman" w:hAnsi="Times New Roman" w:cs="Times New Roman"/>
          <w:sz w:val="28"/>
          <w:szCs w:val="28"/>
          <w:lang w:val="uk-UA"/>
        </w:rPr>
        <w:t>мінімуму функції</w:t>
      </w:r>
      <w:r w:rsidR="00640110" w:rsidRPr="0064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110" w:rsidRPr="00640110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="00640110" w:rsidRPr="00640110">
        <w:rPr>
          <w:rFonts w:ascii="Times New Roman" w:hAnsi="Times New Roman" w:cs="Times New Roman"/>
          <w:sz w:val="28"/>
          <w:szCs w:val="28"/>
        </w:rPr>
        <w:t xml:space="preserve">. </w:t>
      </w:r>
      <w:r w:rsidRPr="00640110">
        <w:rPr>
          <w:rFonts w:ascii="Times New Roman" w:hAnsi="Times New Roman" w:cs="Times New Roman"/>
          <w:sz w:val="28"/>
          <w:szCs w:val="28"/>
        </w:rPr>
        <w:t>Буде проаналізовано як параметри, схема обчислення похідної, величина кроку та критерій закінчення впливає на швидкість збіжності методу</w:t>
      </w:r>
      <w:r w:rsidR="00640110" w:rsidRPr="00640110">
        <w:rPr>
          <w:rFonts w:ascii="Times New Roman" w:hAnsi="Times New Roman" w:cs="Times New Roman"/>
          <w:sz w:val="28"/>
          <w:szCs w:val="28"/>
        </w:rPr>
        <w:t xml:space="preserve"> та точність результатів</w:t>
      </w:r>
      <w:r w:rsidRPr="00640110">
        <w:rPr>
          <w:rFonts w:ascii="Times New Roman" w:hAnsi="Times New Roman" w:cs="Times New Roman"/>
          <w:sz w:val="28"/>
          <w:szCs w:val="28"/>
        </w:rPr>
        <w:t>.</w:t>
      </w:r>
    </w:p>
    <w:p w:rsidR="00640110" w:rsidRDefault="00640110" w:rsidP="0054614E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Ресурси інформації</w:t>
      </w: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FA02EF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8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https://studfile.net/preview/4243517/page:8/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FA02EF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https://habr.com/ru/post/470181/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FA02EF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https://ru.wikipedia.org/wiki/Алгоритм_Левенберга_—_Марквардта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FA02EF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https://ru.wikipedia.org/wiki/Функция_Розенброка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FA02EF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https://matica.org.ua/metodichki-i-knigi-po-matematike/metody-mnogomernoi-bezuslovnoi-minimizatcii-v-p-severin/16-metod-markvardta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FA02EF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https://math.semestr.ru/optim/marquardt.php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C1011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>Метод штрафних функцій (метод внутрішньої точки)</w:t>
      </w:r>
    </w:p>
    <w:p w:rsidR="00640110" w:rsidRDefault="00640110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C1011D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1011D">
        <w:rPr>
          <w:rFonts w:ascii="Times New Roman" w:hAnsi="Times New Roman" w:cs="Times New Roman"/>
          <w:noProof/>
          <w:sz w:val="28"/>
          <w:szCs w:val="28"/>
          <w:lang w:eastAsia="uk-UA"/>
        </w:rPr>
        <w:t>Метод внутрішньої точки -</w:t>
      </w:r>
      <w:r w:rsidRPr="00C1011D">
        <w:rPr>
          <w:rFonts w:ascii="Times New Roman" w:hAnsi="Times New Roman" w:cs="Times New Roman"/>
          <w:sz w:val="28"/>
          <w:szCs w:val="28"/>
        </w:rPr>
        <w:t xml:space="preserve"> </w:t>
      </w:r>
      <w:r w:rsidR="00640110" w:rsidRPr="00C1011D">
        <w:rPr>
          <w:rFonts w:ascii="Times New Roman" w:hAnsi="Times New Roman" w:cs="Times New Roman"/>
          <w:sz w:val="28"/>
          <w:szCs w:val="28"/>
        </w:rPr>
        <w:t xml:space="preserve">це метод дозволяє вирішувати завдання опуклою оптимізації з умовами, заданими у вигляді </w:t>
      </w:r>
      <w:r w:rsidR="00FA02EF">
        <w:rPr>
          <w:rFonts w:ascii="Times New Roman" w:hAnsi="Times New Roman" w:cs="Times New Roman"/>
          <w:sz w:val="28"/>
          <w:szCs w:val="28"/>
        </w:rPr>
        <w:t>нерівності</w:t>
      </w:r>
      <w:r w:rsidR="00640110" w:rsidRPr="00C1011D">
        <w:rPr>
          <w:rFonts w:ascii="Times New Roman" w:hAnsi="Times New Roman" w:cs="Times New Roman"/>
          <w:sz w:val="28"/>
          <w:szCs w:val="28"/>
        </w:rPr>
        <w:t>, зводячи вихідну задачу до задачі опуклою оптимізації.</w:t>
      </w:r>
      <w:r w:rsidRPr="00C1011D">
        <w:rPr>
          <w:rFonts w:ascii="Times New Roman" w:hAnsi="Times New Roman" w:cs="Times New Roman"/>
          <w:sz w:val="28"/>
          <w:szCs w:val="28"/>
        </w:rPr>
        <w:t xml:space="preserve"> </w:t>
      </w:r>
      <w:r w:rsidR="00C1011D" w:rsidRPr="00C1011D">
        <w:rPr>
          <w:rFonts w:ascii="Times New Roman" w:hAnsi="Times New Roman" w:cs="Times New Roman"/>
          <w:sz w:val="28"/>
          <w:szCs w:val="28"/>
        </w:rPr>
        <w:t>Тобто шукати мінімум функції з обмеженнями.</w:t>
      </w:r>
    </w:p>
    <w:p w:rsidR="00C1011D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101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0110" w:rsidRPr="00C1011D" w:rsidRDefault="00C1011D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1011D">
        <w:rPr>
          <w:rFonts w:ascii="Times New Roman" w:hAnsi="Times New Roman" w:cs="Times New Roman"/>
          <w:sz w:val="28"/>
          <w:szCs w:val="28"/>
        </w:rPr>
        <w:t>П</w:t>
      </w:r>
      <w:r w:rsidR="00A35435" w:rsidRPr="00C1011D">
        <w:rPr>
          <w:rFonts w:ascii="Times New Roman" w:hAnsi="Times New Roman" w:cs="Times New Roman"/>
          <w:sz w:val="28"/>
          <w:szCs w:val="28"/>
        </w:rPr>
        <w:t>очаткова функція перетворюється на нову виду:</w:t>
      </w:r>
    </w:p>
    <w:p w:rsidR="00A35435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+P(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r,g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(x))</m:t>
          </m:r>
        </m:oMath>
      </m:oMathPara>
    </w:p>
    <w:p w:rsidR="00A35435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r,g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(x))</m:t>
        </m:r>
      </m:oMath>
      <w:r w:rsidRPr="00C1011D">
        <w:rPr>
          <w:rFonts w:ascii="Times New Roman" w:eastAsiaTheme="minorEastAsia" w:hAnsi="Times New Roman" w:cs="Times New Roman"/>
          <w:sz w:val="28"/>
          <w:szCs w:val="28"/>
        </w:rPr>
        <w:t xml:space="preserve"> – дана функція називається штрафом </w:t>
      </w: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R – набір штрафних параметрів.</w:t>
      </w: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Види штрафів:</w:t>
      </w: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Для нерівності:</w:t>
      </w: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r,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=r*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</m:e>
          </m:nary>
        </m:oMath>
      </m:oMathPara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Для рівності:</w:t>
      </w:r>
    </w:p>
    <w:p w:rsid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r,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=r*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(x)</m:t>
                  </m:r>
                </m:den>
              </m:f>
            </m:e>
          </m:nary>
        </m:oMath>
      </m:oMathPara>
    </w:p>
    <w:p w:rsidR="00C1011D" w:rsidRDefault="00C1011D" w:rsidP="00C1011D">
      <w:pPr>
        <w:pStyle w:val="a3"/>
        <w:ind w:left="756"/>
        <w:rPr>
          <w:rFonts w:ascii="Times New Roman" w:eastAsiaTheme="minorEastAsia" w:hAnsi="Times New Roman" w:cs="Times New Roman"/>
          <w:sz w:val="28"/>
          <w:szCs w:val="28"/>
        </w:rPr>
      </w:pPr>
    </w:p>
    <w:p w:rsidR="001D4733" w:rsidRPr="002C753E" w:rsidRDefault="001D4733" w:rsidP="00C1011D">
      <w:pPr>
        <w:pStyle w:val="a3"/>
        <w:ind w:left="756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цієї, нової, функції знаходиться мінімум за допомогою методу безумовної оптимізації.</w:t>
      </w: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Потім перевіряється умова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1D4733" w:rsidRPr="001D4733" w:rsidRDefault="00FA02EF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-F(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≤ε</m:t>
          </m:r>
        </m:oMath>
      </m:oMathPara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1D4733" w:rsidRPr="00011F0D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>Якщо умова виконується, то точку мінімуму знайдено, але якщо –</w:t>
      </w:r>
      <w:r w:rsidR="00011F0D">
        <w:rPr>
          <w:rFonts w:ascii="Times New Roman" w:eastAsiaTheme="minorEastAsia" w:hAnsi="Times New Roman" w:cs="Times New Roman"/>
          <w:sz w:val="28"/>
          <w:szCs w:val="28"/>
        </w:rPr>
        <w:t xml:space="preserve"> ні, то все працю</w:t>
      </w:r>
      <w:r w:rsidRPr="00011F0D">
        <w:rPr>
          <w:rFonts w:ascii="Times New Roman" w:eastAsiaTheme="minorEastAsia" w:hAnsi="Times New Roman" w:cs="Times New Roman"/>
          <w:sz w:val="28"/>
          <w:szCs w:val="28"/>
        </w:rPr>
        <w:t>є заново, але з новим r, який дорівнює:</w:t>
      </w:r>
    </w:p>
    <w:p w:rsidR="001D4733" w:rsidRPr="00011F0D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D4733" w:rsidRPr="002C753E" w:rsidRDefault="00FA02EF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∇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</m:t>
          </m:r>
        </m:oMath>
      </m:oMathPara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>Тобто з кожною, новою, ітерацією r набуває менших значень.</w:t>
      </w:r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 явних </w:t>
      </w:r>
      <w:r w:rsidRPr="00011F0D">
        <w:rPr>
          <w:rFonts w:ascii="Times New Roman" w:eastAsiaTheme="minorEastAsia" w:hAnsi="Times New Roman" w:cs="Times New Roman"/>
          <w:b/>
          <w:sz w:val="28"/>
          <w:szCs w:val="28"/>
        </w:rPr>
        <w:t>недоліків</w:t>
      </w: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даного методу можна виділити: необхідність пошуку допустимої точки, щоб використати її у якості початкової, при малих значеннях r </w:t>
      </w:r>
      <w:proofErr w:type="spellStart"/>
      <w:r w:rsidRPr="00011F0D">
        <w:rPr>
          <w:rFonts w:ascii="Times New Roman" w:eastAsiaTheme="minorEastAsia" w:hAnsi="Times New Roman" w:cs="Times New Roman"/>
          <w:sz w:val="28"/>
          <w:szCs w:val="28"/>
        </w:rPr>
        <w:t>ускладнюється</w:t>
      </w:r>
      <w:proofErr w:type="spellEnd"/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рішення задач безумовної оптимізації.</w:t>
      </w:r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011F0D" w:rsidRDefault="00011F0D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Алгоритм </w:t>
      </w:r>
    </w:p>
    <w:p w:rsidR="002C753E" w:rsidRPr="00011F0D" w:rsidRDefault="002C753E" w:rsidP="002C753E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FA02EF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A02EF">
        <w:rPr>
          <w:rFonts w:ascii="Times New Roman" w:eastAsiaTheme="minorEastAsia" w:hAnsi="Times New Roman" w:cs="Times New Roman"/>
          <w:sz w:val="28"/>
          <w:szCs w:val="28"/>
        </w:rPr>
        <w:t>Визначення</w:t>
      </w:r>
      <w:r w:rsidR="002C753E"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початкової точки.</w:t>
      </w: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Побудова нової функції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x,r</m:t>
            </m:r>
          </m:e>
        </m:d>
      </m:oMath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011F0D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Знаходженн</w:t>
      </w:r>
      <w:r w:rsidR="002C753E" w:rsidRPr="00011F0D">
        <w:rPr>
          <w:rFonts w:ascii="Times New Roman" w:eastAsiaTheme="minorEastAsia" w:hAnsi="Times New Roman" w:cs="Times New Roman"/>
          <w:sz w:val="28"/>
          <w:szCs w:val="28"/>
        </w:rPr>
        <w:t>я мінімуму нової функції за допомогою методу безумовної оптимізації.</w:t>
      </w: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Якщо умова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k+1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 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≤ε</m:t>
        </m:r>
      </m:oMath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не виконується, то береться нове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∇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r </m:t>
        </m:r>
      </m:oMath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та робота алгоритму починається знову</w:t>
      </w:r>
      <w:r w:rsidR="00011F0D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F0D" w:rsidRP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>Отримано шукану точку мінімуму функції з обмежен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011F0D">
        <w:rPr>
          <w:rFonts w:ascii="Times New Roman" w:eastAsiaTheme="minorEastAsia" w:hAnsi="Times New Roman" w:cs="Times New Roman"/>
          <w:sz w:val="28"/>
          <w:szCs w:val="28"/>
        </w:rPr>
        <w:t>ями.</w:t>
      </w: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Ресурси інформації</w:t>
      </w:r>
    </w:p>
    <w:p w:rsidR="00011F0D" w:rsidRDefault="00011F0D" w:rsidP="00011F0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4" w:anchor=":~:text=Методи%20внутрішніх%20точок%20(їх%20також,лінійної%20та%20нелінійної%20опуклої%20оптимізації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https://uk.wikipedia.org/wiki/Метод_внутрішньої_точки#:~:text=Методи%20внутрішніх%20точок%20(їх%20також,лінійної%20та%20нелінійної%20опуклої%20оптимізації</w:t>
        </w:r>
      </w:hyperlink>
      <w:r w:rsidR="00011F0D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5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https://mipt.ru/aspirantura/upload/8bb/c_6d8i66.pdf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6" w:anchor=":~:text=Метод%20внутренней%20точки%20—%20это%20метод,сопромату%2C%20математическому%20моделированию%20и%20эконометрике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https://ru.wikipedia.org/wiki/Метод_внутренней_точки#:~:text=Метод%20внутренней%20точки%20—%20это%20метод,сопромату%2C%20математическому%20моделированию%20и%20эконометрике</w:t>
        </w:r>
      </w:hyperlink>
      <w:r w:rsidR="00011F0D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7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http://sopromat.org.ua/sopromat_files/Оптимізація%20конструкцій/Lec_OPT_9.pdf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8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http://www.machinelearning.ru/wiki/images/8/81/MOMO12_ipm.pdf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9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https://people.inf.ethz.ch/fukudak/lect/opt2011/aopt11note4.pdf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20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https://www.maths.ed.ac.uk/hall/NATCOR_2014/IPMforLP.pdf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21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https://en.wikipedia.org/wiki/Interior-point_method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FA02EF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22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https://er.nau.edu.ua/bitstream/NAU/35938/8/Лекція%208.pdf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Практична частина </w:t>
      </w: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521360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521360" w:rsidRDefault="00521360" w:rsidP="0052136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Марквардта</w:t>
      </w:r>
      <w:proofErr w:type="spellEnd"/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3A0CCB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990369">
        <w:rPr>
          <w:rFonts w:ascii="Times New Roman" w:eastAsiaTheme="minorEastAsia" w:hAnsi="Times New Roman" w:cs="Times New Roman"/>
          <w:sz w:val="28"/>
          <w:szCs w:val="28"/>
        </w:rPr>
        <w:t xml:space="preserve">Спочатку перевіримо правильність роботи методу на функції </w:t>
      </w:r>
      <w:proofErr w:type="spellStart"/>
      <w:r w:rsidRPr="00990369">
        <w:rPr>
          <w:rFonts w:ascii="Times New Roman" w:eastAsiaTheme="minorEastAsia" w:hAnsi="Times New Roman" w:cs="Times New Roman"/>
          <w:sz w:val="28"/>
          <w:szCs w:val="28"/>
        </w:rPr>
        <w:t>Розенброка</w:t>
      </w:r>
      <w:proofErr w:type="spellEnd"/>
      <w:r w:rsidRPr="00990369">
        <w:rPr>
          <w:rFonts w:ascii="Times New Roman" w:eastAsiaTheme="minorEastAsia" w:hAnsi="Times New Roman" w:cs="Times New Roman"/>
          <w:sz w:val="28"/>
          <w:szCs w:val="28"/>
        </w:rPr>
        <w:t>, бо мінімум цієї функції відомий и знаходиться в точці (1,1). Візьмемо такі початкові дані: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990369"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0.00001 </w:t>
      </w:r>
    </w:p>
    <w:p w:rsidR="00011F0D" w:rsidRDefault="00521360" w:rsidP="0052136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B61E2D" wp14:editId="09B09053">
            <wp:extent cx="3581400" cy="5509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9" w:rsidRDefault="00521360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Отже, як видно з графіку</w:t>
      </w:r>
      <w:r w:rsidR="00990369">
        <w:rPr>
          <w:rFonts w:ascii="Times New Roman" w:eastAsiaTheme="minorEastAsia" w:hAnsi="Times New Roman" w:cs="Times New Roman"/>
          <w:sz w:val="28"/>
          <w:szCs w:val="28"/>
          <w:lang w:val="uk-UA"/>
        </w:rPr>
        <w:t>, наша точка мінімуму збігається до точки (1,1).</w:t>
      </w:r>
    </w:p>
    <w:p w:rsidR="00521360" w:rsidRDefault="00990369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Також точність збігається з обраним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.</w:t>
      </w:r>
    </w:p>
    <w:p w:rsidR="00990369" w:rsidRDefault="00990369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Програма працює правильно. На основі цього можна робити аналіз з різними вхідними даними.</w:t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Проаналізуємо результати при різних значеннях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 підрахунку першої та другої похідних.</w:t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Візьмемо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рівну 0.1. Інші пар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аметри залишаються незміненими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140BFD" w:rsidRDefault="00140BFD" w:rsidP="00140BF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CBA892" wp14:editId="0C0EE2A7">
            <wp:extent cx="3314700" cy="4137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 можна побачити значення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було занадто великим, тому результат вийшов зовсім не точний.</w:t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Тому в цей раз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0.01. Інші параметри залишаються 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незміненими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140BFD" w:rsidRDefault="00140BFD" w:rsidP="00140BF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C00043" wp14:editId="50D6C635">
            <wp:extent cx="3322320" cy="548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FD" w:rsidRDefault="00140BFD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У цей раз результати краще, але все одно не досить точні, тому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ще до 0.00001. Інші параметри залишаються 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незміненими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3A0CCB" w:rsidRDefault="003A0CCB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3A0CCB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7AE973" wp14:editId="47BB79CB">
            <wp:extent cx="1935480" cy="9448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Pr="003A0CCB" w:rsidRDefault="003A0CCB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0CC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не уточняється вибір критерію закінчення, то це значить, що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обраний</w:t>
      </w:r>
      <w:r w:rsidRPr="003A0CC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критерій </w:t>
      </w:r>
      <w:r w:rsidRPr="003A0CCB">
        <w:rPr>
          <w:rFonts w:ascii="Times New Roman" w:eastAsiaTheme="minorEastAsia" w:hAnsi="Times New Roman" w:cs="Times New Roman"/>
          <w:sz w:val="28"/>
          <w:szCs w:val="28"/>
          <w:lang w:val="uk-UA"/>
        </w:rPr>
        <w:t>написаний вище.</w:t>
      </w:r>
    </w:p>
    <w:p w:rsidR="00140BFD" w:rsidRDefault="00140BFD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140BF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8E0638" wp14:editId="6591910C">
            <wp:extent cx="3322320" cy="548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FD" w:rsidRP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11F0D" w:rsidRPr="00140BFD" w:rsidRDefault="00011F0D" w:rsidP="00140BFD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Pr="001925A0" w:rsidRDefault="00140BFD" w:rsidP="00521360">
      <w:pPr>
        <w:rPr>
          <w:rFonts w:ascii="Times New Roman" w:eastAsiaTheme="minorEastAsia" w:hAnsi="Times New Roman" w:cs="Times New Roman"/>
          <w:sz w:val="28"/>
          <w:szCs w:val="28"/>
        </w:rPr>
      </w:pPr>
      <w:r w:rsidRP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>Отже чим менше ми беремо h тим точніше виходить результат.</w:t>
      </w:r>
      <w:r w:rsid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Що не дивно враховуючи спосіб підрахунку похідної в точці через ліміти. Але не все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так просто. Тому візьмемо дуже </w:t>
      </w:r>
      <w:r w:rsid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мале </w:t>
      </w:r>
      <w:r w:rsidR="004523E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4523EF" w:rsidRPr="001925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4523EF">
      <w:pPr>
        <w:shd w:val="clear" w:color="auto" w:fill="FFFFFE"/>
        <w:spacing w:line="285" w:lineRule="atLeas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4523E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Тепер візьмемо дуже мале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4523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рівне </w:t>
      </w:r>
      <w:r w:rsidRPr="004523EF">
        <w:rPr>
          <w:rFonts w:ascii="Times New Roman" w:eastAsia="Times New Roman" w:hAnsi="Times New Roman" w:cs="Times New Roman"/>
          <w:sz w:val="28"/>
          <w:szCs w:val="28"/>
          <w:lang w:eastAsia="ru-RU"/>
        </w:rPr>
        <w:t>0.00000000000001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Інші параметри залишаються 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незміненими.</w:t>
      </w:r>
    </w:p>
    <w:p w:rsidR="004523EF" w:rsidRPr="004523EF" w:rsidRDefault="004523EF" w:rsidP="004523EF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uk-UA" w:eastAsia="ru-RU"/>
        </w:rPr>
      </w:pPr>
    </w:p>
    <w:p w:rsidR="004523EF" w:rsidRDefault="001925A0" w:rsidP="001925A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50D47E" wp14:editId="347BAF5E">
            <wp:extent cx="3192780" cy="65074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A0" w:rsidRPr="001925A0" w:rsidRDefault="001925A0" w:rsidP="001925A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25A0" w:rsidRDefault="001925A0" w:rsidP="001925A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 можна побачити при дуже малих значеннях точність стає меншою, тому треба знаходити баланс при виборі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925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Бо дуже велике значення або дуже мале призведе до неточності у підрахунку похідних і як наслідок у всій задачі.</w:t>
      </w:r>
    </w:p>
    <w:p w:rsidR="001925A0" w:rsidRPr="003E2909" w:rsidRDefault="003E2909" w:rsidP="001925A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Також можна побачити</w:t>
      </w:r>
      <w:r w:rsidR="00021C9F" w:rsidRPr="003E290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функція збігається </w:t>
      </w:r>
      <w:r w:rsidRPr="003E290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швидше, коли h взято збалансованим. </w:t>
      </w:r>
    </w:p>
    <w:p w:rsidR="001925A0" w:rsidRDefault="001925A0" w:rsidP="001925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Для підрахунку похідних було використано спосіб через ліміти, тобто</w:t>
      </w:r>
      <w:r w:rsidRPr="001925A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E2909" w:rsidRDefault="003E2909" w:rsidP="003E2909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5F97AE" wp14:editId="254AB10D">
            <wp:extent cx="2286000" cy="754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3E290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 w:rsidR="003A0CCB"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3A0CCB" w:rsidRPr="003A0CCB" w:rsidRDefault="003A0CCB" w:rsidP="003A0CCB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3B02D02" wp14:editId="1C8CAA2D">
            <wp:extent cx="3596640" cy="54406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Default="003A0CCB" w:rsidP="003E290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E290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E290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Як можна побачити, розрахунки досить точні. А тепер порахуємо похідну через інструменти пітону, тобто візьмемо похідну та потім підставимо нашу точку у отриману функцію.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3A0CCB" w:rsidRDefault="003A0CCB" w:rsidP="003A0CCB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66FD85" wp14:editId="517F7227">
            <wp:extent cx="3192780" cy="54406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Default="003A0CCB" w:rsidP="003A0CCB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 цьому випадку результати ще точніше, але ви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бір різних схем ніяк не впливає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 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ітерацій, тобто на те як швидко збігається метод.</w:t>
      </w: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Тепер проаналізуємо швидкість збігання при різних критеріях закінчення.</w:t>
      </w: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63982C" wp14:editId="18663C09">
            <wp:extent cx="1935480" cy="9448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3A0CCB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3A0CCB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FC00396" wp14:editId="0A6A9108">
            <wp:extent cx="3444240" cy="5448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DAA72E" wp14:editId="5F995F73">
            <wp:extent cx="1272540" cy="381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DA0370" wp14:editId="53C2C5F7">
            <wp:extent cx="3429000" cy="5410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4A0A7D">
        <w:rPr>
          <w:rFonts w:ascii="Times New Roman" w:eastAsiaTheme="minorEastAsia" w:hAnsi="Times New Roman" w:cs="Times New Roman"/>
          <w:sz w:val="28"/>
          <w:szCs w:val="28"/>
          <w:lang w:val="uk-UA"/>
        </w:rPr>
        <w:t>Отже, вибір різних критеріїв закінчення не вплинув ні на точність підра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хунків, ні на швидкість збіжності</w:t>
      </w:r>
      <w:r w:rsidRPr="004A0A7D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Pr="00730018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Також проведено випробування з іншими параметрами.</w:t>
      </w:r>
    </w:p>
    <w:p w:rsidR="00EA4295" w:rsidRDefault="00EA4295" w:rsidP="00EA429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711F89" wp14:editId="68D38F07">
            <wp:extent cx="1935480" cy="9448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(-1,</w:t>
      </w:r>
      <w:r w:rsidRPr="00EA4295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BF0BA76" wp14:editId="0BD7AE09">
            <wp:extent cx="3154680" cy="53721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51F337" wp14:editId="27EC2C3F">
            <wp:extent cx="1272540" cy="3810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(-1,</w:t>
      </w:r>
      <w:r w:rsidRPr="00EA4295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409FD3" wp14:editId="002945A0">
            <wp:extent cx="3253740" cy="5334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A4295" w:rsidRPr="00451004" w:rsidRDefault="00EA4295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 як видно, зміна критерію закінчення ні на що не вплива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є.</w:t>
      </w:r>
      <w:proofErr w:type="gramEnd"/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Далі буде аналіз в залежності від параметрів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AC088F">
        <w:rPr>
          <w:rFonts w:ascii="Times New Roman" w:eastAsiaTheme="minorEastAsia" w:hAnsi="Times New Roman" w:cs="Times New Roman"/>
          <w:sz w:val="28"/>
          <w:szCs w:val="28"/>
        </w:rPr>
        <w:t>,(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AC088F" w:rsidRPr="00990369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AC088F" w:rsidRPr="00AC088F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AC088F" w:rsidRPr="00EA4295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</w:p>
    <w:p w:rsidR="00AC088F" w:rsidRPr="00990369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AC088F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AC088F" w:rsidRP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AC088F" w:rsidRPr="00AC088F" w:rsidRDefault="00AC088F" w:rsidP="00AC088F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6834AB" wp14:editId="41B95246">
            <wp:extent cx="3246120" cy="5585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A4295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Збільшимо a </w:t>
      </w:r>
      <w:r>
        <w:rPr>
          <w:rFonts w:ascii="Times New Roman" w:eastAsiaTheme="minorEastAsia" w:hAnsi="Times New Roman" w:cs="Times New Roman"/>
          <w:sz w:val="28"/>
          <w:szCs w:val="28"/>
        </w:rPr>
        <w:t>при тих самих параметрах.</w:t>
      </w:r>
    </w:p>
    <w:p w:rsidR="00AC088F" w:rsidRDefault="00AC088F" w:rsidP="00AC088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A891ED" wp14:editId="55F30564">
            <wp:extent cx="3505200" cy="5966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Збільшення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знизило швидкість збіжності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точність результатів. </w:t>
      </w: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Тепер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до 100</w:t>
      </w: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Pr="00AC088F" w:rsidRDefault="00AC088F" w:rsidP="00AC088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228E41" wp14:editId="1CB83240">
            <wp:extent cx="3299460" cy="52044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B027A7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 зм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еншені а до 100, швидкість збіжності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стала більшою(всього 23 ітерації)</w:t>
      </w:r>
    </w:p>
    <w:p w:rsidR="00B027A7" w:rsidRDefault="00B027A7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Зменшимо ще, до 10.</w:t>
      </w:r>
    </w:p>
    <w:p w:rsidR="00B027A7" w:rsidRDefault="00B027A7" w:rsidP="00B027A7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778384" wp14:editId="7AFD5350">
            <wp:extent cx="3284220" cy="4678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A4295" w:rsidRDefault="00B027A7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Як можна побачити, метод став збігатись ще швидше, та точність результатів залишилась задовільною.(тобто все в рамках похибки).</w:t>
      </w:r>
    </w:p>
    <w:p w:rsidR="00B027A7" w:rsidRPr="00451004" w:rsidRDefault="00B027A7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Подальше зменшення параметру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027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нічого не змінить, 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 залишиться такою самою. Просто при зовсім малих параметрах а, алгоритм буде його </w:t>
      </w:r>
      <w:r w:rsidR="00193DDC">
        <w:rPr>
          <w:rFonts w:ascii="Times New Roman" w:eastAsiaTheme="minorEastAsia" w:hAnsi="Times New Roman" w:cs="Times New Roman"/>
          <w:sz w:val="28"/>
          <w:szCs w:val="28"/>
          <w:lang w:val="uk-UA"/>
        </w:rPr>
        <w:t>збільшувати тому що нове значення фун</w:t>
      </w:r>
      <w:r w:rsid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к</w:t>
      </w:r>
      <w:r w:rsidR="00193DD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ції буде більше старого. </w:t>
      </w: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Якщо,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≥f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тод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і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та алгоритм повторюється заново з новим а.</m:t>
        </m:r>
      </m:oMath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Pr="00D4789A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Тепер проаналізуємо при зміні параметру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D478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із сталим та динамічним параметром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D4789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4789A" w:rsidRPr="00D4789A" w:rsidRDefault="00D4789A" w:rsidP="00D478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D78975" wp14:editId="2FC1428B">
            <wp:extent cx="3413760" cy="5570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A" w:rsidRDefault="00D4789A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Default="00D4789A" w:rsidP="00D4789A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C3773D" wp14:editId="67C2401E">
            <wp:extent cx="3413760" cy="5318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A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 зменшилась.</w:t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Ще зменшим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Pr="00D4789A" w:rsidRDefault="00D4789A" w:rsidP="00D478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F1D97EE" wp14:editId="7284D66C">
            <wp:extent cx="3413760" cy="5212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Ще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Pr="00D4789A" w:rsidRDefault="00D4789A" w:rsidP="00D478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1548461" wp14:editId="6D571C0C">
            <wp:extent cx="3253740" cy="52882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8D4870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>Тобто до якогось моменту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швидкість збіжності</w:t>
      </w:r>
      <w:r w:rsidR="008914B9"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збільшувалась, але потім стала зменшуватись. Тепер будемо збільшувати b до 1.</w:t>
      </w:r>
      <w:r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Pr="0099036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8914B9" w:rsidRPr="00AC088F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8914B9" w:rsidRPr="008914B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0.7</w:t>
      </w:r>
    </w:p>
    <w:p w:rsidR="008914B9" w:rsidRPr="0099036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8914B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8914B9" w:rsidRDefault="008914B9" w:rsidP="008914B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8914B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A5DB0" wp14:editId="34090720">
            <wp:extent cx="3436620" cy="6370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B9" w:rsidRDefault="008914B9" w:rsidP="008914B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914B9">
        <w:rPr>
          <w:rFonts w:ascii="Times New Roman" w:eastAsiaTheme="minorEastAsia" w:hAnsi="Times New Roman" w:cs="Times New Roman"/>
          <w:sz w:val="28"/>
          <w:szCs w:val="28"/>
          <w:lang w:val="uk-UA"/>
        </w:rPr>
        <w:t>Отже при збільшені b кіл-</w:t>
      </w:r>
      <w:proofErr w:type="spellStart"/>
      <w:r w:rsidRPr="008914B9"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 w:rsidRPr="008914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 тільки збільшується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8914B9" w:rsidRDefault="008914B9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8914B9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В цілому нічого дивного в цьому нема, бо параметр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914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відповідає за зміну а. Тобто ця зміна не повинна бути сильно велика та сильно маленька, щоб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914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змінювалась </w:t>
      </w:r>
      <w:r w:rsidR="00E63AC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збалансовано. </w:t>
      </w:r>
    </w:p>
    <w:p w:rsidR="008914B9" w:rsidRDefault="00E63AC3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Також при зміні параметру a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інший, парам</w:t>
      </w:r>
      <w:r w:rsid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63A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працює так саме. Тобто швидше метод збігається, коли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збалансовано. </w:t>
      </w:r>
    </w:p>
    <w:p w:rsidR="00E63AC3" w:rsidRDefault="00E63AC3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E63AC3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Найшвидше вийшло при таких параметрах.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63AC3" w:rsidRPr="00AC088F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E63AC3" w:rsidRPr="008914B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63AC3" w:rsidRDefault="00E63AC3" w:rsidP="00E63AC3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364825" wp14:editId="77B08A2A">
            <wp:extent cx="3291840" cy="47244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C3" w:rsidRDefault="00E63AC3" w:rsidP="00E63AC3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Pr="00451004" w:rsidRDefault="00E63AC3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Якщо змінювати точку на -10 10, тобто вона буде знаходитись дальше. То при збільшені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63A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буде зменшуватись 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ітерацій, наприклад</w:t>
      </w:r>
      <w:r w:rsidRPr="00E63AC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r w:rsidRPr="00451004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r w:rsidRPr="00451004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63AC3" w:rsidRPr="00451004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E63AC3" w:rsidRPr="008914B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0B976F" wp14:editId="65781B6B">
            <wp:extent cx="2948940" cy="18669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Вийшло більше 50 ітерацій і програма навіть не встигла дорахувати.</w:t>
      </w: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r w:rsidRPr="00E63AC3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r w:rsidRPr="00E63AC3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63AC3" w:rsidRP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E63AC3" w:rsidRPr="008914B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63AC3" w:rsidRP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8CBC7AF" wp14:editId="7CB855F1">
            <wp:extent cx="3368040" cy="74904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D4870" w:rsidRPr="00451004" w:rsidRDefault="008D4870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Тобто при більших відстанях краще брати більшу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D487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Але </w:t>
      </w:r>
      <w:r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>поведінка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параметру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не змінилась, тобто найкращих результатів можна досягти приблизно, </w:t>
      </w:r>
    </w:p>
    <w:p w:rsidR="008D4870" w:rsidRPr="00FA02EF" w:rsidRDefault="008D4870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коли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D4870">
        <w:rPr>
          <w:rFonts w:ascii="Times New Roman" w:eastAsiaTheme="minorEastAsia" w:hAnsi="Times New Roman" w:cs="Times New Roman"/>
          <w:sz w:val="28"/>
          <w:szCs w:val="28"/>
        </w:rPr>
        <w:t xml:space="preserve"> =0.2</w:t>
      </w:r>
      <w:r w:rsidRPr="00FA02E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</w:t>
      </w: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кінці 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подивимось на швидкість збіжності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ізних значеннях похибки. </w:t>
      </w: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8D4870" w:rsidRPr="00AC088F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8D4870" w:rsidRPr="008914B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8D4870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71E21D4" wp14:editId="4D57B82E">
            <wp:extent cx="3268980" cy="48463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8D4870" w:rsidRPr="00AC088F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8D4870" w:rsidRPr="008914B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8D4870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8D4870" w:rsidRP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A43A79" wp14:editId="793DF394">
            <wp:extent cx="3268980" cy="47396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Pr="00990369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BD1435" w:rsidRPr="00AC088F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BD1435" w:rsidRPr="008914B9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BD1435" w:rsidRPr="00990369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BD1435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BD1435" w:rsidRDefault="00BD1435" w:rsidP="00BD1435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7290D1" wp14:editId="5E324C90">
            <wp:extent cx="3200400" cy="41833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35" w:rsidRDefault="00BD1435" w:rsidP="00BD14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Як можна побачити, нічого дивного, тобто при збільшені похибк</w:t>
      </w:r>
      <w:r w:rsidR="00FA02EF">
        <w:rPr>
          <w:rFonts w:ascii="Times New Roman" w:eastAsiaTheme="minorEastAsia" w:hAnsi="Times New Roman" w:cs="Times New Roman"/>
          <w:sz w:val="28"/>
          <w:szCs w:val="28"/>
          <w:lang w:val="uk-UA"/>
        </w:rPr>
        <w:t>и – збільшується швидкість збіжності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 але зменшується точність.</w:t>
      </w:r>
    </w:p>
    <w:p w:rsidR="00BD1435" w:rsidRDefault="00BD1435" w:rsidP="00BD14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BD14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Отже, з даного аналізу видно деякі закономірності. Наприклад, при великих відстанях між точками, краще брати велике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D14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Default="00BD1435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t>М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етод внутрішньої точки</w:t>
      </w:r>
    </w:p>
    <w:p w:rsidR="00B2151F" w:rsidRPr="00B2151F" w:rsidRDefault="00B2151F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Умова</w:t>
      </w:r>
    </w:p>
    <w:p w:rsidR="00B2151F" w:rsidRDefault="00B2151F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ru-RU"/>
        </w:rPr>
        <w:drawing>
          <wp:inline distT="0" distB="0" distL="0" distR="0" wp14:anchorId="05A91B8A" wp14:editId="5A656215">
            <wp:extent cx="2194560" cy="15011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F" w:rsidRPr="00B2151F" w:rsidRDefault="00B2151F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eastAsia="uk-UA"/>
            </w:rPr>
            <m:t>ε=0.01</m:t>
          </m:r>
        </m:oMath>
      </m:oMathPara>
    </w:p>
    <w:p w:rsidR="00B2151F" w:rsidRPr="00B2151F" w:rsidRDefault="00B2151F" w:rsidP="00B2151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Результат</w:t>
      </w:r>
    </w:p>
    <w:p w:rsidR="00BD1435" w:rsidRDefault="00B2151F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4336A6" wp14:editId="4C014369">
            <wp:extent cx="3116580" cy="906780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45100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ВИСНОВКИ</w:t>
      </w:r>
    </w:p>
    <w:p w:rsidR="00451004" w:rsidRPr="00451004" w:rsidRDefault="00451004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513751" w:rsidRPr="00730018" w:rsidRDefault="00451004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Було проведено роботу по розробці програмного забезпечення для роботи методу </w:t>
      </w:r>
      <w:proofErr w:type="spellStart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Марквардта</w:t>
      </w:r>
      <w:proofErr w:type="spellEnd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методу внутрішньої точки.</w:t>
      </w:r>
      <w:r w:rsidR="00513751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аналіз роботи при різних вхідних даних. </w:t>
      </w:r>
    </w:p>
    <w:p w:rsidR="00513751" w:rsidRPr="00730018" w:rsidRDefault="00513751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Аналіз методу </w:t>
      </w:r>
      <w:proofErr w:type="spellStart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Марквардта</w:t>
      </w:r>
      <w:proofErr w:type="spellEnd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451004" w:rsidRPr="00730018" w:rsidRDefault="00513751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Різна величина кроку h впливає на точність результатів. Але треба брати не дуже великий </w:t>
      </w:r>
      <w:r w:rsidR="00451004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і не дуже маленький h. Тобто шукати баланс, бо тільки таким чином можна досягти великої точності результатів.</w:t>
      </w:r>
    </w:p>
    <w:p w:rsidR="00513751" w:rsidRPr="00730018" w:rsidRDefault="00513751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 залежності від вибору схеми обчислення першої та другої похідної змінюється тільки точність результатів. Але якщо підібрати </w:t>
      </w:r>
      <w:r w:rsidR="00127706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h то можна досягти однакової точності результатів.</w:t>
      </w:r>
    </w:p>
    <w:p w:rsidR="00127706" w:rsidRPr="00730018" w:rsidRDefault="00127706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Вигляд критерію закінчення взагалі не впливає н</w:t>
      </w:r>
      <w:r w:rsidR="009C23B2">
        <w:rPr>
          <w:rFonts w:ascii="Times New Roman" w:eastAsiaTheme="minorEastAsia" w:hAnsi="Times New Roman" w:cs="Times New Roman"/>
          <w:sz w:val="28"/>
          <w:szCs w:val="28"/>
          <w:lang w:val="uk-UA"/>
        </w:rPr>
        <w:t>а точність чи швидкість збіжності</w:t>
      </w: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методу.</w:t>
      </w:r>
    </w:p>
    <w:p w:rsidR="00127706" w:rsidRPr="00730018" w:rsidRDefault="00127706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При малій відстані від початкової да точки мінімуму краще брати ма</w:t>
      </w:r>
      <w:r w:rsidR="009C23B2">
        <w:rPr>
          <w:rFonts w:ascii="Times New Roman" w:eastAsiaTheme="minorEastAsia" w:hAnsi="Times New Roman" w:cs="Times New Roman"/>
          <w:sz w:val="28"/>
          <w:szCs w:val="28"/>
          <w:lang w:val="uk-UA"/>
        </w:rPr>
        <w:t>лий a для кращої швидкості збіжності</w:t>
      </w: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="006F1875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А при великій відстані – велику a. Параметр b в будь-якій ситуації давав найкращий результат при значенні близькому до 0.2.</w:t>
      </w:r>
    </w:p>
    <w:p w:rsidR="00884600" w:rsidRPr="00730018" w:rsidRDefault="006F1875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Вибір різної по</w:t>
      </w:r>
      <w:r w:rsidR="009C23B2">
        <w:rPr>
          <w:rFonts w:ascii="Times New Roman" w:eastAsiaTheme="minorEastAsia" w:hAnsi="Times New Roman" w:cs="Times New Roman"/>
          <w:sz w:val="28"/>
          <w:szCs w:val="28"/>
          <w:lang w:val="uk-UA"/>
        </w:rPr>
        <w:t>хибки впливає на швидкість збіжності</w:t>
      </w:r>
      <w:bookmarkStart w:id="0" w:name="_GoBack"/>
      <w:bookmarkEnd w:id="0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методу та на точність обчислень. Тобто чим вище похибка тим швидше збігається метод</w:t>
      </w:r>
      <w:r w:rsidR="00884600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, але точність результатів нижче.</w:t>
      </w:r>
    </w:p>
    <w:p w:rsidR="00884600" w:rsidRPr="00730018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Метод внутрішньої точки працює правильно згідно с отриманими результатами. </w:t>
      </w: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88460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ДОДАТКИ</w:t>
      </w:r>
    </w:p>
    <w:p w:rsidR="00884600" w:rsidRDefault="00884600" w:rsidP="0088460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Pr="00884600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Програмна реалізація - </w:t>
      </w:r>
      <w:hyperlink r:id="rId54" w:history="1">
        <w:r w:rsidRPr="00062DC0">
          <w:rPr>
            <w:rStyle w:val="a7"/>
            <w:rFonts w:ascii="Times New Roman" w:eastAsiaTheme="minorEastAsia" w:hAnsi="Times New Roman" w:cs="Times New Roman"/>
            <w:sz w:val="28"/>
            <w:szCs w:val="28"/>
            <w:lang w:val="uk-UA"/>
          </w:rPr>
          <w:t>https://colab.research.google.com/drive/1A3gXE2EpmuQ56rtvl6RJlg7tE_vFPrHE?usp=sharing</w:t>
        </w:r>
      </w:hyperlink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4600">
        <w:rPr>
          <w:rFonts w:ascii="Times New Roman" w:hAnsi="Times New Roman" w:cs="Times New Roman"/>
          <w:sz w:val="28"/>
          <w:szCs w:val="28"/>
        </w:rPr>
        <w:lastRenderedPageBreak/>
        <w:t>СПИСОК ЛІТЕРАТУРИ</w:t>
      </w:r>
    </w:p>
    <w:p w:rsidR="00884600" w:rsidRPr="00884600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5" w:anchor=":~:text=Методи%20внутрішніх%20точок%20(їх%20також,лінійної%20та%20нелінійної%20опуклої%20оптимізації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https://uk.wikipedia.org/wiki/Метод_внутрішньої_точки#:~:text=Методи%20внутрішніх%20точок%20(їх%20також,лінійної%20та%20нелінійної%20опуклої%20оптимізації</w:t>
        </w:r>
      </w:hyperlink>
      <w:r w:rsidR="00884600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6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https://mipt.ru/aspirantura/upload/8bb/c_6d8i66.pdf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7" w:anchor=":~:text=Метод%20внутренней%20точки%20—%20это%20метод,сопромату%2C%20математическому%20моделированию%20и%20эконометрике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https://ru.wikipedia.org/wiki/Метод_внутренней_точки#:~:text=Метод%20внутренней%20точки%20—%20это%20метод,сопромату%2C%20математическому%20моделированию%20и%20эконометрике</w:t>
        </w:r>
      </w:hyperlink>
      <w:r w:rsidR="00884600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8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http://sopromat.org.ua/sopromat_files/Оптимізація%20конструкцій/Lec_OPT_9.pdf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9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http://www.machinelearning.ru/wiki/images/8/81/MOMO12_ipm.pdf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0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https://people.inf.ethz.ch/fukudak/lect/opt2011/aopt11note4.pdf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1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https://www.maths.ed.ac.uk/hall/NATCOR_2014/IPMforLP.pdf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2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https://en.wikipedia.org/wiki/Interior-point_method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FA02EF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3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https://er.nau.edu.ua/bitstream/NAU/35938/8/Лекція%208.pdf</w:t>
        </w:r>
      </w:hyperlink>
    </w:p>
    <w:p w:rsidR="00884600" w:rsidRPr="00884600" w:rsidRDefault="00FA02EF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4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studfile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net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preview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/4243517/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page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:8/</w:t>
        </w:r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FA02EF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5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habr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com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post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/470181/</w:t>
        </w:r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FA02EF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6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wikipedia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Алгоритм_Левенберга</w:t>
        </w:r>
        <w:proofErr w:type="spellEnd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_—_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Марквардта</w:t>
        </w:r>
        <w:proofErr w:type="spellEnd"/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FA02EF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7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wikipedia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Функция_Розенброка</w:t>
        </w:r>
        <w:proofErr w:type="spellEnd"/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730018" w:rsidRDefault="00FA02EF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8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matica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ua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metodichki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i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knigi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po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matematike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metody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mnogomernoi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bezuslovnoi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minimizatcii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v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severin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/16-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metod</w:t>
        </w:r>
        <w:r w:rsidR="00884600"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markvardta</w:t>
        </w:r>
        <w:proofErr w:type="spellEnd"/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FA02EF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9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math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semestr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optim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marquardt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php</w:t>
        </w:r>
        <w:proofErr w:type="spellEnd"/>
      </w:hyperlink>
    </w:p>
    <w:p w:rsidR="00884600" w:rsidRPr="00884600" w:rsidRDefault="00884600" w:rsidP="0088460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884600" w:rsidRPr="00884600" w:rsidSect="00026504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E33C77"/>
    <w:multiLevelType w:val="hybridMultilevel"/>
    <w:tmpl w:val="E78205CA"/>
    <w:lvl w:ilvl="0" w:tplc="7E74C6D2">
      <w:start w:val="1"/>
      <w:numFmt w:val="decimal"/>
      <w:lvlText w:val="(%1)"/>
      <w:lvlJc w:val="left"/>
      <w:pPr>
        <w:ind w:left="756" w:hanging="396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F35E3"/>
    <w:multiLevelType w:val="hybridMultilevel"/>
    <w:tmpl w:val="35CEA49C"/>
    <w:lvl w:ilvl="0" w:tplc="EEEC88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B8D"/>
    <w:rsid w:val="00011F0D"/>
    <w:rsid w:val="00021C9F"/>
    <w:rsid w:val="00026504"/>
    <w:rsid w:val="00106E58"/>
    <w:rsid w:val="00127706"/>
    <w:rsid w:val="00140BFD"/>
    <w:rsid w:val="001925A0"/>
    <w:rsid w:val="00193DDC"/>
    <w:rsid w:val="001C25CA"/>
    <w:rsid w:val="001D4733"/>
    <w:rsid w:val="002C753E"/>
    <w:rsid w:val="00337756"/>
    <w:rsid w:val="003A0CCB"/>
    <w:rsid w:val="003E2909"/>
    <w:rsid w:val="00451004"/>
    <w:rsid w:val="004523EF"/>
    <w:rsid w:val="004A0A7D"/>
    <w:rsid w:val="00513751"/>
    <w:rsid w:val="00521360"/>
    <w:rsid w:val="0054614E"/>
    <w:rsid w:val="00640110"/>
    <w:rsid w:val="006E4F17"/>
    <w:rsid w:val="006F1875"/>
    <w:rsid w:val="00730018"/>
    <w:rsid w:val="00791907"/>
    <w:rsid w:val="00884600"/>
    <w:rsid w:val="008914B9"/>
    <w:rsid w:val="008D4870"/>
    <w:rsid w:val="008F6BEF"/>
    <w:rsid w:val="00975F3B"/>
    <w:rsid w:val="00990369"/>
    <w:rsid w:val="009C23B2"/>
    <w:rsid w:val="00A07E18"/>
    <w:rsid w:val="00A35435"/>
    <w:rsid w:val="00AC088F"/>
    <w:rsid w:val="00B027A7"/>
    <w:rsid w:val="00B2151F"/>
    <w:rsid w:val="00B50986"/>
    <w:rsid w:val="00BD1435"/>
    <w:rsid w:val="00C1011D"/>
    <w:rsid w:val="00CA3087"/>
    <w:rsid w:val="00D40B8D"/>
    <w:rsid w:val="00D4789A"/>
    <w:rsid w:val="00DF0BB9"/>
    <w:rsid w:val="00E57892"/>
    <w:rsid w:val="00E63AC3"/>
    <w:rsid w:val="00EA4295"/>
    <w:rsid w:val="00EE7913"/>
    <w:rsid w:val="00F05953"/>
    <w:rsid w:val="00FA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087"/>
    <w:pPr>
      <w:spacing w:after="160" w:line="256" w:lineRule="auto"/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CA3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3087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975F3B"/>
    <w:rPr>
      <w:color w:val="808080"/>
    </w:rPr>
  </w:style>
  <w:style w:type="character" w:styleId="a7">
    <w:name w:val="Hyperlink"/>
    <w:basedOn w:val="a0"/>
    <w:uiPriority w:val="99"/>
    <w:unhideWhenUsed/>
    <w:rsid w:val="006401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087"/>
    <w:pPr>
      <w:spacing w:after="160" w:line="256" w:lineRule="auto"/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CA3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3087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975F3B"/>
    <w:rPr>
      <w:color w:val="808080"/>
    </w:rPr>
  </w:style>
  <w:style w:type="character" w:styleId="a7">
    <w:name w:val="Hyperlink"/>
    <w:basedOn w:val="a0"/>
    <w:uiPriority w:val="99"/>
    <w:unhideWhenUsed/>
    <w:rsid w:val="006401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3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th.semestr.ru/optim/marquardt.php" TargetMode="External"/><Relationship Id="rId18" Type="http://schemas.openxmlformats.org/officeDocument/2006/relationships/hyperlink" Target="http://www.machinelearning.ru/wiki/images/8/81/MOMO12_ipm.pdf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Interior-point_method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uk.wikipedia.org/wiki/&#1052;&#1077;&#1090;&#1086;&#1076;_&#1074;&#1085;&#1091;&#1090;&#1088;&#1110;&#1096;&#1085;&#1100;&#1086;&#1111;_&#1090;&#1086;&#1095;&#1082;&#1080;" TargetMode="External"/><Relationship Id="rId63" Type="http://schemas.openxmlformats.org/officeDocument/2006/relationships/hyperlink" Target="https://er.nau.edu.ua/bitstream/NAU/35938/8/&#1051;&#1077;&#1082;&#1094;&#1110;&#1103;%208.pdf" TargetMode="External"/><Relationship Id="rId68" Type="http://schemas.openxmlformats.org/officeDocument/2006/relationships/hyperlink" Target="https://matica.org.ua/metodichki-i-knigi-po-matematike/metody-mnogomernoi-bezuslovnoi-minimizatcii-v-p-severin/16-metod-markvardta" TargetMode="Externa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2;&#1077;&#1090;&#1086;&#1076;_&#1074;&#1085;&#1091;&#1090;&#1088;&#1077;&#1085;&#1085;&#1077;&#1081;_&#1090;&#1086;&#1095;&#1082;&#1080;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60;&#1091;&#1085;&#1082;&#1094;&#1080;&#1103;_&#1056;&#1086;&#1079;&#1077;&#1085;&#1073;&#1088;&#1086;&#1082;&#1072;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hyperlink" Target="http://sopromat.org.ua/sopromat_files/&#1054;&#1087;&#1090;&#1080;&#1084;&#1110;&#1079;&#1072;&#1094;&#1110;&#1103;%20&#1082;&#1086;&#1085;&#1089;&#1090;&#1088;&#1091;&#1082;&#1094;&#1110;&#1081;/Lec_OPT_9.pdf" TargetMode="External"/><Relationship Id="rId66" Type="http://schemas.openxmlformats.org/officeDocument/2006/relationships/hyperlink" Target="https://ru.wikipedia.org/wiki/&#1040;&#1083;&#1075;&#1086;&#1088;&#1080;&#1090;&#1084;_&#1051;&#1077;&#1074;&#1077;&#1085;&#1073;&#1077;&#1088;&#1075;&#1072;_&#8212;_&#1052;&#1072;&#1088;&#1082;&#1074;&#1072;&#1088;&#1076;&#1090;&#1072;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ipt.ru/aspirantura/upload/8bb/c_6d8i66.pdf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s://ru.wikipedia.org/wiki/&#1052;&#1077;&#1090;&#1086;&#1076;_&#1074;&#1085;&#1091;&#1090;&#1088;&#1077;&#1085;&#1085;&#1077;&#1081;_&#1090;&#1086;&#1095;&#1082;&#1080;" TargetMode="External"/><Relationship Id="rId61" Type="http://schemas.openxmlformats.org/officeDocument/2006/relationships/hyperlink" Target="https://www.maths.ed.ac.uk/hall/NATCOR_2014/IPMforLP.pdf" TargetMode="External"/><Relationship Id="rId10" Type="http://schemas.openxmlformats.org/officeDocument/2006/relationships/hyperlink" Target="https://ru.wikipedia.org/wiki/&#1040;&#1083;&#1075;&#1086;&#1088;&#1080;&#1090;&#1084;_&#1051;&#1077;&#1074;&#1077;&#1085;&#1073;&#1077;&#1088;&#1075;&#1072;_&#8212;_&#1052;&#1072;&#1088;&#1082;&#1074;&#1072;&#1088;&#1076;&#1090;&#1072;" TargetMode="External"/><Relationship Id="rId19" Type="http://schemas.openxmlformats.org/officeDocument/2006/relationships/hyperlink" Target="https://people.inf.ethz.ch/fukudak/lect/opt2011/aopt11note4.pdf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yperlink" Target="https://people.inf.ethz.ch/fukudak/lect/opt2011/aopt11note4.pdf" TargetMode="External"/><Relationship Id="rId65" Type="http://schemas.openxmlformats.org/officeDocument/2006/relationships/hyperlink" Target="https://habr.com/ru/post/470181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habr.com/ru/post/470181/" TargetMode="External"/><Relationship Id="rId14" Type="http://schemas.openxmlformats.org/officeDocument/2006/relationships/hyperlink" Target="https://uk.wikipedia.org/wiki/&#1052;&#1077;&#1090;&#1086;&#1076;_&#1074;&#1085;&#1091;&#1090;&#1088;&#1110;&#1096;&#1085;&#1100;&#1086;&#1111;_&#1090;&#1086;&#1095;&#1082;&#1080;" TargetMode="External"/><Relationship Id="rId22" Type="http://schemas.openxmlformats.org/officeDocument/2006/relationships/hyperlink" Target="https://er.nau.edu.ua/bitstream/NAU/35938/8/&#1051;&#1077;&#1082;&#1094;&#1110;&#1103;%208.pdf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mipt.ru/aspirantura/upload/8bb/c_6d8i66.pdf" TargetMode="External"/><Relationship Id="rId64" Type="http://schemas.openxmlformats.org/officeDocument/2006/relationships/hyperlink" Target="https://studfile.net/preview/4243517/page:8/" TargetMode="External"/><Relationship Id="rId69" Type="http://schemas.openxmlformats.org/officeDocument/2006/relationships/hyperlink" Target="https://math.semestr.ru/optim/marquardt.php" TargetMode="External"/><Relationship Id="rId8" Type="http://schemas.openxmlformats.org/officeDocument/2006/relationships/hyperlink" Target="https://studfile.net/preview/4243517/page:8/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matica.org.ua/metodichki-i-knigi-po-matematike/metody-mnogomernoi-bezuslovnoi-minimizatcii-v-p-severin/16-metod-markvardta" TargetMode="External"/><Relationship Id="rId17" Type="http://schemas.openxmlformats.org/officeDocument/2006/relationships/hyperlink" Target="http://sopromat.org.ua/sopromat_files/&#1054;&#1087;&#1090;&#1080;&#1084;&#1110;&#1079;&#1072;&#1094;&#1110;&#1103;%20&#1082;&#1086;&#1085;&#1089;&#1090;&#1088;&#1091;&#1082;&#1094;&#1110;&#1081;/Lec_OPT_9.pd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www.machinelearning.ru/wiki/images/8/81/MOMO12_ipm.pdf" TargetMode="External"/><Relationship Id="rId67" Type="http://schemas.openxmlformats.org/officeDocument/2006/relationships/hyperlink" Target="https://ru.wikipedia.org/wiki/&#1060;&#1091;&#1085;&#1082;&#1094;&#1080;&#1103;_&#1056;&#1086;&#1079;&#1077;&#1085;&#1073;&#1088;&#1086;&#1082;&#1072;" TargetMode="External"/><Relationship Id="rId20" Type="http://schemas.openxmlformats.org/officeDocument/2006/relationships/hyperlink" Target="https://www.maths.ed.ac.uk/hall/NATCOR_2014/IPMforLP.pdf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colab.research.google.com/drive/1A3gXE2EpmuQ56rtvl6RJlg7tE_vFPrHE?usp=sharing" TargetMode="External"/><Relationship Id="rId62" Type="http://schemas.openxmlformats.org/officeDocument/2006/relationships/hyperlink" Target="https://en.wikipedia.org/wiki/Interior-point_method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123C9B-4368-49EC-89A1-47982674E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2623</Words>
  <Characters>14955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 Xrot</dc:creator>
  <cp:lastModifiedBy>Man Xrot</cp:lastModifiedBy>
  <cp:revision>2</cp:revision>
  <dcterms:created xsi:type="dcterms:W3CDTF">2021-05-27T09:01:00Z</dcterms:created>
  <dcterms:modified xsi:type="dcterms:W3CDTF">2021-05-27T09:01:00Z</dcterms:modified>
</cp:coreProperties>
</file>