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B300" w14:textId="4FE25676" w:rsidR="00BC6430" w:rsidRPr="00BC6430" w:rsidRDefault="00BC6430" w:rsidP="00BC6430">
      <w:pPr>
        <w:spacing w:before="120" w:after="120"/>
        <w:jc w:val="right"/>
        <w:rPr>
          <w:rFonts w:ascii="Times New Roman" w:hAnsi="Times New Roman" w:cs="Times New Roman"/>
          <w:b/>
          <w:bCs/>
          <w:i/>
          <w:iCs/>
          <w:lang w:val="ru-RU"/>
        </w:rPr>
      </w:pPr>
      <w:r w:rsidRPr="00BC6430">
        <w:rPr>
          <w:rFonts w:ascii="Times New Roman" w:hAnsi="Times New Roman" w:cs="Times New Roman"/>
          <w:b/>
          <w:bCs/>
          <w:i/>
          <w:iCs/>
          <w:lang w:val="ru-RU"/>
        </w:rPr>
        <w:t>Бегинина А.А., Р3110, ИЗРК 2.3</w:t>
      </w:r>
    </w:p>
    <w:p w14:paraId="7C717F17" w14:textId="77777777" w:rsidR="00BC6430" w:rsidRDefault="00BC6430" w:rsidP="00BC6430">
      <w:pPr>
        <w:spacing w:before="120" w:after="120"/>
        <w:rPr>
          <w:rFonts w:ascii="Times New Roman" w:hAnsi="Times New Roman" w:cs="Times New Roman"/>
          <w:b/>
          <w:bCs/>
          <w:lang w:val="ru-RU"/>
        </w:rPr>
      </w:pPr>
    </w:p>
    <w:p w14:paraId="22299E10" w14:textId="391BD970" w:rsidR="00425CFA" w:rsidRPr="00BC6430" w:rsidRDefault="00425CFA" w:rsidP="00BC6430">
      <w:pPr>
        <w:spacing w:before="120" w:after="120"/>
        <w:rPr>
          <w:rFonts w:ascii="Times New Roman" w:hAnsi="Times New Roman" w:cs="Times New Roman"/>
          <w:b/>
          <w:bCs/>
          <w:lang w:val="ru-RU"/>
        </w:rPr>
      </w:pPr>
      <w:r w:rsidRPr="00BC6430">
        <w:rPr>
          <w:rFonts w:ascii="Times New Roman" w:hAnsi="Times New Roman" w:cs="Times New Roman"/>
          <w:b/>
          <w:bCs/>
          <w:lang w:val="ru-RU"/>
        </w:rPr>
        <w:t xml:space="preserve">Дополнительные вопросы из </w:t>
      </w:r>
      <w:proofErr w:type="spellStart"/>
      <w:r w:rsidRPr="00BC6430">
        <w:rPr>
          <w:rFonts w:ascii="Times New Roman" w:hAnsi="Times New Roman" w:cs="Times New Roman"/>
          <w:b/>
          <w:bCs/>
          <w:lang w:val="ru-RU"/>
        </w:rPr>
        <w:t>видеолекции</w:t>
      </w:r>
      <w:proofErr w:type="spellEnd"/>
      <w:r w:rsidRPr="00BC6430">
        <w:rPr>
          <w:rFonts w:ascii="Times New Roman" w:hAnsi="Times New Roman" w:cs="Times New Roman"/>
          <w:b/>
          <w:bCs/>
          <w:lang w:val="ru-RU"/>
        </w:rPr>
        <w:t>.</w:t>
      </w:r>
    </w:p>
    <w:p w14:paraId="43074A5B" w14:textId="64674C68" w:rsidR="00425CFA" w:rsidRPr="00BC6430" w:rsidRDefault="00425CFA" w:rsidP="00BC6430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lang w:val="ru-RU"/>
        </w:rPr>
      </w:pPr>
      <w:r w:rsidRPr="00BC6430">
        <w:rPr>
          <w:rFonts w:ascii="Times New Roman" w:hAnsi="Times New Roman" w:cs="Times New Roman"/>
          <w:lang w:val="ru-RU"/>
        </w:rPr>
        <w:t>К</w:t>
      </w:r>
      <w:r w:rsidRPr="00425CFA">
        <w:rPr>
          <w:rFonts w:ascii="Times New Roman" w:hAnsi="Times New Roman" w:cs="Times New Roman"/>
          <w:lang w:val="ru-RU"/>
        </w:rPr>
        <w:t xml:space="preserve">то был последним владельцем картины </w:t>
      </w:r>
      <w:r w:rsidRPr="00BC6430">
        <w:rPr>
          <w:rFonts w:ascii="Times New Roman" w:hAnsi="Times New Roman" w:cs="Times New Roman"/>
          <w:lang w:val="ru-RU"/>
        </w:rPr>
        <w:t>«П</w:t>
      </w:r>
      <w:r w:rsidRPr="00425CFA">
        <w:rPr>
          <w:rFonts w:ascii="Times New Roman" w:hAnsi="Times New Roman" w:cs="Times New Roman"/>
          <w:lang w:val="ru-RU"/>
        </w:rPr>
        <w:t xml:space="preserve">оклонение младенцу </w:t>
      </w:r>
      <w:r w:rsidRPr="00BC6430">
        <w:rPr>
          <w:rFonts w:ascii="Times New Roman" w:hAnsi="Times New Roman" w:cs="Times New Roman"/>
          <w:lang w:val="ru-RU"/>
        </w:rPr>
        <w:t>Х</w:t>
      </w:r>
      <w:r w:rsidRPr="00425CFA">
        <w:rPr>
          <w:rFonts w:ascii="Times New Roman" w:hAnsi="Times New Roman" w:cs="Times New Roman"/>
          <w:lang w:val="ru-RU"/>
        </w:rPr>
        <w:t>ристу</w:t>
      </w:r>
      <w:r w:rsidRPr="00BC6430">
        <w:rPr>
          <w:rFonts w:ascii="Times New Roman" w:hAnsi="Times New Roman" w:cs="Times New Roman"/>
          <w:lang w:val="ru-RU"/>
        </w:rPr>
        <w:t xml:space="preserve">» </w:t>
      </w:r>
      <w:proofErr w:type="spellStart"/>
      <w:r w:rsidRPr="00BC6430">
        <w:rPr>
          <w:rFonts w:ascii="Times New Roman" w:hAnsi="Times New Roman" w:cs="Times New Roman"/>
          <w:lang w:val="ru-RU"/>
        </w:rPr>
        <w:t>Ф</w:t>
      </w:r>
      <w:r w:rsidRPr="00425CFA">
        <w:rPr>
          <w:rFonts w:ascii="Times New Roman" w:hAnsi="Times New Roman" w:cs="Times New Roman"/>
          <w:lang w:val="ru-RU"/>
        </w:rPr>
        <w:t>илип</w:t>
      </w:r>
      <w:r w:rsidRPr="00BC6430">
        <w:rPr>
          <w:rFonts w:ascii="Times New Roman" w:hAnsi="Times New Roman" w:cs="Times New Roman"/>
          <w:lang w:val="ru-RU"/>
        </w:rPr>
        <w:t>п</w:t>
      </w:r>
      <w:r w:rsidRPr="00425CFA">
        <w:rPr>
          <w:rFonts w:ascii="Times New Roman" w:hAnsi="Times New Roman" w:cs="Times New Roman"/>
          <w:lang w:val="ru-RU"/>
        </w:rPr>
        <w:t>ино</w:t>
      </w:r>
      <w:proofErr w:type="spellEnd"/>
      <w:r w:rsidRPr="00425CF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C6430">
        <w:rPr>
          <w:rFonts w:ascii="Times New Roman" w:hAnsi="Times New Roman" w:cs="Times New Roman"/>
          <w:lang w:val="ru-RU"/>
        </w:rPr>
        <w:t>Л</w:t>
      </w:r>
      <w:r w:rsidRPr="00425CFA">
        <w:rPr>
          <w:rFonts w:ascii="Times New Roman" w:hAnsi="Times New Roman" w:cs="Times New Roman"/>
          <w:lang w:val="ru-RU"/>
        </w:rPr>
        <w:t>иппи</w:t>
      </w:r>
      <w:proofErr w:type="spellEnd"/>
      <w:r w:rsidRPr="00425CFA">
        <w:rPr>
          <w:rFonts w:ascii="Times New Roman" w:hAnsi="Times New Roman" w:cs="Times New Roman"/>
          <w:lang w:val="ru-RU"/>
        </w:rPr>
        <w:t xml:space="preserve">?  </w:t>
      </w:r>
      <w:r w:rsidRPr="00BC6430">
        <w:rPr>
          <w:rFonts w:ascii="Times New Roman" w:hAnsi="Times New Roman" w:cs="Times New Roman"/>
          <w:lang w:val="ru-RU"/>
        </w:rPr>
        <w:t>В</w:t>
      </w:r>
      <w:r w:rsidRPr="00425CFA">
        <w:rPr>
          <w:rFonts w:ascii="Times New Roman" w:hAnsi="Times New Roman" w:cs="Times New Roman"/>
          <w:lang w:val="ru-RU"/>
        </w:rPr>
        <w:t xml:space="preserve"> каком из </w:t>
      </w:r>
      <w:r w:rsidRPr="00BC6430">
        <w:rPr>
          <w:rFonts w:ascii="Times New Roman" w:hAnsi="Times New Roman" w:cs="Times New Roman"/>
          <w:lang w:val="ru-RU"/>
        </w:rPr>
        <w:t xml:space="preserve">нынешних </w:t>
      </w:r>
      <w:r w:rsidRPr="00425CFA">
        <w:rPr>
          <w:rFonts w:ascii="Times New Roman" w:hAnsi="Times New Roman" w:cs="Times New Roman"/>
          <w:lang w:val="ru-RU"/>
        </w:rPr>
        <w:t xml:space="preserve">зданий </w:t>
      </w:r>
      <w:r w:rsidRPr="00BC6430">
        <w:rPr>
          <w:rFonts w:ascii="Times New Roman" w:hAnsi="Times New Roman" w:cs="Times New Roman"/>
          <w:lang w:val="ru-RU"/>
        </w:rPr>
        <w:t>ИТМО</w:t>
      </w:r>
      <w:r w:rsidRPr="00425CFA">
        <w:rPr>
          <w:rFonts w:ascii="Times New Roman" w:hAnsi="Times New Roman" w:cs="Times New Roman"/>
          <w:lang w:val="ru-RU"/>
        </w:rPr>
        <w:t xml:space="preserve"> находилось это произведение?</w:t>
      </w:r>
      <w:r w:rsidR="00BC6430">
        <w:rPr>
          <w:rFonts w:ascii="Times New Roman" w:hAnsi="Times New Roman" w:cs="Times New Roman"/>
          <w:lang w:val="ru-RU"/>
        </w:rPr>
        <w:br/>
      </w:r>
      <w:r w:rsidRPr="00BC6430">
        <w:rPr>
          <w:rFonts w:ascii="Times New Roman" w:hAnsi="Times New Roman" w:cs="Times New Roman"/>
          <w:lang w:val="ru-RU"/>
        </w:rPr>
        <w:br/>
        <w:t xml:space="preserve">Последним владельцем картины был граф П. Строганов. Дом Строгановых располагается по адресу ул. Чайковского 12, где раньше и находилось это произведение, а сейчас корпус университета ИТМО. </w:t>
      </w:r>
      <w:r w:rsidR="00BC6430">
        <w:rPr>
          <w:rFonts w:ascii="Times New Roman" w:hAnsi="Times New Roman" w:cs="Times New Roman"/>
          <w:lang w:val="ru-RU"/>
        </w:rPr>
        <w:br/>
      </w:r>
    </w:p>
    <w:p w14:paraId="119BB4E8" w14:textId="26DA98AD" w:rsidR="00BC6430" w:rsidRDefault="00425CFA" w:rsidP="00BC6430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lang w:val="ru-RU"/>
        </w:rPr>
      </w:pPr>
      <w:r w:rsidRPr="00BC6430">
        <w:rPr>
          <w:rFonts w:ascii="Times New Roman" w:hAnsi="Times New Roman" w:cs="Times New Roman"/>
          <w:lang w:val="ru-RU"/>
        </w:rPr>
        <w:t>П</w:t>
      </w:r>
      <w:r w:rsidRPr="00BC6430">
        <w:rPr>
          <w:rFonts w:ascii="Times New Roman" w:hAnsi="Times New Roman" w:cs="Times New Roman"/>
          <w:lang w:val="ru-RU"/>
        </w:rPr>
        <w:t xml:space="preserve">очему </w:t>
      </w:r>
      <w:r w:rsidRPr="00BC6430">
        <w:rPr>
          <w:rFonts w:ascii="Times New Roman" w:hAnsi="Times New Roman" w:cs="Times New Roman"/>
          <w:lang w:val="ru-RU"/>
        </w:rPr>
        <w:t>«М</w:t>
      </w:r>
      <w:r w:rsidRPr="00BC6430">
        <w:rPr>
          <w:rFonts w:ascii="Times New Roman" w:hAnsi="Times New Roman" w:cs="Times New Roman"/>
          <w:lang w:val="ru-RU"/>
        </w:rPr>
        <w:t xml:space="preserve">адонна с </w:t>
      </w:r>
      <w:r w:rsidRPr="00BC6430">
        <w:rPr>
          <w:rFonts w:ascii="Times New Roman" w:hAnsi="Times New Roman" w:cs="Times New Roman"/>
          <w:lang w:val="ru-RU"/>
        </w:rPr>
        <w:t>цветком»</w:t>
      </w:r>
      <w:r w:rsidRPr="00BC6430">
        <w:rPr>
          <w:rFonts w:ascii="Times New Roman" w:hAnsi="Times New Roman" w:cs="Times New Roman"/>
          <w:lang w:val="ru-RU"/>
        </w:rPr>
        <w:t xml:space="preserve"> </w:t>
      </w:r>
      <w:r w:rsidRPr="00BC6430">
        <w:rPr>
          <w:rFonts w:ascii="Times New Roman" w:hAnsi="Times New Roman" w:cs="Times New Roman"/>
          <w:lang w:val="ru-RU"/>
        </w:rPr>
        <w:t xml:space="preserve">Леонардо да Винчи </w:t>
      </w:r>
      <w:r w:rsidRPr="00BC6430">
        <w:rPr>
          <w:rFonts w:ascii="Times New Roman" w:hAnsi="Times New Roman" w:cs="Times New Roman"/>
          <w:lang w:val="ru-RU"/>
        </w:rPr>
        <w:t xml:space="preserve">называется </w:t>
      </w:r>
      <w:r w:rsidRPr="00BC6430">
        <w:rPr>
          <w:rFonts w:ascii="Times New Roman" w:hAnsi="Times New Roman" w:cs="Times New Roman"/>
          <w:lang w:val="ru-RU"/>
        </w:rPr>
        <w:t>«М</w:t>
      </w:r>
      <w:r w:rsidRPr="00BC6430">
        <w:rPr>
          <w:rFonts w:ascii="Times New Roman" w:hAnsi="Times New Roman" w:cs="Times New Roman"/>
          <w:lang w:val="ru-RU"/>
        </w:rPr>
        <w:t xml:space="preserve">адонной </w:t>
      </w:r>
      <w:r w:rsidRPr="00BC6430">
        <w:rPr>
          <w:rFonts w:ascii="Times New Roman" w:hAnsi="Times New Roman" w:cs="Times New Roman"/>
          <w:lang w:val="ru-RU"/>
        </w:rPr>
        <w:t>Б</w:t>
      </w:r>
      <w:r w:rsidRPr="00BC6430">
        <w:rPr>
          <w:rFonts w:ascii="Times New Roman" w:hAnsi="Times New Roman" w:cs="Times New Roman"/>
          <w:lang w:val="ru-RU"/>
        </w:rPr>
        <w:t>енуа</w:t>
      </w:r>
      <w:r w:rsidRPr="00BC6430">
        <w:rPr>
          <w:rFonts w:ascii="Times New Roman" w:hAnsi="Times New Roman" w:cs="Times New Roman"/>
          <w:lang w:val="ru-RU"/>
        </w:rPr>
        <w:t>»</w:t>
      </w:r>
      <w:r w:rsidRPr="00BC6430">
        <w:rPr>
          <w:rFonts w:ascii="Times New Roman" w:hAnsi="Times New Roman" w:cs="Times New Roman"/>
          <w:lang w:val="ru-RU"/>
        </w:rPr>
        <w:t xml:space="preserve">? </w:t>
      </w:r>
      <w:r w:rsidRPr="00BC6430">
        <w:rPr>
          <w:rFonts w:ascii="Times New Roman" w:hAnsi="Times New Roman" w:cs="Times New Roman"/>
          <w:lang w:val="ru-RU"/>
        </w:rPr>
        <w:t>К</w:t>
      </w:r>
      <w:r w:rsidRPr="00BC6430">
        <w:rPr>
          <w:rFonts w:ascii="Times New Roman" w:hAnsi="Times New Roman" w:cs="Times New Roman"/>
          <w:lang w:val="ru-RU"/>
        </w:rPr>
        <w:t>аким образом</w:t>
      </w:r>
      <w:r w:rsidRPr="00BC6430">
        <w:rPr>
          <w:rFonts w:ascii="Times New Roman" w:hAnsi="Times New Roman" w:cs="Times New Roman"/>
          <w:lang w:val="ru-RU"/>
        </w:rPr>
        <w:t xml:space="preserve"> картина</w:t>
      </w:r>
      <w:r w:rsidRPr="00BC6430">
        <w:rPr>
          <w:rFonts w:ascii="Times New Roman" w:hAnsi="Times New Roman" w:cs="Times New Roman"/>
          <w:lang w:val="ru-RU"/>
        </w:rPr>
        <w:t xml:space="preserve"> оказалась в коллекции Эрмитажа?</w:t>
      </w:r>
    </w:p>
    <w:p w14:paraId="2B1FE7D6" w14:textId="77777777" w:rsidR="00BC6430" w:rsidRPr="00BC6430" w:rsidRDefault="00BC6430" w:rsidP="00BC6430">
      <w:pPr>
        <w:pStyle w:val="ListParagraph"/>
        <w:spacing w:before="120" w:after="120"/>
        <w:rPr>
          <w:rFonts w:ascii="Times New Roman" w:hAnsi="Times New Roman" w:cs="Times New Roman"/>
          <w:lang w:val="ru-RU"/>
        </w:rPr>
      </w:pPr>
    </w:p>
    <w:p w14:paraId="3F3C60DD" w14:textId="4C910FC4" w:rsidR="00425CFA" w:rsidRDefault="00425CFA" w:rsidP="00BC6430">
      <w:pPr>
        <w:pStyle w:val="ListParagraph"/>
        <w:spacing w:before="120" w:after="120"/>
        <w:rPr>
          <w:rFonts w:ascii="Times New Roman" w:hAnsi="Times New Roman" w:cs="Times New Roman"/>
          <w:lang w:val="ru-RU"/>
        </w:rPr>
      </w:pPr>
      <w:r w:rsidRPr="00BC6430">
        <w:rPr>
          <w:rFonts w:ascii="Times New Roman" w:hAnsi="Times New Roman" w:cs="Times New Roman"/>
          <w:lang w:val="ru-RU"/>
        </w:rPr>
        <w:t xml:space="preserve">Своё прозвание картина, следы которой терялись до XIX века, получила по последним владельцам — </w:t>
      </w:r>
      <w:r w:rsidRPr="00BC6430">
        <w:rPr>
          <w:rFonts w:ascii="Times New Roman" w:hAnsi="Times New Roman" w:cs="Times New Roman"/>
          <w:b/>
          <w:bCs/>
          <w:lang w:val="ru-RU"/>
        </w:rPr>
        <w:t>российской художественной династии Бенуа</w:t>
      </w:r>
      <w:r w:rsidRPr="00BC6430">
        <w:rPr>
          <w:rFonts w:ascii="Times New Roman" w:hAnsi="Times New Roman" w:cs="Times New Roman"/>
          <w:lang w:val="ru-RU"/>
        </w:rPr>
        <w:t>. В 1914 году она была приобретена Императорским Эрмитажем у жены придворного архитектора Леонтия Николаевича Бенуа — Марии Александровны (1858—1938), в девичестве Сапожниковой. К ней картина перешла по наследству от её отца, купца-миллионера и мецената А. А. Сапожникова (сына владельца картинной галереи А. П. Сапожникова). В семье ходило предание, будто картина была куплена у бродячих итальянских музыкантов в Астрахани, где Сапожниковы</w:t>
      </w:r>
      <w:r w:rsidR="002F23D6" w:rsidRPr="00BC6430">
        <w:rPr>
          <w:rFonts w:ascii="Times New Roman" w:hAnsi="Times New Roman" w:cs="Times New Roman"/>
          <w:lang w:val="ru-RU"/>
        </w:rPr>
        <w:t xml:space="preserve"> </w:t>
      </w:r>
      <w:r w:rsidRPr="00BC6430">
        <w:rPr>
          <w:rFonts w:ascii="Times New Roman" w:hAnsi="Times New Roman" w:cs="Times New Roman"/>
          <w:lang w:val="ru-RU"/>
        </w:rPr>
        <w:t>имели крупный рыбный промысел. Других сведений о судьбе картины в начале XX века не имелось.</w:t>
      </w:r>
    </w:p>
    <w:p w14:paraId="74169E67" w14:textId="77777777" w:rsidR="00BC6430" w:rsidRPr="00BC6430" w:rsidRDefault="00BC6430" w:rsidP="00BC6430">
      <w:pPr>
        <w:pStyle w:val="ListParagraph"/>
        <w:spacing w:before="120" w:after="120"/>
        <w:rPr>
          <w:rFonts w:ascii="Times New Roman" w:hAnsi="Times New Roman" w:cs="Times New Roman"/>
          <w:lang w:val="ru-RU"/>
        </w:rPr>
      </w:pPr>
    </w:p>
    <w:p w14:paraId="65CB7868" w14:textId="77777777" w:rsidR="00BC6430" w:rsidRPr="00BC6430" w:rsidRDefault="002F23D6" w:rsidP="00BC6430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 w:rsidRPr="00BC6430">
        <w:rPr>
          <w:rFonts w:ascii="Times New Roman" w:hAnsi="Times New Roman" w:cs="Times New Roman"/>
          <w:lang w:val="ru-RU"/>
        </w:rPr>
        <w:t>П</w:t>
      </w:r>
      <w:r w:rsidRPr="002F23D6">
        <w:rPr>
          <w:rFonts w:ascii="Times New Roman" w:hAnsi="Times New Roman" w:cs="Times New Roman"/>
          <w:lang w:val="ru-RU"/>
        </w:rPr>
        <w:t xml:space="preserve">очему замок </w:t>
      </w:r>
      <w:proofErr w:type="spellStart"/>
      <w:r w:rsidRPr="00BC6430">
        <w:rPr>
          <w:rFonts w:ascii="Times New Roman" w:hAnsi="Times New Roman" w:cs="Times New Roman"/>
          <w:lang w:val="ru-RU"/>
        </w:rPr>
        <w:t>С</w:t>
      </w:r>
      <w:r w:rsidRPr="002F23D6">
        <w:rPr>
          <w:rFonts w:ascii="Times New Roman" w:hAnsi="Times New Roman" w:cs="Times New Roman"/>
          <w:lang w:val="ru-RU"/>
        </w:rPr>
        <w:t>форца</w:t>
      </w:r>
      <w:proofErr w:type="spellEnd"/>
      <w:r w:rsidRPr="00BC6430">
        <w:rPr>
          <w:rFonts w:ascii="Times New Roman" w:hAnsi="Times New Roman" w:cs="Times New Roman"/>
          <w:lang w:val="ru-RU"/>
        </w:rPr>
        <w:t xml:space="preserve"> в Милане</w:t>
      </w:r>
      <w:r w:rsidRPr="002F23D6">
        <w:rPr>
          <w:rFonts w:ascii="Times New Roman" w:hAnsi="Times New Roman" w:cs="Times New Roman"/>
          <w:lang w:val="ru-RU"/>
        </w:rPr>
        <w:t xml:space="preserve"> напоминает крепость в </w:t>
      </w:r>
      <w:r w:rsidRPr="00BC6430">
        <w:rPr>
          <w:rFonts w:ascii="Times New Roman" w:hAnsi="Times New Roman" w:cs="Times New Roman"/>
          <w:lang w:val="ru-RU"/>
        </w:rPr>
        <w:t>Московии</w:t>
      </w:r>
      <w:r w:rsidRPr="002F23D6">
        <w:rPr>
          <w:rFonts w:ascii="Times New Roman" w:hAnsi="Times New Roman" w:cs="Times New Roman"/>
          <w:lang w:val="ru-RU"/>
        </w:rPr>
        <w:t xml:space="preserve"> (</w:t>
      </w:r>
      <w:r w:rsidRPr="00BC6430">
        <w:rPr>
          <w:rFonts w:ascii="Times New Roman" w:hAnsi="Times New Roman" w:cs="Times New Roman"/>
          <w:lang w:val="ru-RU"/>
        </w:rPr>
        <w:t>К</w:t>
      </w:r>
      <w:r w:rsidRPr="002F23D6">
        <w:rPr>
          <w:rFonts w:ascii="Times New Roman" w:hAnsi="Times New Roman" w:cs="Times New Roman"/>
          <w:lang w:val="ru-RU"/>
        </w:rPr>
        <w:t>ремль)</w:t>
      </w:r>
      <w:r w:rsidRPr="00BC6430">
        <w:rPr>
          <w:rFonts w:ascii="Times New Roman" w:hAnsi="Times New Roman" w:cs="Times New Roman"/>
          <w:lang w:val="ru-RU"/>
        </w:rPr>
        <w:t>?</w:t>
      </w:r>
    </w:p>
    <w:p w14:paraId="305C07B5" w14:textId="49D72AE9" w:rsidR="002F23D6" w:rsidRPr="00BC6430" w:rsidRDefault="002F23D6" w:rsidP="00BC6430">
      <w:pPr>
        <w:pStyle w:val="ListParagraph"/>
        <w:spacing w:before="120" w:after="120"/>
        <w:rPr>
          <w:rFonts w:ascii="Times New Roman" w:hAnsi="Times New Roman" w:cs="Times New Roman"/>
        </w:rPr>
      </w:pPr>
      <w:r w:rsidRPr="00BC6430">
        <w:rPr>
          <w:rFonts w:ascii="Times New Roman" w:hAnsi="Times New Roman" w:cs="Times New Roman"/>
          <w:lang w:val="ru-RU"/>
        </w:rPr>
        <w:br/>
      </w:r>
      <w:r w:rsidRPr="00BC6430">
        <w:rPr>
          <w:rFonts w:ascii="Times New Roman" w:hAnsi="Times New Roman" w:cs="Times New Roman"/>
        </w:rPr>
        <w:t>Во время строительства Кремля итальянские мастера находились в постоянном контакте с русскими зодчими. Гости из Италии хоть и учитывали все особенности архитектуры Руси, все же в большей степени отразили в своей работе родной стиль. Именно поэтому такими похожими кажутся замок Сфорца и Московский кремль.</w:t>
      </w:r>
    </w:p>
    <w:p w14:paraId="51AAA196" w14:textId="77777777" w:rsidR="002F23D6" w:rsidRPr="00BC6430" w:rsidRDefault="002F23D6" w:rsidP="00BC6430">
      <w:pPr>
        <w:numPr>
          <w:ilvl w:val="0"/>
          <w:numId w:val="1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lang w:val="ru-RU"/>
        </w:rPr>
      </w:pPr>
      <w:r w:rsidRPr="00BC6430">
        <w:rPr>
          <w:rFonts w:ascii="Times New Roman" w:hAnsi="Times New Roman" w:cs="Times New Roman"/>
          <w:lang w:val="ru-RU"/>
        </w:rPr>
        <w:t>К</w:t>
      </w:r>
      <w:r w:rsidRPr="00BC6430">
        <w:rPr>
          <w:rFonts w:ascii="Times New Roman" w:hAnsi="Times New Roman" w:cs="Times New Roman"/>
          <w:lang w:val="ru-RU"/>
        </w:rPr>
        <w:t xml:space="preserve">огда и каким образом скульптура </w:t>
      </w:r>
      <w:r w:rsidRPr="00BC6430">
        <w:rPr>
          <w:rFonts w:ascii="Times New Roman" w:hAnsi="Times New Roman" w:cs="Times New Roman"/>
          <w:lang w:val="ru-RU"/>
        </w:rPr>
        <w:t>«С</w:t>
      </w:r>
      <w:r w:rsidRPr="00BC6430">
        <w:rPr>
          <w:rFonts w:ascii="Times New Roman" w:hAnsi="Times New Roman" w:cs="Times New Roman"/>
          <w:lang w:val="ru-RU"/>
        </w:rPr>
        <w:t>корчивш</w:t>
      </w:r>
      <w:r w:rsidRPr="00BC6430">
        <w:rPr>
          <w:rFonts w:ascii="Times New Roman" w:hAnsi="Times New Roman" w:cs="Times New Roman"/>
          <w:lang w:val="ru-RU"/>
        </w:rPr>
        <w:t>ий</w:t>
      </w:r>
      <w:r w:rsidRPr="00BC6430">
        <w:rPr>
          <w:rFonts w:ascii="Times New Roman" w:hAnsi="Times New Roman" w:cs="Times New Roman"/>
          <w:lang w:val="ru-RU"/>
        </w:rPr>
        <w:t>ся мальчик</w:t>
      </w:r>
      <w:r w:rsidRPr="00BC6430">
        <w:rPr>
          <w:rFonts w:ascii="Times New Roman" w:hAnsi="Times New Roman" w:cs="Times New Roman"/>
          <w:lang w:val="ru-RU"/>
        </w:rPr>
        <w:t>»</w:t>
      </w:r>
      <w:r w:rsidRPr="00BC6430">
        <w:rPr>
          <w:rFonts w:ascii="Times New Roman" w:hAnsi="Times New Roman" w:cs="Times New Roman"/>
          <w:lang w:val="ru-RU"/>
        </w:rPr>
        <w:t xml:space="preserve"> оказалась в </w:t>
      </w:r>
      <w:r w:rsidRPr="00BC6430">
        <w:rPr>
          <w:rFonts w:ascii="Times New Roman" w:hAnsi="Times New Roman" w:cs="Times New Roman"/>
          <w:lang w:val="ru-RU"/>
        </w:rPr>
        <w:t>Э</w:t>
      </w:r>
      <w:r w:rsidRPr="00BC6430">
        <w:rPr>
          <w:rFonts w:ascii="Times New Roman" w:hAnsi="Times New Roman" w:cs="Times New Roman"/>
          <w:lang w:val="ru-RU"/>
        </w:rPr>
        <w:t>рмитаже</w:t>
      </w:r>
      <w:r w:rsidRPr="00BC6430">
        <w:rPr>
          <w:rFonts w:ascii="Times New Roman" w:hAnsi="Times New Roman" w:cs="Times New Roman"/>
          <w:lang w:val="ru-RU"/>
        </w:rPr>
        <w:t>?</w:t>
      </w:r>
    </w:p>
    <w:p w14:paraId="7721538F" w14:textId="63C6835E" w:rsidR="002F23D6" w:rsidRPr="00BC6430" w:rsidRDefault="002F23D6" w:rsidP="00BC6430">
      <w:pPr>
        <w:autoSpaceDE w:val="0"/>
        <w:autoSpaceDN w:val="0"/>
        <w:adjustRightInd w:val="0"/>
        <w:spacing w:before="120" w:after="120"/>
        <w:ind w:left="720"/>
        <w:rPr>
          <w:rFonts w:ascii="Times New Roman" w:hAnsi="Times New Roman" w:cs="Times New Roman"/>
          <w:lang w:val="ru-RU"/>
        </w:rPr>
      </w:pPr>
      <w:r w:rsidRPr="00BC6430">
        <w:rPr>
          <w:rFonts w:ascii="Times New Roman" w:hAnsi="Times New Roman" w:cs="Times New Roman"/>
          <w:lang w:val="ru-RU"/>
        </w:rPr>
        <w:t xml:space="preserve">Про данную скульптуру известно немного. Доподлинно неизвестно почему она так выглядит, что символизирует и где находилась первые 200 лет существования. Скорее всего, скульптура хранилась на одной из вилл Медичи, где ее обнаружил и тут же купил лондонский банкир и предприниматель Джон Лайд Браун. </w:t>
      </w:r>
      <w:r w:rsidRPr="00BC6430">
        <w:rPr>
          <w:rFonts w:ascii="Times New Roman" w:hAnsi="Times New Roman" w:cs="Times New Roman"/>
        </w:rPr>
        <w:t>В 1787 году российская императрица Екатерина II купила у Лайд Брауна всю коллекцию за 23 тысячи фунтов. </w:t>
      </w:r>
    </w:p>
    <w:p w14:paraId="18CBE435" w14:textId="77777777" w:rsidR="00BC6430" w:rsidRPr="00BC6430" w:rsidRDefault="00BC6430" w:rsidP="00BC6430">
      <w:pPr>
        <w:autoSpaceDE w:val="0"/>
        <w:autoSpaceDN w:val="0"/>
        <w:adjustRightInd w:val="0"/>
        <w:spacing w:before="120" w:after="120"/>
        <w:ind w:left="720"/>
        <w:rPr>
          <w:rFonts w:ascii="Times New Roman" w:hAnsi="Times New Roman" w:cs="Times New Roman"/>
        </w:rPr>
      </w:pPr>
      <w:r w:rsidRPr="00BC6430">
        <w:rPr>
          <w:rFonts w:ascii="Times New Roman" w:hAnsi="Times New Roman" w:cs="Times New Roman"/>
        </w:rPr>
        <w:t>До начала XIX века «Скорчившийся мальчик» вместе с другими статуями украшал Грот в императорском парке, затем его передали в Академию художеств, где он хранился ещё полвека. В свое последнее место жительства, Новый Эрмитаж, на тот момент только что построенный, скульптура вместе с остальным собранием Лайд Брауна попала в 1851 году — а в 1852-м «музеум» открылся для публики.</w:t>
      </w:r>
    </w:p>
    <w:p w14:paraId="4DE6E9B1" w14:textId="46A85815" w:rsidR="002F23D6" w:rsidRPr="00BC6430" w:rsidRDefault="002F23D6" w:rsidP="00BC6430">
      <w:pPr>
        <w:spacing w:before="120" w:after="120"/>
        <w:rPr>
          <w:rFonts w:ascii="Times New Roman" w:hAnsi="Times New Roman" w:cs="Times New Roman"/>
          <w:lang w:val="ru-RU"/>
        </w:rPr>
      </w:pPr>
    </w:p>
    <w:sectPr w:rsidR="002F23D6" w:rsidRPr="00BC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01D08A3"/>
    <w:multiLevelType w:val="hybridMultilevel"/>
    <w:tmpl w:val="E402D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FA"/>
    <w:rsid w:val="002F23D6"/>
    <w:rsid w:val="00425CFA"/>
    <w:rsid w:val="00B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B13E4"/>
  <w15:chartTrackingRefBased/>
  <w15:docId w15:val="{7804A3E8-8EAE-AC47-AE9B-C9578F08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F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5CFA"/>
  </w:style>
  <w:style w:type="character" w:styleId="Hyperlink">
    <w:name w:val="Hyperlink"/>
    <w:basedOn w:val="DefaultParagraphFont"/>
    <w:uiPriority w:val="99"/>
    <w:semiHidden/>
    <w:unhideWhenUsed/>
    <w:rsid w:val="00425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1</cp:revision>
  <dcterms:created xsi:type="dcterms:W3CDTF">2021-11-10T09:53:00Z</dcterms:created>
  <dcterms:modified xsi:type="dcterms:W3CDTF">2021-11-10T10:17:00Z</dcterms:modified>
</cp:coreProperties>
</file>