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E7" w:rsidRPr="00F807E7" w:rsidRDefault="00F807E7" w:rsidP="00F807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Вологодской области </w:t>
      </w:r>
    </w:p>
    <w:p w:rsidR="00F807E7" w:rsidRPr="00F807E7" w:rsidRDefault="00F807E7" w:rsidP="00F807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«Череповецкий 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лесомеханический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 техникум им. В.П. Чкалова»</w:t>
      </w:r>
    </w:p>
    <w:p w:rsidR="00F807E7" w:rsidRPr="00F807E7" w:rsidRDefault="00F807E7" w:rsidP="00F807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F807E7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F807E7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7E7">
        <w:rPr>
          <w:rFonts w:ascii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F807E7" w:rsidRPr="00F807E7" w:rsidRDefault="00F807E7" w:rsidP="00F80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b/>
          <w:sz w:val="28"/>
          <w:szCs w:val="28"/>
        </w:rPr>
        <w:t>ПП по ПМ.03 РЕВЬЮИРОВАНИЕ ПРОГРАММНЫХ МОДУЛЕЙ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Выполнил студент 3 курса группы ИС-31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Абрамова Анастасия Дмитриевна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подпись ____________________________</w:t>
      </w:r>
    </w:p>
    <w:p w:rsidR="00F807E7" w:rsidRP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место практик</w:t>
      </w:r>
      <w:proofErr w:type="gramStart"/>
      <w:r w:rsidRPr="00F807E7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Pr="00F807E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F807E7" w:rsidRPr="00F807E7" w:rsidRDefault="00F807E7" w:rsidP="00F807E7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ab/>
      </w:r>
      <w:r w:rsidRPr="00F807E7">
        <w:rPr>
          <w:rFonts w:ascii="Times New Roman" w:hAnsi="Times New Roman" w:cs="Times New Roman"/>
          <w:sz w:val="28"/>
          <w:szCs w:val="28"/>
        </w:rPr>
        <w:tab/>
      </w:r>
      <w:r w:rsidRPr="00F807E7">
        <w:rPr>
          <w:rFonts w:ascii="Times New Roman" w:hAnsi="Times New Roman" w:cs="Times New Roman"/>
          <w:sz w:val="28"/>
          <w:szCs w:val="28"/>
        </w:rPr>
        <w:tab/>
      </w:r>
    </w:p>
    <w:p w:rsidR="00F807E7" w:rsidRPr="00F807E7" w:rsidRDefault="00F807E7" w:rsidP="00F807E7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  <w:sectPr w:rsidR="00F807E7" w:rsidRPr="00F807E7" w:rsidSect="00F807E7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lastRenderedPageBreak/>
        <w:t>Период прохождения: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с  «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807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Pr="00F807E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807E7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«21» декабря </w:t>
      </w:r>
      <w:r w:rsidRPr="00F807E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F807E7">
        <w:rPr>
          <w:rFonts w:ascii="Times New Roman" w:hAnsi="Times New Roman" w:cs="Times New Roman"/>
          <w:sz w:val="28"/>
          <w:szCs w:val="28"/>
        </w:rPr>
        <w:t>г.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proofErr w:type="gramStart"/>
      <w:r w:rsidRPr="00F807E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F80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807E7">
        <w:rPr>
          <w:rFonts w:ascii="Times New Roman" w:hAnsi="Times New Roman" w:cs="Times New Roman"/>
          <w:sz w:val="28"/>
          <w:szCs w:val="28"/>
        </w:rPr>
        <w:t>редприятия</w:t>
      </w:r>
      <w:r>
        <w:rPr>
          <w:rFonts w:ascii="Times New Roman" w:hAnsi="Times New Roman" w:cs="Times New Roman"/>
          <w:sz w:val="28"/>
          <w:szCs w:val="28"/>
        </w:rPr>
        <w:t>, должность:</w:t>
      </w:r>
    </w:p>
    <w:p w:rsidR="00F807E7" w:rsidRP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Южакова Н.В., специалист по кадрам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подпись__________________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proofErr w:type="gramStart"/>
      <w:r w:rsidRPr="00F807E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F80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техникума: 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Материкова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Оценка:_______________________________</w:t>
      </w:r>
    </w:p>
    <w:p w:rsidR="00F807E7" w:rsidRPr="00F807E7" w:rsidRDefault="005266CB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  <w:sectPr w:rsidR="00F807E7" w:rsidRPr="00F807E7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«___»</w:t>
      </w:r>
      <w:r w:rsidR="00F807E7" w:rsidRPr="00F807E7">
        <w:rPr>
          <w:rFonts w:ascii="Times New Roman" w:hAnsi="Times New Roman" w:cs="Times New Roman"/>
          <w:sz w:val="28"/>
          <w:szCs w:val="28"/>
        </w:rPr>
        <w:t>__________________202</w:t>
      </w:r>
      <w:r w:rsidR="00F807E7">
        <w:rPr>
          <w:rFonts w:ascii="Times New Roman" w:hAnsi="Times New Roman" w:cs="Times New Roman"/>
          <w:sz w:val="28"/>
          <w:szCs w:val="28"/>
        </w:rPr>
        <w:t>4</w:t>
      </w:r>
      <w:r w:rsidR="00F807E7" w:rsidRPr="00F807E7">
        <w:rPr>
          <w:rFonts w:ascii="Times New Roman" w:hAnsi="Times New Roman" w:cs="Times New Roman"/>
          <w:sz w:val="28"/>
          <w:szCs w:val="28"/>
        </w:rPr>
        <w:t>года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sz w:val="28"/>
          <w:szCs w:val="28"/>
        </w:rPr>
      </w:pPr>
      <w:r>
        <w:rPr>
          <w:sz w:val="28"/>
          <w:szCs w:val="28"/>
        </w:rPr>
        <w:t>МП</w:t>
      </w:r>
    </w:p>
    <w:p w:rsidR="00D14325" w:rsidRPr="00643548" w:rsidRDefault="00F807E7" w:rsidP="00643548">
      <w:pPr>
        <w:spacing w:after="160" w:line="259" w:lineRule="auto"/>
        <w:rPr>
          <w:sz w:val="28"/>
          <w:szCs w:val="28"/>
        </w:rPr>
      </w:pPr>
      <w:r w:rsidRPr="00F807E7">
        <w:rPr>
          <w:sz w:val="28"/>
          <w:szCs w:val="28"/>
        </w:rPr>
        <w:br w:type="page"/>
      </w:r>
      <w:r w:rsidR="00A631F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14325" w:rsidRPr="00643548" w:rsidRDefault="0000280F" w:rsidP="00643548">
      <w:pPr>
        <w:pStyle w:val="11"/>
        <w:tabs>
          <w:tab w:val="left" w:pos="440"/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43548">
        <w:rPr>
          <w:rFonts w:ascii="Times New Roman" w:hAnsi="Times New Roman" w:cs="Times New Roman"/>
          <w:sz w:val="28"/>
          <w:szCs w:val="28"/>
        </w:rPr>
        <w:fldChar w:fldCharType="begin"/>
      </w:r>
      <w:r w:rsidR="001640EC" w:rsidRPr="0064354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64354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85327886" w:history="1">
        <w:r w:rsidR="00D14325"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1.</w:t>
        </w:r>
        <w:r w:rsidR="00D14325" w:rsidRPr="0064354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14325"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Общая характеристика компании</w:t>
        </w:r>
        <w:r w:rsidR="00D14325"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14325"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14325"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_Toc185327886 \h </w:instrText>
        </w:r>
        <w:r w:rsidR="00D14325"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14325"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14325"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14325"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23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87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.  1.1 Организационная структура предприятия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_Toc185327887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23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88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1.2 Внутренний распорядок работы компании и охрана труда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_Toc185327888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23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89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1.3 Должностные инструкции ИТ-специалистов компании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_Toc185327889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11"/>
        <w:tabs>
          <w:tab w:val="left" w:pos="440"/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0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2.</w:t>
        </w:r>
        <w:r w:rsidRPr="0064354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Ревьюирование программных продуктов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_Toc185327890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23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1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2.1 Ревьюирование программного кода в соответствии с технической документацией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_Toc185327891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23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2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2.2 Измерение характеристик компонентов программного продукта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_Toc185327892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23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3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2.3 Исследование созданного программного кода с использованием специализированных программных средств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_Toc185327893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23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4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2.4 Сравнительный анализ программных продуктов и средств разработки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_Toc185327894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11"/>
        <w:tabs>
          <w:tab w:val="left" w:pos="440"/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5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3.</w:t>
        </w:r>
        <w:r w:rsidRPr="0064354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Выполняемые задания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_Toc185327895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23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6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3.1 Задания первой недели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_Toc185327896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23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7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3.2 Задания второй недели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_Toc185327897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11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8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Заключение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_Toc185327898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11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899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Список использованных источников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_Toc185327899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14325" w:rsidRPr="00643548" w:rsidRDefault="00D14325" w:rsidP="00643548">
      <w:pPr>
        <w:pStyle w:val="11"/>
        <w:tabs>
          <w:tab w:val="right" w:leader="dot" w:pos="9344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327900" w:history="1">
        <w:r w:rsidRPr="00643548">
          <w:rPr>
            <w:rStyle w:val="af3"/>
            <w:rFonts w:ascii="Times New Roman" w:hAnsi="Times New Roman" w:cs="Times New Roman"/>
            <w:noProof/>
            <w:color w:val="auto"/>
            <w:sz w:val="28"/>
            <w:szCs w:val="28"/>
          </w:rPr>
          <w:t>Приложения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_Toc185327900 \h </w:instrTex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6435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1A1C" w:rsidRPr="00643548" w:rsidRDefault="0000280F" w:rsidP="00643548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fldChar w:fldCharType="end"/>
      </w:r>
      <w:r w:rsidR="005437B2" w:rsidRPr="00643548">
        <w:rPr>
          <w:rFonts w:ascii="Times New Roman" w:hAnsi="Times New Roman" w:cs="Times New Roman"/>
          <w:sz w:val="28"/>
          <w:szCs w:val="28"/>
        </w:rPr>
        <w:br w:type="page"/>
      </w:r>
    </w:p>
    <w:p w:rsidR="005437B2" w:rsidRPr="00643548" w:rsidRDefault="005437B2" w:rsidP="00F31290">
      <w:pPr>
        <w:pStyle w:val="1"/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5327886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Общая характеристика компании</w:t>
      </w:r>
      <w:bookmarkEnd w:id="0"/>
    </w:p>
    <w:p w:rsidR="001640EC" w:rsidRPr="00643548" w:rsidRDefault="001640EC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5437B2" w:rsidRPr="00643548" w:rsidRDefault="005437B2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5327887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.  </w:t>
      </w:r>
      <w:r w:rsidR="00981A1C" w:rsidRPr="00643548">
        <w:rPr>
          <w:rFonts w:ascii="Times New Roman" w:hAnsi="Times New Roman" w:cs="Times New Roman"/>
          <w:color w:val="auto"/>
          <w:sz w:val="28"/>
          <w:szCs w:val="28"/>
        </w:rPr>
        <w:t>1.1 Организационная структура предприятия</w:t>
      </w:r>
      <w:bookmarkEnd w:id="1"/>
    </w:p>
    <w:p w:rsidR="001640EC" w:rsidRPr="00643548" w:rsidRDefault="001640EC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Линейная, есть отделы компании и в них есть руководители. Выше фотка, там названия отделов, ФИО руководителей писать нельзя, отделы можно. Краткая характеристика каждого отдела.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Центр по развитию интеллектуальных систем, отдел разработки </w:t>
      </w:r>
      <w:proofErr w:type="gramStart"/>
      <w:r w:rsidRPr="00643548">
        <w:rPr>
          <w:rFonts w:cs="Times New Roman"/>
          <w:szCs w:val="28"/>
        </w:rPr>
        <w:t>ПО</w:t>
      </w:r>
      <w:proofErr w:type="gramEnd"/>
      <w:r w:rsidRPr="00643548">
        <w:rPr>
          <w:rFonts w:cs="Times New Roman"/>
          <w:szCs w:val="28"/>
        </w:rPr>
        <w:t xml:space="preserve">. Проектирование, разработка, оптимизация </w:t>
      </w:r>
      <w:proofErr w:type="gramStart"/>
      <w:r w:rsidRPr="00643548">
        <w:rPr>
          <w:rFonts w:cs="Times New Roman"/>
          <w:szCs w:val="28"/>
        </w:rPr>
        <w:t>ПО</w:t>
      </w:r>
      <w:proofErr w:type="gramEnd"/>
      <w:r w:rsidRPr="00643548">
        <w:rPr>
          <w:rFonts w:cs="Times New Roman"/>
          <w:szCs w:val="28"/>
        </w:rPr>
        <w:t xml:space="preserve"> </w:t>
      </w:r>
      <w:proofErr w:type="gramStart"/>
      <w:r w:rsidRPr="00643548">
        <w:rPr>
          <w:rFonts w:cs="Times New Roman"/>
          <w:szCs w:val="28"/>
        </w:rPr>
        <w:t>для</w:t>
      </w:r>
      <w:proofErr w:type="gramEnd"/>
      <w:r w:rsidRPr="00643548">
        <w:rPr>
          <w:rFonts w:cs="Times New Roman"/>
          <w:szCs w:val="28"/>
        </w:rPr>
        <w:t xml:space="preserve"> клиентов компании. 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Группа Маркетинга. Формирование маркетинговой стратегии компании, </w:t>
      </w:r>
      <w:proofErr w:type="gramStart"/>
      <w:r w:rsidRPr="00643548">
        <w:rPr>
          <w:rFonts w:cs="Times New Roman"/>
          <w:szCs w:val="28"/>
        </w:rPr>
        <w:t>внутренний</w:t>
      </w:r>
      <w:proofErr w:type="gramEnd"/>
      <w:r w:rsidRPr="00643548">
        <w:rPr>
          <w:rFonts w:cs="Times New Roman"/>
          <w:szCs w:val="28"/>
        </w:rPr>
        <w:t xml:space="preserve"> и внешний PR-компании, продвижение бренда и продуктов на рынке. 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Коммерческий отдел. Продажа продуктов компании заказчикам, поиск новых клиентов, участие в PR-продвижении компании.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 xml:space="preserve">Отдел технической поддержки и контроля качества. Техническая поддержка пользователей и </w:t>
      </w:r>
      <w:proofErr w:type="spellStart"/>
      <w:r w:rsidRPr="00643548">
        <w:rPr>
          <w:rFonts w:cs="Times New Roman"/>
          <w:szCs w:val="28"/>
        </w:rPr>
        <w:t>тестировка</w:t>
      </w:r>
      <w:proofErr w:type="spellEnd"/>
      <w:r w:rsidRPr="00643548">
        <w:rPr>
          <w:rFonts w:cs="Times New Roman"/>
          <w:szCs w:val="28"/>
        </w:rPr>
        <w:t xml:space="preserve"> </w:t>
      </w:r>
      <w:proofErr w:type="gramStart"/>
      <w:r w:rsidRPr="00643548">
        <w:rPr>
          <w:rFonts w:cs="Times New Roman"/>
          <w:szCs w:val="28"/>
        </w:rPr>
        <w:t>ПО</w:t>
      </w:r>
      <w:proofErr w:type="gramEnd"/>
      <w:r w:rsidRPr="00643548">
        <w:rPr>
          <w:rFonts w:cs="Times New Roman"/>
          <w:szCs w:val="28"/>
        </w:rPr>
        <w:t xml:space="preserve"> на выявление ошибок и проблем.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:rsidR="001640EC" w:rsidRPr="00643548" w:rsidRDefault="001640EC" w:rsidP="00F31290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ОХР (общественно-хозяйственные рабочие). Поддержание чистоты, порядка на рабочих местах, ремонт, уборка служебных помещений. </w:t>
      </w:r>
    </w:p>
    <w:p w:rsidR="001640EC" w:rsidRPr="00643548" w:rsidRDefault="001640EC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5327888"/>
      <w:r w:rsidRPr="00643548">
        <w:rPr>
          <w:rFonts w:ascii="Times New Roman" w:hAnsi="Times New Roman" w:cs="Times New Roman"/>
          <w:color w:val="auto"/>
          <w:sz w:val="28"/>
          <w:szCs w:val="28"/>
        </w:rPr>
        <w:t>1.2 Внутренний распорядок работы компании и охрана труда</w:t>
      </w:r>
      <w:bookmarkEnd w:id="2"/>
    </w:p>
    <w:p w:rsidR="001640EC" w:rsidRPr="00643548" w:rsidRDefault="001640EC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В компании "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:rsidR="001640EC" w:rsidRPr="00643548" w:rsidRDefault="001640EC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3548">
        <w:rPr>
          <w:rFonts w:ascii="Times New Roman" w:hAnsi="Times New Roman" w:cs="Times New Roman"/>
          <w:sz w:val="28"/>
          <w:szCs w:val="28"/>
        </w:rPr>
        <w:lastRenderedPageBreak/>
        <w:t xml:space="preserve">Так же производят обучение сотрудников по промышленной безопасности, по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охране труда и обучению в области применения средств защиты и оказания первой медицинской помощи в специализированном учебном центре (Негосударственное частное образовательное учреждение дополнительного профессионального образования «Учебный центр «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») с последующей аттестацией в Северо-Западном управлении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Ростехнадзора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в Вологодской области (только для промышленной безопасности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1640EC" w:rsidRPr="00643548" w:rsidRDefault="001640EC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5327889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1.3 Должностные инструкции </w:t>
      </w:r>
      <w:proofErr w:type="spellStart"/>
      <w:r w:rsidRPr="00643548">
        <w:rPr>
          <w:rFonts w:ascii="Times New Roman" w:hAnsi="Times New Roman" w:cs="Times New Roman"/>
          <w:color w:val="auto"/>
          <w:sz w:val="28"/>
          <w:szCs w:val="28"/>
        </w:rPr>
        <w:t>ИТ-специалистов</w:t>
      </w:r>
      <w:proofErr w:type="spellEnd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компании</w:t>
      </w:r>
      <w:bookmarkEnd w:id="3"/>
    </w:p>
    <w:p w:rsidR="005437B2" w:rsidRPr="00643548" w:rsidRDefault="005437B2" w:rsidP="00F3129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Выполняет работу по проведению необходимых технических расчетов;</w:t>
      </w:r>
    </w:p>
    <w:p w:rsidR="005437B2" w:rsidRPr="00643548" w:rsidRDefault="005437B2" w:rsidP="00F3129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:rsidR="005437B2" w:rsidRPr="00643548" w:rsidRDefault="005437B2" w:rsidP="00F3129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Принимает участие в проведение экспериментов и испытаний;</w:t>
      </w:r>
    </w:p>
    <w:p w:rsidR="005437B2" w:rsidRPr="00643548" w:rsidRDefault="005437B2" w:rsidP="00F3129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005437B2" w:rsidRPr="00643548" w:rsidRDefault="005437B2" w:rsidP="00F3129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005437B2" w:rsidRPr="00643548" w:rsidRDefault="005437B2" w:rsidP="00F3129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005437B2" w:rsidRPr="00643548" w:rsidRDefault="005437B2" w:rsidP="00F3129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005437B2" w:rsidRPr="00643548" w:rsidRDefault="005437B2" w:rsidP="00F3129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Систематизирует, обрабатывает и подготавливает данные для составления отчетов о работе;</w:t>
      </w:r>
    </w:p>
    <w:p w:rsidR="005437B2" w:rsidRPr="00643548" w:rsidRDefault="005437B2" w:rsidP="00F3129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Принимает необходимые меры по использованию в работе современных технических средств.</w:t>
      </w:r>
    </w:p>
    <w:p w:rsidR="005437B2" w:rsidRPr="00643548" w:rsidRDefault="005437B2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br w:type="page"/>
      </w:r>
    </w:p>
    <w:p w:rsidR="005437B2" w:rsidRPr="00643548" w:rsidRDefault="005437B2" w:rsidP="00F31290">
      <w:pPr>
        <w:pStyle w:val="1"/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327890"/>
      <w:proofErr w:type="spellStart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Ревьюирование</w:t>
      </w:r>
      <w:proofErr w:type="spellEnd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программных продуктов</w:t>
      </w:r>
      <w:bookmarkEnd w:id="4"/>
    </w:p>
    <w:p w:rsidR="00B23FA0" w:rsidRPr="00643548" w:rsidRDefault="00B23FA0" w:rsidP="0064354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Ревьюирование</w:t>
      </w:r>
      <w:proofErr w:type="spellEnd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программных продуктов — это процесс оценки и анализа программного обеспечения с целью выявления его соответствия требованиям, выявления дефектов, улучшения качества кода и повышения общей надежности продукта. Важно, чтобы </w:t>
      </w:r>
      <w:proofErr w:type="spellStart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проводилось систематически и регулярно, а также включало в себя различные аспекты разработки.</w:t>
      </w:r>
    </w:p>
    <w:p w:rsidR="005437B2" w:rsidRPr="00643548" w:rsidRDefault="005664BB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5327891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proofErr w:type="spellStart"/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>Ревьюирование</w:t>
      </w:r>
      <w:proofErr w:type="spellEnd"/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программного кода в соответствии с технической документацией</w:t>
      </w:r>
      <w:bookmarkEnd w:id="5"/>
    </w:p>
    <w:p w:rsidR="00B23FA0" w:rsidRPr="00643548" w:rsidRDefault="005664BB" w:rsidP="0064354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Ревьюирование</w:t>
      </w:r>
      <w:proofErr w:type="spellEnd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кода — это важный этап разработки, который помогает убедиться, что код соответствует не только функциональным требованиям, но и технической документации. Вот основные шаги, которые нужно учитывать при </w:t>
      </w:r>
      <w:proofErr w:type="spellStart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ревьюировании</w:t>
      </w:r>
      <w:proofErr w:type="spellEnd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 на соответствие технической документации:</w:t>
      </w:r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Подготовительный этап: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 xml:space="preserve">Ознакомление с документацией: Перед началом </w:t>
      </w:r>
      <w:proofErr w:type="spellStart"/>
      <w:r w:rsidRPr="00643548">
        <w:rPr>
          <w:rFonts w:eastAsia="Times New Roman" w:cs="Times New Roman"/>
          <w:szCs w:val="28"/>
          <w:lang w:eastAsia="ru-RU"/>
        </w:rPr>
        <w:t>ревью</w:t>
      </w:r>
      <w:proofErr w:type="spellEnd"/>
      <w:r w:rsidRPr="00643548">
        <w:rPr>
          <w:rFonts w:eastAsia="Times New Roman" w:cs="Times New Roman"/>
          <w:szCs w:val="28"/>
          <w:lang w:eastAsia="ru-RU"/>
        </w:rPr>
        <w:t xml:space="preserve"> ознакомьтесь с технической документацией, спецификациями и требованиями. 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Изучение кода: Получите доступ к последней версии кода. Убедитесь, что ваш обзор кода основан на актуальной сборке.</w:t>
      </w:r>
      <w:r w:rsidRPr="00643548">
        <w:rPr>
          <w:rFonts w:eastAsia="Times New Roman" w:cs="Times New Roman"/>
          <w:szCs w:val="28"/>
          <w:lang w:eastAsia="ru-RU"/>
        </w:rPr>
        <w:br/>
      </w:r>
      <w:r w:rsidR="00B23FA0" w:rsidRPr="00643548">
        <w:rPr>
          <w:rFonts w:eastAsia="Times New Roman" w:cs="Times New Roman"/>
          <w:szCs w:val="28"/>
          <w:lang w:eastAsia="ru-RU"/>
        </w:rPr>
        <w:t xml:space="preserve">Процесс </w:t>
      </w:r>
      <w:proofErr w:type="spellStart"/>
      <w:r w:rsidR="00B23FA0" w:rsidRPr="00643548">
        <w:rPr>
          <w:rFonts w:eastAsia="Times New Roman" w:cs="Times New Roman"/>
          <w:szCs w:val="28"/>
          <w:lang w:eastAsia="ru-RU"/>
        </w:rPr>
        <w:t>ревью</w:t>
      </w:r>
      <w:proofErr w:type="spellEnd"/>
      <w:r w:rsidR="00B23FA0" w:rsidRPr="00643548">
        <w:rPr>
          <w:rFonts w:eastAsia="Times New Roman" w:cs="Times New Roman"/>
          <w:szCs w:val="28"/>
          <w:lang w:eastAsia="ru-RU"/>
        </w:rPr>
        <w:t>: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643548">
        <w:rPr>
          <w:rFonts w:eastAsia="Times New Roman" w:cs="Times New Roman"/>
          <w:szCs w:val="28"/>
          <w:lang w:eastAsia="ru-RU"/>
        </w:rPr>
        <w:t>Функциональная</w:t>
      </w:r>
      <w:proofErr w:type="gramEnd"/>
      <w:r w:rsidRPr="00643548">
        <w:rPr>
          <w:rFonts w:eastAsia="Times New Roman" w:cs="Times New Roman"/>
          <w:szCs w:val="28"/>
          <w:lang w:eastAsia="ru-RU"/>
        </w:rPr>
        <w:t xml:space="preserve"> соответствие: Проверьте, реализованы ли все функциональные требования, указанные в документации. Сравните код с описанием функци</w:t>
      </w:r>
      <w:r w:rsidR="00B23FA0" w:rsidRPr="00643548">
        <w:rPr>
          <w:rFonts w:eastAsia="Times New Roman" w:cs="Times New Roman"/>
          <w:szCs w:val="28"/>
          <w:lang w:eastAsia="ru-RU"/>
        </w:rPr>
        <w:t>й, методов и их взаимодействия.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Структура и архитектура: Убедитесь, что архитектура системы соответствует описанной в документации. Проверьте, правильно ли организова</w:t>
      </w:r>
      <w:r w:rsidR="00B23FA0" w:rsidRPr="00643548">
        <w:rPr>
          <w:rFonts w:eastAsia="Times New Roman" w:cs="Times New Roman"/>
          <w:szCs w:val="28"/>
          <w:lang w:eastAsia="ru-RU"/>
        </w:rPr>
        <w:t>на структура модулей и классов.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lastRenderedPageBreak/>
        <w:t xml:space="preserve">Качество кода: Оцените читаемость, </w:t>
      </w:r>
      <w:proofErr w:type="spellStart"/>
      <w:r w:rsidRPr="00643548">
        <w:rPr>
          <w:rFonts w:eastAsia="Times New Roman" w:cs="Times New Roman"/>
          <w:szCs w:val="28"/>
          <w:lang w:eastAsia="ru-RU"/>
        </w:rPr>
        <w:t>поддерживаемость</w:t>
      </w:r>
      <w:proofErr w:type="spellEnd"/>
      <w:r w:rsidRPr="00643548">
        <w:rPr>
          <w:rFonts w:eastAsia="Times New Roman" w:cs="Times New Roman"/>
          <w:szCs w:val="28"/>
          <w:lang w:eastAsia="ru-RU"/>
        </w:rPr>
        <w:t xml:space="preserve"> и согласованность кода. Проверьте стиль кода на соответствие </w:t>
      </w:r>
      <w:proofErr w:type="gramStart"/>
      <w:r w:rsidRPr="00643548">
        <w:rPr>
          <w:rFonts w:eastAsia="Times New Roman" w:cs="Times New Roman"/>
          <w:szCs w:val="28"/>
          <w:lang w:eastAsia="ru-RU"/>
        </w:rPr>
        <w:t>п</w:t>
      </w:r>
      <w:r w:rsidR="00B23FA0" w:rsidRPr="00643548">
        <w:rPr>
          <w:rFonts w:eastAsia="Times New Roman" w:cs="Times New Roman"/>
          <w:szCs w:val="28"/>
          <w:lang w:eastAsia="ru-RU"/>
        </w:rPr>
        <w:t>ринятому</w:t>
      </w:r>
      <w:proofErr w:type="gramEnd"/>
      <w:r w:rsidR="00B23FA0" w:rsidRPr="00643548">
        <w:rPr>
          <w:rFonts w:eastAsia="Times New Roman" w:cs="Times New Roman"/>
          <w:szCs w:val="28"/>
          <w:lang w:eastAsia="ru-RU"/>
        </w:rPr>
        <w:t xml:space="preserve"> в команде или проекте.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Обработка исключений и ошибки: Убедитесь, что код корректно обрабатывает ошибки и исключения в соответств</w:t>
      </w:r>
      <w:r w:rsidR="00B23FA0" w:rsidRPr="00643548">
        <w:rPr>
          <w:rFonts w:eastAsia="Times New Roman" w:cs="Times New Roman"/>
          <w:szCs w:val="28"/>
          <w:lang w:eastAsia="ru-RU"/>
        </w:rPr>
        <w:t>ии с требованиями документации.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Тестирование: Если в документации описаны требования к тестированию, убедитесь, что соответствующи</w:t>
      </w:r>
      <w:r w:rsidR="00B23FA0" w:rsidRPr="00643548">
        <w:rPr>
          <w:rFonts w:eastAsia="Times New Roman" w:cs="Times New Roman"/>
          <w:szCs w:val="28"/>
          <w:lang w:eastAsia="ru-RU"/>
        </w:rPr>
        <w:t>е тесты написаны и выполняются.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Производительность: Проверьте, учитываются ли аспекты производительности, указанные в технической документации.</w:t>
      </w:r>
      <w:r w:rsidRPr="00643548">
        <w:rPr>
          <w:rFonts w:eastAsia="Times New Roman" w:cs="Times New Roman"/>
          <w:szCs w:val="28"/>
          <w:lang w:eastAsia="ru-RU"/>
        </w:rPr>
        <w:br/>
        <w:t>Заключительный этап</w:t>
      </w:r>
      <w:r w:rsidR="00B23FA0" w:rsidRPr="00643548">
        <w:rPr>
          <w:rFonts w:eastAsia="Times New Roman" w:cs="Times New Roman"/>
          <w:szCs w:val="28"/>
          <w:lang w:eastAsia="ru-RU"/>
        </w:rPr>
        <w:t>: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 xml:space="preserve">Формирование отчета: Составьте отчет о </w:t>
      </w:r>
      <w:proofErr w:type="gramStart"/>
      <w:r w:rsidRPr="00643548">
        <w:rPr>
          <w:rFonts w:eastAsia="Times New Roman" w:cs="Times New Roman"/>
          <w:szCs w:val="28"/>
          <w:lang w:eastAsia="ru-RU"/>
        </w:rPr>
        <w:t>проведенном</w:t>
      </w:r>
      <w:proofErr w:type="gramEnd"/>
      <w:r w:rsidRPr="0064354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43548">
        <w:rPr>
          <w:rFonts w:eastAsia="Times New Roman" w:cs="Times New Roman"/>
          <w:szCs w:val="28"/>
          <w:lang w:eastAsia="ru-RU"/>
        </w:rPr>
        <w:t>ревью</w:t>
      </w:r>
      <w:proofErr w:type="spellEnd"/>
      <w:r w:rsidRPr="00643548">
        <w:rPr>
          <w:rFonts w:eastAsia="Times New Roman" w:cs="Times New Roman"/>
          <w:szCs w:val="28"/>
          <w:lang w:eastAsia="ru-RU"/>
        </w:rPr>
        <w:t>, включая как выявленные несоответствия, так и положительные аспекты. Обеспечьте конструктивный п</w:t>
      </w:r>
      <w:r w:rsidR="00B23FA0" w:rsidRPr="00643548">
        <w:rPr>
          <w:rFonts w:eastAsia="Times New Roman" w:cs="Times New Roman"/>
          <w:szCs w:val="28"/>
          <w:lang w:eastAsia="ru-RU"/>
        </w:rPr>
        <w:t>одход к каждому замечанию.</w:t>
      </w:r>
    </w:p>
    <w:p w:rsidR="00B23FA0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Обсуждение с командой: Проведите встречу с командой для обсуждения вашего отчета и получения комментариев от разработчиков, чтобы получить их</w:t>
      </w:r>
      <w:r w:rsidR="00B23FA0" w:rsidRPr="00643548">
        <w:rPr>
          <w:rFonts w:eastAsia="Times New Roman" w:cs="Times New Roman"/>
          <w:szCs w:val="28"/>
          <w:lang w:eastAsia="ru-RU"/>
        </w:rPr>
        <w:t xml:space="preserve"> мнение о выявленных проблемах</w:t>
      </w:r>
    </w:p>
    <w:p w:rsidR="005664BB" w:rsidRPr="00643548" w:rsidRDefault="005664BB" w:rsidP="00F31290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Рекомендации по улучшению: Если есть возможность, предложите рекомендации по улучшению кода и документирования.</w:t>
      </w:r>
    </w:p>
    <w:p w:rsidR="005437B2" w:rsidRPr="00643548" w:rsidRDefault="005664BB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5327892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>Измерение характеристик компонентов программного продукта</w:t>
      </w:r>
      <w:bookmarkEnd w:id="6"/>
    </w:p>
    <w:p w:rsidR="005664BB" w:rsidRPr="00643548" w:rsidRDefault="005664BB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Функциональная корректность:</w:t>
      </w:r>
    </w:p>
    <w:p w:rsidR="005664BB" w:rsidRPr="00643548" w:rsidRDefault="005664BB" w:rsidP="00F31290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Тестирование: Проведение модульного, интеграционного и системного тестирования.</w:t>
      </w:r>
    </w:p>
    <w:p w:rsidR="00156610" w:rsidRPr="00643548" w:rsidRDefault="005664BB" w:rsidP="00F31290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Покрытие тестами: Измерение процентного соотношения кода, охваченного тестами, </w:t>
      </w:r>
      <w:proofErr w:type="gramStart"/>
      <w:r w:rsidRPr="00643548">
        <w:rPr>
          <w:rFonts w:cs="Times New Roman"/>
          <w:szCs w:val="28"/>
        </w:rPr>
        <w:t>например</w:t>
      </w:r>
      <w:proofErr w:type="gramEnd"/>
      <w:r w:rsidRPr="00643548">
        <w:rPr>
          <w:rFonts w:cs="Times New Roman"/>
          <w:szCs w:val="28"/>
        </w:rPr>
        <w:t xml:space="preserve"> через инструменты для покр</w:t>
      </w:r>
      <w:r w:rsidR="00156610" w:rsidRPr="00643548">
        <w:rPr>
          <w:rFonts w:cs="Times New Roman"/>
          <w:szCs w:val="28"/>
        </w:rPr>
        <w:t>ытия кода (</w:t>
      </w:r>
      <w:proofErr w:type="spellStart"/>
      <w:r w:rsidR="00156610" w:rsidRPr="00643548">
        <w:rPr>
          <w:rFonts w:cs="Times New Roman"/>
          <w:szCs w:val="28"/>
        </w:rPr>
        <w:t>JaCoCo</w:t>
      </w:r>
      <w:proofErr w:type="spellEnd"/>
      <w:r w:rsidR="00156610" w:rsidRPr="00643548">
        <w:rPr>
          <w:rFonts w:cs="Times New Roman"/>
          <w:szCs w:val="28"/>
        </w:rPr>
        <w:t xml:space="preserve">, </w:t>
      </w:r>
      <w:proofErr w:type="spellStart"/>
      <w:r w:rsidR="00156610" w:rsidRPr="00643548">
        <w:rPr>
          <w:rFonts w:cs="Times New Roman"/>
          <w:szCs w:val="28"/>
        </w:rPr>
        <w:t>Istanbul</w:t>
      </w:r>
      <w:proofErr w:type="spellEnd"/>
      <w:r w:rsidR="00156610" w:rsidRPr="00643548">
        <w:rPr>
          <w:rFonts w:cs="Times New Roman"/>
          <w:szCs w:val="28"/>
        </w:rPr>
        <w:t>).</w:t>
      </w:r>
    </w:p>
    <w:p w:rsidR="00156610" w:rsidRPr="00643548" w:rsidRDefault="005664BB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Время отклика: Измерение времени, необходимого для выполнения определенных де</w:t>
      </w:r>
      <w:r w:rsidR="00156610" w:rsidRPr="00643548">
        <w:rPr>
          <w:rFonts w:cs="Times New Roman"/>
          <w:szCs w:val="28"/>
        </w:rPr>
        <w:t>йствий или обработки запросов.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Скорость обработки: Количество операций в секунду, которое п</w:t>
      </w:r>
      <w:r w:rsidR="00156610" w:rsidRPr="00643548">
        <w:rPr>
          <w:rFonts w:cs="Times New Roman"/>
          <w:szCs w:val="28"/>
        </w:rPr>
        <w:t>риложение может выполнить.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Нагрузочное тестирование: Оценка производительности системы под р</w:t>
      </w:r>
      <w:r w:rsidR="00156610" w:rsidRPr="00643548">
        <w:rPr>
          <w:rFonts w:cs="Times New Roman"/>
          <w:szCs w:val="28"/>
        </w:rPr>
        <w:t>азличными уровнями нагрузки.</w:t>
      </w:r>
    </w:p>
    <w:p w:rsidR="00156610" w:rsidRPr="00643548" w:rsidRDefault="00156610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Надежность: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Время наработки на отказ (MTBF): Среднее время, в течение которо</w:t>
      </w:r>
      <w:r w:rsidR="00156610" w:rsidRPr="00643548">
        <w:rPr>
          <w:rFonts w:cs="Times New Roman"/>
          <w:szCs w:val="28"/>
        </w:rPr>
        <w:t>го система работает без сбоев.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Среднее время восстановления (MTTR): Время, необходимое для восстан</w:t>
      </w:r>
      <w:r w:rsidR="00156610" w:rsidRPr="00643548">
        <w:rPr>
          <w:rFonts w:cs="Times New Roman"/>
          <w:szCs w:val="28"/>
        </w:rPr>
        <w:t>овления системы после сбоя.</w:t>
      </w:r>
    </w:p>
    <w:p w:rsidR="00156610" w:rsidRPr="00643548" w:rsidRDefault="005664BB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Безопасность</w:t>
      </w:r>
      <w:r w:rsidR="00156610" w:rsidRPr="00643548">
        <w:rPr>
          <w:rFonts w:ascii="Times New Roman" w:hAnsi="Times New Roman" w:cs="Times New Roman"/>
          <w:sz w:val="28"/>
          <w:szCs w:val="28"/>
        </w:rPr>
        <w:t>: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Уязвимости: Оценка наличия известных уязвимостей (например, с п</w:t>
      </w:r>
      <w:r w:rsidR="00156610" w:rsidRPr="00643548">
        <w:rPr>
          <w:rFonts w:cs="Times New Roman"/>
          <w:szCs w:val="28"/>
        </w:rPr>
        <w:t>омощью сканеров безопасности).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Тестирование на проникновение: Проверка системы на наличие уязвимостей, которые могут быть ис</w:t>
      </w:r>
      <w:r w:rsidR="00156610" w:rsidRPr="00643548">
        <w:rPr>
          <w:rFonts w:cs="Times New Roman"/>
          <w:szCs w:val="28"/>
        </w:rPr>
        <w:t>пользованы злоумышленниками.</w:t>
      </w:r>
    </w:p>
    <w:p w:rsidR="00156610" w:rsidRPr="00643548" w:rsidRDefault="00156610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Составность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сопровождение: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Сложность кода: Использование метрик, таких как цикломатическая сложность, для оценки сложност</w:t>
      </w:r>
      <w:r w:rsidR="00156610" w:rsidRPr="00643548">
        <w:rPr>
          <w:rFonts w:cs="Times New Roman"/>
          <w:szCs w:val="28"/>
        </w:rPr>
        <w:t>и отдельных функций и модулей.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Документированность: Оценка наличия и качества документаци</w:t>
      </w:r>
      <w:r w:rsidR="00156610" w:rsidRPr="00643548">
        <w:rPr>
          <w:rFonts w:cs="Times New Roman"/>
          <w:szCs w:val="28"/>
        </w:rPr>
        <w:t>и на код и систему в целом.</w:t>
      </w:r>
    </w:p>
    <w:p w:rsidR="00156610" w:rsidRPr="00643548" w:rsidRDefault="00156610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Портируемость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: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Кроссплатформенность</w:t>
      </w:r>
      <w:proofErr w:type="spellEnd"/>
      <w:r w:rsidRPr="00643548">
        <w:rPr>
          <w:rFonts w:cs="Times New Roman"/>
          <w:szCs w:val="28"/>
        </w:rPr>
        <w:t>: Оценка способности системы работать на разли</w:t>
      </w:r>
      <w:r w:rsidR="00156610" w:rsidRPr="00643548">
        <w:rPr>
          <w:rFonts w:cs="Times New Roman"/>
          <w:szCs w:val="28"/>
        </w:rPr>
        <w:t>чных платформах и устройствах.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Зависимости: Анализ внешних библиотек и модул</w:t>
      </w:r>
      <w:r w:rsidR="00156610" w:rsidRPr="00643548">
        <w:rPr>
          <w:rFonts w:cs="Times New Roman"/>
          <w:szCs w:val="28"/>
        </w:rPr>
        <w:t>ей, от которых зависит проект.</w:t>
      </w:r>
    </w:p>
    <w:p w:rsidR="00156610" w:rsidRPr="00643548" w:rsidRDefault="005664BB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Методики измерения</w:t>
      </w:r>
      <w:r w:rsidR="00156610" w:rsidRPr="00643548">
        <w:rPr>
          <w:rFonts w:ascii="Times New Roman" w:hAnsi="Times New Roman" w:cs="Times New Roman"/>
          <w:sz w:val="28"/>
          <w:szCs w:val="28"/>
        </w:rPr>
        <w:t>: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Автоматизированные инструменты: Использование статического и динамического анализаторов кода (</w:t>
      </w:r>
      <w:proofErr w:type="spellStart"/>
      <w:r w:rsidRPr="00643548">
        <w:rPr>
          <w:rFonts w:cs="Times New Roman"/>
          <w:szCs w:val="28"/>
        </w:rPr>
        <w:t>SonarQube</w:t>
      </w:r>
      <w:proofErr w:type="spellEnd"/>
      <w:r w:rsidRPr="00643548">
        <w:rPr>
          <w:rFonts w:cs="Times New Roman"/>
          <w:szCs w:val="28"/>
        </w:rPr>
        <w:t xml:space="preserve">, </w:t>
      </w:r>
      <w:proofErr w:type="spellStart"/>
      <w:r w:rsidRPr="00643548">
        <w:rPr>
          <w:rFonts w:cs="Times New Roman"/>
          <w:szCs w:val="28"/>
        </w:rPr>
        <w:t>ESLint</w:t>
      </w:r>
      <w:proofErr w:type="spellEnd"/>
      <w:r w:rsidRPr="00643548">
        <w:rPr>
          <w:rFonts w:cs="Times New Roman"/>
          <w:szCs w:val="28"/>
        </w:rPr>
        <w:t xml:space="preserve"> и т. </w:t>
      </w:r>
      <w:r w:rsidR="00156610" w:rsidRPr="00643548">
        <w:rPr>
          <w:rFonts w:cs="Times New Roman"/>
          <w:szCs w:val="28"/>
        </w:rPr>
        <w:t>д.) для получения метрик кода.</w:t>
      </w:r>
    </w:p>
    <w:p w:rsidR="00156610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Системы мониторинга: Инструменты вроде </w:t>
      </w:r>
      <w:proofErr w:type="spellStart"/>
      <w:r w:rsidRPr="00643548">
        <w:rPr>
          <w:rFonts w:cs="Times New Roman"/>
          <w:szCs w:val="28"/>
        </w:rPr>
        <w:t>New</w:t>
      </w:r>
      <w:proofErr w:type="spellEnd"/>
      <w:r w:rsidRPr="00643548">
        <w:rPr>
          <w:rFonts w:cs="Times New Roman"/>
          <w:szCs w:val="28"/>
        </w:rPr>
        <w:t xml:space="preserve"> </w:t>
      </w:r>
      <w:proofErr w:type="spellStart"/>
      <w:r w:rsidRPr="00643548">
        <w:rPr>
          <w:rFonts w:cs="Times New Roman"/>
          <w:szCs w:val="28"/>
        </w:rPr>
        <w:t>Relic</w:t>
      </w:r>
      <w:proofErr w:type="spellEnd"/>
      <w:r w:rsidRPr="00643548">
        <w:rPr>
          <w:rFonts w:cs="Times New Roman"/>
          <w:szCs w:val="28"/>
        </w:rPr>
        <w:t xml:space="preserve"> или </w:t>
      </w:r>
      <w:proofErr w:type="spellStart"/>
      <w:r w:rsidRPr="00643548">
        <w:rPr>
          <w:rFonts w:cs="Times New Roman"/>
          <w:szCs w:val="28"/>
        </w:rPr>
        <w:t>Grafana</w:t>
      </w:r>
      <w:proofErr w:type="spellEnd"/>
      <w:r w:rsidRPr="00643548">
        <w:rPr>
          <w:rFonts w:cs="Times New Roman"/>
          <w:szCs w:val="28"/>
        </w:rPr>
        <w:t xml:space="preserve"> для сбора и анализ</w:t>
      </w:r>
      <w:r w:rsidR="00156610" w:rsidRPr="00643548">
        <w:rPr>
          <w:rFonts w:cs="Times New Roman"/>
          <w:szCs w:val="28"/>
        </w:rPr>
        <w:t>а данных о производительности.</w:t>
      </w:r>
    </w:p>
    <w:p w:rsidR="005664BB" w:rsidRPr="00643548" w:rsidRDefault="005664BB" w:rsidP="00F31290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Ручное тестирование: </w:t>
      </w:r>
      <w:proofErr w:type="spellStart"/>
      <w:r w:rsidRPr="00643548">
        <w:rPr>
          <w:rFonts w:cs="Times New Roman"/>
          <w:szCs w:val="28"/>
        </w:rPr>
        <w:t>Тестировщики</w:t>
      </w:r>
      <w:proofErr w:type="spellEnd"/>
      <w:r w:rsidRPr="00643548">
        <w:rPr>
          <w:rFonts w:cs="Times New Roman"/>
          <w:szCs w:val="28"/>
        </w:rPr>
        <w:t xml:space="preserve"> выполняют сценарии использования</w:t>
      </w:r>
      <w:r w:rsidR="00A631FE" w:rsidRPr="00643548">
        <w:rPr>
          <w:rFonts w:cs="Times New Roman"/>
          <w:szCs w:val="28"/>
        </w:rPr>
        <w:t xml:space="preserve"> приложения и собирают данные.</w:t>
      </w:r>
    </w:p>
    <w:p w:rsidR="005437B2" w:rsidRPr="00643548" w:rsidRDefault="005664BB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5327893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>Исследование созданного программного кода с использованием специализированных программных средств</w:t>
      </w:r>
      <w:bookmarkEnd w:id="7"/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Этапы исследования кода:</w:t>
      </w:r>
    </w:p>
    <w:p w:rsidR="00F94CF8" w:rsidRPr="00643548" w:rsidRDefault="00F94CF8" w:rsidP="00F31290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Статический анализ:</w:t>
      </w:r>
    </w:p>
    <w:p w:rsidR="00F94CF8" w:rsidRPr="00643548" w:rsidRDefault="00F94CF8" w:rsidP="00F31290">
      <w:pPr>
        <w:pStyle w:val="a8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Оценка структуры кода, соблюдения стилей программирования, наличия комментариев и документации.</w:t>
      </w:r>
    </w:p>
    <w:p w:rsidR="00F94CF8" w:rsidRPr="00643548" w:rsidRDefault="00F94CF8" w:rsidP="00F31290">
      <w:pPr>
        <w:pStyle w:val="a8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Проверка на наличие уязвимостей и ошибок.</w:t>
      </w:r>
    </w:p>
    <w:p w:rsidR="00F94CF8" w:rsidRPr="00643548" w:rsidRDefault="00F94CF8" w:rsidP="00F31290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Динамический анализ:</w:t>
      </w:r>
    </w:p>
    <w:p w:rsidR="00F94CF8" w:rsidRPr="00643548" w:rsidRDefault="00F94CF8" w:rsidP="00F31290">
      <w:pPr>
        <w:pStyle w:val="a8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Тестирование работы программы в режиме реального времени, отслеживание ее поведения.</w:t>
      </w:r>
    </w:p>
    <w:p w:rsidR="00F94CF8" w:rsidRPr="00643548" w:rsidRDefault="00F94CF8" w:rsidP="00F31290">
      <w:pPr>
        <w:pStyle w:val="a8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Профилирование производительности.</w:t>
      </w:r>
    </w:p>
    <w:p w:rsidR="00F94CF8" w:rsidRPr="00643548" w:rsidRDefault="00F94CF8" w:rsidP="00F31290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Тестирование:</w:t>
      </w:r>
    </w:p>
    <w:p w:rsidR="00F94CF8" w:rsidRPr="00643548" w:rsidRDefault="00F94CF8" w:rsidP="00F31290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Написание и выполнение модульных тестов, интеграционных тестов и функциональных тестов.</w:t>
      </w:r>
    </w:p>
    <w:p w:rsidR="00F94CF8" w:rsidRPr="00643548" w:rsidRDefault="00F94CF8" w:rsidP="00F31290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Использование систем автоматического тестирования.</w:t>
      </w:r>
    </w:p>
    <w:p w:rsidR="00F94CF8" w:rsidRPr="00643548" w:rsidRDefault="00F94CF8" w:rsidP="00F31290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Документирование:</w:t>
      </w:r>
    </w:p>
    <w:p w:rsidR="00F94CF8" w:rsidRPr="00643548" w:rsidRDefault="00F94CF8" w:rsidP="00F31290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Создание документации по коду, его архитектуре, зависимостям и особенностям.</w:t>
      </w:r>
    </w:p>
    <w:p w:rsidR="00F94CF8" w:rsidRPr="00643548" w:rsidRDefault="00F94CF8" w:rsidP="00F31290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Специализированные инструменты</w:t>
      </w:r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Инструменты для статического анализа:</w:t>
      </w:r>
    </w:p>
    <w:p w:rsidR="00F94CF8" w:rsidRPr="00643548" w:rsidRDefault="00F94CF8" w:rsidP="00F31290">
      <w:pPr>
        <w:pStyle w:val="a8"/>
        <w:numPr>
          <w:ilvl w:val="0"/>
          <w:numId w:val="12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SonarQube</w:t>
      </w:r>
      <w:proofErr w:type="spellEnd"/>
      <w:r w:rsidRPr="00643548">
        <w:rPr>
          <w:rFonts w:cs="Times New Roman"/>
          <w:szCs w:val="28"/>
        </w:rPr>
        <w:t>: анализатор кода, который помогает находить ошибки, уязвимости и улучшать качество кода.</w:t>
      </w:r>
    </w:p>
    <w:p w:rsidR="00F94CF8" w:rsidRPr="00643548" w:rsidRDefault="00F94CF8" w:rsidP="00F31290">
      <w:pPr>
        <w:pStyle w:val="a8"/>
        <w:numPr>
          <w:ilvl w:val="0"/>
          <w:numId w:val="12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ESLint</w:t>
      </w:r>
      <w:proofErr w:type="spellEnd"/>
      <w:r w:rsidRPr="00643548">
        <w:rPr>
          <w:rFonts w:cs="Times New Roman"/>
          <w:szCs w:val="28"/>
        </w:rPr>
        <w:t xml:space="preserve">, </w:t>
      </w:r>
      <w:proofErr w:type="spellStart"/>
      <w:r w:rsidRPr="00643548">
        <w:rPr>
          <w:rFonts w:cs="Times New Roman"/>
          <w:szCs w:val="28"/>
        </w:rPr>
        <w:t>Pylint</w:t>
      </w:r>
      <w:proofErr w:type="spellEnd"/>
      <w:r w:rsidRPr="00643548">
        <w:rPr>
          <w:rFonts w:cs="Times New Roman"/>
          <w:szCs w:val="28"/>
        </w:rPr>
        <w:t xml:space="preserve">: инструменты для проверки кода на соответствии стилю и наличию ошибок в языках </w:t>
      </w:r>
      <w:proofErr w:type="spellStart"/>
      <w:r w:rsidRPr="00643548">
        <w:rPr>
          <w:rFonts w:cs="Times New Roman"/>
          <w:szCs w:val="28"/>
        </w:rPr>
        <w:t>JavaScript</w:t>
      </w:r>
      <w:proofErr w:type="spellEnd"/>
      <w:r w:rsidRPr="00643548">
        <w:rPr>
          <w:rFonts w:cs="Times New Roman"/>
          <w:szCs w:val="28"/>
        </w:rPr>
        <w:t xml:space="preserve"> и </w:t>
      </w:r>
      <w:proofErr w:type="spellStart"/>
      <w:r w:rsidRPr="00643548">
        <w:rPr>
          <w:rFonts w:cs="Times New Roman"/>
          <w:szCs w:val="28"/>
        </w:rPr>
        <w:t>Python</w:t>
      </w:r>
      <w:proofErr w:type="spellEnd"/>
      <w:r w:rsidRPr="00643548">
        <w:rPr>
          <w:rFonts w:cs="Times New Roman"/>
          <w:szCs w:val="28"/>
        </w:rPr>
        <w:t xml:space="preserve"> соответственно.</w:t>
      </w:r>
    </w:p>
    <w:p w:rsidR="00F94CF8" w:rsidRPr="00643548" w:rsidRDefault="00F94CF8" w:rsidP="00F31290">
      <w:pPr>
        <w:pStyle w:val="a8"/>
        <w:numPr>
          <w:ilvl w:val="0"/>
          <w:numId w:val="12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Coverity</w:t>
      </w:r>
      <w:proofErr w:type="spellEnd"/>
      <w:r w:rsidRPr="00643548">
        <w:rPr>
          <w:rFonts w:cs="Times New Roman"/>
          <w:szCs w:val="28"/>
        </w:rPr>
        <w:t xml:space="preserve">, </w:t>
      </w:r>
      <w:proofErr w:type="spellStart"/>
      <w:r w:rsidRPr="00643548">
        <w:rPr>
          <w:rFonts w:cs="Times New Roman"/>
          <w:szCs w:val="28"/>
        </w:rPr>
        <w:t>Checkmarx</w:t>
      </w:r>
      <w:proofErr w:type="spellEnd"/>
      <w:r w:rsidRPr="00643548">
        <w:rPr>
          <w:rFonts w:cs="Times New Roman"/>
          <w:szCs w:val="28"/>
        </w:rPr>
        <w:t>: инструменты для выявления уязвимостей в коде.</w:t>
      </w:r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Инструменты для динамического анализа:</w:t>
      </w:r>
    </w:p>
    <w:p w:rsidR="00F94CF8" w:rsidRPr="00643548" w:rsidRDefault="00F94CF8" w:rsidP="00F3129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Valgrind</w:t>
      </w:r>
      <w:proofErr w:type="spellEnd"/>
      <w:r w:rsidRPr="00643548">
        <w:rPr>
          <w:rFonts w:cs="Times New Roman"/>
          <w:szCs w:val="28"/>
        </w:rPr>
        <w:t>: инструмент для обнаружения утечек памяти и проверки работы программы.</w:t>
      </w:r>
    </w:p>
    <w:p w:rsidR="00F94CF8" w:rsidRPr="00643548" w:rsidRDefault="00F94CF8" w:rsidP="00F3129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JProfiler</w:t>
      </w:r>
      <w:proofErr w:type="spellEnd"/>
      <w:r w:rsidRPr="00643548">
        <w:rPr>
          <w:rFonts w:cs="Times New Roman"/>
          <w:szCs w:val="28"/>
        </w:rPr>
        <w:t>: профайлер для Java-приложений, позволяющий отслеживать производительность и использование памяти.</w:t>
      </w:r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Инструменты для тестирования:</w:t>
      </w:r>
    </w:p>
    <w:p w:rsidR="00F94CF8" w:rsidRPr="00643548" w:rsidRDefault="00F94CF8" w:rsidP="00F31290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JUnit</w:t>
      </w:r>
      <w:proofErr w:type="spellEnd"/>
      <w:r w:rsidRPr="00643548">
        <w:rPr>
          <w:rFonts w:cs="Times New Roman"/>
          <w:szCs w:val="28"/>
        </w:rPr>
        <w:t xml:space="preserve">, </w:t>
      </w:r>
      <w:proofErr w:type="spellStart"/>
      <w:r w:rsidRPr="00643548">
        <w:rPr>
          <w:rFonts w:cs="Times New Roman"/>
          <w:szCs w:val="28"/>
        </w:rPr>
        <w:t>pytest</w:t>
      </w:r>
      <w:proofErr w:type="spellEnd"/>
      <w:r w:rsidRPr="00643548">
        <w:rPr>
          <w:rFonts w:cs="Times New Roman"/>
          <w:szCs w:val="28"/>
        </w:rPr>
        <w:t xml:space="preserve">: </w:t>
      </w:r>
      <w:proofErr w:type="spellStart"/>
      <w:r w:rsidRPr="00643548">
        <w:rPr>
          <w:rFonts w:cs="Times New Roman"/>
          <w:szCs w:val="28"/>
        </w:rPr>
        <w:t>фреймворки</w:t>
      </w:r>
      <w:proofErr w:type="spellEnd"/>
      <w:r w:rsidRPr="00643548">
        <w:rPr>
          <w:rFonts w:cs="Times New Roman"/>
          <w:szCs w:val="28"/>
        </w:rPr>
        <w:t xml:space="preserve"> для написания и выполнения тестов на </w:t>
      </w:r>
      <w:proofErr w:type="spellStart"/>
      <w:r w:rsidRPr="00643548">
        <w:rPr>
          <w:rFonts w:cs="Times New Roman"/>
          <w:szCs w:val="28"/>
        </w:rPr>
        <w:t>Java</w:t>
      </w:r>
      <w:proofErr w:type="spellEnd"/>
      <w:r w:rsidRPr="00643548">
        <w:rPr>
          <w:rFonts w:cs="Times New Roman"/>
          <w:szCs w:val="28"/>
        </w:rPr>
        <w:t xml:space="preserve"> и </w:t>
      </w:r>
      <w:proofErr w:type="spellStart"/>
      <w:r w:rsidRPr="00643548">
        <w:rPr>
          <w:rFonts w:cs="Times New Roman"/>
          <w:szCs w:val="28"/>
        </w:rPr>
        <w:t>Python</w:t>
      </w:r>
      <w:proofErr w:type="spellEnd"/>
      <w:r w:rsidRPr="00643548">
        <w:rPr>
          <w:rFonts w:cs="Times New Roman"/>
          <w:szCs w:val="28"/>
        </w:rPr>
        <w:t>.</w:t>
      </w:r>
    </w:p>
    <w:p w:rsidR="00F94CF8" w:rsidRPr="00643548" w:rsidRDefault="00F94CF8" w:rsidP="00F31290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Selenium</w:t>
      </w:r>
      <w:proofErr w:type="spellEnd"/>
      <w:r w:rsidRPr="00643548">
        <w:rPr>
          <w:rFonts w:cs="Times New Roman"/>
          <w:szCs w:val="28"/>
        </w:rPr>
        <w:t xml:space="preserve">: инструмент для автоматизации тестирования </w:t>
      </w:r>
      <w:proofErr w:type="spellStart"/>
      <w:r w:rsidRPr="00643548">
        <w:rPr>
          <w:rFonts w:cs="Times New Roman"/>
          <w:szCs w:val="28"/>
        </w:rPr>
        <w:t>веб-приложений</w:t>
      </w:r>
      <w:proofErr w:type="spellEnd"/>
      <w:r w:rsidRPr="00643548">
        <w:rPr>
          <w:rFonts w:cs="Times New Roman"/>
          <w:szCs w:val="28"/>
        </w:rPr>
        <w:t>.</w:t>
      </w:r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система контроля версий,  позволяет отслеживать изменения в коде, работать с ветвлением и объединением, а также упрощает совместную работу над проектами.</w:t>
      </w:r>
    </w:p>
    <w:p w:rsidR="005437B2" w:rsidRPr="00643548" w:rsidRDefault="005664BB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327894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 </w:t>
      </w:r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>Сравнительный анализ программных продуктов и средств разработки</w:t>
      </w:r>
      <w:bookmarkStart w:id="9" w:name="_GoBack"/>
      <w:bookmarkEnd w:id="8"/>
      <w:bookmarkEnd w:id="9"/>
    </w:p>
    <w:p w:rsidR="00A73863" w:rsidRPr="00643548" w:rsidRDefault="00A7386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Основные критерии для сравнительного анализа: функциональные возможности, пользовательский интерфейс, производительность, совместимость, сообщество и поддержка, лицензирование и стоимость, интеграция.</w:t>
      </w:r>
    </w:p>
    <w:p w:rsidR="00A73863" w:rsidRPr="00643548" w:rsidRDefault="00A7386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Примеры программных продуктов и средств разработки:</w:t>
      </w:r>
    </w:p>
    <w:p w:rsidR="00A73863" w:rsidRPr="00643548" w:rsidRDefault="00A73863" w:rsidP="00F31290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IDE (Интегрированные среды разработки):</w:t>
      </w:r>
    </w:p>
    <w:p w:rsidR="00A73863" w:rsidRPr="00643548" w:rsidRDefault="00A73863" w:rsidP="00F31290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Visual</w:t>
      </w:r>
      <w:proofErr w:type="spellEnd"/>
      <w:r w:rsidRPr="00643548">
        <w:rPr>
          <w:rFonts w:cs="Times New Roman"/>
          <w:szCs w:val="28"/>
        </w:rPr>
        <w:t xml:space="preserve"> </w:t>
      </w:r>
      <w:proofErr w:type="spellStart"/>
      <w:r w:rsidRPr="00643548">
        <w:rPr>
          <w:rFonts w:cs="Times New Roman"/>
          <w:szCs w:val="28"/>
        </w:rPr>
        <w:t>Studio</w:t>
      </w:r>
      <w:proofErr w:type="spellEnd"/>
      <w:r w:rsidRPr="00643548">
        <w:rPr>
          <w:rFonts w:cs="Times New Roman"/>
          <w:szCs w:val="28"/>
        </w:rPr>
        <w:t>: Поддержка множества языков, мощные инструменты для отладки, но платная версия требует лицензии.</w:t>
      </w:r>
    </w:p>
    <w:p w:rsidR="00A73863" w:rsidRPr="00643548" w:rsidRDefault="00A73863" w:rsidP="00F31290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Eclipse</w:t>
      </w:r>
      <w:proofErr w:type="spellEnd"/>
      <w:r w:rsidRPr="00643548">
        <w:rPr>
          <w:rFonts w:cs="Times New Roman"/>
          <w:szCs w:val="28"/>
        </w:rPr>
        <w:t>: Открытый исходный код, поддержка множества языков, но может быть сложен в настройке.</w:t>
      </w:r>
    </w:p>
    <w:p w:rsidR="00535AAD" w:rsidRPr="00643548" w:rsidRDefault="00A7386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В процессе выбора программных продуктов и средств разработки важным является учитывать не только текущие потребности проекта, но и будущее развитие,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возможности для команды. Сравнительный анализ помогает принимать обоснованные решения и минимизировать риски.</w:t>
      </w:r>
    </w:p>
    <w:p w:rsidR="00535AAD" w:rsidRPr="00643548" w:rsidRDefault="00535AAD" w:rsidP="00643548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br w:type="page"/>
      </w:r>
    </w:p>
    <w:p w:rsidR="00535AAD" w:rsidRPr="00643548" w:rsidRDefault="00535AAD" w:rsidP="00F31290">
      <w:pPr>
        <w:pStyle w:val="1"/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5327895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Выполняемые задания</w:t>
      </w:r>
      <w:bookmarkEnd w:id="10"/>
    </w:p>
    <w:p w:rsidR="00535AAD" w:rsidRPr="00643548" w:rsidRDefault="00535AAD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5327896"/>
      <w:r w:rsidRPr="00643548">
        <w:rPr>
          <w:rFonts w:ascii="Times New Roman" w:hAnsi="Times New Roman" w:cs="Times New Roman"/>
          <w:color w:val="auto"/>
          <w:sz w:val="28"/>
          <w:szCs w:val="28"/>
        </w:rPr>
        <w:t>3.1 Задания первой недели</w:t>
      </w:r>
      <w:bookmarkEnd w:id="11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35AAD" w:rsidRPr="00643548" w:rsidRDefault="00535AAD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Сначала я ознакомилась с организацией ООО «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». Узнала деятельность, направления, проекты и структурную организацию компании.</w:t>
      </w:r>
    </w:p>
    <w:p w:rsidR="00535AAD" w:rsidRPr="00643548" w:rsidRDefault="0014601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Далее я</w:t>
      </w:r>
      <w:r w:rsidR="00535AAD" w:rsidRPr="00643548">
        <w:rPr>
          <w:rFonts w:ascii="Times New Roman" w:hAnsi="Times New Roman" w:cs="Times New Roman"/>
          <w:sz w:val="28"/>
          <w:szCs w:val="28"/>
        </w:rPr>
        <w:t xml:space="preserve"> создала </w:t>
      </w:r>
      <w:r w:rsidR="00535AAD" w:rsidRPr="006435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35AAD"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AAD" w:rsidRPr="0064354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35AAD" w:rsidRPr="00643548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="00535AAD" w:rsidRPr="00643548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535AAD" w:rsidRPr="00643548">
        <w:rPr>
          <w:rFonts w:ascii="Times New Roman" w:hAnsi="Times New Roman" w:cs="Times New Roman"/>
          <w:sz w:val="28"/>
          <w:szCs w:val="28"/>
        </w:rPr>
        <w:t xml:space="preserve"> будут располагаться выполненные задания, отчёты и прочие документы текущей практики. </w:t>
      </w:r>
    </w:p>
    <w:p w:rsidR="00A67FA3" w:rsidRPr="00643548" w:rsidRDefault="00A67FA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791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A3" w:rsidRPr="00643548" w:rsidRDefault="00A67FA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7672" w:rsidRPr="00643548">
        <w:rPr>
          <w:rFonts w:ascii="Times New Roman" w:hAnsi="Times New Roman" w:cs="Times New Roman"/>
          <w:sz w:val="28"/>
          <w:szCs w:val="28"/>
        </w:rPr>
        <w:t xml:space="preserve">3.1 – </w:t>
      </w:r>
      <w:proofErr w:type="spellStart"/>
      <w:r w:rsidR="00DC7672" w:rsidRPr="00643548">
        <w:rPr>
          <w:rFonts w:ascii="Times New Roman" w:hAnsi="Times New Roman" w:cs="Times New Roman"/>
          <w:sz w:val="28"/>
          <w:szCs w:val="28"/>
        </w:rPr>
        <w:t>Р</w:t>
      </w:r>
      <w:r w:rsidRPr="00643548"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«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643548">
        <w:rPr>
          <w:rFonts w:ascii="Times New Roman" w:hAnsi="Times New Roman" w:cs="Times New Roman"/>
          <w:sz w:val="28"/>
          <w:szCs w:val="28"/>
        </w:rPr>
        <w:t>_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643548">
        <w:rPr>
          <w:rFonts w:ascii="Times New Roman" w:hAnsi="Times New Roman" w:cs="Times New Roman"/>
          <w:sz w:val="28"/>
          <w:szCs w:val="28"/>
        </w:rPr>
        <w:t>03_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43548">
        <w:rPr>
          <w:rFonts w:ascii="Times New Roman" w:hAnsi="Times New Roman" w:cs="Times New Roman"/>
          <w:sz w:val="28"/>
          <w:szCs w:val="28"/>
        </w:rPr>
        <w:t>31»</w:t>
      </w:r>
    </w:p>
    <w:p w:rsidR="00A67FA3" w:rsidRPr="00643548" w:rsidRDefault="00A67FA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В следующем задании я разработала два модуля модуль обработки и работы с изображениями и модуль взаимодействия с пользователем,</w:t>
      </w:r>
      <w:r w:rsidR="00146018" w:rsidRPr="00643548">
        <w:rPr>
          <w:rFonts w:ascii="Times New Roman" w:hAnsi="Times New Roman" w:cs="Times New Roman"/>
          <w:sz w:val="28"/>
          <w:szCs w:val="28"/>
        </w:rPr>
        <w:t xml:space="preserve"> формирование и хранений данных:</w:t>
      </w:r>
    </w:p>
    <w:p w:rsidR="00146018" w:rsidRPr="00643548" w:rsidRDefault="0014601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Изменение расширения файла (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43548">
        <w:rPr>
          <w:rFonts w:ascii="Times New Roman" w:hAnsi="Times New Roman" w:cs="Times New Roman"/>
          <w:sz w:val="28"/>
          <w:szCs w:val="28"/>
        </w:rPr>
        <w:t xml:space="preserve">,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43548">
        <w:rPr>
          <w:rFonts w:ascii="Times New Roman" w:hAnsi="Times New Roman" w:cs="Times New Roman"/>
          <w:sz w:val="28"/>
          <w:szCs w:val="28"/>
        </w:rPr>
        <w:t>).</w:t>
      </w:r>
    </w:p>
    <w:p w:rsidR="00146018" w:rsidRPr="00643548" w:rsidRDefault="0014601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Программный код представлен в Приложении А.</w:t>
      </w:r>
    </w:p>
    <w:p w:rsidR="00A67FA3" w:rsidRPr="00643548" w:rsidRDefault="0029244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Код программы я разделила на следующие модули:</w:t>
      </w:r>
    </w:p>
    <w:p w:rsidR="00292443" w:rsidRPr="00643548" w:rsidRDefault="005B16C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548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это обычно основной модуль приложения.</w:t>
      </w:r>
      <w:proofErr w:type="gramEnd"/>
      <w:r w:rsidR="00F24EE9" w:rsidRPr="00643548">
        <w:rPr>
          <w:rFonts w:ascii="Times New Roman" w:hAnsi="Times New Roman" w:cs="Times New Roman"/>
          <w:sz w:val="28"/>
          <w:szCs w:val="28"/>
        </w:rPr>
        <w:t xml:space="preserve"> Код модуля представлен в Приложении Б.</w:t>
      </w:r>
    </w:p>
    <w:p w:rsidR="005B16C1" w:rsidRPr="00643548" w:rsidRDefault="005B16C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548">
        <w:rPr>
          <w:rFonts w:ascii="Times New Roman" w:hAnsi="Times New Roman" w:cs="Times New Roman"/>
          <w:sz w:val="28"/>
          <w:szCs w:val="28"/>
          <w:lang w:val="en-US"/>
        </w:rPr>
        <w:t>MainModule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этот модуль может быть использован для организации основного функционала приложения.</w:t>
      </w:r>
      <w:proofErr w:type="gramEnd"/>
    </w:p>
    <w:p w:rsidR="00F24EE9" w:rsidRPr="00643548" w:rsidRDefault="00F24EE9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1679" cy="171845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18" cy="171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EE9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="00F24EE9" w:rsidRPr="00643548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F24EE9" w:rsidRPr="00643548">
        <w:rPr>
          <w:rFonts w:ascii="Times New Roman" w:hAnsi="Times New Roman" w:cs="Times New Roman"/>
          <w:sz w:val="28"/>
          <w:szCs w:val="28"/>
          <w:lang w:val="en-US"/>
        </w:rPr>
        <w:t>MainModule</w:t>
      </w:r>
      <w:proofErr w:type="spellEnd"/>
      <w:r w:rsidR="00F24EE9" w:rsidRPr="00643548">
        <w:rPr>
          <w:rFonts w:ascii="Times New Roman" w:hAnsi="Times New Roman" w:cs="Times New Roman"/>
          <w:sz w:val="28"/>
          <w:szCs w:val="28"/>
        </w:rPr>
        <w:t>»</w:t>
      </w:r>
    </w:p>
    <w:p w:rsidR="005B16C1" w:rsidRPr="00643548" w:rsidRDefault="005B16C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548">
        <w:rPr>
          <w:rFonts w:ascii="Times New Roman" w:hAnsi="Times New Roman" w:cs="Times New Roman"/>
          <w:sz w:val="28"/>
          <w:szCs w:val="28"/>
          <w:lang w:val="en-US"/>
        </w:rPr>
        <w:t>UtilsModule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этот модуль содержит утилитарные функции или службы, которые могут быть использованы в других частях приложения.</w:t>
      </w:r>
      <w:proofErr w:type="gramEnd"/>
      <w:r w:rsidR="00F24EE9" w:rsidRPr="00643548">
        <w:rPr>
          <w:rFonts w:ascii="Times New Roman" w:hAnsi="Times New Roman" w:cs="Times New Roman"/>
          <w:sz w:val="28"/>
          <w:szCs w:val="28"/>
        </w:rPr>
        <w:t xml:space="preserve"> Код модуля представлен в Приложении В.</w:t>
      </w:r>
    </w:p>
    <w:p w:rsidR="00106A85" w:rsidRPr="00643548" w:rsidRDefault="00106A85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5327897"/>
      <w:r w:rsidRPr="00643548">
        <w:rPr>
          <w:rFonts w:ascii="Times New Roman" w:hAnsi="Times New Roman" w:cs="Times New Roman"/>
          <w:color w:val="auto"/>
          <w:sz w:val="28"/>
          <w:szCs w:val="28"/>
        </w:rPr>
        <w:t>3.2 Задания второй недели</w:t>
      </w:r>
      <w:bookmarkEnd w:id="12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06A85" w:rsidRPr="00643548" w:rsidRDefault="00106A8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В первом задании нужно провести обратное проектирование, используя графический язык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43548">
        <w:rPr>
          <w:rFonts w:ascii="Times New Roman" w:hAnsi="Times New Roman" w:cs="Times New Roman"/>
          <w:sz w:val="28"/>
          <w:szCs w:val="28"/>
        </w:rPr>
        <w:t>. Я создала диаграммы Компонентов, Сценариев использования, Последовательностей, Деятельности.</w:t>
      </w:r>
    </w:p>
    <w:p w:rsidR="00106A85" w:rsidRPr="00643548" w:rsidRDefault="006B2A27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3921" cy="350915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41" cy="35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03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Рисунок 3.3  – Д</w:t>
      </w:r>
      <w:r w:rsidR="006B2A27" w:rsidRPr="00643548">
        <w:rPr>
          <w:rFonts w:ascii="Times New Roman" w:hAnsi="Times New Roman" w:cs="Times New Roman"/>
          <w:sz w:val="28"/>
          <w:szCs w:val="28"/>
        </w:rPr>
        <w:t>иаграмма Деятельности к программному коду «Изменение расширения файла»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Пользователь вводит полное имя файла (включая его текущее расширение).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проверяет, что файл существует.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проверяет текущее расширение файла.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Если расширение некорректное или файл не существует, процесс завершает выполнение и выводит сообщение об ошибке (переход к концу).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вводит новое расширение.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проверяет, что новое расширение корректно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Программа формирует новое имя файла, </w:t>
      </w:r>
      <w:proofErr w:type="gramStart"/>
      <w:r w:rsidRPr="00643548">
        <w:rPr>
          <w:rFonts w:cs="Times New Roman"/>
          <w:szCs w:val="28"/>
        </w:rPr>
        <w:t>заменяя старое расширение на новое</w:t>
      </w:r>
      <w:proofErr w:type="gramEnd"/>
      <w:r w:rsidRPr="00643548">
        <w:rPr>
          <w:rFonts w:cs="Times New Roman"/>
          <w:szCs w:val="28"/>
        </w:rPr>
        <w:t>.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Если нового расширения не будет, процесс завершится, выводя сообщение об ошибке (переход к концу).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выполняет команду переименования файла на файловой системе.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Если переименование прошло успешно, программа переходит к следующему шагу. В противном случае выводится сообщение об ошибке.</w:t>
      </w:r>
    </w:p>
    <w:p w:rsidR="00E21203" w:rsidRPr="00643548" w:rsidRDefault="00E21203" w:rsidP="00F31290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информирует пользователя о том, что расширение файла успешно изменено.</w:t>
      </w:r>
    </w:p>
    <w:p w:rsidR="006B2A27" w:rsidRPr="00643548" w:rsidRDefault="006B2A27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9144" cy="1792368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23" cy="179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27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Рисунок 3.4  – Д</w:t>
      </w:r>
      <w:r w:rsidR="006B2A27" w:rsidRPr="00643548">
        <w:rPr>
          <w:rFonts w:ascii="Times New Roman" w:hAnsi="Times New Roman" w:cs="Times New Roman"/>
          <w:sz w:val="28"/>
          <w:szCs w:val="28"/>
        </w:rPr>
        <w:t>иаграмма Компонентов к программному коду «Изменение расширения файла»</w:t>
      </w:r>
    </w:p>
    <w:p w:rsidR="008A14C8" w:rsidRPr="00643548" w:rsidRDefault="008A14C8" w:rsidP="00F31290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Пользователь загружает изображение через Пользовательский интерфейс.</w:t>
      </w:r>
    </w:p>
    <w:p w:rsidR="008A14C8" w:rsidRPr="00643548" w:rsidRDefault="008A14C8" w:rsidP="00F31290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Интерфейс отправляет изображение </w:t>
      </w:r>
      <w:proofErr w:type="gramStart"/>
      <w:r w:rsidRPr="00643548">
        <w:rPr>
          <w:rFonts w:cs="Times New Roman"/>
          <w:szCs w:val="28"/>
        </w:rPr>
        <w:t>в</w:t>
      </w:r>
      <w:proofErr w:type="gramEnd"/>
      <w:r w:rsidRPr="00643548">
        <w:rPr>
          <w:rFonts w:cs="Times New Roman"/>
          <w:szCs w:val="28"/>
        </w:rPr>
        <w:t xml:space="preserve"> Обработчик изображений.</w:t>
      </w:r>
    </w:p>
    <w:p w:rsidR="008A14C8" w:rsidRPr="00643548" w:rsidRDefault="008A14C8" w:rsidP="00F31290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Обработчик изображений выполняет проверку, изменяет формат файла и затем сохраняет его с помощью Файловой системы.</w:t>
      </w:r>
    </w:p>
    <w:p w:rsidR="008A14C8" w:rsidRPr="00643548" w:rsidRDefault="008A14C8" w:rsidP="00F31290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После успешного завершения операции Обработчик изображений уведомляет Пользовательский интерфейс о завершении, и выводит ссылку на загруженное изображение или сообщение об ошибке.</w:t>
      </w:r>
    </w:p>
    <w:p w:rsidR="00E21203" w:rsidRPr="00643548" w:rsidRDefault="00E2120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2A27" w:rsidRPr="00643548" w:rsidRDefault="006B2A27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3847" cy="3304722"/>
            <wp:effectExtent l="19050" t="0" r="8603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93" cy="330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27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Рисунок 3.5  – Д</w:t>
      </w:r>
      <w:r w:rsidR="006B2A27" w:rsidRPr="00643548">
        <w:rPr>
          <w:rFonts w:ascii="Times New Roman" w:hAnsi="Times New Roman" w:cs="Times New Roman"/>
          <w:sz w:val="28"/>
          <w:szCs w:val="28"/>
        </w:rPr>
        <w:t>иаграмма Последовательностей к программному коду «Изменение расширения файла»</w:t>
      </w:r>
    </w:p>
    <w:p w:rsidR="008A14C8" w:rsidRPr="00643548" w:rsidRDefault="008A14C8" w:rsidP="00F31290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выбирает изображение</w:t>
      </w:r>
      <w:r w:rsidR="00AC6711" w:rsidRPr="00643548">
        <w:rPr>
          <w:rFonts w:cs="Times New Roman"/>
          <w:szCs w:val="28"/>
        </w:rPr>
        <w:t>.</w:t>
      </w:r>
    </w:p>
    <w:p w:rsidR="008A14C8" w:rsidRPr="00643548" w:rsidRDefault="008A14C8" w:rsidP="00F31290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Система загружает изображение</w:t>
      </w:r>
      <w:r w:rsidR="00AC6711" w:rsidRPr="00643548">
        <w:rPr>
          <w:rFonts w:cs="Times New Roman"/>
          <w:szCs w:val="28"/>
        </w:rPr>
        <w:t>.</w:t>
      </w:r>
    </w:p>
    <w:p w:rsidR="008A14C8" w:rsidRPr="00643548" w:rsidRDefault="008A14C8" w:rsidP="00F31290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нажимает «изменить расширение»</w:t>
      </w:r>
      <w:r w:rsidR="00AC6711" w:rsidRPr="00643548">
        <w:rPr>
          <w:rFonts w:cs="Times New Roman"/>
          <w:szCs w:val="28"/>
        </w:rPr>
        <w:t>.</w:t>
      </w:r>
    </w:p>
    <w:p w:rsidR="008A14C8" w:rsidRPr="00643548" w:rsidRDefault="008A14C8" w:rsidP="00F31290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Система проверяет допустимость нового расширения и применяет его к изображению</w:t>
      </w:r>
      <w:r w:rsidR="00AC6711" w:rsidRPr="00643548">
        <w:rPr>
          <w:rFonts w:cs="Times New Roman"/>
          <w:szCs w:val="28"/>
        </w:rPr>
        <w:t>.</w:t>
      </w:r>
    </w:p>
    <w:p w:rsidR="008A14C8" w:rsidRPr="00643548" w:rsidRDefault="008A14C8" w:rsidP="00F31290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Система показывает сообщение о сохранении нового расширения файла</w:t>
      </w:r>
      <w:r w:rsidR="00AC6711" w:rsidRPr="00643548">
        <w:rPr>
          <w:rFonts w:cs="Times New Roman"/>
          <w:szCs w:val="28"/>
        </w:rPr>
        <w:t>.</w:t>
      </w:r>
    </w:p>
    <w:p w:rsidR="006B2A27" w:rsidRPr="00643548" w:rsidRDefault="006B2A27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9699" cy="2489703"/>
            <wp:effectExtent l="19050" t="0" r="6601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08" cy="249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27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Рисунок 3.6  – Д</w:t>
      </w:r>
      <w:r w:rsidR="006B2A27" w:rsidRPr="00643548">
        <w:rPr>
          <w:rFonts w:ascii="Times New Roman" w:hAnsi="Times New Roman" w:cs="Times New Roman"/>
          <w:sz w:val="28"/>
          <w:szCs w:val="28"/>
        </w:rPr>
        <w:t>иаграмма Сценариев использования к программному коду «Изменение расширения файла»</w:t>
      </w:r>
    </w:p>
    <w:p w:rsidR="008435D3" w:rsidRPr="00643548" w:rsidRDefault="008435D3" w:rsidP="00F31290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загружает изображение</w:t>
      </w:r>
      <w:r w:rsidR="00AC6711" w:rsidRPr="00643548">
        <w:rPr>
          <w:rFonts w:cs="Times New Roman"/>
          <w:szCs w:val="28"/>
        </w:rPr>
        <w:t>.</w:t>
      </w:r>
    </w:p>
    <w:p w:rsidR="00AC6711" w:rsidRPr="00643548" w:rsidRDefault="00AC6711" w:rsidP="00F31290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выбирает новое расширения файла.</w:t>
      </w:r>
    </w:p>
    <w:p w:rsidR="00AC6711" w:rsidRPr="00643548" w:rsidRDefault="00AC671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Таб.3.1 – Скоростные показатели программы.</w:t>
      </w:r>
    </w:p>
    <w:tbl>
      <w:tblPr>
        <w:tblStyle w:val="af4"/>
        <w:tblW w:w="0" w:type="auto"/>
        <w:tblLook w:val="04A0"/>
      </w:tblPr>
      <w:tblGrid>
        <w:gridCol w:w="4219"/>
        <w:gridCol w:w="5351"/>
      </w:tblGrid>
      <w:tr w:rsidR="00AC6711" w:rsidRPr="00643548" w:rsidTr="000D791A">
        <w:trPr>
          <w:trHeight w:val="1142"/>
        </w:trPr>
        <w:tc>
          <w:tcPr>
            <w:tcW w:w="4219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Модуль обработки и работы с изображениями</w:t>
            </w:r>
          </w:p>
        </w:tc>
        <w:tc>
          <w:tcPr>
            <w:tcW w:w="5351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r w:rsidR="000D791A" w:rsidRPr="00643548">
              <w:rPr>
                <w:rFonts w:ascii="Times New Roman" w:hAnsi="Times New Roman" w:cs="Times New Roman"/>
                <w:sz w:val="28"/>
                <w:szCs w:val="28"/>
              </w:rPr>
              <w:t>загрузки изображения 0,036732 секунд.</w:t>
            </w:r>
          </w:p>
        </w:tc>
      </w:tr>
      <w:tr w:rsidR="00AC6711" w:rsidRPr="00643548" w:rsidTr="000D791A">
        <w:trPr>
          <w:trHeight w:val="818"/>
        </w:trPr>
        <w:tc>
          <w:tcPr>
            <w:tcW w:w="4219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0D791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AppModule</w:t>
            </w:r>
            <w:proofErr w:type="spellEnd"/>
          </w:p>
        </w:tc>
        <w:tc>
          <w:tcPr>
            <w:tcW w:w="5351" w:type="dxa"/>
          </w:tcPr>
          <w:p w:rsidR="00AC6711" w:rsidRPr="00643548" w:rsidRDefault="000D791A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Время выбора файла 4,563218 секунд.</w:t>
            </w:r>
          </w:p>
        </w:tc>
      </w:tr>
      <w:tr w:rsidR="00AC6711" w:rsidRPr="00643548" w:rsidTr="00D14325">
        <w:tc>
          <w:tcPr>
            <w:tcW w:w="4219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0D791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UtilsModule</w:t>
            </w:r>
            <w:proofErr w:type="spellEnd"/>
          </w:p>
        </w:tc>
        <w:tc>
          <w:tcPr>
            <w:tcW w:w="5351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Изображение загружено за 0.039974 секунд.</w:t>
            </w:r>
          </w:p>
        </w:tc>
      </w:tr>
      <w:tr w:rsidR="00AC6711" w:rsidRPr="00643548" w:rsidTr="00D14325">
        <w:tc>
          <w:tcPr>
            <w:tcW w:w="4219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MainModul</w:t>
            </w:r>
            <w:proofErr w:type="spellEnd"/>
          </w:p>
        </w:tc>
        <w:tc>
          <w:tcPr>
            <w:tcW w:w="5351" w:type="dxa"/>
          </w:tcPr>
          <w:p w:rsidR="00AC6711" w:rsidRPr="00643548" w:rsidRDefault="000D791A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load_image</w:t>
            </w:r>
            <w:proofErr w:type="spellEnd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: 0.027636 секунд. Время выполнения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get_creation_date</w:t>
            </w:r>
            <w:proofErr w:type="spellEnd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: 0.000651 секунд. Время выполнения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get_image_info</w:t>
            </w:r>
            <w:proofErr w:type="spellEnd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: 0.012</w:t>
            </w:r>
            <w:r w:rsidR="008A4C8A" w:rsidRPr="00643548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6435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секунд.</w:t>
            </w:r>
          </w:p>
        </w:tc>
      </w:tr>
    </w:tbl>
    <w:p w:rsidR="00AC6711" w:rsidRPr="00643548" w:rsidRDefault="00AC671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lastRenderedPageBreak/>
        <w:t>Таб.3.2. – Размеры программ</w:t>
      </w:r>
    </w:p>
    <w:tbl>
      <w:tblPr>
        <w:tblStyle w:val="af4"/>
        <w:tblW w:w="0" w:type="auto"/>
        <w:tblLook w:val="04A0"/>
      </w:tblPr>
      <w:tblGrid>
        <w:gridCol w:w="4785"/>
        <w:gridCol w:w="4785"/>
      </w:tblGrid>
      <w:tr w:rsidR="00AC6711" w:rsidRPr="00643548" w:rsidTr="00D14325"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Модуль обработки и работы с изображениями</w:t>
            </w:r>
          </w:p>
        </w:tc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Размер (байты): 876340</w:t>
            </w:r>
            <w:r w:rsidR="008A4C8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6711" w:rsidRPr="00643548" w:rsidTr="00D14325"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8A4C8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UtilsModule</w:t>
            </w:r>
            <w:proofErr w:type="spellEnd"/>
          </w:p>
        </w:tc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Размер объекта 48 байт.</w:t>
            </w:r>
          </w:p>
        </w:tc>
      </w:tr>
      <w:tr w:rsidR="00AC6711" w:rsidRPr="00643548" w:rsidTr="00D14325"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8A4C8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AppModule</w:t>
            </w:r>
            <w:proofErr w:type="spellEnd"/>
          </w:p>
        </w:tc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Размер объекта 48 байт.</w:t>
            </w:r>
          </w:p>
        </w:tc>
      </w:tr>
      <w:tr w:rsidR="00AC6711" w:rsidRPr="00643548" w:rsidTr="00D14325"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MainModul</w:t>
            </w:r>
            <w:proofErr w:type="spellEnd"/>
          </w:p>
        </w:tc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Размер объекта 76640 байт.</w:t>
            </w:r>
          </w:p>
        </w:tc>
      </w:tr>
    </w:tbl>
    <w:p w:rsidR="00AC6711" w:rsidRPr="00643548" w:rsidRDefault="00AC671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2A27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Я провела анализ средств разработки программ на языке программирования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D14325" w:rsidRPr="00643548" w:rsidRDefault="00C236A6" w:rsidP="00F31290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Плюсы:</w:t>
      </w:r>
    </w:p>
    <w:p w:rsidR="00D14325" w:rsidRPr="00643548" w:rsidRDefault="00C236A6" w:rsidP="00F31290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Мощные инструменты для отладки и анализа кода.</w:t>
      </w:r>
    </w:p>
    <w:p w:rsidR="00D14325" w:rsidRPr="00643548" w:rsidRDefault="00C236A6" w:rsidP="00F31290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Интеграция с системами контроля версий (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SVN и др.).</w:t>
      </w:r>
    </w:p>
    <w:p w:rsidR="00D14325" w:rsidRPr="00643548" w:rsidRDefault="00C236A6" w:rsidP="00F31290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Возможности для работы с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веб-разработкой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D14325" w:rsidRPr="00643548" w:rsidRDefault="00C236A6" w:rsidP="00F31290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IDEA поддерживает множество языков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Минусы:</w:t>
      </w:r>
    </w:p>
    <w:p w:rsidR="00D14325" w:rsidRPr="00643548" w:rsidRDefault="00C236A6" w:rsidP="00F31290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Требует значительных ресурсов системы.</w:t>
      </w:r>
    </w:p>
    <w:p w:rsidR="001512D5" w:rsidRPr="00643548" w:rsidRDefault="00C236A6" w:rsidP="00F31290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Бесплатная версия (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) имеет ограниченные возможности.</w:t>
      </w:r>
    </w:p>
    <w:p w:rsidR="00D14325" w:rsidRPr="00643548" w:rsidRDefault="00C236A6" w:rsidP="00F31290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548">
        <w:rPr>
          <w:rFonts w:ascii="Times New Roman" w:hAnsi="Times New Roman" w:cs="Times New Roman"/>
          <w:sz w:val="28"/>
          <w:szCs w:val="28"/>
          <w:lang w:val="en-US"/>
        </w:rPr>
        <w:t>Visual Studio Code (VS Code)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Плюсы:</w:t>
      </w:r>
    </w:p>
    <w:p w:rsidR="00D14325" w:rsidRPr="00643548" w:rsidRDefault="00C236A6" w:rsidP="00F31290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Легкий и быстрый редактор с поддержкой множества языков.</w:t>
      </w:r>
    </w:p>
    <w:p w:rsidR="00D14325" w:rsidRPr="00643548" w:rsidRDefault="00C236A6" w:rsidP="00F31290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Расширяемость через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плагины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интеграция с библиотеками для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D14325" w:rsidRPr="00643548" w:rsidRDefault="00C236A6" w:rsidP="00F31290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lastRenderedPageBreak/>
        <w:t xml:space="preserve">Интуитивно понятный интерфейс и возможности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Минусы:</w:t>
      </w:r>
    </w:p>
    <w:p w:rsidR="00D14325" w:rsidRPr="00643548" w:rsidRDefault="00C236A6" w:rsidP="00F31290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Процесс настройки может занять время.</w:t>
      </w:r>
    </w:p>
    <w:p w:rsidR="001512D5" w:rsidRPr="00643548" w:rsidRDefault="00C236A6" w:rsidP="00F31290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Некоторые функции отладки могут быть менее удобными по сравнению </w:t>
      </w:r>
      <w:proofErr w:type="gramStart"/>
      <w:r w:rsidRPr="0064354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43548">
        <w:rPr>
          <w:rFonts w:ascii="Times New Roman" w:hAnsi="Times New Roman" w:cs="Times New Roman"/>
          <w:sz w:val="28"/>
          <w:szCs w:val="28"/>
        </w:rPr>
        <w:t xml:space="preserve"> полноценными IDE.</w:t>
      </w:r>
    </w:p>
    <w:p w:rsidR="00D14325" w:rsidRPr="00643548" w:rsidRDefault="00C236A6" w:rsidP="00F31290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IDLE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Плюсы:</w:t>
      </w:r>
    </w:p>
    <w:p w:rsidR="00D14325" w:rsidRPr="00643548" w:rsidRDefault="00C236A6" w:rsidP="00F31290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Входит в стандартную библиотеку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не требует установки дополнительных пакетов.</w:t>
      </w:r>
    </w:p>
    <w:p w:rsidR="00D14325" w:rsidRPr="00643548" w:rsidRDefault="00C236A6" w:rsidP="00F31290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3548">
        <w:rPr>
          <w:rFonts w:ascii="Times New Roman" w:hAnsi="Times New Roman" w:cs="Times New Roman"/>
          <w:sz w:val="28"/>
          <w:szCs w:val="28"/>
        </w:rPr>
        <w:t>Легкий</w:t>
      </w:r>
      <w:proofErr w:type="gramEnd"/>
      <w:r w:rsidRPr="00643548">
        <w:rPr>
          <w:rFonts w:ascii="Times New Roman" w:hAnsi="Times New Roman" w:cs="Times New Roman"/>
          <w:sz w:val="28"/>
          <w:szCs w:val="28"/>
        </w:rPr>
        <w:t xml:space="preserve"> в использовании, подходит для новичков.</w:t>
      </w:r>
    </w:p>
    <w:p w:rsidR="00D14325" w:rsidRPr="00643548" w:rsidRDefault="00C236A6" w:rsidP="00F31290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Имеет встроенную поддержку языка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что делает его доступным сразу после установки.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Минусы:</w:t>
      </w:r>
    </w:p>
    <w:p w:rsidR="00D14325" w:rsidRPr="00643548" w:rsidRDefault="00C236A6" w:rsidP="00F31290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Ограниченные возможности по сравнению с </w:t>
      </w:r>
      <w:proofErr w:type="gramStart"/>
      <w:r w:rsidRPr="00643548">
        <w:rPr>
          <w:rFonts w:ascii="Times New Roman" w:hAnsi="Times New Roman" w:cs="Times New Roman"/>
          <w:sz w:val="28"/>
          <w:szCs w:val="28"/>
        </w:rPr>
        <w:t>полноценными</w:t>
      </w:r>
      <w:proofErr w:type="gramEnd"/>
      <w:r w:rsidRPr="00643548"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D14325" w:rsidRPr="00643548" w:rsidRDefault="00C236A6" w:rsidP="00F31290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Интерфейс может показаться устаревшим для некоторых пользователей.</w:t>
      </w:r>
    </w:p>
    <w:p w:rsidR="001512D5" w:rsidRPr="00643548" w:rsidRDefault="00C236A6" w:rsidP="00F31290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Нет мощных инструментов для отладки и анализа кода.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Почему я выбрала IDLE? Потому что IDLE является отличным выбором для тех, кто ищет простоту и доступность. Она позволяет быстро начать программирование на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 Программисты могут сразу же сосредоточиться на написании кода и изучении языка.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Поддержка языка и функции IDLE:</w:t>
      </w:r>
    </w:p>
    <w:p w:rsidR="00D14325" w:rsidRPr="00643548" w:rsidRDefault="00C236A6" w:rsidP="00F31290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Подсветка синтаксиса: IDLE поддерживает подсветку синтаксиса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что упрощает чтение и написание кода.</w:t>
      </w:r>
    </w:p>
    <w:p w:rsidR="00D14325" w:rsidRPr="00643548" w:rsidRDefault="00C236A6" w:rsidP="00F31290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Отладка: Встроенные инструменты для отладки кода, такие как установка точек останова и пошаговое выполнение.</w:t>
      </w:r>
    </w:p>
    <w:p w:rsidR="00D14325" w:rsidRPr="00643548" w:rsidRDefault="00C236A6" w:rsidP="00F31290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lastRenderedPageBreak/>
        <w:t>Интерактивный режим: Позволяет выполнять код по строкам и получать мгновенные результаты.</w:t>
      </w:r>
    </w:p>
    <w:p w:rsidR="00D14325" w:rsidRPr="00643548" w:rsidRDefault="00C236A6" w:rsidP="00F31290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Автозаполнение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: Упрощает процесс написания кода, предлагая подсказки по именам переменных и функциям.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Анализ языка программирования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имеет широкий спектр поддержки и предоставляет множество функций, которые делают его популярным среди разработчиков. </w:t>
      </w:r>
    </w:p>
    <w:p w:rsidR="00D1432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Простота и читаемость: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 синтаксис, что облегчает обучение и написание кода.</w:t>
      </w:r>
    </w:p>
    <w:p w:rsidR="00D1432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Библиотеки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обладает огромным количеством сторонних библиотек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таких как:</w:t>
      </w:r>
    </w:p>
    <w:p w:rsidR="00D14325" w:rsidRPr="00643548" w:rsidRDefault="00C236A6" w:rsidP="00F31290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веб-разработки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</w:t>
      </w:r>
    </w:p>
    <w:p w:rsidR="00D14325" w:rsidRPr="00643548" w:rsidRDefault="00C236A6" w:rsidP="00F31290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для анализа данных,</w:t>
      </w:r>
    </w:p>
    <w:p w:rsidR="001512D5" w:rsidRPr="00643548" w:rsidRDefault="00C236A6" w:rsidP="00F31290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для машинного обучения,</w:t>
      </w:r>
    </w:p>
    <w:p w:rsidR="001512D5" w:rsidRPr="00643548" w:rsidRDefault="00C236A6" w:rsidP="00F31290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для визуализации данных.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асинхронного программирования: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предлагает возможности для работы с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через стандартную библиотеку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, а также поддерживает асинхронное программирование с помощью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Кроссплатформенность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операционных системах, включая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Интерактивная среда разработки: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поддерживает использование интерактивных оболочек, таких как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что полезно для быстрого тестирования кода и работы с данными.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Обширное сообщество и документация: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имеет большое сообщество разработчиков, что обеспечивает доступ к множеству ресурсов, сайтов и форумов для решения проблем и получения советов.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объектно-ориентированного программирования: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создания классов, наследования и инкапсуляции, что делает код более организованным и повторно используемым.</w:t>
      </w:r>
    </w:p>
    <w:p w:rsidR="00D1432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Интеграция с другими языками: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можно интегрировать с другими языками программирования, такими как C, C++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что позволяет использовать его в больших системах.</w:t>
      </w:r>
    </w:p>
    <w:p w:rsidR="008A4C8A" w:rsidRPr="00643548" w:rsidRDefault="00146018" w:rsidP="00643548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43548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13" w:name="_Toc185327898"/>
      <w:r w:rsidR="008A4C8A"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3"/>
    </w:p>
    <w:p w:rsidR="008A4C8A" w:rsidRPr="00643548" w:rsidRDefault="008A4C8A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За эту практику я научилась следующему:</w:t>
      </w:r>
    </w:p>
    <w:p w:rsidR="00AF47CF" w:rsidRPr="00643548" w:rsidRDefault="00AF47CF" w:rsidP="00F31290">
      <w:pPr>
        <w:pStyle w:val="a8"/>
        <w:numPr>
          <w:ilvl w:val="0"/>
          <w:numId w:val="3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Осуществлять </w:t>
      </w:r>
      <w:proofErr w:type="spellStart"/>
      <w:r w:rsidRPr="00643548">
        <w:rPr>
          <w:rFonts w:cs="Times New Roman"/>
          <w:szCs w:val="28"/>
        </w:rPr>
        <w:t>ревьюирование</w:t>
      </w:r>
      <w:proofErr w:type="spellEnd"/>
      <w:r w:rsidRPr="00643548">
        <w:rPr>
          <w:rFonts w:cs="Times New Roman"/>
          <w:szCs w:val="28"/>
        </w:rPr>
        <w:t xml:space="preserve"> программного кода в соответствии с технической документацией.</w:t>
      </w:r>
    </w:p>
    <w:p w:rsidR="00AF47CF" w:rsidRPr="00643548" w:rsidRDefault="00AF47CF" w:rsidP="00F31290">
      <w:pPr>
        <w:pStyle w:val="a8"/>
        <w:numPr>
          <w:ilvl w:val="0"/>
          <w:numId w:val="3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Выполнять измерения характеристик компонентов программного продукта.</w:t>
      </w:r>
    </w:p>
    <w:p w:rsidR="00AF47CF" w:rsidRPr="00643548" w:rsidRDefault="00AF47CF" w:rsidP="00F31290">
      <w:pPr>
        <w:pStyle w:val="a8"/>
        <w:numPr>
          <w:ilvl w:val="0"/>
          <w:numId w:val="3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Производить исследования созданного программного кода с использованием специализированных программных средств.</w:t>
      </w:r>
    </w:p>
    <w:p w:rsidR="00AF47CF" w:rsidRPr="00643548" w:rsidRDefault="00AF47CF" w:rsidP="00F31290">
      <w:pPr>
        <w:pStyle w:val="a8"/>
        <w:numPr>
          <w:ilvl w:val="0"/>
          <w:numId w:val="3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Проводить сравнительный анализ программных продуктов и средств разработки.</w:t>
      </w:r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7CF" w:rsidRPr="00643548" w:rsidRDefault="00AF47CF" w:rsidP="00643548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br w:type="page"/>
      </w:r>
    </w:p>
    <w:p w:rsidR="00AF47CF" w:rsidRPr="00643548" w:rsidRDefault="00AF47CF" w:rsidP="00643548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5327899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4"/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https://metanit.com/python/tutorial/2.10.php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https://metanit.com/sharp/tutorial/3.46.php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https://app.diagrams.net/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https://www.mallenom.ru/?ysclid=m4l2ditzeb835497887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https://practicum.yandex.ru/blog/uml-diagrammy/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https://www.geeksforgeeks.org/how-to-check-the-execution-time-of-python-script/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4C8A" w:rsidRPr="00643548" w:rsidRDefault="008A4C8A" w:rsidP="00F31290">
      <w:pPr>
        <w:pStyle w:val="a8"/>
        <w:numPr>
          <w:ilvl w:val="0"/>
          <w:numId w:val="3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br w:type="page"/>
      </w:r>
    </w:p>
    <w:p w:rsidR="00A75D37" w:rsidRPr="00D14325" w:rsidRDefault="00A75D37" w:rsidP="00D14325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5327900"/>
      <w:r w:rsidRPr="00D1432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Приложения</w:t>
      </w:r>
      <w:bookmarkEnd w:id="15"/>
    </w:p>
    <w:p w:rsidR="00A75D37" w:rsidRPr="00D14325" w:rsidRDefault="00A75D37" w:rsidP="00D1432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D143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7138" cy="28738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22" cy="287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А.1 – Первая часть программного кода «Изменение расширения файла»</w:t>
      </w:r>
    </w:p>
    <w:p w:rsidR="00146018" w:rsidRPr="00D14325" w:rsidRDefault="00146018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5750" cy="3077269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93" cy="30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А.2 – Вторая часть программного кода «Изменение расширения файла»</w:t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75D37" w:rsidRPr="00D14325" w:rsidRDefault="00A75D37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3737" cy="1973943"/>
            <wp:effectExtent l="19050" t="0" r="2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17" cy="198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А.3 – Третья часть программного кода «Изменение расширения файла»</w:t>
      </w:r>
    </w:p>
    <w:p w:rsidR="00F24EE9" w:rsidRPr="00D14325" w:rsidRDefault="00F24EE9" w:rsidP="00D14325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br w:type="page"/>
      </w:r>
    </w:p>
    <w:p w:rsidR="00F24EE9" w:rsidRPr="00D14325" w:rsidRDefault="00F24EE9" w:rsidP="00D1432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14325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F24EE9" w:rsidRPr="00D14325" w:rsidRDefault="00F24EE9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8664" cy="31924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47" cy="319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Б.1 – Первая часть кода «</w:t>
      </w:r>
      <w:proofErr w:type="spellStart"/>
      <w:r w:rsidRPr="00D14325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D14325">
        <w:rPr>
          <w:rFonts w:ascii="Times New Roman" w:hAnsi="Times New Roman" w:cs="Times New Roman"/>
          <w:sz w:val="28"/>
          <w:szCs w:val="28"/>
        </w:rPr>
        <w:t>»</w:t>
      </w:r>
    </w:p>
    <w:p w:rsidR="00F24EE9" w:rsidRPr="00D14325" w:rsidRDefault="00F24EE9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9400" cy="294058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46" cy="29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Б.2 – Вторая часть кода «</w:t>
      </w:r>
      <w:proofErr w:type="spellStart"/>
      <w:r w:rsidRPr="00D14325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D14325">
        <w:rPr>
          <w:rFonts w:ascii="Times New Roman" w:hAnsi="Times New Roman" w:cs="Times New Roman"/>
          <w:sz w:val="28"/>
          <w:szCs w:val="28"/>
        </w:rPr>
        <w:t>»</w:t>
      </w:r>
    </w:p>
    <w:p w:rsidR="00F24EE9" w:rsidRPr="00D14325" w:rsidRDefault="00F24EE9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EE9" w:rsidRPr="00D14325" w:rsidRDefault="00F24EE9" w:rsidP="00D14325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br w:type="page"/>
      </w:r>
    </w:p>
    <w:p w:rsidR="00F24EE9" w:rsidRPr="00D14325" w:rsidRDefault="00F24EE9" w:rsidP="00D1432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14325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F24EE9" w:rsidRPr="00D14325" w:rsidRDefault="00106A85" w:rsidP="00D143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2013" cy="4209142"/>
            <wp:effectExtent l="19050" t="0" r="818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85" cy="420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85" w:rsidRPr="00D14325" w:rsidRDefault="00D14325" w:rsidP="00D143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В.1</w:t>
      </w:r>
      <w:r w:rsidR="00106A85" w:rsidRPr="00D14325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106A85" w:rsidRPr="00D14325">
        <w:rPr>
          <w:rFonts w:ascii="Times New Roman" w:hAnsi="Times New Roman" w:cs="Times New Roman"/>
          <w:sz w:val="28"/>
          <w:szCs w:val="28"/>
          <w:lang w:val="en-US"/>
        </w:rPr>
        <w:t>UtilsModule</w:t>
      </w:r>
      <w:proofErr w:type="spellEnd"/>
      <w:r w:rsidR="00106A85" w:rsidRPr="00D14325">
        <w:rPr>
          <w:rFonts w:ascii="Times New Roman" w:hAnsi="Times New Roman" w:cs="Times New Roman"/>
          <w:sz w:val="28"/>
          <w:szCs w:val="28"/>
        </w:rPr>
        <w:t>»</w:t>
      </w:r>
    </w:p>
    <w:sectPr w:rsidR="00106A85" w:rsidRPr="00D14325" w:rsidSect="00A631FE">
      <w:footerReference w:type="default" r:id="rId28"/>
      <w:footerReference w:type="first" r:id="rId29"/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290" w:rsidRDefault="00F31290" w:rsidP="000878ED">
      <w:pPr>
        <w:spacing w:after="0" w:line="240" w:lineRule="auto"/>
      </w:pPr>
      <w:r>
        <w:separator/>
      </w:r>
    </w:p>
  </w:endnote>
  <w:endnote w:type="continuationSeparator" w:id="0">
    <w:p w:rsidR="00F31290" w:rsidRDefault="00F31290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5" w:rsidRDefault="00D14325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5" w:rsidRDefault="00D14325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:rsidR="00D14325" w:rsidRPr="00643548" w:rsidRDefault="00D14325" w:rsidP="006A5573">
    <w:pPr>
      <w:spacing w:after="120" w:line="0" w:lineRule="atLeast"/>
      <w:jc w:val="center"/>
      <w:rPr>
        <w:rFonts w:ascii="Times New Roman" w:hAnsi="Times New Roman" w:cs="Times New Roman"/>
        <w:sz w:val="28"/>
        <w:szCs w:val="28"/>
      </w:rPr>
    </w:pPr>
    <w:r w:rsidRPr="00643548">
      <w:rPr>
        <w:rFonts w:ascii="Times New Roman" w:hAnsi="Times New Roman" w:cs="Times New Roman"/>
        <w:sz w:val="28"/>
        <w:szCs w:val="28"/>
      </w:rPr>
      <w:t>2024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6056022"/>
      <w:docPartObj>
        <w:docPartGallery w:val="Page Numbers (Bottom of Page)"/>
        <w:docPartUnique/>
      </w:docPartObj>
    </w:sdtPr>
    <w:sdtContent>
      <w:p w:rsidR="00A631FE" w:rsidRPr="00643548" w:rsidRDefault="00A631FE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435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435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43548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6435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14325" w:rsidRDefault="00D14325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5" w:rsidRDefault="00D14325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:rsidR="00D14325" w:rsidRDefault="00D14325" w:rsidP="006A557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290" w:rsidRDefault="00F31290" w:rsidP="000878ED">
      <w:pPr>
        <w:spacing w:after="0" w:line="240" w:lineRule="auto"/>
      </w:pPr>
      <w:r>
        <w:separator/>
      </w:r>
    </w:p>
  </w:footnote>
  <w:footnote w:type="continuationSeparator" w:id="0">
    <w:p w:rsidR="00F31290" w:rsidRDefault="00F31290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1CC7"/>
    <w:multiLevelType w:val="hybridMultilevel"/>
    <w:tmpl w:val="8E921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52F13"/>
    <w:multiLevelType w:val="hybridMultilevel"/>
    <w:tmpl w:val="6B72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925DE"/>
    <w:multiLevelType w:val="hybridMultilevel"/>
    <w:tmpl w:val="047E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30522"/>
    <w:multiLevelType w:val="hybridMultilevel"/>
    <w:tmpl w:val="2F2AE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B4B12"/>
    <w:multiLevelType w:val="hybridMultilevel"/>
    <w:tmpl w:val="6AB2B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060C83"/>
    <w:multiLevelType w:val="hybridMultilevel"/>
    <w:tmpl w:val="4B8E012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AA83260"/>
    <w:multiLevelType w:val="hybridMultilevel"/>
    <w:tmpl w:val="7086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C3D33"/>
    <w:multiLevelType w:val="hybridMultilevel"/>
    <w:tmpl w:val="E944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1579F"/>
    <w:multiLevelType w:val="hybridMultilevel"/>
    <w:tmpl w:val="5D1C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A1793"/>
    <w:multiLevelType w:val="hybridMultilevel"/>
    <w:tmpl w:val="54444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42900"/>
    <w:multiLevelType w:val="multilevel"/>
    <w:tmpl w:val="CEA2BC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49F79E6"/>
    <w:multiLevelType w:val="hybridMultilevel"/>
    <w:tmpl w:val="8ACC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25A21"/>
    <w:multiLevelType w:val="hybridMultilevel"/>
    <w:tmpl w:val="BD04D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236D6"/>
    <w:multiLevelType w:val="hybridMultilevel"/>
    <w:tmpl w:val="C8502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35F2C"/>
    <w:multiLevelType w:val="hybridMultilevel"/>
    <w:tmpl w:val="BCD02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E24E4"/>
    <w:multiLevelType w:val="hybridMultilevel"/>
    <w:tmpl w:val="F684E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D73C4"/>
    <w:multiLevelType w:val="hybridMultilevel"/>
    <w:tmpl w:val="3AF06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611FC3"/>
    <w:multiLevelType w:val="hybridMultilevel"/>
    <w:tmpl w:val="4BD6D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81B6B"/>
    <w:multiLevelType w:val="hybridMultilevel"/>
    <w:tmpl w:val="01BCC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B94D4C"/>
    <w:multiLevelType w:val="hybridMultilevel"/>
    <w:tmpl w:val="5CF0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D63D1"/>
    <w:multiLevelType w:val="hybridMultilevel"/>
    <w:tmpl w:val="42B4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87A1E"/>
    <w:multiLevelType w:val="hybridMultilevel"/>
    <w:tmpl w:val="6232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97A78"/>
    <w:multiLevelType w:val="hybridMultilevel"/>
    <w:tmpl w:val="2224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47A0A"/>
    <w:multiLevelType w:val="hybridMultilevel"/>
    <w:tmpl w:val="4F8C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B180A"/>
    <w:multiLevelType w:val="hybridMultilevel"/>
    <w:tmpl w:val="FDFC55F0"/>
    <w:lvl w:ilvl="0" w:tplc="041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6">
    <w:nsid w:val="6219174B"/>
    <w:multiLevelType w:val="hybridMultilevel"/>
    <w:tmpl w:val="07EE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395F31"/>
    <w:multiLevelType w:val="hybridMultilevel"/>
    <w:tmpl w:val="F2426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975461"/>
    <w:multiLevelType w:val="hybridMultilevel"/>
    <w:tmpl w:val="BE08C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12582F"/>
    <w:multiLevelType w:val="hybridMultilevel"/>
    <w:tmpl w:val="AE323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6029DD"/>
    <w:multiLevelType w:val="hybridMultilevel"/>
    <w:tmpl w:val="837A7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3"/>
  </w:num>
  <w:num w:numId="5">
    <w:abstractNumId w:val="30"/>
  </w:num>
  <w:num w:numId="6">
    <w:abstractNumId w:val="17"/>
  </w:num>
  <w:num w:numId="7">
    <w:abstractNumId w:val="26"/>
  </w:num>
  <w:num w:numId="8">
    <w:abstractNumId w:val="15"/>
  </w:num>
  <w:num w:numId="9">
    <w:abstractNumId w:val="24"/>
  </w:num>
  <w:num w:numId="10">
    <w:abstractNumId w:val="28"/>
  </w:num>
  <w:num w:numId="11">
    <w:abstractNumId w:val="0"/>
  </w:num>
  <w:num w:numId="12">
    <w:abstractNumId w:val="12"/>
  </w:num>
  <w:num w:numId="13">
    <w:abstractNumId w:val="18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19"/>
  </w:num>
  <w:num w:numId="19">
    <w:abstractNumId w:val="27"/>
  </w:num>
  <w:num w:numId="20">
    <w:abstractNumId w:val="23"/>
  </w:num>
  <w:num w:numId="21">
    <w:abstractNumId w:val="20"/>
  </w:num>
  <w:num w:numId="22">
    <w:abstractNumId w:val="29"/>
  </w:num>
  <w:num w:numId="23">
    <w:abstractNumId w:val="21"/>
  </w:num>
  <w:num w:numId="24">
    <w:abstractNumId w:val="13"/>
  </w:num>
  <w:num w:numId="25">
    <w:abstractNumId w:val="22"/>
  </w:num>
  <w:num w:numId="26">
    <w:abstractNumId w:val="2"/>
  </w:num>
  <w:num w:numId="27">
    <w:abstractNumId w:val="1"/>
  </w:num>
  <w:num w:numId="28">
    <w:abstractNumId w:val="14"/>
  </w:num>
  <w:num w:numId="29">
    <w:abstractNumId w:val="4"/>
  </w:num>
  <w:num w:numId="30">
    <w:abstractNumId w:val="25"/>
  </w:num>
  <w:num w:numId="31">
    <w:abstractNumId w:val="9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F6D"/>
    <w:rsid w:val="0000280F"/>
    <w:rsid w:val="000878ED"/>
    <w:rsid w:val="000C559D"/>
    <w:rsid w:val="000D791A"/>
    <w:rsid w:val="000E425C"/>
    <w:rsid w:val="00106A85"/>
    <w:rsid w:val="00146018"/>
    <w:rsid w:val="001512D5"/>
    <w:rsid w:val="00156610"/>
    <w:rsid w:val="001640EC"/>
    <w:rsid w:val="00292443"/>
    <w:rsid w:val="002B2CC4"/>
    <w:rsid w:val="005127A5"/>
    <w:rsid w:val="005266CB"/>
    <w:rsid w:val="00535AAD"/>
    <w:rsid w:val="005420E0"/>
    <w:rsid w:val="005437B2"/>
    <w:rsid w:val="00563416"/>
    <w:rsid w:val="005664BB"/>
    <w:rsid w:val="00585DDA"/>
    <w:rsid w:val="005A0298"/>
    <w:rsid w:val="005B16C1"/>
    <w:rsid w:val="005F756A"/>
    <w:rsid w:val="00643548"/>
    <w:rsid w:val="006A5573"/>
    <w:rsid w:val="006B2A27"/>
    <w:rsid w:val="00701D69"/>
    <w:rsid w:val="007615C7"/>
    <w:rsid w:val="00796980"/>
    <w:rsid w:val="007C05F6"/>
    <w:rsid w:val="007D3CA2"/>
    <w:rsid w:val="008435D3"/>
    <w:rsid w:val="008A14C8"/>
    <w:rsid w:val="008A4C8A"/>
    <w:rsid w:val="00981A1C"/>
    <w:rsid w:val="009C40E9"/>
    <w:rsid w:val="009E442E"/>
    <w:rsid w:val="00A631FE"/>
    <w:rsid w:val="00A67FA3"/>
    <w:rsid w:val="00A73863"/>
    <w:rsid w:val="00A74E83"/>
    <w:rsid w:val="00A75D37"/>
    <w:rsid w:val="00AC6711"/>
    <w:rsid w:val="00AF47CF"/>
    <w:rsid w:val="00B23FA0"/>
    <w:rsid w:val="00B87F6D"/>
    <w:rsid w:val="00C236A6"/>
    <w:rsid w:val="00C2535B"/>
    <w:rsid w:val="00C94FBD"/>
    <w:rsid w:val="00CE18F9"/>
    <w:rsid w:val="00D12D70"/>
    <w:rsid w:val="00D14325"/>
    <w:rsid w:val="00DA0555"/>
    <w:rsid w:val="00DC7672"/>
    <w:rsid w:val="00DD74F3"/>
    <w:rsid w:val="00E21203"/>
    <w:rsid w:val="00E64662"/>
    <w:rsid w:val="00E96909"/>
    <w:rsid w:val="00F24EE9"/>
    <w:rsid w:val="00F31290"/>
    <w:rsid w:val="00F807E7"/>
    <w:rsid w:val="00F94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54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437B2"/>
    <w:rPr>
      <w:rFonts w:ascii="Tahoma" w:eastAsia="Calibri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640E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640EC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1640EC"/>
    <w:rPr>
      <w:color w:val="467886" w:themeColor="hyperlink"/>
      <w:u w:val="single"/>
    </w:rPr>
  </w:style>
  <w:style w:type="character" w:customStyle="1" w:styleId="is-markup">
    <w:name w:val="is-markup"/>
    <w:basedOn w:val="a0"/>
    <w:rsid w:val="005664BB"/>
  </w:style>
  <w:style w:type="table" w:styleId="af4">
    <w:name w:val="Table Grid"/>
    <w:basedOn w:val="a1"/>
    <w:uiPriority w:val="39"/>
    <w:rsid w:val="00AC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app.diagrams.net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how-to-check-the-execution-time-of-python-scrip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sharp/tutorial/3.46.php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metanit.com/python/tutorial/2.10.php" TargetMode="External"/><Relationship Id="rId20" Type="http://schemas.openxmlformats.org/officeDocument/2006/relationships/hyperlink" Target="https://practicum.yandex.ru/blog/uml-diagrammy/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www.mallenom.ru/?ysclid=m4l2ditzeb835497887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A0695-09CE-4814-A84C-508EEA87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27</Pages>
  <Words>3354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Андрей Алексеев</cp:lastModifiedBy>
  <cp:revision>10</cp:revision>
  <dcterms:created xsi:type="dcterms:W3CDTF">2024-12-16T16:00:00Z</dcterms:created>
  <dcterms:modified xsi:type="dcterms:W3CDTF">2024-12-17T08:56:00Z</dcterms:modified>
</cp:coreProperties>
</file>