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AC62" w14:textId="4ADE059B" w:rsidR="000C5232" w:rsidRPr="00C70542" w:rsidRDefault="00C70542" w:rsidP="00C70542">
      <w:pPr>
        <w:bidi w:val="0"/>
        <w:jc w:val="center"/>
        <w:rPr>
          <w:b/>
          <w:bCs/>
          <w:sz w:val="28"/>
          <w:szCs w:val="28"/>
          <w:u w:val="single"/>
        </w:rPr>
      </w:pPr>
      <w:r w:rsidRPr="00C70542">
        <w:rPr>
          <w:b/>
          <w:bCs/>
          <w:sz w:val="28"/>
          <w:szCs w:val="28"/>
          <w:u w:val="single"/>
        </w:rPr>
        <w:t>Bitcoin Abuse Address Checker</w:t>
      </w:r>
    </w:p>
    <w:p w14:paraId="70EF871A" w14:textId="77777777" w:rsidR="00C70542" w:rsidRPr="00C70542" w:rsidRDefault="00C70542" w:rsidP="00C70542">
      <w:pPr>
        <w:bidi w:val="0"/>
        <w:rPr>
          <w:sz w:val="28"/>
          <w:szCs w:val="28"/>
        </w:rPr>
      </w:pPr>
      <w:r w:rsidRPr="00C70542">
        <w:rPr>
          <w:sz w:val="28"/>
          <w:szCs w:val="28"/>
        </w:rPr>
        <w:t>Students:</w:t>
      </w:r>
    </w:p>
    <w:p w14:paraId="3E535A95" w14:textId="07AC4E16" w:rsidR="00C70542" w:rsidRPr="00C70542" w:rsidRDefault="00C70542" w:rsidP="00C70542">
      <w:pPr>
        <w:bidi w:val="0"/>
        <w:rPr>
          <w:sz w:val="28"/>
          <w:szCs w:val="28"/>
        </w:rPr>
      </w:pPr>
      <w:r w:rsidRPr="00C70542">
        <w:rPr>
          <w:sz w:val="28"/>
          <w:szCs w:val="28"/>
        </w:rPr>
        <w:t>Shlomi Amar</w:t>
      </w:r>
    </w:p>
    <w:p w14:paraId="270AF4A6" w14:textId="77777777" w:rsidR="00C70542" w:rsidRDefault="00C70542" w:rsidP="00C70542">
      <w:pPr>
        <w:bidi w:val="0"/>
        <w:rPr>
          <w:sz w:val="28"/>
          <w:szCs w:val="28"/>
        </w:rPr>
      </w:pPr>
      <w:r w:rsidRPr="00C70542">
        <w:rPr>
          <w:sz w:val="28"/>
          <w:szCs w:val="28"/>
        </w:rPr>
        <w:t>Anastasia Kokin</w:t>
      </w:r>
    </w:p>
    <w:p w14:paraId="59D8D1DB" w14:textId="0DDC4226" w:rsidR="00C70542" w:rsidRDefault="00C70542">
      <w:pPr>
        <w:bidi w:val="0"/>
        <w:rPr>
          <w:sz w:val="28"/>
          <w:szCs w:val="28"/>
        </w:rPr>
      </w:pPr>
      <w:r>
        <w:rPr>
          <w:noProof/>
        </w:rPr>
        <w:drawing>
          <wp:anchor distT="0" distB="0" distL="114300" distR="114300" simplePos="0" relativeHeight="251659264" behindDoc="1" locked="0" layoutInCell="1" allowOverlap="1" wp14:anchorId="184E2C90" wp14:editId="37613D04">
            <wp:simplePos x="0" y="0"/>
            <wp:positionH relativeFrom="margin">
              <wp:posOffset>447675</wp:posOffset>
            </wp:positionH>
            <wp:positionV relativeFrom="paragraph">
              <wp:posOffset>3851910</wp:posOffset>
            </wp:positionV>
            <wp:extent cx="4807585" cy="3655756"/>
            <wp:effectExtent l="0" t="0" r="0" b="1905"/>
            <wp:wrapNone/>
            <wp:docPr id="1" name="תמונה 1" descr="תמונה שמכילה טקסט, צג, צילום מסך,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צג, צילום מסך, שחור&#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585" cy="36557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AC31F8" wp14:editId="060F07F4">
            <wp:simplePos x="0" y="0"/>
            <wp:positionH relativeFrom="margin">
              <wp:align>right</wp:align>
            </wp:positionH>
            <wp:positionV relativeFrom="paragraph">
              <wp:posOffset>136184</wp:posOffset>
            </wp:positionV>
            <wp:extent cx="4858138" cy="36766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8138"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page"/>
      </w:r>
    </w:p>
    <w:p w14:paraId="4289E7FF" w14:textId="6999AD39" w:rsidR="00C70542" w:rsidRDefault="00C70542" w:rsidP="00C70542">
      <w:pPr>
        <w:bidi w:val="0"/>
        <w:rPr>
          <w:sz w:val="28"/>
          <w:szCs w:val="28"/>
        </w:rPr>
      </w:pPr>
      <w:r w:rsidRPr="00C70542">
        <w:rPr>
          <w:sz w:val="28"/>
          <w:szCs w:val="28"/>
        </w:rPr>
        <w:lastRenderedPageBreak/>
        <w:t xml:space="preserve"> </w:t>
      </w:r>
    </w:p>
    <w:p w14:paraId="0544D2DD" w14:textId="63EBA8FF" w:rsidR="00C70542" w:rsidRDefault="00C70542" w:rsidP="00C70542">
      <w:pPr>
        <w:bidi w:val="0"/>
        <w:rPr>
          <w:sz w:val="28"/>
          <w:szCs w:val="28"/>
        </w:rPr>
      </w:pPr>
      <w:r w:rsidRPr="00C70542">
        <w:rPr>
          <w:sz w:val="28"/>
          <w:szCs w:val="28"/>
        </w:rPr>
        <w:drawing>
          <wp:anchor distT="0" distB="0" distL="114300" distR="114300" simplePos="0" relativeHeight="251660288" behindDoc="1" locked="0" layoutInCell="1" allowOverlap="1" wp14:anchorId="27680A96" wp14:editId="121ADEC6">
            <wp:simplePos x="0" y="0"/>
            <wp:positionH relativeFrom="margin">
              <wp:align>center</wp:align>
            </wp:positionH>
            <wp:positionV relativeFrom="paragraph">
              <wp:posOffset>292100</wp:posOffset>
            </wp:positionV>
            <wp:extent cx="6572250" cy="4016463"/>
            <wp:effectExtent l="0" t="0" r="0" b="317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72250" cy="401646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Class Diagram: </w:t>
      </w:r>
    </w:p>
    <w:p w14:paraId="676F1EF1" w14:textId="0DECAA37" w:rsidR="00C70542" w:rsidRDefault="00C70542" w:rsidP="00C70542">
      <w:pPr>
        <w:bidi w:val="0"/>
        <w:rPr>
          <w:sz w:val="28"/>
          <w:szCs w:val="28"/>
        </w:rPr>
      </w:pPr>
    </w:p>
    <w:p w14:paraId="0AB3C3F2" w14:textId="4247861F" w:rsidR="00C70542" w:rsidRDefault="00C70542" w:rsidP="00C70542">
      <w:pPr>
        <w:bidi w:val="0"/>
        <w:rPr>
          <w:sz w:val="28"/>
          <w:szCs w:val="28"/>
        </w:rPr>
      </w:pPr>
    </w:p>
    <w:p w14:paraId="78763B05" w14:textId="62BF2B5B" w:rsidR="00C70542" w:rsidRDefault="00C70542" w:rsidP="00C70542">
      <w:pPr>
        <w:bidi w:val="0"/>
        <w:rPr>
          <w:sz w:val="28"/>
          <w:szCs w:val="28"/>
        </w:rPr>
      </w:pPr>
    </w:p>
    <w:p w14:paraId="5AEF3167" w14:textId="2547131D" w:rsidR="00C70542" w:rsidRPr="00C70542" w:rsidRDefault="00C70542" w:rsidP="00C70542">
      <w:pPr>
        <w:bidi w:val="0"/>
        <w:rPr>
          <w:sz w:val="28"/>
          <w:szCs w:val="28"/>
        </w:rPr>
      </w:pPr>
    </w:p>
    <w:p w14:paraId="32B4F915" w14:textId="63C46149" w:rsidR="00C70542" w:rsidRPr="00C70542" w:rsidRDefault="00C70542" w:rsidP="00C70542">
      <w:pPr>
        <w:bidi w:val="0"/>
        <w:rPr>
          <w:sz w:val="28"/>
          <w:szCs w:val="28"/>
        </w:rPr>
      </w:pPr>
    </w:p>
    <w:p w14:paraId="7FD5125F" w14:textId="2C2EB316" w:rsidR="00C70542" w:rsidRPr="00C70542" w:rsidRDefault="00C70542" w:rsidP="00C70542">
      <w:pPr>
        <w:bidi w:val="0"/>
        <w:rPr>
          <w:sz w:val="28"/>
          <w:szCs w:val="28"/>
        </w:rPr>
      </w:pPr>
    </w:p>
    <w:p w14:paraId="16990E1D" w14:textId="08BF2E14" w:rsidR="00C70542" w:rsidRPr="00C70542" w:rsidRDefault="00C70542" w:rsidP="00C70542">
      <w:pPr>
        <w:bidi w:val="0"/>
        <w:rPr>
          <w:sz w:val="28"/>
          <w:szCs w:val="28"/>
        </w:rPr>
      </w:pPr>
    </w:p>
    <w:p w14:paraId="295769F1" w14:textId="198810A1" w:rsidR="00C70542" w:rsidRPr="00C70542" w:rsidRDefault="00C70542" w:rsidP="00C70542">
      <w:pPr>
        <w:bidi w:val="0"/>
        <w:rPr>
          <w:sz w:val="28"/>
          <w:szCs w:val="28"/>
        </w:rPr>
      </w:pPr>
    </w:p>
    <w:p w14:paraId="13F2AE4F" w14:textId="6015BA8E" w:rsidR="00C70542" w:rsidRPr="00C70542" w:rsidRDefault="00C70542" w:rsidP="00C70542">
      <w:pPr>
        <w:bidi w:val="0"/>
        <w:rPr>
          <w:sz w:val="28"/>
          <w:szCs w:val="28"/>
        </w:rPr>
      </w:pPr>
    </w:p>
    <w:p w14:paraId="3CA2B9B8" w14:textId="49BBA368" w:rsidR="00C70542" w:rsidRPr="00C70542" w:rsidRDefault="00C70542" w:rsidP="00C70542">
      <w:pPr>
        <w:bidi w:val="0"/>
        <w:rPr>
          <w:sz w:val="28"/>
          <w:szCs w:val="28"/>
        </w:rPr>
      </w:pPr>
    </w:p>
    <w:p w14:paraId="3E78A546" w14:textId="356935C3" w:rsidR="00C70542" w:rsidRPr="00C70542" w:rsidRDefault="00C70542" w:rsidP="00C70542">
      <w:pPr>
        <w:bidi w:val="0"/>
        <w:rPr>
          <w:sz w:val="28"/>
          <w:szCs w:val="28"/>
        </w:rPr>
      </w:pPr>
    </w:p>
    <w:p w14:paraId="204050AF" w14:textId="5E64110E" w:rsidR="00C70542" w:rsidRPr="00C70542" w:rsidRDefault="00C70542" w:rsidP="00C70542">
      <w:pPr>
        <w:bidi w:val="0"/>
        <w:rPr>
          <w:sz w:val="28"/>
          <w:szCs w:val="28"/>
        </w:rPr>
      </w:pPr>
    </w:p>
    <w:p w14:paraId="3FEF2ADD" w14:textId="554C45E3" w:rsidR="00C70542" w:rsidRPr="00C70542" w:rsidRDefault="00C70542" w:rsidP="00C70542">
      <w:pPr>
        <w:bidi w:val="0"/>
        <w:rPr>
          <w:sz w:val="28"/>
          <w:szCs w:val="28"/>
        </w:rPr>
      </w:pPr>
    </w:p>
    <w:p w14:paraId="1DE6516F" w14:textId="77777777" w:rsidR="00D92F74" w:rsidRDefault="00D92F74">
      <w:pPr>
        <w:bidi w:val="0"/>
        <w:rPr>
          <w:sz w:val="28"/>
          <w:szCs w:val="28"/>
        </w:rPr>
      </w:pPr>
      <w:r>
        <w:rPr>
          <w:sz w:val="28"/>
          <w:szCs w:val="28"/>
        </w:rPr>
        <w:br w:type="page"/>
      </w:r>
    </w:p>
    <w:p w14:paraId="6A21FAFE" w14:textId="545D6486" w:rsidR="00C70542" w:rsidRPr="00D92F74" w:rsidRDefault="00C70542" w:rsidP="00C70542">
      <w:pPr>
        <w:bidi w:val="0"/>
        <w:rPr>
          <w:sz w:val="28"/>
          <w:szCs w:val="28"/>
          <w:u w:val="single"/>
        </w:rPr>
      </w:pPr>
      <w:r w:rsidRPr="00D92F74">
        <w:rPr>
          <w:sz w:val="28"/>
          <w:szCs w:val="28"/>
          <w:u w:val="single"/>
        </w:rPr>
        <w:lastRenderedPageBreak/>
        <w:t>User Instructions:</w:t>
      </w:r>
    </w:p>
    <w:p w14:paraId="1D1371EC" w14:textId="3B4637A5" w:rsidR="00C70542" w:rsidRDefault="00C70542" w:rsidP="00C70542">
      <w:pPr>
        <w:pStyle w:val="a7"/>
        <w:numPr>
          <w:ilvl w:val="0"/>
          <w:numId w:val="1"/>
        </w:numPr>
        <w:bidi w:val="0"/>
        <w:rPr>
          <w:sz w:val="28"/>
          <w:szCs w:val="28"/>
        </w:rPr>
      </w:pPr>
      <w:r w:rsidRPr="00C70542">
        <w:rPr>
          <w:sz w:val="28"/>
          <w:szCs w:val="28"/>
        </w:rPr>
        <w:t>By pressing "Upload"</w:t>
      </w:r>
      <w:r w:rsidRPr="00C70542">
        <w:drawing>
          <wp:inline distT="0" distB="0" distL="0" distR="0" wp14:anchorId="19AD2BA3" wp14:editId="236FD712">
            <wp:extent cx="543001" cy="619211"/>
            <wp:effectExtent l="0" t="0" r="9525"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0"/>
                    <a:stretch>
                      <a:fillRect/>
                    </a:stretch>
                  </pic:blipFill>
                  <pic:spPr>
                    <a:xfrm>
                      <a:off x="0" y="0"/>
                      <a:ext cx="543001" cy="619211"/>
                    </a:xfrm>
                    <a:prstGeom prst="rect">
                      <a:avLst/>
                    </a:prstGeom>
                  </pic:spPr>
                </pic:pic>
              </a:graphicData>
            </a:graphic>
          </wp:inline>
        </w:drawing>
      </w:r>
      <w:r w:rsidRPr="00C70542">
        <w:rPr>
          <w:sz w:val="28"/>
          <w:szCs w:val="28"/>
        </w:rPr>
        <w:t xml:space="preserve"> you can import a txt file with wallet's addresses.</w:t>
      </w:r>
    </w:p>
    <w:p w14:paraId="0FD187E4" w14:textId="6F7CB35F" w:rsidR="00C70542" w:rsidRDefault="00C70542" w:rsidP="00C70542">
      <w:pPr>
        <w:pStyle w:val="a7"/>
        <w:numPr>
          <w:ilvl w:val="0"/>
          <w:numId w:val="1"/>
        </w:numPr>
        <w:bidi w:val="0"/>
        <w:rPr>
          <w:sz w:val="28"/>
          <w:szCs w:val="28"/>
        </w:rPr>
      </w:pPr>
      <w:r>
        <w:rPr>
          <w:sz w:val="28"/>
          <w:szCs w:val="28"/>
        </w:rPr>
        <w:t xml:space="preserve">You can add manually a wallet address by filling the text field and pressing "Add To List" </w:t>
      </w:r>
      <w:r w:rsidRPr="00C70542">
        <w:rPr>
          <w:sz w:val="28"/>
          <w:szCs w:val="28"/>
        </w:rPr>
        <w:drawing>
          <wp:inline distT="0" distB="0" distL="0" distR="0" wp14:anchorId="0430BFDD" wp14:editId="5D3D453E">
            <wp:extent cx="2095792" cy="333422"/>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333422"/>
                    </a:xfrm>
                    <a:prstGeom prst="rect">
                      <a:avLst/>
                    </a:prstGeom>
                  </pic:spPr>
                </pic:pic>
              </a:graphicData>
            </a:graphic>
          </wp:inline>
        </w:drawing>
      </w:r>
    </w:p>
    <w:p w14:paraId="48A068F6" w14:textId="51D51889" w:rsidR="00D92F74" w:rsidRPr="00D92F74" w:rsidRDefault="00C70542" w:rsidP="00C70542">
      <w:pPr>
        <w:pStyle w:val="a7"/>
        <w:numPr>
          <w:ilvl w:val="0"/>
          <w:numId w:val="1"/>
        </w:numPr>
        <w:bidi w:val="0"/>
        <w:rPr>
          <w:sz w:val="28"/>
          <w:szCs w:val="28"/>
        </w:rPr>
      </w:pPr>
      <w:r>
        <w:rPr>
          <w:sz w:val="28"/>
          <w:szCs w:val="28"/>
        </w:rPr>
        <w:t>You can double click on a row in "Addresses" list to modify the row.</w:t>
      </w:r>
      <w:r w:rsidR="00D92F74" w:rsidRPr="00D92F74">
        <w:rPr>
          <w:noProof/>
        </w:rPr>
        <w:t xml:space="preserve"> </w:t>
      </w:r>
    </w:p>
    <w:p w14:paraId="1DFA46CA" w14:textId="0D68AF95" w:rsidR="00C70542" w:rsidRDefault="00D92F74" w:rsidP="00D92F74">
      <w:pPr>
        <w:pStyle w:val="a7"/>
        <w:bidi w:val="0"/>
        <w:rPr>
          <w:sz w:val="28"/>
          <w:szCs w:val="28"/>
        </w:rPr>
      </w:pPr>
      <w:r w:rsidRPr="00D92F74">
        <w:rPr>
          <w:sz w:val="28"/>
          <w:szCs w:val="28"/>
        </w:rPr>
        <w:drawing>
          <wp:inline distT="0" distB="0" distL="0" distR="0" wp14:anchorId="66699DC6" wp14:editId="7CD6A206">
            <wp:extent cx="3362794" cy="1714739"/>
            <wp:effectExtent l="0" t="0" r="9525" b="0"/>
            <wp:docPr id="6" name="תמונה 6" descr="תמונה שמכילה טקסט, צילום מסך, צג,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 צילום מסך, צג, מסך&#10;&#10;התיאור נוצר באופן אוטומטי"/>
                    <pic:cNvPicPr/>
                  </pic:nvPicPr>
                  <pic:blipFill>
                    <a:blip r:embed="rId12"/>
                    <a:stretch>
                      <a:fillRect/>
                    </a:stretch>
                  </pic:blipFill>
                  <pic:spPr>
                    <a:xfrm>
                      <a:off x="0" y="0"/>
                      <a:ext cx="3362794" cy="1714739"/>
                    </a:xfrm>
                    <a:prstGeom prst="rect">
                      <a:avLst/>
                    </a:prstGeom>
                  </pic:spPr>
                </pic:pic>
              </a:graphicData>
            </a:graphic>
          </wp:inline>
        </w:drawing>
      </w:r>
    </w:p>
    <w:p w14:paraId="050562F7" w14:textId="55EF0979" w:rsidR="00C70542" w:rsidRDefault="00D92F74" w:rsidP="00D92F74">
      <w:pPr>
        <w:pStyle w:val="a7"/>
        <w:numPr>
          <w:ilvl w:val="0"/>
          <w:numId w:val="1"/>
        </w:numPr>
        <w:bidi w:val="0"/>
        <w:rPr>
          <w:sz w:val="28"/>
          <w:szCs w:val="28"/>
        </w:rPr>
      </w:pPr>
      <w:r w:rsidRPr="00D92F74">
        <w:rPr>
          <w:sz w:val="28"/>
          <w:szCs w:val="28"/>
        </w:rPr>
        <w:drawing>
          <wp:anchor distT="0" distB="0" distL="114300" distR="114300" simplePos="0" relativeHeight="251661312" behindDoc="1" locked="0" layoutInCell="1" allowOverlap="1" wp14:anchorId="5FE4B6F0" wp14:editId="1CD36A49">
            <wp:simplePos x="0" y="0"/>
            <wp:positionH relativeFrom="margin">
              <wp:align>right</wp:align>
            </wp:positionH>
            <wp:positionV relativeFrom="paragraph">
              <wp:posOffset>8890</wp:posOffset>
            </wp:positionV>
            <wp:extent cx="781050" cy="359410"/>
            <wp:effectExtent l="0" t="0" r="0" b="2540"/>
            <wp:wrapTight wrapText="bothSides">
              <wp:wrapPolygon edited="0">
                <wp:start x="0" y="0"/>
                <wp:lineTo x="0" y="20608"/>
                <wp:lineTo x="21073" y="20608"/>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1050" cy="359410"/>
                    </a:xfrm>
                    <a:prstGeom prst="rect">
                      <a:avLst/>
                    </a:prstGeom>
                  </pic:spPr>
                </pic:pic>
              </a:graphicData>
            </a:graphic>
            <wp14:sizeRelH relativeFrom="margin">
              <wp14:pctWidth>0</wp14:pctWidth>
            </wp14:sizeRelH>
            <wp14:sizeRelV relativeFrom="margin">
              <wp14:pctHeight>0</wp14:pctHeight>
            </wp14:sizeRelV>
          </wp:anchor>
        </w:drawing>
      </w:r>
      <w:r w:rsidRPr="00D92F74">
        <w:rPr>
          <w:sz w:val="28"/>
          <w:szCs w:val="28"/>
        </w:rPr>
        <w:t>To delete a row, first select it from the list and then press "Delete</w:t>
      </w:r>
      <w:r>
        <w:rPr>
          <w:sz w:val="28"/>
          <w:szCs w:val="28"/>
        </w:rPr>
        <w:t xml:space="preserve"> Row".</w:t>
      </w:r>
    </w:p>
    <w:p w14:paraId="636E7DDB" w14:textId="5AB071E6" w:rsidR="00D92F74" w:rsidRDefault="00D92F74" w:rsidP="00D92F74">
      <w:pPr>
        <w:pStyle w:val="a7"/>
        <w:numPr>
          <w:ilvl w:val="0"/>
          <w:numId w:val="1"/>
        </w:numPr>
        <w:bidi w:val="0"/>
        <w:rPr>
          <w:sz w:val="28"/>
          <w:szCs w:val="28"/>
        </w:rPr>
      </w:pPr>
      <w:r w:rsidRPr="00D92F74">
        <w:rPr>
          <w:sz w:val="28"/>
          <w:szCs w:val="28"/>
        </w:rPr>
        <w:drawing>
          <wp:anchor distT="0" distB="0" distL="114300" distR="114300" simplePos="0" relativeHeight="251662336" behindDoc="1" locked="0" layoutInCell="1" allowOverlap="1" wp14:anchorId="79206199" wp14:editId="76DAA998">
            <wp:simplePos x="0" y="0"/>
            <wp:positionH relativeFrom="column">
              <wp:posOffset>4495800</wp:posOffset>
            </wp:positionH>
            <wp:positionV relativeFrom="paragraph">
              <wp:posOffset>6985</wp:posOffset>
            </wp:positionV>
            <wp:extent cx="845820" cy="342900"/>
            <wp:effectExtent l="0" t="0" r="0" b="0"/>
            <wp:wrapTight wrapText="bothSides">
              <wp:wrapPolygon edited="0">
                <wp:start x="0" y="0"/>
                <wp:lineTo x="0" y="20400"/>
                <wp:lineTo x="20919" y="20400"/>
                <wp:lineTo x="20919"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45820" cy="3429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To clear the table, press "Clear Table"</w:t>
      </w:r>
    </w:p>
    <w:p w14:paraId="3E0E61FE" w14:textId="6EEED3EF" w:rsidR="00D92F74" w:rsidRPr="00D92F74" w:rsidRDefault="00D92F74" w:rsidP="00D92F74">
      <w:pPr>
        <w:pStyle w:val="a7"/>
        <w:numPr>
          <w:ilvl w:val="0"/>
          <w:numId w:val="1"/>
        </w:numPr>
        <w:bidi w:val="0"/>
        <w:rPr>
          <w:sz w:val="28"/>
          <w:szCs w:val="28"/>
        </w:rPr>
      </w:pPr>
      <w:r>
        <w:rPr>
          <w:sz w:val="28"/>
          <w:szCs w:val="28"/>
        </w:rPr>
        <w:t>By pressing "Scan" the program will check the addresses and display the results.</w:t>
      </w:r>
      <w:r w:rsidRPr="00D92F74">
        <w:rPr>
          <w:noProof/>
        </w:rPr>
        <w:t xml:space="preserve"> </w:t>
      </w:r>
    </w:p>
    <w:p w14:paraId="5B457AF3" w14:textId="454DF343" w:rsidR="00D92F74" w:rsidRDefault="00D92F74" w:rsidP="00D92F74">
      <w:pPr>
        <w:pStyle w:val="a7"/>
        <w:bidi w:val="0"/>
        <w:rPr>
          <w:sz w:val="28"/>
          <w:szCs w:val="28"/>
        </w:rPr>
      </w:pPr>
      <w:r w:rsidRPr="00D92F74">
        <w:rPr>
          <w:sz w:val="28"/>
          <w:szCs w:val="28"/>
        </w:rPr>
        <w:drawing>
          <wp:inline distT="0" distB="0" distL="0" distR="0" wp14:anchorId="041A9DFF" wp14:editId="3E726308">
            <wp:extent cx="3371850" cy="3476288"/>
            <wp:effectExtent l="0" t="0" r="0" b="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5"/>
                    <a:stretch>
                      <a:fillRect/>
                    </a:stretch>
                  </pic:blipFill>
                  <pic:spPr>
                    <a:xfrm>
                      <a:off x="0" y="0"/>
                      <a:ext cx="3374412" cy="3478929"/>
                    </a:xfrm>
                    <a:prstGeom prst="rect">
                      <a:avLst/>
                    </a:prstGeom>
                  </pic:spPr>
                </pic:pic>
              </a:graphicData>
            </a:graphic>
          </wp:inline>
        </w:drawing>
      </w:r>
    </w:p>
    <w:p w14:paraId="5A7A2482" w14:textId="0C43E716" w:rsidR="00D92F74" w:rsidRDefault="00D92F74" w:rsidP="00D92F74">
      <w:pPr>
        <w:pStyle w:val="a7"/>
        <w:numPr>
          <w:ilvl w:val="0"/>
          <w:numId w:val="1"/>
        </w:numPr>
        <w:bidi w:val="0"/>
        <w:rPr>
          <w:sz w:val="28"/>
          <w:szCs w:val="28"/>
        </w:rPr>
      </w:pPr>
      <w:r>
        <w:rPr>
          <w:sz w:val="28"/>
          <w:szCs w:val="28"/>
        </w:rPr>
        <w:lastRenderedPageBreak/>
        <w:t xml:space="preserve">You can save the report results by pressing the "Save" button. </w:t>
      </w:r>
      <w:r w:rsidRPr="00D92F74">
        <w:rPr>
          <w:sz w:val="28"/>
          <w:szCs w:val="28"/>
        </w:rPr>
        <w:drawing>
          <wp:inline distT="0" distB="0" distL="0" distR="0" wp14:anchorId="448FF124" wp14:editId="6122B9EF">
            <wp:extent cx="552527" cy="609685"/>
            <wp:effectExtent l="0" t="0" r="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6"/>
                    <a:stretch>
                      <a:fillRect/>
                    </a:stretch>
                  </pic:blipFill>
                  <pic:spPr>
                    <a:xfrm>
                      <a:off x="0" y="0"/>
                      <a:ext cx="552527" cy="609685"/>
                    </a:xfrm>
                    <a:prstGeom prst="rect">
                      <a:avLst/>
                    </a:prstGeom>
                  </pic:spPr>
                </pic:pic>
              </a:graphicData>
            </a:graphic>
          </wp:inline>
        </w:drawing>
      </w:r>
    </w:p>
    <w:p w14:paraId="2404E1A1" w14:textId="227A78FA" w:rsidR="00D92F74" w:rsidRDefault="00D92F74" w:rsidP="00D92F74">
      <w:pPr>
        <w:pStyle w:val="a7"/>
        <w:numPr>
          <w:ilvl w:val="0"/>
          <w:numId w:val="1"/>
        </w:numPr>
        <w:bidi w:val="0"/>
        <w:rPr>
          <w:sz w:val="28"/>
          <w:szCs w:val="28"/>
        </w:rPr>
      </w:pPr>
      <w:r>
        <w:rPr>
          <w:sz w:val="28"/>
          <w:szCs w:val="28"/>
        </w:rPr>
        <w:t xml:space="preserve">All the operations that have been made in the program will be logged in the log window. </w:t>
      </w:r>
      <w:r w:rsidRPr="00D92F74">
        <w:rPr>
          <w:sz w:val="28"/>
          <w:szCs w:val="28"/>
        </w:rPr>
        <w:drawing>
          <wp:inline distT="0" distB="0" distL="0" distR="0" wp14:anchorId="5C2BB820" wp14:editId="00A058C7">
            <wp:extent cx="3762900" cy="1400370"/>
            <wp:effectExtent l="0" t="0" r="9525" b="9525"/>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7"/>
                    <a:stretch>
                      <a:fillRect/>
                    </a:stretch>
                  </pic:blipFill>
                  <pic:spPr>
                    <a:xfrm>
                      <a:off x="0" y="0"/>
                      <a:ext cx="3762900" cy="1400370"/>
                    </a:xfrm>
                    <a:prstGeom prst="rect">
                      <a:avLst/>
                    </a:prstGeom>
                  </pic:spPr>
                </pic:pic>
              </a:graphicData>
            </a:graphic>
          </wp:inline>
        </w:drawing>
      </w:r>
    </w:p>
    <w:p w14:paraId="4F7FC884" w14:textId="70B78964" w:rsidR="00D92F74" w:rsidRDefault="00D92F74">
      <w:pPr>
        <w:bidi w:val="0"/>
        <w:rPr>
          <w:sz w:val="28"/>
          <w:szCs w:val="28"/>
        </w:rPr>
      </w:pPr>
      <w:r>
        <w:rPr>
          <w:sz w:val="28"/>
          <w:szCs w:val="28"/>
        </w:rPr>
        <w:br w:type="page"/>
      </w:r>
    </w:p>
    <w:p w14:paraId="4C1EAE59" w14:textId="053D0AC7" w:rsidR="00D92F74" w:rsidRPr="00864A15" w:rsidRDefault="00864A15" w:rsidP="00D92F74">
      <w:pPr>
        <w:bidi w:val="0"/>
        <w:rPr>
          <w:sz w:val="28"/>
          <w:szCs w:val="28"/>
          <w:u w:val="single"/>
        </w:rPr>
      </w:pPr>
      <w:r w:rsidRPr="00864A15">
        <w:rPr>
          <w:sz w:val="28"/>
          <w:szCs w:val="28"/>
          <w:u w:val="single"/>
        </w:rPr>
        <w:lastRenderedPageBreak/>
        <w:t>Execution instructions:</w:t>
      </w:r>
    </w:p>
    <w:p w14:paraId="202D905A" w14:textId="43445D22" w:rsidR="00864A15" w:rsidRPr="00864A15" w:rsidRDefault="00864A15" w:rsidP="00864A15">
      <w:pPr>
        <w:bidi w:val="0"/>
        <w:rPr>
          <w:sz w:val="28"/>
          <w:szCs w:val="28"/>
        </w:rPr>
      </w:pPr>
      <w:r w:rsidRPr="00864A15">
        <w:rPr>
          <w:sz w:val="28"/>
          <w:szCs w:val="28"/>
        </w:rPr>
        <w:t>Double click on the jar file.</w:t>
      </w:r>
    </w:p>
    <w:p w14:paraId="7B6C9993" w14:textId="6A65348C" w:rsidR="00864A15" w:rsidRDefault="00864A15" w:rsidP="00864A15">
      <w:pPr>
        <w:bidi w:val="0"/>
        <w:rPr>
          <w:sz w:val="28"/>
          <w:szCs w:val="28"/>
        </w:rPr>
      </w:pPr>
      <w:r w:rsidRPr="00864A15">
        <w:rPr>
          <w:sz w:val="28"/>
          <w:szCs w:val="28"/>
        </w:rPr>
        <w:t>*Please make sure the log file is in the same directory as the jar file</w:t>
      </w:r>
      <w:r>
        <w:rPr>
          <w:sz w:val="28"/>
          <w:szCs w:val="28"/>
        </w:rPr>
        <w:t xml:space="preserve"> and the directory path is in English letters only. </w:t>
      </w:r>
    </w:p>
    <w:p w14:paraId="479DDF70" w14:textId="0E9199D7" w:rsidR="00BC1A81" w:rsidRDefault="00BC1A81" w:rsidP="00BC1A81">
      <w:pPr>
        <w:bidi w:val="0"/>
        <w:rPr>
          <w:sz w:val="28"/>
          <w:szCs w:val="28"/>
        </w:rPr>
      </w:pPr>
    </w:p>
    <w:p w14:paraId="02C791E5" w14:textId="79AE748D" w:rsidR="00BC1A81" w:rsidRPr="00BC1A81" w:rsidRDefault="00BC1A81" w:rsidP="00BC1A81">
      <w:pPr>
        <w:bidi w:val="0"/>
        <w:rPr>
          <w:sz w:val="28"/>
          <w:szCs w:val="28"/>
          <w:u w:val="single"/>
        </w:rPr>
      </w:pPr>
      <w:r w:rsidRPr="00BC1A81">
        <w:rPr>
          <w:sz w:val="28"/>
          <w:szCs w:val="28"/>
          <w:u w:val="single"/>
        </w:rPr>
        <w:t>Design Patterns:</w:t>
      </w:r>
    </w:p>
    <w:p w14:paraId="34BA4307" w14:textId="5C34C39E" w:rsidR="00BC1A81" w:rsidRDefault="00BC1A81" w:rsidP="00BC1A81">
      <w:pPr>
        <w:pStyle w:val="a7"/>
        <w:numPr>
          <w:ilvl w:val="0"/>
          <w:numId w:val="3"/>
        </w:numPr>
        <w:bidi w:val="0"/>
        <w:rPr>
          <w:sz w:val="28"/>
          <w:szCs w:val="28"/>
        </w:rPr>
      </w:pPr>
      <w:r>
        <w:rPr>
          <w:sz w:val="28"/>
          <w:szCs w:val="28"/>
        </w:rPr>
        <w:t xml:space="preserve">Singleton – We used the singleton design pattern in </w:t>
      </w:r>
      <w:r w:rsidR="00FA7295">
        <w:rPr>
          <w:sz w:val="28"/>
          <w:szCs w:val="28"/>
        </w:rPr>
        <w:t xml:space="preserve">the </w:t>
      </w:r>
      <w:r>
        <w:rPr>
          <w:sz w:val="28"/>
          <w:szCs w:val="28"/>
        </w:rPr>
        <w:t xml:space="preserve">"LoggerToFile" class to make sure that we use the same logger instance and log to the same file. </w:t>
      </w:r>
    </w:p>
    <w:p w14:paraId="3CF9549E" w14:textId="5994B6FF" w:rsidR="00FA7295" w:rsidRPr="00FA7295" w:rsidRDefault="00FA7295" w:rsidP="00FA7295">
      <w:pPr>
        <w:pStyle w:val="a7"/>
        <w:numPr>
          <w:ilvl w:val="0"/>
          <w:numId w:val="3"/>
        </w:numPr>
        <w:bidi w:val="0"/>
        <w:rPr>
          <w:sz w:val="28"/>
          <w:szCs w:val="28"/>
        </w:rPr>
      </w:pPr>
      <w:r w:rsidRPr="00FA7295">
        <w:rPr>
          <w:sz w:val="28"/>
          <w:szCs w:val="28"/>
        </w:rPr>
        <w:t xml:space="preserve">Strategy – We used the strategy design pattern in the "Report" class.  The "Report" class has an "IReport" object, in this way we can inject different strategies. For this program, we inject "ExcelReport" strategy, but we can use other strategies like "DBReport" that will save the report into the data base. </w:t>
      </w:r>
    </w:p>
    <w:p w14:paraId="53AB1967" w14:textId="2FAF4DF9" w:rsidR="00BC1A81" w:rsidRPr="00BC1A81" w:rsidRDefault="00FA7295" w:rsidP="00FA7295">
      <w:pPr>
        <w:pStyle w:val="a7"/>
        <w:numPr>
          <w:ilvl w:val="0"/>
          <w:numId w:val="3"/>
        </w:numPr>
        <w:bidi w:val="0"/>
        <w:rPr>
          <w:sz w:val="28"/>
          <w:szCs w:val="28"/>
        </w:rPr>
      </w:pPr>
      <w:r w:rsidRPr="00FA7295">
        <w:rPr>
          <w:sz w:val="28"/>
          <w:szCs w:val="28"/>
        </w:rPr>
        <w:t>Façade – we used the Façade design pattern in the "AddressCheckerFacade" class to mask the complexity and provide a simple interface. We exposed the methods in one simple interface and hid the complexity to make it easier for the users.</w:t>
      </w:r>
    </w:p>
    <w:sectPr w:rsidR="00BC1A81" w:rsidRPr="00BC1A81" w:rsidSect="00F2769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3756" w14:textId="77777777" w:rsidR="004F2E7F" w:rsidRDefault="004F2E7F" w:rsidP="00C70542">
      <w:pPr>
        <w:spacing w:after="0" w:line="240" w:lineRule="auto"/>
      </w:pPr>
      <w:r>
        <w:separator/>
      </w:r>
    </w:p>
  </w:endnote>
  <w:endnote w:type="continuationSeparator" w:id="0">
    <w:p w14:paraId="49998F8E" w14:textId="77777777" w:rsidR="004F2E7F" w:rsidRDefault="004F2E7F" w:rsidP="00C7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E46B" w14:textId="77777777" w:rsidR="004F2E7F" w:rsidRDefault="004F2E7F" w:rsidP="00C70542">
      <w:pPr>
        <w:spacing w:after="0" w:line="240" w:lineRule="auto"/>
      </w:pPr>
      <w:r>
        <w:separator/>
      </w:r>
    </w:p>
  </w:footnote>
  <w:footnote w:type="continuationSeparator" w:id="0">
    <w:p w14:paraId="02DA0B26" w14:textId="77777777" w:rsidR="004F2E7F" w:rsidRDefault="004F2E7F" w:rsidP="00C70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BF5"/>
    <w:multiLevelType w:val="hybridMultilevel"/>
    <w:tmpl w:val="281C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87DDA"/>
    <w:multiLevelType w:val="hybridMultilevel"/>
    <w:tmpl w:val="EB3E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50846"/>
    <w:multiLevelType w:val="hybridMultilevel"/>
    <w:tmpl w:val="E6D4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42"/>
    <w:rsid w:val="000C5232"/>
    <w:rsid w:val="004F2E7F"/>
    <w:rsid w:val="005454CF"/>
    <w:rsid w:val="00864A15"/>
    <w:rsid w:val="00BC1A81"/>
    <w:rsid w:val="00C70542"/>
    <w:rsid w:val="00D92F74"/>
    <w:rsid w:val="00F27691"/>
    <w:rsid w:val="00FA7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DD5C"/>
  <w15:chartTrackingRefBased/>
  <w15:docId w15:val="{D589619E-AB28-4E07-BF46-89612130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542"/>
    <w:pPr>
      <w:tabs>
        <w:tab w:val="center" w:pos="4153"/>
        <w:tab w:val="right" w:pos="8306"/>
      </w:tabs>
      <w:spacing w:after="0" w:line="240" w:lineRule="auto"/>
    </w:pPr>
  </w:style>
  <w:style w:type="character" w:customStyle="1" w:styleId="a4">
    <w:name w:val="כותרת עליונה תו"/>
    <w:basedOn w:val="a0"/>
    <w:link w:val="a3"/>
    <w:uiPriority w:val="99"/>
    <w:rsid w:val="00C70542"/>
  </w:style>
  <w:style w:type="paragraph" w:styleId="a5">
    <w:name w:val="footer"/>
    <w:basedOn w:val="a"/>
    <w:link w:val="a6"/>
    <w:uiPriority w:val="99"/>
    <w:unhideWhenUsed/>
    <w:rsid w:val="00C70542"/>
    <w:pPr>
      <w:tabs>
        <w:tab w:val="center" w:pos="4153"/>
        <w:tab w:val="right" w:pos="8306"/>
      </w:tabs>
      <w:spacing w:after="0" w:line="240" w:lineRule="auto"/>
    </w:pPr>
  </w:style>
  <w:style w:type="character" w:customStyle="1" w:styleId="a6">
    <w:name w:val="כותרת תחתונה תו"/>
    <w:basedOn w:val="a0"/>
    <w:link w:val="a5"/>
    <w:uiPriority w:val="99"/>
    <w:rsid w:val="00C70542"/>
  </w:style>
  <w:style w:type="paragraph" w:styleId="a7">
    <w:name w:val="List Paragraph"/>
    <w:basedOn w:val="a"/>
    <w:uiPriority w:val="34"/>
    <w:qFormat/>
    <w:rsid w:val="00C7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269</Words>
  <Characters>1350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נסטיה קוקין</cp:lastModifiedBy>
  <cp:revision>4</cp:revision>
  <dcterms:created xsi:type="dcterms:W3CDTF">2021-12-10T12:35:00Z</dcterms:created>
  <dcterms:modified xsi:type="dcterms:W3CDTF">2021-12-10T13:20:00Z</dcterms:modified>
</cp:coreProperties>
</file>