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34250" w14:textId="62DF527B" w:rsidR="00F83E21" w:rsidRPr="00F83E21" w:rsidRDefault="00F83E21">
      <w:r>
        <w:t>Здесь содержится информация о тестах и результатах умножения матриц, записанных разным способом.</w:t>
      </w:r>
      <w:r>
        <w:br/>
        <w:t>Матрица 2х2</w:t>
      </w:r>
      <w:r>
        <w:rPr>
          <w:lang w:val="en-US"/>
        </w:rPr>
        <w:t>:</w:t>
      </w:r>
    </w:p>
    <w:p w14:paraId="4D242431" w14:textId="4C8C720C" w:rsidR="00F83E21" w:rsidRDefault="00F83E21">
      <w:pPr>
        <w:rPr>
          <w:lang w:val="en-US"/>
        </w:rPr>
      </w:pPr>
      <w:r w:rsidRPr="00F83E21">
        <w:rPr>
          <w:lang w:val="en-US"/>
        </w:rPr>
        <w:drawing>
          <wp:inline distT="0" distB="0" distL="0" distR="0" wp14:anchorId="707FD499" wp14:editId="730BF621">
            <wp:extent cx="523948" cy="42868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C90F" w14:textId="77777777" w:rsidR="00F83E21" w:rsidRPr="00F83E21" w:rsidRDefault="00F83E21" w:rsidP="00F83E21">
      <w:r>
        <w:t>Выводы</w:t>
      </w:r>
      <w:r w:rsidRPr="00F83E21">
        <w:t xml:space="preserve"> (</w:t>
      </w:r>
      <w:r>
        <w:t>вектор векторов, линейная, покоординатная соответственно</w:t>
      </w:r>
      <w:r w:rsidRPr="00F83E21">
        <w:t>):</w:t>
      </w:r>
    </w:p>
    <w:p w14:paraId="4300184A" w14:textId="193887F5" w:rsidR="00F83E21" w:rsidRPr="00F83E21" w:rsidRDefault="00F83E21">
      <w:r w:rsidRPr="00F83E21">
        <w:drawing>
          <wp:inline distT="0" distB="0" distL="0" distR="0" wp14:anchorId="28C470C3" wp14:editId="1326A982">
            <wp:extent cx="2648320" cy="1981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622" w14:textId="1A663105" w:rsidR="00F83E21" w:rsidRDefault="00F83E21">
      <w:r>
        <w:t>Матрица 10х10</w:t>
      </w:r>
    </w:p>
    <w:p w14:paraId="2C4AF575" w14:textId="077B942F" w:rsidR="0089032C" w:rsidRDefault="00F83E21">
      <w:r w:rsidRPr="00F83E21">
        <w:drawing>
          <wp:inline distT="0" distB="0" distL="0" distR="0" wp14:anchorId="46CD96F6" wp14:editId="58253AAD">
            <wp:extent cx="2381582" cy="209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F31C" w14:textId="77777777" w:rsidR="00F83E21" w:rsidRPr="00F83E21" w:rsidRDefault="00F83E21" w:rsidP="00F83E21">
      <w:r>
        <w:t>Выводы</w:t>
      </w:r>
      <w:r w:rsidRPr="00F83E21">
        <w:t xml:space="preserve"> (</w:t>
      </w:r>
      <w:r>
        <w:t>вектор векторов, линейная, покоординатная соответственно</w:t>
      </w:r>
      <w:r w:rsidRPr="00F83E21">
        <w:t>):</w:t>
      </w:r>
    </w:p>
    <w:p w14:paraId="53F4A928" w14:textId="70929CB9" w:rsidR="00F83E21" w:rsidRDefault="00F83E21">
      <w:pPr>
        <w:rPr>
          <w:lang w:val="en-US"/>
        </w:rPr>
      </w:pPr>
      <w:r w:rsidRPr="00F83E21">
        <w:rPr>
          <w:lang w:val="en-US"/>
        </w:rPr>
        <w:drawing>
          <wp:inline distT="0" distB="0" distL="0" distR="0" wp14:anchorId="4C256B7F" wp14:editId="5299C7CB">
            <wp:extent cx="4639322" cy="2276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4737" w14:textId="1773AF9D" w:rsidR="00F83E21" w:rsidRDefault="00F83E21">
      <w:pPr>
        <w:rPr>
          <w:lang w:val="en-US"/>
        </w:rPr>
      </w:pPr>
      <w:r w:rsidRPr="00F83E21">
        <w:rPr>
          <w:lang w:val="en-US"/>
        </w:rPr>
        <w:lastRenderedPageBreak/>
        <w:drawing>
          <wp:inline distT="0" distB="0" distL="0" distR="0" wp14:anchorId="7246BA70" wp14:editId="1E6B5A4B">
            <wp:extent cx="4658375" cy="235300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CEA2" w14:textId="02521EDA" w:rsidR="00F83E21" w:rsidRDefault="00F83E21">
      <w:pPr>
        <w:rPr>
          <w:lang w:val="en-US"/>
        </w:rPr>
      </w:pPr>
      <w:r w:rsidRPr="00F83E21">
        <w:rPr>
          <w:lang w:val="en-US"/>
        </w:rPr>
        <w:drawing>
          <wp:inline distT="0" distB="0" distL="0" distR="0" wp14:anchorId="69AA4721" wp14:editId="4477B4CC">
            <wp:extent cx="4686954" cy="23720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8B51" w14:textId="5D3FE354" w:rsidR="00F83E21" w:rsidRDefault="00F83E21" w:rsidP="00F83E21">
      <w:pPr>
        <w:rPr>
          <w:lang w:val="en-US"/>
        </w:rPr>
      </w:pPr>
      <w:r>
        <w:t xml:space="preserve">Матрица </w:t>
      </w:r>
      <w:r>
        <w:rPr>
          <w:lang w:val="en-US"/>
        </w:rPr>
        <w:t>19</w:t>
      </w:r>
      <w:r>
        <w:t>х</w:t>
      </w:r>
      <w:r>
        <w:rPr>
          <w:lang w:val="en-US"/>
        </w:rPr>
        <w:t>19</w:t>
      </w:r>
    </w:p>
    <w:p w14:paraId="27B9376C" w14:textId="1F677438" w:rsidR="00F83E21" w:rsidRPr="00F83E21" w:rsidRDefault="00F83E21" w:rsidP="00F83E21">
      <w:pPr>
        <w:rPr>
          <w:lang w:val="en-US"/>
        </w:rPr>
      </w:pPr>
      <w:r w:rsidRPr="00F83E21">
        <w:rPr>
          <w:lang w:val="en-US"/>
        </w:rPr>
        <w:lastRenderedPageBreak/>
        <w:drawing>
          <wp:inline distT="0" distB="0" distL="0" distR="0" wp14:anchorId="5EE25E82" wp14:editId="2D509D16">
            <wp:extent cx="4324954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4160" w14:textId="5539A092" w:rsidR="00F83E21" w:rsidRPr="00F83E21" w:rsidRDefault="00F83E21">
      <w:r>
        <w:t>Выводы</w:t>
      </w:r>
      <w:r w:rsidRPr="00F83E21">
        <w:t xml:space="preserve"> (</w:t>
      </w:r>
      <w:r>
        <w:t>вектор векторов, линейная, покоординатная соответственно</w:t>
      </w:r>
      <w:r w:rsidRPr="00F83E21">
        <w:t>):</w:t>
      </w:r>
    </w:p>
    <w:p w14:paraId="7956CF76" w14:textId="7F0CA71E" w:rsidR="00F83E21" w:rsidRDefault="00F83E21">
      <w:pPr>
        <w:rPr>
          <w:lang w:val="en-US"/>
        </w:rPr>
      </w:pPr>
      <w:r w:rsidRPr="00F83E21">
        <w:rPr>
          <w:lang w:val="en-US"/>
        </w:rPr>
        <w:drawing>
          <wp:inline distT="0" distB="0" distL="0" distR="0" wp14:anchorId="159EC09A" wp14:editId="0048AC75">
            <wp:extent cx="5940425" cy="2818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26F5" w14:textId="12AB9C9F" w:rsidR="00F83E21" w:rsidRDefault="00F83E21">
      <w:pPr>
        <w:rPr>
          <w:lang w:val="en-US"/>
        </w:rPr>
      </w:pPr>
      <w:r w:rsidRPr="00F83E21">
        <w:rPr>
          <w:lang w:val="en-US"/>
        </w:rPr>
        <w:lastRenderedPageBreak/>
        <w:drawing>
          <wp:inline distT="0" distB="0" distL="0" distR="0" wp14:anchorId="4A548AA7" wp14:editId="7736F6EB">
            <wp:extent cx="5940425" cy="28886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2DFE" w14:textId="2C6C3118" w:rsidR="00F83E21" w:rsidRDefault="00F83E21">
      <w:pPr>
        <w:rPr>
          <w:lang w:val="en-US"/>
        </w:rPr>
      </w:pPr>
      <w:r w:rsidRPr="00F83E21">
        <w:rPr>
          <w:lang w:val="en-US"/>
        </w:rPr>
        <w:drawing>
          <wp:inline distT="0" distB="0" distL="0" distR="0" wp14:anchorId="081B1F0C" wp14:editId="7B33223D">
            <wp:extent cx="5940425" cy="2876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3B96" w14:textId="7B956153" w:rsidR="00F83E21" w:rsidRDefault="00F83E21">
      <w:pPr>
        <w:rPr>
          <w:lang w:val="en-US"/>
        </w:rPr>
      </w:pPr>
    </w:p>
    <w:p w14:paraId="2CC3ACE8" w14:textId="7B82B09C" w:rsidR="00B8015D" w:rsidRPr="00B8015D" w:rsidRDefault="00B8015D">
      <w:r>
        <w:t>Результаты сравнения, время в наносекундах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4"/>
        <w:gridCol w:w="1158"/>
        <w:gridCol w:w="1158"/>
        <w:gridCol w:w="1159"/>
        <w:gridCol w:w="1159"/>
        <w:gridCol w:w="1159"/>
        <w:gridCol w:w="1159"/>
        <w:gridCol w:w="1159"/>
      </w:tblGrid>
      <w:tr w:rsidR="00F83E21" w:rsidRPr="00F83E21" w14:paraId="6F18D1C6" w14:textId="77777777" w:rsidTr="00F83E21">
        <w:trPr>
          <w:trHeight w:val="300"/>
        </w:trPr>
        <w:tc>
          <w:tcPr>
            <w:tcW w:w="1583" w:type="dxa"/>
            <w:noWrap/>
            <w:hideMark/>
          </w:tcPr>
          <w:p w14:paraId="12741B57" w14:textId="77777777" w:rsidR="00F83E21" w:rsidRPr="00F83E21" w:rsidRDefault="00F83E21"/>
        </w:tc>
        <w:tc>
          <w:tcPr>
            <w:tcW w:w="1480" w:type="dxa"/>
            <w:noWrap/>
            <w:hideMark/>
          </w:tcPr>
          <w:p w14:paraId="0B498351" w14:textId="77777777" w:rsidR="00F83E21" w:rsidRPr="00F83E21" w:rsidRDefault="00F83E21" w:rsidP="00F83E21">
            <w:r w:rsidRPr="00F83E21">
              <w:t>2</w:t>
            </w:r>
          </w:p>
        </w:tc>
        <w:tc>
          <w:tcPr>
            <w:tcW w:w="1480" w:type="dxa"/>
            <w:noWrap/>
            <w:hideMark/>
          </w:tcPr>
          <w:p w14:paraId="1E3F826F" w14:textId="77777777" w:rsidR="00F83E21" w:rsidRPr="00F83E21" w:rsidRDefault="00F83E21" w:rsidP="00F83E21">
            <w:r w:rsidRPr="00F83E21">
              <w:t>10</w:t>
            </w:r>
          </w:p>
        </w:tc>
        <w:tc>
          <w:tcPr>
            <w:tcW w:w="1480" w:type="dxa"/>
            <w:noWrap/>
            <w:hideMark/>
          </w:tcPr>
          <w:p w14:paraId="057BA529" w14:textId="77777777" w:rsidR="00F83E21" w:rsidRPr="00F83E21" w:rsidRDefault="00F83E21" w:rsidP="00F83E21">
            <w:r w:rsidRPr="00F83E21">
              <w:t>19</w:t>
            </w:r>
          </w:p>
        </w:tc>
        <w:tc>
          <w:tcPr>
            <w:tcW w:w="1480" w:type="dxa"/>
            <w:noWrap/>
            <w:hideMark/>
          </w:tcPr>
          <w:p w14:paraId="737BB849" w14:textId="77777777" w:rsidR="00F83E21" w:rsidRPr="00F83E21" w:rsidRDefault="00F83E21" w:rsidP="00F83E21">
            <w:r w:rsidRPr="00F83E21">
              <w:t>50</w:t>
            </w:r>
          </w:p>
        </w:tc>
        <w:tc>
          <w:tcPr>
            <w:tcW w:w="1480" w:type="dxa"/>
            <w:noWrap/>
            <w:hideMark/>
          </w:tcPr>
          <w:p w14:paraId="6C59B0AB" w14:textId="77777777" w:rsidR="00F83E21" w:rsidRPr="00F83E21" w:rsidRDefault="00F83E21" w:rsidP="00F83E21">
            <w:r w:rsidRPr="00F83E21">
              <w:t>75</w:t>
            </w:r>
          </w:p>
        </w:tc>
        <w:tc>
          <w:tcPr>
            <w:tcW w:w="1480" w:type="dxa"/>
            <w:noWrap/>
            <w:hideMark/>
          </w:tcPr>
          <w:p w14:paraId="47DB7C8B" w14:textId="77777777" w:rsidR="00F83E21" w:rsidRPr="00F83E21" w:rsidRDefault="00F83E21" w:rsidP="00F83E21">
            <w:r w:rsidRPr="00F83E21">
              <w:t>100</w:t>
            </w:r>
          </w:p>
        </w:tc>
        <w:tc>
          <w:tcPr>
            <w:tcW w:w="1480" w:type="dxa"/>
            <w:noWrap/>
            <w:hideMark/>
          </w:tcPr>
          <w:p w14:paraId="4A45B40A" w14:textId="77777777" w:rsidR="00F83E21" w:rsidRPr="00F83E21" w:rsidRDefault="00F83E21" w:rsidP="00F83E21">
            <w:r w:rsidRPr="00F83E21">
              <w:t>200</w:t>
            </w:r>
          </w:p>
        </w:tc>
      </w:tr>
      <w:tr w:rsidR="00F83E21" w:rsidRPr="00F83E21" w14:paraId="14FB7300" w14:textId="77777777" w:rsidTr="00F83E21">
        <w:trPr>
          <w:trHeight w:val="300"/>
        </w:trPr>
        <w:tc>
          <w:tcPr>
            <w:tcW w:w="1583" w:type="dxa"/>
            <w:noWrap/>
            <w:hideMark/>
          </w:tcPr>
          <w:p w14:paraId="26349995" w14:textId="77777777" w:rsidR="00F83E21" w:rsidRPr="00F83E21" w:rsidRDefault="00F83E21">
            <w:r w:rsidRPr="00F83E21">
              <w:t>Вектор векторов</w:t>
            </w:r>
          </w:p>
        </w:tc>
        <w:tc>
          <w:tcPr>
            <w:tcW w:w="1480" w:type="dxa"/>
            <w:noWrap/>
            <w:hideMark/>
          </w:tcPr>
          <w:p w14:paraId="4AF4BE52" w14:textId="77777777" w:rsidR="00F83E21" w:rsidRPr="00F83E21" w:rsidRDefault="00F83E21" w:rsidP="00F83E21">
            <w:r w:rsidRPr="00F83E21">
              <w:t>3500</w:t>
            </w:r>
          </w:p>
        </w:tc>
        <w:tc>
          <w:tcPr>
            <w:tcW w:w="1480" w:type="dxa"/>
            <w:noWrap/>
            <w:hideMark/>
          </w:tcPr>
          <w:p w14:paraId="2A363DC9" w14:textId="77777777" w:rsidR="00F83E21" w:rsidRPr="00F83E21" w:rsidRDefault="00F83E21" w:rsidP="00F83E21">
            <w:r w:rsidRPr="00F83E21">
              <w:t>26300</w:t>
            </w:r>
          </w:p>
        </w:tc>
        <w:tc>
          <w:tcPr>
            <w:tcW w:w="1480" w:type="dxa"/>
            <w:noWrap/>
            <w:hideMark/>
          </w:tcPr>
          <w:p w14:paraId="7DED145E" w14:textId="77777777" w:rsidR="00F83E21" w:rsidRPr="00F83E21" w:rsidRDefault="00F83E21" w:rsidP="00F83E21">
            <w:r w:rsidRPr="00F83E21">
              <w:t>76400</w:t>
            </w:r>
          </w:p>
        </w:tc>
        <w:tc>
          <w:tcPr>
            <w:tcW w:w="1480" w:type="dxa"/>
            <w:noWrap/>
            <w:hideMark/>
          </w:tcPr>
          <w:p w14:paraId="0B335DE0" w14:textId="77777777" w:rsidR="00F83E21" w:rsidRPr="00F83E21" w:rsidRDefault="00F83E21" w:rsidP="00F83E21">
            <w:r w:rsidRPr="00F83E21">
              <w:t>1227500</w:t>
            </w:r>
          </w:p>
        </w:tc>
        <w:tc>
          <w:tcPr>
            <w:tcW w:w="1480" w:type="dxa"/>
            <w:noWrap/>
            <w:hideMark/>
          </w:tcPr>
          <w:p w14:paraId="4CA51A70" w14:textId="77777777" w:rsidR="00F83E21" w:rsidRPr="00F83E21" w:rsidRDefault="00F83E21" w:rsidP="00F83E21">
            <w:r w:rsidRPr="00F83E21">
              <w:t>4165600</w:t>
            </w:r>
          </w:p>
        </w:tc>
        <w:tc>
          <w:tcPr>
            <w:tcW w:w="1480" w:type="dxa"/>
            <w:noWrap/>
            <w:hideMark/>
          </w:tcPr>
          <w:p w14:paraId="74F42023" w14:textId="77777777" w:rsidR="00F83E21" w:rsidRPr="00F83E21" w:rsidRDefault="00F83E21" w:rsidP="00F83E21">
            <w:r w:rsidRPr="00F83E21">
              <w:t>7339200</w:t>
            </w:r>
          </w:p>
        </w:tc>
        <w:tc>
          <w:tcPr>
            <w:tcW w:w="1480" w:type="dxa"/>
            <w:noWrap/>
            <w:hideMark/>
          </w:tcPr>
          <w:p w14:paraId="5481DCAB" w14:textId="77777777" w:rsidR="00F83E21" w:rsidRPr="00F83E21" w:rsidRDefault="00F83E21" w:rsidP="00F83E21">
            <w:r w:rsidRPr="00F83E21">
              <w:t>80441800</w:t>
            </w:r>
          </w:p>
        </w:tc>
      </w:tr>
      <w:tr w:rsidR="00F83E21" w:rsidRPr="00F83E21" w14:paraId="37810009" w14:textId="77777777" w:rsidTr="00F83E21">
        <w:trPr>
          <w:trHeight w:val="300"/>
        </w:trPr>
        <w:tc>
          <w:tcPr>
            <w:tcW w:w="1583" w:type="dxa"/>
            <w:noWrap/>
            <w:hideMark/>
          </w:tcPr>
          <w:p w14:paraId="0D77898A" w14:textId="77777777" w:rsidR="00F83E21" w:rsidRPr="00F83E21" w:rsidRDefault="00F83E21">
            <w:r w:rsidRPr="00F83E21">
              <w:t>Линейная</w:t>
            </w:r>
          </w:p>
        </w:tc>
        <w:tc>
          <w:tcPr>
            <w:tcW w:w="1480" w:type="dxa"/>
            <w:noWrap/>
            <w:hideMark/>
          </w:tcPr>
          <w:p w14:paraId="3DE43200" w14:textId="77777777" w:rsidR="00F83E21" w:rsidRPr="00F83E21" w:rsidRDefault="00F83E21" w:rsidP="00F83E21">
            <w:r w:rsidRPr="00F83E21">
              <w:t>3300</w:t>
            </w:r>
          </w:p>
        </w:tc>
        <w:tc>
          <w:tcPr>
            <w:tcW w:w="1480" w:type="dxa"/>
            <w:noWrap/>
            <w:hideMark/>
          </w:tcPr>
          <w:p w14:paraId="765EECAF" w14:textId="77777777" w:rsidR="00F83E21" w:rsidRPr="00F83E21" w:rsidRDefault="00F83E21" w:rsidP="00F83E21">
            <w:r w:rsidRPr="00F83E21">
              <w:t>9300</w:t>
            </w:r>
          </w:p>
        </w:tc>
        <w:tc>
          <w:tcPr>
            <w:tcW w:w="1480" w:type="dxa"/>
            <w:noWrap/>
            <w:hideMark/>
          </w:tcPr>
          <w:p w14:paraId="32AAE8BD" w14:textId="77777777" w:rsidR="00F83E21" w:rsidRPr="00F83E21" w:rsidRDefault="00F83E21" w:rsidP="00F83E21">
            <w:r w:rsidRPr="00F83E21">
              <w:t>56600</w:t>
            </w:r>
          </w:p>
        </w:tc>
        <w:tc>
          <w:tcPr>
            <w:tcW w:w="1480" w:type="dxa"/>
            <w:noWrap/>
            <w:hideMark/>
          </w:tcPr>
          <w:p w14:paraId="61AF7B8A" w14:textId="77777777" w:rsidR="00F83E21" w:rsidRPr="00F83E21" w:rsidRDefault="00F83E21" w:rsidP="00F83E21">
            <w:r w:rsidRPr="00F83E21">
              <w:t>1033300</w:t>
            </w:r>
          </w:p>
        </w:tc>
        <w:tc>
          <w:tcPr>
            <w:tcW w:w="1480" w:type="dxa"/>
            <w:noWrap/>
            <w:hideMark/>
          </w:tcPr>
          <w:p w14:paraId="24235804" w14:textId="77777777" w:rsidR="00F83E21" w:rsidRPr="00F83E21" w:rsidRDefault="00F83E21" w:rsidP="00F83E21">
            <w:r w:rsidRPr="00F83E21">
              <w:t>3573600</w:t>
            </w:r>
          </w:p>
        </w:tc>
        <w:tc>
          <w:tcPr>
            <w:tcW w:w="1480" w:type="dxa"/>
            <w:noWrap/>
            <w:hideMark/>
          </w:tcPr>
          <w:p w14:paraId="7AF46718" w14:textId="77777777" w:rsidR="00F83E21" w:rsidRPr="00F83E21" w:rsidRDefault="00F83E21" w:rsidP="00F83E21">
            <w:r w:rsidRPr="00F83E21">
              <w:t>8095100</w:t>
            </w:r>
          </w:p>
        </w:tc>
        <w:tc>
          <w:tcPr>
            <w:tcW w:w="1480" w:type="dxa"/>
            <w:noWrap/>
            <w:hideMark/>
          </w:tcPr>
          <w:p w14:paraId="0D23F52A" w14:textId="77777777" w:rsidR="00F83E21" w:rsidRPr="00F83E21" w:rsidRDefault="00F83E21" w:rsidP="00F83E21">
            <w:r w:rsidRPr="00F83E21">
              <w:t>65884000</w:t>
            </w:r>
          </w:p>
        </w:tc>
      </w:tr>
      <w:tr w:rsidR="00F83E21" w:rsidRPr="00F83E21" w14:paraId="108AC588" w14:textId="77777777" w:rsidTr="00F83E21">
        <w:trPr>
          <w:trHeight w:val="300"/>
        </w:trPr>
        <w:tc>
          <w:tcPr>
            <w:tcW w:w="1583" w:type="dxa"/>
            <w:noWrap/>
            <w:hideMark/>
          </w:tcPr>
          <w:p w14:paraId="6AEB2073" w14:textId="77777777" w:rsidR="00F83E21" w:rsidRPr="00F83E21" w:rsidRDefault="00F83E21">
            <w:proofErr w:type="spellStart"/>
            <w:r w:rsidRPr="00F83E21">
              <w:t>Поординатная</w:t>
            </w:r>
            <w:proofErr w:type="spellEnd"/>
          </w:p>
        </w:tc>
        <w:tc>
          <w:tcPr>
            <w:tcW w:w="1480" w:type="dxa"/>
            <w:noWrap/>
            <w:hideMark/>
          </w:tcPr>
          <w:p w14:paraId="5948CB0B" w14:textId="77777777" w:rsidR="00F83E21" w:rsidRPr="00F83E21" w:rsidRDefault="00F83E21" w:rsidP="00F83E21">
            <w:r w:rsidRPr="00F83E21">
              <w:t>2300</w:t>
            </w:r>
          </w:p>
        </w:tc>
        <w:tc>
          <w:tcPr>
            <w:tcW w:w="1480" w:type="dxa"/>
            <w:noWrap/>
            <w:hideMark/>
          </w:tcPr>
          <w:p w14:paraId="58A25B28" w14:textId="77777777" w:rsidR="00F83E21" w:rsidRPr="00F83E21" w:rsidRDefault="00F83E21" w:rsidP="00F83E21">
            <w:r w:rsidRPr="00F83E21">
              <w:t>278200</w:t>
            </w:r>
          </w:p>
        </w:tc>
        <w:tc>
          <w:tcPr>
            <w:tcW w:w="1480" w:type="dxa"/>
            <w:noWrap/>
            <w:hideMark/>
          </w:tcPr>
          <w:p w14:paraId="678FF887" w14:textId="77777777" w:rsidR="00F83E21" w:rsidRPr="00F83E21" w:rsidRDefault="00F83E21" w:rsidP="00F83E21">
            <w:r w:rsidRPr="00F83E21">
              <w:t>6319100</w:t>
            </w:r>
          </w:p>
        </w:tc>
        <w:tc>
          <w:tcPr>
            <w:tcW w:w="1480" w:type="dxa"/>
            <w:noWrap/>
            <w:hideMark/>
          </w:tcPr>
          <w:p w14:paraId="193E3B92" w14:textId="77777777" w:rsidR="00F83E21" w:rsidRPr="00F83E21" w:rsidRDefault="00F83E21" w:rsidP="00F83E21">
            <w:r w:rsidRPr="00F83E21">
              <w:t>770590700</w:t>
            </w:r>
          </w:p>
        </w:tc>
        <w:tc>
          <w:tcPr>
            <w:tcW w:w="1480" w:type="dxa"/>
            <w:noWrap/>
            <w:hideMark/>
          </w:tcPr>
          <w:p w14:paraId="0380126E" w14:textId="77777777" w:rsidR="00F83E21" w:rsidRPr="00F83E21" w:rsidRDefault="00F83E21" w:rsidP="00F83E21">
            <w:r w:rsidRPr="00F83E21">
              <w:t>5397691100</w:t>
            </w:r>
          </w:p>
        </w:tc>
        <w:tc>
          <w:tcPr>
            <w:tcW w:w="1480" w:type="dxa"/>
            <w:noWrap/>
            <w:hideMark/>
          </w:tcPr>
          <w:p w14:paraId="634FB6E3" w14:textId="77777777" w:rsidR="00F83E21" w:rsidRPr="00F83E21" w:rsidRDefault="00F83E21" w:rsidP="00F83E21">
            <w:r w:rsidRPr="00F83E21">
              <w:t>22025605400</w:t>
            </w:r>
          </w:p>
        </w:tc>
        <w:tc>
          <w:tcPr>
            <w:tcW w:w="1480" w:type="dxa"/>
            <w:noWrap/>
            <w:hideMark/>
          </w:tcPr>
          <w:p w14:paraId="042813C3" w14:textId="77777777" w:rsidR="00F83E21" w:rsidRPr="00F83E21" w:rsidRDefault="00F83E21" w:rsidP="00F83E21"/>
        </w:tc>
      </w:tr>
    </w:tbl>
    <w:p w14:paraId="6220D638" w14:textId="77777777" w:rsidR="00F83E21" w:rsidRPr="00F83E21" w:rsidRDefault="00F83E21">
      <w:pPr>
        <w:rPr>
          <w:lang w:val="en-US"/>
        </w:rPr>
      </w:pPr>
    </w:p>
    <w:sectPr w:rsidR="00F83E21" w:rsidRPr="00F83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21"/>
    <w:rsid w:val="0089032C"/>
    <w:rsid w:val="00B8015D"/>
    <w:rsid w:val="00F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51C9"/>
  <w15:chartTrackingRefBased/>
  <w15:docId w15:val="{D3B21265-D1F9-4693-94EA-12EC5CB9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E2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Borss</dc:creator>
  <cp:keywords/>
  <dc:description/>
  <cp:lastModifiedBy>Sergey Borss</cp:lastModifiedBy>
  <cp:revision>1</cp:revision>
  <dcterms:created xsi:type="dcterms:W3CDTF">2023-12-24T12:04:00Z</dcterms:created>
  <dcterms:modified xsi:type="dcterms:W3CDTF">2023-12-24T12:19:00Z</dcterms:modified>
</cp:coreProperties>
</file>