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 1:</w:t>
      </w:r>
      <w:r w:rsidDel="00000000" w:rsidR="00000000" w:rsidRPr="00000000">
        <w:rPr>
          <w:rtl w:val="0"/>
        </w:rPr>
        <w:t xml:space="preserve"> Monoidul în care orice element este simetrizabil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grup</w:t>
      </w:r>
      <w:r w:rsidDel="00000000" w:rsidR="00000000" w:rsidRPr="00000000">
        <w:rPr>
          <w:b w:val="1"/>
          <w:i w:val="1"/>
          <w:rtl w:val="0"/>
        </w:rPr>
        <w:t xml:space="preserve">.</w:t>
      </w:r>
    </w:p>
    <w:p w:rsidR="00000000" w:rsidDel="00000000" w:rsidP="00000000" w:rsidRDefault="00000000" w:rsidRPr="00000000" w14:paraId="00000002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2:</w:t>
      </w:r>
      <w:r w:rsidDel="00000000" w:rsidR="00000000" w:rsidRPr="00000000">
        <w:rPr>
          <w:rtl w:val="0"/>
        </w:rPr>
        <w:t xml:space="preserve"> Submulțimea B al mulțimii A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subgrup</w:t>
      </w:r>
      <w:r w:rsidDel="00000000" w:rsidR="00000000" w:rsidRPr="00000000">
        <w:rPr>
          <w:rtl w:val="0"/>
        </w:rPr>
        <w:t xml:space="preserve"> al grupului </w:t>
      </w:r>
      <m:oMath>
        <m:r>
          <w:rPr/>
          <m:t xml:space="preserve">(A,</m:t>
        </m:r>
        <m:r>
          <w:rPr/>
          <m:t>∙</m:t>
        </m:r>
        <m:r>
          <w:rPr/>
          <m:t xml:space="preserve">), (B,</m:t>
        </m:r>
        <m:r>
          <w:rPr/>
          <m:t>∙</m:t>
        </m:r>
        <m:r>
          <w:rPr/>
          <m:t xml:space="preserve">).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b w:val="1"/>
          <w:i w:val="1"/>
          <w:rtl w:val="0"/>
        </w:rPr>
        <w:t xml:space="preserve">Definiția 3:</w:t>
      </w:r>
      <w:r w:rsidDel="00000000" w:rsidR="00000000" w:rsidRPr="00000000">
        <w:rPr>
          <w:rtl w:val="0"/>
        </w:rPr>
        <w:t xml:space="preserve"> Aplicația fi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morfism de grupuri</w:t>
      </w:r>
      <w:r w:rsidDel="00000000" w:rsidR="00000000" w:rsidRPr="00000000">
        <w:rPr>
          <w:rtl w:val="0"/>
        </w:rPr>
        <w:t xml:space="preserve"> dacă verifică condiția   </w:t>
      </w:r>
      <m:oMath>
        <m:r>
          <m:t>φ</m:t>
        </m:r>
        <m:r>
          <w:rPr>
            <w:b w:val="1"/>
          </w:rPr>
          <m:t xml:space="preserve">(a</m:t>
        </m:r>
        <m:r>
          <w:rPr>
            <w:b w:val="1"/>
          </w:rPr>
          <m:t>∘</m:t>
        </m:r>
        <m:r>
          <w:rPr>
            <w:b w:val="1"/>
          </w:rPr>
          <m:t xml:space="preserve">b)=</m:t>
        </m:r>
        <m:r>
          <w:rPr>
            <w:b w:val="1"/>
          </w:rPr>
          <m:t>φ</m:t>
        </m:r>
        <m:r>
          <w:rPr>
            <w:b w:val="1"/>
          </w:rPr>
          <m:t xml:space="preserve">(a)*</m:t>
        </m:r>
        <m:r>
          <w:rPr>
            <w:b w:val="1"/>
          </w:rPr>
          <m:t>φ</m:t>
        </m:r>
        <m:r>
          <w:rPr>
            <w:b w:val="1"/>
          </w:rPr>
          <m:t xml:space="preserve">(b), </m:t>
        </m:r>
        <m:r>
          <w:rPr>
            <w:b w:val="1"/>
          </w:rPr>
          <m:t>∀</m:t>
        </m:r>
        <m:r>
          <w:rPr>
            <w:b w:val="1"/>
          </w:rPr>
          <m:t xml:space="preserve">(a,b)</m:t>
        </m:r>
        <m:r>
          <w:rPr>
            <w:b w:val="1"/>
          </w:rPr>
          <m:t>ϵ</m:t>
        </m:r>
        <m:r>
          <w:rPr>
            <w:b w:val="1"/>
          </w:rPr>
          <m:t xml:space="preserve">A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4:</w:t>
      </w:r>
      <w:r w:rsidDel="00000000" w:rsidR="00000000" w:rsidRPr="00000000">
        <w:rPr>
          <w:rtl w:val="0"/>
        </w:rPr>
        <w:t xml:space="preserve"> (A,+,.)-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inel</w:t>
      </w:r>
      <w:r w:rsidDel="00000000" w:rsidR="00000000" w:rsidRPr="00000000">
        <w:rPr>
          <w:rtl w:val="0"/>
        </w:rPr>
        <w:t xml:space="preserve">, dacă se verifică următoarele condiții: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(A,+)</m:t>
        </m:r>
      </m:oMath>
      <w:r w:rsidDel="00000000" w:rsidR="00000000" w:rsidRPr="00000000">
        <w:rPr>
          <w:rtl w:val="0"/>
        </w:rPr>
        <w:t xml:space="preserve">-grup </w:t>
      </w:r>
      <w:r w:rsidDel="00000000" w:rsidR="00000000" w:rsidRPr="00000000">
        <w:rPr>
          <w:rtl w:val="0"/>
        </w:rPr>
        <w:t xml:space="preserve">comutativ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(A,</m:t>
        </m:r>
        <m:r>
          <w:rPr/>
          <m:t>∙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semigrup</w:t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a(b+c)=ab+ac</m:t>
        </m:r>
      </m:oMath>
      <w:r w:rsidDel="00000000" w:rsidR="00000000" w:rsidRPr="00000000">
        <w:rPr>
          <w:rtl w:val="0"/>
        </w:rPr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(a+b)c=ac+bc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toate 4 se numesc inel asociativ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5: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(A,+,</m:t>
        </m:r>
        <m:r>
          <w:rPr/>
          <m:t>∙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i w:val="1"/>
          <w:u w:val="single"/>
          <w:rtl w:val="0"/>
        </w:rPr>
        <w:t xml:space="preserve">inel </w:t>
      </w:r>
      <w:r w:rsidDel="00000000" w:rsidR="00000000" w:rsidRPr="00000000">
        <w:rPr>
          <w:b w:val="1"/>
          <w:i w:val="1"/>
          <w:u w:val="single"/>
          <w:rtl w:val="0"/>
        </w:rPr>
        <w:t xml:space="preserve">fără</w:t>
      </w:r>
      <w:r w:rsidDel="00000000" w:rsidR="00000000" w:rsidRPr="00000000">
        <w:rPr>
          <w:b w:val="1"/>
          <w:i w:val="1"/>
          <w:u w:val="single"/>
          <w:rtl w:val="0"/>
        </w:rPr>
        <w:t xml:space="preserve"> divizori</w:t>
      </w:r>
      <w:r w:rsidDel="00000000" w:rsidR="00000000" w:rsidRPr="00000000">
        <w:rPr>
          <w:rtl w:val="0"/>
        </w:rPr>
        <w:t xml:space="preserve"> ai lui 0, dacă</w:t>
      </w:r>
      <m:oMath>
        <m:r>
          <m:t>∀</m:t>
        </m:r>
        <m:r>
          <w:rPr/>
          <m:t xml:space="preserve">(a,b)</m:t>
        </m:r>
        <m:r>
          <w:rPr/>
          <m:t>ϵ</m:t>
        </m:r>
        <m:r>
          <w:rPr/>
          <m:t xml:space="preserve">A </m:t>
        </m:r>
      </m:oMath>
      <w:r w:rsidDel="00000000" w:rsidR="00000000" w:rsidRPr="00000000">
        <w:rPr>
          <w:rtl w:val="0"/>
        </w:rPr>
        <w:t xml:space="preserve">, unde </w:t>
      </w:r>
      <m:oMath>
        <m:r>
          <w:rPr/>
          <m:t xml:space="preserve">a</m:t>
        </m:r>
        <m:r>
          <w:rPr/>
          <m:t>≠</m:t>
        </m:r>
        <m:r>
          <w:rPr/>
          <m:t xml:space="preserve">0 , b</m:t>
        </m:r>
        <m:r>
          <w:rPr/>
          <m:t>≠</m:t>
        </m:r>
        <m:r>
          <w:rPr/>
          <m:t xml:space="preserve">0, ab</m:t>
        </m:r>
        <m:r>
          <w:rPr/>
          <m:t>≠</m:t>
        </m:r>
        <m:r>
          <w:rPr/>
          <m:t xml:space="preserve">0.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Teorema lui Kelly </w:t>
      </w:r>
    </w:p>
    <w:p w:rsidR="00000000" w:rsidDel="00000000" w:rsidP="00000000" w:rsidRDefault="00000000" w:rsidRPr="00000000" w14:paraId="00000011">
      <w:pPr>
        <w:rPr/>
      </w:pPr>
      <m:oMath>
        <m:r>
          <m:t>∀</m:t>
        </m:r>
        <m:r>
          <w:rPr/>
          <m:t xml:space="preserve"> </m:t>
        </m:r>
        <m:r>
          <w:rPr/>
          <m:t xml:space="preserve">grup</m:t>
        </m:r>
        <m:r>
          <w:rPr/>
          <m:t xml:space="preserve"> (A,</m:t>
        </m:r>
        <m:r>
          <w:rPr/>
          <m:t>∘</m:t>
        </m:r>
        <m:r>
          <w:rPr/>
          <m:t xml:space="preserve">) </m:t>
        </m:r>
        <m:r>
          <w:rPr/>
          <m:t>∃</m:t>
        </m:r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un subgrup în grupul aplicațiilor bijective ale acestui grup care este izomorf cu grupul </w:t>
      </w:r>
      <m:oMath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6:</w:t>
      </w:r>
      <w:r w:rsidDel="00000000" w:rsidR="00000000" w:rsidRPr="00000000">
        <w:rPr>
          <w:rtl w:val="0"/>
        </w:rPr>
        <w:t xml:space="preserve"> Grupul </w:t>
      </w:r>
      <m:oMath>
        <m:r>
          <w:rPr/>
          <m:t xml:space="preserve">(B,</m:t>
        </m:r>
        <m:r>
          <w:rPr/>
          <m:t>∙</m:t>
        </m:r>
        <m:r>
          <w:rPr/>
          <m:t xml:space="preserve">), B={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m</m:t>
            </m:r>
          </m:sup>
        </m:sSup>
        <m:r>
          <w:rPr/>
          <m:t xml:space="preserve">, m </m:t>
        </m:r>
        <m:r>
          <w:rPr/>
          <m:t>ϵ</m:t>
        </m:r>
        <m:r>
          <w:rPr/>
          <m:t xml:space="preserve"> Z}</m:t>
        </m:r>
      </m:oMath>
      <w:r w:rsidDel="00000000" w:rsidR="00000000" w:rsidRPr="00000000">
        <w:rPr>
          <w:rtl w:val="0"/>
        </w:rPr>
        <w:t xml:space="preserve"> se numește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u w:val="single"/>
          <w:rtl w:val="0"/>
        </w:rPr>
        <w:t xml:space="preserve">grup ciclic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Despre un grup se spune că este ciclic dacă el coincide cu careva subgrup </w:t>
      </w:r>
      <w:r w:rsidDel="00000000" w:rsidR="00000000" w:rsidRPr="00000000">
        <w:rPr>
          <w:rtl w:val="0"/>
        </w:rPr>
        <w:t xml:space="preserve">ciclic</w:t>
      </w:r>
      <w:r w:rsidDel="00000000" w:rsidR="00000000" w:rsidRPr="00000000">
        <w:rPr>
          <w:rtl w:val="0"/>
        </w:rPr>
        <w:t xml:space="preserve"> al lui.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7:</w:t>
      </w:r>
      <w:r w:rsidDel="00000000" w:rsidR="00000000" w:rsidRPr="00000000">
        <w:rPr>
          <w:rtl w:val="0"/>
        </w:rPr>
        <w:t xml:space="preserve"> Numărul de elemente dintr-un grup finit se numește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i w:val="1"/>
          <w:u w:val="single"/>
          <w:rtl w:val="0"/>
        </w:rPr>
        <w:t xml:space="preserve">ordin al acestui grup</w:t>
      </w:r>
      <w:r w:rsidDel="00000000" w:rsidR="00000000" w:rsidRPr="00000000">
        <w:rPr>
          <w:rtl w:val="0"/>
        </w:rPr>
        <w:t xml:space="preserve"> și se notează </w:t>
      </w:r>
      <m:oMath>
        <m:r>
          <w:rPr/>
          <m:t xml:space="preserve">ord(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n</m:t>
            </m:r>
          </m:sub>
        </m:sSub>
        <m:r>
          <w:rPr/>
          <m:t xml:space="preserve"> , </m:t>
        </m:r>
        <m:r>
          <w:rPr/>
          <m:t>∙</m:t>
        </m:r>
        <m:r>
          <w:rPr/>
          <m:t xml:space="preserve">)=n.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8:</w:t>
      </w:r>
      <w:r w:rsidDel="00000000" w:rsidR="00000000" w:rsidRPr="00000000">
        <w:rPr>
          <w:rtl w:val="0"/>
        </w:rPr>
        <w:t xml:space="preserve"> Prin </w:t>
      </w:r>
      <w:r w:rsidDel="00000000" w:rsidR="00000000" w:rsidRPr="00000000">
        <w:rPr>
          <w:b w:val="1"/>
          <w:i w:val="1"/>
          <w:u w:val="single"/>
          <w:rtl w:val="0"/>
        </w:rPr>
        <w:t xml:space="preserve">clasă adiacentă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grupului (A,.) în raport cu subgrupul B, vom înțelege mulțimea </w:t>
      </w:r>
    </w:p>
    <w:p w:rsidR="00000000" w:rsidDel="00000000" w:rsidP="00000000" w:rsidRDefault="00000000" w:rsidRPr="00000000" w14:paraId="00000018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aB={ab,b aparține B}. </w:t>
      </w:r>
      <w:r w:rsidDel="00000000" w:rsidR="00000000" w:rsidRPr="00000000">
        <w:rPr>
          <w:b w:val="1"/>
          <w:i w:val="1"/>
          <w:u w:val="single"/>
          <w:rtl w:val="0"/>
        </w:rPr>
        <w:t xml:space="preserve">(clasă adiacentă de dreapta).</w:t>
      </w:r>
    </w:p>
    <w:p w:rsidR="00000000" w:rsidDel="00000000" w:rsidP="00000000" w:rsidRDefault="00000000" w:rsidRPr="00000000" w14:paraId="00000019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Ba={ba,b aparține B}. </w:t>
      </w:r>
      <w:r w:rsidDel="00000000" w:rsidR="00000000" w:rsidRPr="00000000">
        <w:rPr>
          <w:b w:val="1"/>
          <w:i w:val="1"/>
          <w:u w:val="single"/>
          <w:rtl w:val="0"/>
        </w:rPr>
        <w:t xml:space="preserve">(clasă adiacentă de stânga).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9:</w:t>
      </w:r>
      <w:r w:rsidDel="00000000" w:rsidR="00000000" w:rsidRPr="00000000">
        <w:rPr>
          <w:rtl w:val="0"/>
        </w:rPr>
        <w:t xml:space="preserve"> Vom numi mulțimile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echivalente</w:t>
      </w:r>
      <w:r w:rsidDel="00000000" w:rsidR="00000000" w:rsidRPr="00000000">
        <w:rPr>
          <w:rtl w:val="0"/>
        </w:rPr>
        <w:t xml:space="preserve"> dacă între elementul lor poate fi stabilită o corespondență biunivocă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</m:sSub>
        <m:r>
          <w:rPr/>
          <m:t xml:space="preserve"> echivalent </m:t>
        </m:r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10:</w:t>
      </w:r>
      <w:r w:rsidDel="00000000" w:rsidR="00000000" w:rsidRPr="00000000">
        <w:rPr>
          <w:rtl w:val="0"/>
        </w:rPr>
        <w:t xml:space="preserve"> Numărul de elemente al oricărui grup finit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ordin</w:t>
      </w:r>
      <w:r w:rsidDel="00000000" w:rsidR="00000000" w:rsidRPr="00000000">
        <w:rPr>
          <w:rtl w:val="0"/>
        </w:rPr>
        <w:t xml:space="preserve"> al acestui grup </w:t>
      </w:r>
      <m:oMath>
        <m:r>
          <w:rPr/>
          <m:t xml:space="preserve">(A, </m:t>
        </m:r>
        <m:r>
          <w:rPr/>
          <m:t>∙</m:t>
        </m:r>
        <m:r>
          <w:rPr/>
          <m:t xml:space="preserve">), ordA=n.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11:</w:t>
      </w:r>
      <w:r w:rsidDel="00000000" w:rsidR="00000000" w:rsidRPr="00000000">
        <w:rPr>
          <w:rtl w:val="0"/>
        </w:rPr>
        <w:t xml:space="preserve"> Cel mai mic număr natural </w:t>
      </w:r>
      <m:oMath>
        <m:r>
          <w:rPr/>
          <m:t xml:space="preserve">(s </m:t>
        </m:r>
        <m:r>
          <w:rPr/>
          <m:t>ϵ</m:t>
        </m:r>
        <m:r>
          <w:rPr/>
          <m:t xml:space="preserve"> N*)</m:t>
        </m:r>
      </m:oMath>
      <w:r w:rsidDel="00000000" w:rsidR="00000000" w:rsidRPr="00000000">
        <w:rPr>
          <w:rtl w:val="0"/>
        </w:rPr>
        <w:t xml:space="preserve">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ordin al elementului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a </m:t>
        </m:r>
        <m:r>
          <w:rPr/>
          <m:t>ϵ</m:t>
        </m:r>
        <m:r>
          <w:rPr/>
          <m:t xml:space="preserve"> A</m:t>
        </m:r>
      </m:oMath>
      <w:r w:rsidDel="00000000" w:rsidR="00000000" w:rsidRPr="00000000">
        <w:rPr>
          <w:rtl w:val="0"/>
        </w:rPr>
        <w:t xml:space="preserve">, unde </w:t>
      </w: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s</m:t>
            </m:r>
          </m:sup>
        </m:sSup>
        <m:r>
          <w:rPr/>
          <m:t xml:space="preserve">=e, e=element neutru.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Teorema lui Lagrange.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Dacă </w:t>
      </w:r>
      <m:oMath>
        <m:r>
          <w:rPr/>
          <m:t xml:space="preserve">(A,</m:t>
        </m:r>
        <m:r>
          <w:rPr/>
          <m:t>∙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 este un grup de ordinul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</w:t>
      </w:r>
      <m:oMath>
        <m:r>
          <w:rPr/>
          <m:t xml:space="preserve">ordA=n</m:t>
        </m:r>
      </m:oMath>
      <w:r w:rsidDel="00000000" w:rsidR="00000000" w:rsidRPr="00000000">
        <w:rPr>
          <w:rtl w:val="0"/>
        </w:rPr>
        <w:t xml:space="preserve">, iar </w:t>
      </w:r>
      <m:oMath>
        <m:r>
          <w:rPr/>
          <m:t xml:space="preserve">(B,</m:t>
        </m:r>
        <m:r>
          <w:rPr/>
          <m:t>∙</m:t>
        </m:r>
        <m:r>
          <w:rPr/>
          <m:t xml:space="preserve">)</m:t>
        </m:r>
      </m:oMath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rtl w:val="0"/>
        </w:rPr>
        <w:t xml:space="preserve">subgrup</w:t>
      </w:r>
      <w:r w:rsidDel="00000000" w:rsidR="00000000" w:rsidRPr="00000000">
        <w:rPr>
          <w:rtl w:val="0"/>
        </w:rPr>
        <w:t xml:space="preserve"> în</w:t>
      </w:r>
      <m:oMath>
        <m:r>
          <w:rPr/>
          <m:t xml:space="preserve"> A</m:t>
        </m:r>
      </m:oMath>
      <w:r w:rsidDel="00000000" w:rsidR="00000000" w:rsidRPr="00000000">
        <w:rPr>
          <w:rtl w:val="0"/>
        </w:rPr>
        <w:t xml:space="preserve">,</w:t>
      </w:r>
      <m:oMath>
        <m:r>
          <w:rPr/>
          <m:t xml:space="preserve">ordB=m</m:t>
        </m:r>
      </m:oMath>
      <w:r w:rsidDel="00000000" w:rsidR="00000000" w:rsidRPr="00000000">
        <w:rPr>
          <w:rtl w:val="0"/>
        </w:rPr>
        <w:t xml:space="preserve">, atunci </w:t>
      </w:r>
      <m:oMath>
        <m:r>
          <w:rPr/>
          <m:t xml:space="preserve">n </m:t>
        </m:r>
        <m:r>
          <w:rPr/>
          <m:t xml:space="preserve">divizibil</m:t>
        </m:r>
        <m:r>
          <w:rPr/>
          <m:t xml:space="preserve"> prin m.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12:</w:t>
      </w:r>
      <w:r w:rsidDel="00000000" w:rsidR="00000000" w:rsidRPr="00000000">
        <w:rPr>
          <w:rtl w:val="0"/>
        </w:rPr>
        <w:t xml:space="preserve"> Subgrupul A al grupului G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subgrup factor</w:t>
      </w:r>
      <w:r w:rsidDel="00000000" w:rsidR="00000000" w:rsidRPr="00000000">
        <w:rPr>
          <w:rtl w:val="0"/>
        </w:rPr>
        <w:t xml:space="preserve"> al grupului G, dacă </w:t>
      </w:r>
      <m:oMath>
        <m:r>
          <w:rPr/>
          <m:t xml:space="preserve">(G/H)s=(G/H)d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14: </w:t>
      </w:r>
      <w:r w:rsidDel="00000000" w:rsidR="00000000" w:rsidRPr="00000000">
        <w:rPr>
          <w:rtl w:val="0"/>
        </w:rPr>
        <w:t xml:space="preserve">Elementele </w:t>
      </w:r>
      <m:oMath>
        <m:r>
          <w:rPr/>
          <m:t xml:space="preserve">a</m:t>
        </m:r>
        <m:r>
          <w:rPr/>
          <m:t>ϵ</m:t>
        </m:r>
        <m:r>
          <w:rPr/>
          <m:t xml:space="preserve">A</m:t>
        </m:r>
      </m:oMath>
      <w:r w:rsidDel="00000000" w:rsidR="00000000" w:rsidRPr="00000000">
        <w:rPr>
          <w:rtl w:val="0"/>
        </w:rPr>
        <w:t xml:space="preserve">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simetrizabil/inversabil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dacă există </w:t>
      </w:r>
      <m:oMath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 </m:t>
        </m:r>
        <m:r>
          <w:rPr/>
          <m:t>ϵ</m:t>
        </m:r>
        <m:r>
          <w:rPr/>
          <m:t xml:space="preserve"> A</m:t>
        </m:r>
      </m:oMath>
      <w:r w:rsidDel="00000000" w:rsidR="00000000" w:rsidRPr="00000000">
        <w:rPr>
          <w:rtl w:val="0"/>
        </w:rPr>
        <w:t xml:space="preserve">, astfel încât </w:t>
      </w:r>
      <m:oMath>
        <m:r>
          <w:rPr/>
          <m:t xml:space="preserve">a*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=</m:t>
        </m:r>
        <m:sSup>
          <m:sSupPr>
            <m:ctrlPr>
              <w:rPr/>
            </m:ctrlPr>
          </m:sSupPr>
          <m:e>
            <m:r>
              <w:rPr/>
              <m:t xml:space="preserve">a</m:t>
            </m:r>
          </m:e>
          <m:sup>
            <m:r>
              <w:rPr/>
              <m:t xml:space="preserve">-1</m:t>
            </m:r>
          </m:sup>
        </m:sSup>
        <m:r>
          <w:rPr/>
          <m:t xml:space="preserve">*a</m:t>
        </m:r>
      </m:oMath>
      <w:r w:rsidDel="00000000" w:rsidR="00000000" w:rsidRPr="00000000">
        <w:rPr>
          <w:rtl w:val="0"/>
        </w:rPr>
        <w:t xml:space="preserve">=e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15:</w:t>
      </w:r>
      <w:r w:rsidDel="00000000" w:rsidR="00000000" w:rsidRPr="00000000">
        <w:rPr>
          <w:rtl w:val="0"/>
        </w:rPr>
        <w:t xml:space="preserve"> Aplicația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A</m:t>
            </m:r>
          </m:sub>
        </m:sSub>
      </m:oMath>
      <w:r w:rsidDel="00000000" w:rsidR="00000000" w:rsidRPr="00000000">
        <w:rPr>
          <w:rtl w:val="0"/>
        </w:rPr>
        <w:t xml:space="preserve">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translație de stânga</w:t>
      </w:r>
      <w:r w:rsidDel="00000000" w:rsidR="00000000" w:rsidRPr="00000000">
        <w:rPr>
          <w:rtl w:val="0"/>
        </w:rPr>
        <w:t xml:space="preserve"> a grupului A în raport cu a. În mod similar se definesc translațiile de dreapta a grupurilor.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16: </w:t>
      </w:r>
      <w:r w:rsidDel="00000000" w:rsidR="00000000" w:rsidRPr="00000000">
        <w:rPr>
          <w:rtl w:val="0"/>
        </w:rPr>
        <w:t xml:space="preserve"> Se numesc mulțimi</w:t>
      </w:r>
      <w:r w:rsidDel="00000000" w:rsidR="00000000" w:rsidRPr="00000000">
        <w:rPr>
          <w:b w:val="1"/>
          <w:i w:val="1"/>
          <w:u w:val="single"/>
          <w:rtl w:val="0"/>
        </w:rPr>
        <w:t xml:space="preserve"> echivalente</w:t>
      </w:r>
      <w:r w:rsidDel="00000000" w:rsidR="00000000" w:rsidRPr="00000000">
        <w:rPr>
          <w:rtl w:val="0"/>
        </w:rPr>
        <w:t xml:space="preserve">, dacă între elementele lor poate fi stabilită o corespondență biunivocă.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17: </w:t>
      </w:r>
      <w:r w:rsidDel="00000000" w:rsidR="00000000" w:rsidRPr="00000000">
        <w:rPr>
          <w:rtl w:val="0"/>
        </w:rPr>
        <w:t xml:space="preserve">Subgrupul H al grupului G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subgrup normal</w:t>
      </w:r>
      <w:r w:rsidDel="00000000" w:rsidR="00000000" w:rsidRPr="00000000">
        <w:rPr>
          <w:rtl w:val="0"/>
        </w:rPr>
        <w:t xml:space="preserve"> al grupului G dacă (G/H)s=(G/H)d.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18: </w:t>
      </w:r>
      <w:r w:rsidDel="00000000" w:rsidR="00000000" w:rsidRPr="00000000">
        <w:rPr>
          <w:rtl w:val="0"/>
        </w:rPr>
        <w:t xml:space="preserve">Subgrupurile normale ale unui grup se mai numesc </w:t>
      </w:r>
      <w:r w:rsidDel="00000000" w:rsidR="00000000" w:rsidRPr="00000000">
        <w:rPr>
          <w:b w:val="1"/>
          <w:i w:val="1"/>
          <w:u w:val="single"/>
          <w:rtl w:val="0"/>
        </w:rPr>
        <w:t xml:space="preserve">divizori normali</w:t>
      </w:r>
      <w:r w:rsidDel="00000000" w:rsidR="00000000" w:rsidRPr="00000000">
        <w:rPr>
          <w:rtl w:val="0"/>
        </w:rPr>
        <w:t xml:space="preserve"> sau </w:t>
      </w:r>
      <w:r w:rsidDel="00000000" w:rsidR="00000000" w:rsidRPr="00000000">
        <w:rPr>
          <w:b w:val="1"/>
          <w:i w:val="1"/>
          <w:u w:val="single"/>
          <w:rtl w:val="0"/>
        </w:rPr>
        <w:t xml:space="preserve">subgrupuri invariante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19: </w:t>
      </w:r>
      <w:r w:rsidDel="00000000" w:rsidR="00000000" w:rsidRPr="00000000">
        <w:rPr>
          <w:rtl w:val="0"/>
        </w:rPr>
        <w:t xml:space="preserve">Fie (G, .) un grup și H este un grup normal al grupului G. Atunci ((G/H)s, .)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grupul factor</w:t>
      </w:r>
      <w:r w:rsidDel="00000000" w:rsidR="00000000" w:rsidRPr="00000000">
        <w:rPr>
          <w:rtl w:val="0"/>
        </w:rPr>
        <w:t xml:space="preserve"> al grupului G prin H și se notează cu G/H.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20: </w:t>
      </w:r>
      <w:r w:rsidDel="00000000" w:rsidR="00000000" w:rsidRPr="00000000">
        <w:rPr>
          <w:rtl w:val="0"/>
        </w:rPr>
        <w:t xml:space="preserve">Subgrupul H a grupului A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divizor normal</w:t>
      </w:r>
      <w:r w:rsidDel="00000000" w:rsidR="00000000" w:rsidRPr="00000000">
        <w:rPr>
          <w:rtl w:val="0"/>
        </w:rPr>
        <w:t xml:space="preserve"> al acestui grup, dacă mulțimea claselor adiacente de stânga, coincide cu mulțimea claselor adiacente de dreapta.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Teorema despre epimorfisme. </w:t>
      </w:r>
      <w:r w:rsidDel="00000000" w:rsidR="00000000" w:rsidRPr="00000000">
        <w:rPr>
          <w:rtl w:val="0"/>
        </w:rPr>
        <w:t xml:space="preserve">Dacă fi este un </w:t>
      </w:r>
      <w:r w:rsidDel="00000000" w:rsidR="00000000" w:rsidRPr="00000000">
        <w:rPr>
          <w:rtl w:val="0"/>
        </w:rPr>
        <w:t xml:space="preserve">epimorfism</w:t>
      </w:r>
      <w:r w:rsidDel="00000000" w:rsidR="00000000" w:rsidRPr="00000000">
        <w:rPr>
          <w:rtl w:val="0"/>
        </w:rPr>
        <w:t xml:space="preserve"> al grupului (A, .) în grupul (B,*), iar ker fi = H- nucleul acestui </w:t>
      </w:r>
      <w:r w:rsidDel="00000000" w:rsidR="00000000" w:rsidRPr="00000000">
        <w:rPr>
          <w:rtl w:val="0"/>
        </w:rPr>
        <w:t xml:space="preserve">epimorfism</w:t>
      </w:r>
      <w:r w:rsidDel="00000000" w:rsidR="00000000" w:rsidRPr="00000000">
        <w:rPr>
          <w:rtl w:val="0"/>
        </w:rPr>
        <w:t xml:space="preserve">, atunci grupul factor A/H este izomorf cu grupul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(B, *).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22: </w:t>
      </w:r>
      <w:r w:rsidDel="00000000" w:rsidR="00000000" w:rsidRPr="00000000">
        <w:rPr>
          <w:rtl w:val="0"/>
        </w:rPr>
        <w:t xml:space="preserve">Submulțimea I se numește</w:t>
      </w:r>
      <w:r w:rsidDel="00000000" w:rsidR="00000000" w:rsidRPr="00000000">
        <w:rPr>
          <w:b w:val="1"/>
          <w:i w:val="1"/>
          <w:u w:val="single"/>
          <w:rtl w:val="0"/>
        </w:rPr>
        <w:t xml:space="preserve"> ideal </w:t>
      </w:r>
      <w:r w:rsidDel="00000000" w:rsidR="00000000" w:rsidRPr="00000000">
        <w:rPr>
          <w:rtl w:val="0"/>
        </w:rPr>
        <w:t xml:space="preserve">a inelului A, dacă sunt verificate următoarele condiții: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290763" cy="7158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71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Dacă sunt verificate condițiile 1 și 3, I se numește</w:t>
      </w:r>
      <w:r w:rsidDel="00000000" w:rsidR="00000000" w:rsidRPr="00000000">
        <w:rPr>
          <w:b w:val="1"/>
          <w:i w:val="1"/>
          <w:u w:val="single"/>
          <w:rtl w:val="0"/>
        </w:rPr>
        <w:t xml:space="preserve"> ideal de stânga</w:t>
      </w:r>
      <w:r w:rsidDel="00000000" w:rsidR="00000000" w:rsidRPr="00000000">
        <w:rPr>
          <w:rtl w:val="0"/>
        </w:rPr>
        <w:t xml:space="preserve">, iar dacă au loc condițiile 2 și 3, I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ideal de dreapta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23:</w:t>
      </w:r>
      <w:r w:rsidDel="00000000" w:rsidR="00000000" w:rsidRPr="00000000">
        <w:rPr>
          <w:rtl w:val="0"/>
        </w:rPr>
        <w:t xml:space="preserve"> Prin </w:t>
      </w:r>
      <w:r w:rsidDel="00000000" w:rsidR="00000000" w:rsidRPr="00000000">
        <w:rPr>
          <w:b w:val="1"/>
          <w:i w:val="1"/>
          <w:u w:val="single"/>
          <w:rtl w:val="0"/>
        </w:rPr>
        <w:t xml:space="preserve">intersecția a două ideale</w:t>
      </w:r>
      <w:r w:rsidDel="00000000" w:rsidR="00000000" w:rsidRPr="00000000">
        <w:rPr>
          <w:rtl w:val="0"/>
        </w:rPr>
        <w:t xml:space="preserve"> în A, I1 și I2, vom înțelege mulțimea de forma: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281238" cy="4701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7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24: </w:t>
      </w:r>
      <w:r w:rsidDel="00000000" w:rsidR="00000000" w:rsidRPr="00000000">
        <w:rPr>
          <w:rtl w:val="0"/>
        </w:rPr>
        <w:t xml:space="preserve">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suma idealelor</w:t>
      </w:r>
      <w:r w:rsidDel="00000000" w:rsidR="00000000" w:rsidRPr="00000000">
        <w:rPr>
          <w:rtl w:val="0"/>
        </w:rPr>
        <w:t xml:space="preserve">, mulțimea de forma: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290763" cy="32588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325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25: </w:t>
      </w:r>
      <w:r w:rsidDel="00000000" w:rsidR="00000000" w:rsidRPr="00000000">
        <w:rPr>
          <w:rtl w:val="0"/>
        </w:rPr>
        <w:t xml:space="preserve">Fie I1, I2 ideal în A,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produsul idealelor</w:t>
      </w:r>
      <w:r w:rsidDel="00000000" w:rsidR="00000000" w:rsidRPr="00000000">
        <w:rPr>
          <w:rtl w:val="0"/>
        </w:rPr>
        <w:t xml:space="preserve"> I1, I2 mulțimea de forma: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307759" cy="444684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759" cy="444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b w:val="1"/>
          <w:i w:val="1"/>
          <w:color w:val="ff0000"/>
          <w:u w:val="single"/>
          <w:rtl w:val="0"/>
        </w:rPr>
        <w:t xml:space="preserve">Suma a 2 ideale este cel mai mic ideal care conține aceste ideale, iar intersecția este cel mai mare ideal care se conține în fiecare.</w:t>
      </w:r>
    </w:p>
    <w:p w:rsidR="00000000" w:rsidDel="00000000" w:rsidP="00000000" w:rsidRDefault="00000000" w:rsidRPr="00000000" w14:paraId="00000034">
      <w:pPr>
        <w:rPr>
          <w:b w:val="1"/>
          <w:i w:val="1"/>
          <w:color w:val="ff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26: </w:t>
      </w:r>
      <w:r w:rsidDel="00000000" w:rsidR="00000000" w:rsidRPr="00000000">
        <w:rPr>
          <w:rtl w:val="0"/>
        </w:rPr>
        <w:t xml:space="preserve">Elementele a,b, ce aparțin A,  se numesc </w:t>
      </w:r>
      <w:r w:rsidDel="00000000" w:rsidR="00000000" w:rsidRPr="00000000">
        <w:rPr>
          <w:b w:val="1"/>
          <w:i w:val="1"/>
          <w:u w:val="single"/>
          <w:rtl w:val="0"/>
        </w:rPr>
        <w:t xml:space="preserve">congruente</w:t>
      </w:r>
      <w:r w:rsidDel="00000000" w:rsidR="00000000" w:rsidRPr="00000000">
        <w:rPr>
          <w:rtl w:val="0"/>
        </w:rPr>
        <w:t xml:space="preserve"> după idealul I, dacă a-b aparține idealului I.</w:t>
      </w:r>
    </w:p>
    <w:p w:rsidR="00000000" w:rsidDel="00000000" w:rsidP="00000000" w:rsidRDefault="00000000" w:rsidRPr="00000000" w14:paraId="00000036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 27: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52788" cy="172365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1723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</w:t>
      </w:r>
      <w:r w:rsidDel="00000000" w:rsidR="00000000" w:rsidRPr="00000000">
        <w:rPr>
          <w:b w:val="1"/>
          <w:i w:val="1"/>
          <w:rtl w:val="0"/>
        </w:rPr>
        <w:t xml:space="preserve"> 28: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1. Morfismul injectiv- monomorfism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2. Morfismul surjectiv- epimorfism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3. Morfismul bijectiv- izomorfism</w:t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rtl w:val="0"/>
        </w:rPr>
        <w:t xml:space="preserve">Definiția 29: </w:t>
      </w:r>
      <w:r w:rsidDel="00000000" w:rsidR="00000000" w:rsidRPr="00000000">
        <w:rPr>
          <w:rtl w:val="0"/>
        </w:rPr>
        <w:t xml:space="preserve">Inelul comutativ care conține 2 elemente diferite se numește</w:t>
      </w:r>
      <w:r w:rsidDel="00000000" w:rsidR="00000000" w:rsidRPr="00000000">
        <w:rPr>
          <w:b w:val="1"/>
          <w:i w:val="1"/>
          <w:u w:val="single"/>
          <w:rtl w:val="0"/>
        </w:rPr>
        <w:t xml:space="preserve"> câmp.</w:t>
      </w:r>
    </w:p>
    <w:p w:rsidR="00000000" w:rsidDel="00000000" w:rsidP="00000000" w:rsidRDefault="00000000" w:rsidRPr="00000000" w14:paraId="00000046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30: </w:t>
      </w:r>
      <w:r w:rsidDel="00000000" w:rsidR="00000000" w:rsidRPr="00000000">
        <w:rPr>
          <w:rtl w:val="0"/>
        </w:rPr>
        <w:t xml:space="preserve">P1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subcâmp</w:t>
      </w:r>
      <w:r w:rsidDel="00000000" w:rsidR="00000000" w:rsidRPr="00000000">
        <w:rPr>
          <w:rtl w:val="0"/>
        </w:rPr>
        <w:t xml:space="preserve"> al câmpului (P,+,*) dacă este inel și grup (P,+,*) este câmp.</w:t>
      </w:r>
    </w:p>
    <w:p w:rsidR="00000000" w:rsidDel="00000000" w:rsidP="00000000" w:rsidRDefault="00000000" w:rsidRPr="00000000" w14:paraId="0000004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 31:</w:t>
      </w:r>
    </w:p>
    <w:p w:rsidR="00000000" w:rsidDel="00000000" w:rsidP="00000000" w:rsidRDefault="00000000" w:rsidRPr="00000000" w14:paraId="00000049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457700" cy="1066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32: </w:t>
      </w:r>
      <w:r w:rsidDel="00000000" w:rsidR="00000000" w:rsidRPr="00000000">
        <w:rPr>
          <w:rtl w:val="0"/>
        </w:rPr>
        <w:t xml:space="preserve">(A,+,*)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inel cu divizori a lui 0</w:t>
      </w:r>
      <w:r w:rsidDel="00000000" w:rsidR="00000000" w:rsidRPr="00000000">
        <w:rPr>
          <w:rtl w:val="0"/>
        </w:rPr>
        <w:t xml:space="preserve"> dacă există a,b ce aparțin A a diferit de 0 și b diferit de 0 și ab=0.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33: </w:t>
      </w:r>
      <w:r w:rsidDel="00000000" w:rsidR="00000000" w:rsidRPr="00000000">
        <w:rPr>
          <w:rtl w:val="0"/>
        </w:rPr>
        <w:t xml:space="preserve">Inelul comutativ cu unitate și fără divizorii a lui 0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domeniu de integritate.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34: </w:t>
      </w:r>
      <w:r w:rsidDel="00000000" w:rsidR="00000000" w:rsidRPr="00000000">
        <w:rPr>
          <w:rtl w:val="0"/>
        </w:rPr>
        <w:t xml:space="preserve">Submulțimea B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subinel</w:t>
      </w:r>
      <w:r w:rsidDel="00000000" w:rsidR="00000000" w:rsidRPr="00000000">
        <w:rPr>
          <w:rtl w:val="0"/>
        </w:rPr>
        <w:t xml:space="preserve"> a inelului A dacă (B,+,*)- inel. </w:t>
      </w:r>
    </w:p>
    <w:p w:rsidR="00000000" w:rsidDel="00000000" w:rsidP="00000000" w:rsidRDefault="00000000" w:rsidRPr="00000000" w14:paraId="0000004E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 35: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(A,+,*) se numește  </w:t>
      </w:r>
      <w:r w:rsidDel="00000000" w:rsidR="00000000" w:rsidRPr="00000000">
        <w:rPr>
          <w:b w:val="1"/>
          <w:i w:val="1"/>
          <w:u w:val="single"/>
          <w:rtl w:val="0"/>
        </w:rPr>
        <w:t xml:space="preserve">inel comutativ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dacă a*b=b*a, pentru orice ab aparține A.</w:t>
      </w:r>
    </w:p>
    <w:p w:rsidR="00000000" w:rsidDel="00000000" w:rsidP="00000000" w:rsidRDefault="00000000" w:rsidRPr="00000000" w14:paraId="0000005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Definiția 36:</w:t>
      </w:r>
    </w:p>
    <w:p w:rsidR="00000000" w:rsidDel="00000000" w:rsidP="00000000" w:rsidRDefault="00000000" w:rsidRPr="00000000" w14:paraId="00000051">
      <w:pPr>
        <w:rPr>
          <w:b w:val="1"/>
          <w:i w:val="1"/>
        </w:rPr>
      </w:pPr>
      <w:r w:rsidDel="00000000" w:rsidR="00000000" w:rsidRPr="00000000">
        <w:rPr>
          <w:b w:val="1"/>
          <w:i w:val="1"/>
        </w:rPr>
        <w:drawing>
          <wp:inline distB="114300" distT="114300" distL="114300" distR="114300">
            <wp:extent cx="4391025" cy="4667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(A,+,*) se numește </w:t>
      </w:r>
      <w:r w:rsidDel="00000000" w:rsidR="00000000" w:rsidRPr="00000000">
        <w:rPr>
          <w:b w:val="1"/>
          <w:i w:val="1"/>
          <w:u w:val="single"/>
          <w:rtl w:val="0"/>
        </w:rPr>
        <w:t xml:space="preserve">inel cu unitate</w:t>
      </w:r>
      <w:r w:rsidDel="00000000" w:rsidR="00000000" w:rsidRPr="00000000">
        <w:rPr>
          <w:rtl w:val="0"/>
        </w:rPr>
        <w:t xml:space="preserve"> dacă există e ce aparține A, a*e=e*a=a pentru orice a aparține A.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i w:val="1"/>
          <w:rtl w:val="0"/>
        </w:rPr>
        <w:t xml:space="preserve">Definiția 37: </w:t>
      </w: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Un inel k se numeste </w:t>
      </w:r>
      <w:r w:rsidDel="00000000" w:rsidR="00000000" w:rsidRPr="00000000">
        <w:rPr>
          <w:b w:val="1"/>
          <w:i w:val="1"/>
          <w:color w:val="050505"/>
          <w:sz w:val="23"/>
          <w:szCs w:val="23"/>
          <w:u w:val="single"/>
          <w:shd w:fill="e4e6eb" w:val="clear"/>
          <w:rtl w:val="0"/>
        </w:rPr>
        <w:t xml:space="preserve">corp comutativ</w:t>
      </w:r>
      <w:r w:rsidDel="00000000" w:rsidR="00000000" w:rsidRPr="00000000">
        <w:rPr>
          <w:color w:val="050505"/>
          <w:sz w:val="23"/>
          <w:szCs w:val="23"/>
          <w:shd w:fill="e4e6eb" w:val="clear"/>
          <w:rtl w:val="0"/>
        </w:rPr>
        <w:t xml:space="preserve">,dacă el posedă inel neutru și x este simetrizabil.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