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D4" w:rsidRDefault="00E74DD4" w:rsidP="00E74DD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E74DD4" w:rsidRDefault="00E74DD4" w:rsidP="00E74DD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E74DD4" w:rsidRDefault="00E74DD4" w:rsidP="00E74DD4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E74DD4" w:rsidRDefault="00E74DD4" w:rsidP="00E74DD4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«</w:t>
      </w:r>
      <w:r w:rsidRPr="00042E09">
        <w:rPr>
          <w:b/>
          <w:color w:val="000000"/>
          <w:sz w:val="28"/>
          <w:szCs w:val="27"/>
          <w:lang w:val="ru-RU"/>
        </w:rPr>
        <w:t>Исследование криптографических алгоритмов на основе эллиптических кривых</w:t>
      </w:r>
      <w:r>
        <w:rPr>
          <w:b/>
          <w:color w:val="000000"/>
          <w:sz w:val="28"/>
          <w:szCs w:val="27"/>
          <w:lang w:val="ru-RU"/>
        </w:rPr>
        <w:t>. Задание №2.»</w:t>
      </w:r>
    </w:p>
    <w:p w:rsidR="00E74DD4" w:rsidRDefault="00E74DD4" w:rsidP="00E74DD4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E74DD4" w:rsidRDefault="00E74DD4" w:rsidP="00E74DD4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E74DD4" w:rsidRDefault="00E74DD4" w:rsidP="00E74DD4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E74DD4" w:rsidRDefault="00E74DD4" w:rsidP="00E74DD4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E74DD4" w:rsidRDefault="00E74DD4" w:rsidP="00E74DD4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E74DD4" w:rsidRDefault="00E74DD4" w:rsidP="00E74DD4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E74DD4" w:rsidRDefault="00E74DD4" w:rsidP="00E74DD4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E74DD4" w:rsidRDefault="00E74DD4" w:rsidP="00E74DD4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E74DD4" w:rsidRDefault="00E74DD4" w:rsidP="00E74DD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74DD4" w:rsidRDefault="00E74DD4" w:rsidP="00E74DD4">
      <w:pPr>
        <w:pStyle w:val="a3"/>
        <w:spacing w:before="1200" w:beforeAutospacing="0" w:after="0" w:afterAutospacing="0"/>
        <w:rPr>
          <w:b/>
          <w:color w:val="000000"/>
          <w:sz w:val="28"/>
          <w:szCs w:val="28"/>
          <w:lang w:val="ru-RU"/>
        </w:rPr>
      </w:pPr>
      <w:r w:rsidRPr="00042E09">
        <w:rPr>
          <w:b/>
          <w:color w:val="000000"/>
          <w:sz w:val="28"/>
          <w:szCs w:val="28"/>
          <w:lang w:val="ru-RU"/>
        </w:rPr>
        <w:lastRenderedPageBreak/>
        <w:t>ЗАДАНИЕ №</w:t>
      </w:r>
      <w:r>
        <w:rPr>
          <w:b/>
          <w:color w:val="000000"/>
          <w:sz w:val="28"/>
          <w:szCs w:val="28"/>
          <w:lang w:val="ru-RU"/>
        </w:rPr>
        <w:t>2</w:t>
      </w:r>
      <w:r w:rsidRPr="00042E09">
        <w:rPr>
          <w:b/>
          <w:color w:val="000000"/>
          <w:sz w:val="28"/>
          <w:szCs w:val="28"/>
          <w:lang w:val="ru-RU"/>
        </w:rPr>
        <w:t>:</w:t>
      </w:r>
    </w:p>
    <w:p w:rsid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E74DD4">
        <w:rPr>
          <w:color w:val="000000"/>
          <w:sz w:val="28"/>
          <w:szCs w:val="28"/>
          <w:lang w:val="ru-RU"/>
        </w:rPr>
        <w:t xml:space="preserve">2.1. Создать оконное приложение для </w:t>
      </w:r>
      <w:proofErr w:type="spellStart"/>
      <w:r w:rsidRPr="00E74DD4">
        <w:rPr>
          <w:color w:val="000000"/>
          <w:sz w:val="28"/>
          <w:szCs w:val="28"/>
          <w:lang w:val="ru-RU"/>
        </w:rPr>
        <w:t>зашифрования</w:t>
      </w:r>
      <w:proofErr w:type="spellEnd"/>
      <w:r w:rsidRPr="00E74DD4">
        <w:rPr>
          <w:color w:val="000000"/>
          <w:sz w:val="28"/>
          <w:szCs w:val="28"/>
          <w:lang w:val="ru-RU"/>
        </w:rPr>
        <w:t>/</w:t>
      </w:r>
      <w:proofErr w:type="spellStart"/>
      <w:r w:rsidRPr="00E74DD4">
        <w:rPr>
          <w:color w:val="000000"/>
          <w:sz w:val="28"/>
          <w:szCs w:val="28"/>
          <w:lang w:val="ru-RU"/>
        </w:rPr>
        <w:t>расшифрования</w:t>
      </w:r>
      <w:proofErr w:type="spellEnd"/>
      <w:r w:rsidRPr="00E74DD4">
        <w:rPr>
          <w:color w:val="000000"/>
          <w:sz w:val="28"/>
          <w:szCs w:val="28"/>
          <w:lang w:val="ru-RU"/>
        </w:rPr>
        <w:t xml:space="preserve"> собственной фамилии (или имени – по выбору) на основе ЭК, указанной в задании I, для генерирующей точки G = (0, 1). Тайный ключ – в соответствии с вариантом из табл. 11.7.  </w:t>
      </w:r>
    </w:p>
    <w:p w:rsid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E74DD4">
        <w:rPr>
          <w:color w:val="000000"/>
          <w:sz w:val="28"/>
          <w:szCs w:val="28"/>
          <w:lang w:val="ru-RU"/>
        </w:rPr>
        <w:t xml:space="preserve">2.2. Вычислить самостоятельно значение открытого </w:t>
      </w:r>
      <w:proofErr w:type="gramStart"/>
      <w:r w:rsidRPr="00E74DD4">
        <w:rPr>
          <w:color w:val="000000"/>
          <w:sz w:val="28"/>
          <w:szCs w:val="28"/>
          <w:lang w:val="ru-RU"/>
        </w:rPr>
        <w:t>ключа,  Q.</w:t>
      </w:r>
      <w:proofErr w:type="gramEnd"/>
      <w:r w:rsidRPr="00E74DD4">
        <w:rPr>
          <w:color w:val="000000"/>
          <w:sz w:val="28"/>
          <w:szCs w:val="28"/>
          <w:lang w:val="ru-RU"/>
        </w:rPr>
        <w:t xml:space="preserve"> При этом следует воспользоваться основной формулой (11.8), а также соотношениями (</w:t>
      </w:r>
      <w:proofErr w:type="gramStart"/>
      <w:r w:rsidRPr="00E74DD4">
        <w:rPr>
          <w:color w:val="000000"/>
          <w:sz w:val="28"/>
          <w:szCs w:val="28"/>
          <w:lang w:val="ru-RU"/>
        </w:rPr>
        <w:t>11.3)-(</w:t>
      </w:r>
      <w:proofErr w:type="gramEnd"/>
      <w:r w:rsidRPr="00E74DD4">
        <w:rPr>
          <w:color w:val="000000"/>
          <w:sz w:val="28"/>
          <w:szCs w:val="28"/>
          <w:lang w:val="ru-RU"/>
        </w:rPr>
        <w:t xml:space="preserve">11.5) для случая P = Q; не следует также забывать, что все вычисления производятся по </w:t>
      </w:r>
      <w:proofErr w:type="spellStart"/>
      <w:r w:rsidRPr="00E74DD4">
        <w:rPr>
          <w:color w:val="000000"/>
          <w:sz w:val="28"/>
          <w:szCs w:val="28"/>
          <w:lang w:val="ru-RU"/>
        </w:rPr>
        <w:t>mod</w:t>
      </w:r>
      <w:proofErr w:type="spellEnd"/>
      <w:r w:rsidRPr="00E74DD4">
        <w:rPr>
          <w:color w:val="000000"/>
          <w:sz w:val="28"/>
          <w:szCs w:val="28"/>
          <w:lang w:val="ru-RU"/>
        </w:rPr>
        <w:t xml:space="preserve"> 751; см. также пример 5 (вычисление 2Р) и пример 7. </w:t>
      </w:r>
    </w:p>
    <w:p w:rsid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E74DD4">
        <w:rPr>
          <w:color w:val="000000"/>
          <w:sz w:val="28"/>
          <w:szCs w:val="28"/>
          <w:lang w:val="ru-RU"/>
        </w:rPr>
        <w:t xml:space="preserve">Принять, что шифруемым блоком является один символ сообщения, координаты которого на ЭК соответствуют табл. 11.8 (может быть принята за основу и иная таблица). </w:t>
      </w:r>
    </w:p>
    <w:p w:rsidR="00B85137" w:rsidRDefault="00E74DD4" w:rsidP="00E74DD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E74DD4">
        <w:rPr>
          <w:color w:val="000000"/>
          <w:sz w:val="28"/>
          <w:szCs w:val="28"/>
          <w:lang w:val="ru-RU"/>
        </w:rPr>
        <w:t>Параметры k – по собственному усмотрению.</w:t>
      </w:r>
    </w:p>
    <w:p w:rsidR="00E74DD4" w:rsidRDefault="00E74DD4" w:rsidP="00E74DD4">
      <w:pPr>
        <w:pStyle w:val="a3"/>
        <w:spacing w:before="240" w:beforeAutospacing="0" w:after="240" w:afterAutospacing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134BE3" wp14:editId="54E04C3A">
            <wp:extent cx="5940425" cy="920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74DD4">
        <w:rPr>
          <w:sz w:val="28"/>
          <w:szCs w:val="28"/>
          <w:lang w:val="ru-RU"/>
        </w:rPr>
        <w:t>Вспомним, что процедура предусматривает использование ключей получателя (стороны В). Рассмотрим это н</w:t>
      </w:r>
      <w:r>
        <w:rPr>
          <w:sz w:val="28"/>
          <w:szCs w:val="28"/>
          <w:lang w:val="ru-RU"/>
        </w:rPr>
        <w:t>а примере алгоритма Эль-</w:t>
      </w:r>
      <w:proofErr w:type="spellStart"/>
      <w:r>
        <w:rPr>
          <w:sz w:val="28"/>
          <w:szCs w:val="28"/>
          <w:lang w:val="ru-RU"/>
        </w:rPr>
        <w:t>Гамаля</w:t>
      </w:r>
      <w:proofErr w:type="spellEnd"/>
      <w:r>
        <w:rPr>
          <w:sz w:val="28"/>
          <w:szCs w:val="28"/>
          <w:lang w:val="ru-RU"/>
        </w:rPr>
        <w:t>.</w:t>
      </w:r>
    </w:p>
    <w:p w:rsidR="00E74DD4" w:rsidRP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74DD4">
        <w:rPr>
          <w:sz w:val="28"/>
          <w:szCs w:val="28"/>
          <w:lang w:val="ru-RU"/>
        </w:rPr>
        <w:t>Вспомним, что зашифрованное сообщение М или каждый зашифрованный блок (</w:t>
      </w:r>
      <w:proofErr w:type="spellStart"/>
      <w:r w:rsidRPr="00E74DD4">
        <w:rPr>
          <w:sz w:val="28"/>
          <w:szCs w:val="28"/>
          <w:lang w:val="ru-RU"/>
        </w:rPr>
        <w:t>mi</w:t>
      </w:r>
      <w:proofErr w:type="spellEnd"/>
      <w:r w:rsidRPr="00E74DD4">
        <w:rPr>
          <w:sz w:val="28"/>
          <w:szCs w:val="28"/>
          <w:lang w:val="ru-RU"/>
        </w:rPr>
        <w:t xml:space="preserve">) этого сообщения состоят из двух чисел. Вспомним лабораторную работу № 8, где блок </w:t>
      </w:r>
      <w:proofErr w:type="spellStart"/>
      <w:r w:rsidRPr="00E74DD4">
        <w:rPr>
          <w:sz w:val="28"/>
          <w:szCs w:val="28"/>
          <w:lang w:val="ru-RU"/>
        </w:rPr>
        <w:t>шифртекста</w:t>
      </w:r>
      <w:proofErr w:type="spellEnd"/>
      <w:r w:rsidRPr="00E74DD4">
        <w:rPr>
          <w:sz w:val="28"/>
          <w:szCs w:val="28"/>
          <w:lang w:val="ru-RU"/>
        </w:rPr>
        <w:t xml:space="preserve"> (</w:t>
      </w:r>
      <w:proofErr w:type="spellStart"/>
      <w:r w:rsidRPr="00E74DD4">
        <w:rPr>
          <w:sz w:val="28"/>
          <w:szCs w:val="28"/>
          <w:lang w:val="ru-RU"/>
        </w:rPr>
        <w:t>ci</w:t>
      </w:r>
      <w:proofErr w:type="spellEnd"/>
      <w:r w:rsidRPr="00E74DD4">
        <w:rPr>
          <w:sz w:val="28"/>
          <w:szCs w:val="28"/>
          <w:lang w:val="ru-RU"/>
        </w:rPr>
        <w:t xml:space="preserve">) в соответствии с (8.9) и (8.10) мы обозначали двумя символами </w:t>
      </w:r>
      <w:proofErr w:type="spellStart"/>
      <w:r w:rsidRPr="00E74DD4">
        <w:rPr>
          <w:sz w:val="28"/>
          <w:szCs w:val="28"/>
          <w:lang w:val="ru-RU"/>
        </w:rPr>
        <w:t>аi</w:t>
      </w:r>
      <w:proofErr w:type="spellEnd"/>
      <w:r w:rsidRPr="00E74DD4">
        <w:rPr>
          <w:sz w:val="28"/>
          <w:szCs w:val="28"/>
          <w:lang w:val="ru-RU"/>
        </w:rPr>
        <w:t xml:space="preserve"> и </w:t>
      </w:r>
      <w:proofErr w:type="spellStart"/>
      <w:r w:rsidRPr="00E74DD4">
        <w:rPr>
          <w:sz w:val="28"/>
          <w:szCs w:val="28"/>
          <w:lang w:val="ru-RU"/>
        </w:rPr>
        <w:t>bi</w:t>
      </w:r>
      <w:proofErr w:type="spellEnd"/>
      <w:r w:rsidRPr="00E74DD4">
        <w:rPr>
          <w:sz w:val="28"/>
          <w:szCs w:val="28"/>
          <w:lang w:val="ru-RU"/>
        </w:rPr>
        <w:t xml:space="preserve"> и вычисляли как </w:t>
      </w:r>
    </w:p>
    <w:p w:rsidR="00E74DD4" w:rsidRP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74DD4">
        <w:rPr>
          <w:sz w:val="28"/>
          <w:szCs w:val="28"/>
          <w:lang w:val="ru-RU"/>
        </w:rPr>
        <w:t>а</w:t>
      </w:r>
      <w:proofErr w:type="spellStart"/>
      <w:proofErr w:type="gramStart"/>
      <w:r w:rsidRPr="00E74DD4">
        <w:rPr>
          <w:sz w:val="28"/>
          <w:szCs w:val="28"/>
        </w:rPr>
        <w:t>i</w:t>
      </w:r>
      <w:proofErr w:type="spellEnd"/>
      <w:r w:rsidRPr="00E74DD4">
        <w:rPr>
          <w:sz w:val="28"/>
          <w:szCs w:val="28"/>
        </w:rPr>
        <w:t xml:space="preserve">  =</w:t>
      </w:r>
      <w:proofErr w:type="gramEnd"/>
      <w:r w:rsidRPr="00E74DD4">
        <w:rPr>
          <w:sz w:val="28"/>
          <w:szCs w:val="28"/>
        </w:rPr>
        <w:t xml:space="preserve"> </w:t>
      </w:r>
      <w:proofErr w:type="spellStart"/>
      <w:r w:rsidRPr="00E74DD4">
        <w:rPr>
          <w:sz w:val="28"/>
          <w:szCs w:val="28"/>
        </w:rPr>
        <w:t>g</w:t>
      </w:r>
      <w:r>
        <w:rPr>
          <w:sz w:val="28"/>
          <w:szCs w:val="28"/>
        </w:rPr>
        <w:t>^</w:t>
      </w:r>
      <w:r w:rsidRPr="00E74DD4"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 xml:space="preserve"> mod p,    bi = (</w:t>
      </w:r>
      <w:proofErr w:type="spellStart"/>
      <w:r>
        <w:rPr>
          <w:sz w:val="28"/>
          <w:szCs w:val="28"/>
        </w:rPr>
        <w:t>y^k•mi</w:t>
      </w:r>
      <w:proofErr w:type="spellEnd"/>
      <w:r>
        <w:rPr>
          <w:sz w:val="28"/>
          <w:szCs w:val="28"/>
        </w:rPr>
        <w:t xml:space="preserve">) mod p. </w:t>
      </w:r>
    </w:p>
    <w:p w:rsid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74DD4">
        <w:rPr>
          <w:sz w:val="28"/>
          <w:szCs w:val="28"/>
          <w:lang w:val="ru-RU"/>
        </w:rPr>
        <w:t xml:space="preserve">Поскольку </w:t>
      </w:r>
      <w:proofErr w:type="gramStart"/>
      <w:r w:rsidRPr="00E74DD4">
        <w:rPr>
          <w:sz w:val="28"/>
          <w:szCs w:val="28"/>
          <w:lang w:val="ru-RU"/>
        </w:rPr>
        <w:t>символы</w:t>
      </w:r>
      <w:proofErr w:type="gramEnd"/>
      <w:r w:rsidRPr="00E74DD4">
        <w:rPr>
          <w:sz w:val="28"/>
          <w:szCs w:val="28"/>
          <w:lang w:val="ru-RU"/>
        </w:rPr>
        <w:t xml:space="preserve"> а и b мы зарезервировали в текущей работе для обозначения параметров ЭК, то блок </w:t>
      </w:r>
      <w:proofErr w:type="spellStart"/>
      <w:r w:rsidRPr="00E74DD4">
        <w:rPr>
          <w:sz w:val="28"/>
          <w:szCs w:val="28"/>
          <w:lang w:val="ru-RU"/>
        </w:rPr>
        <w:t>шифртекста</w:t>
      </w:r>
      <w:proofErr w:type="spellEnd"/>
      <w:r w:rsidRPr="00E74DD4">
        <w:rPr>
          <w:sz w:val="28"/>
          <w:szCs w:val="28"/>
          <w:lang w:val="ru-RU"/>
        </w:rPr>
        <w:t xml:space="preserve"> сейчас будем обозначать соответственно символами Сi1 и Ci2. </w:t>
      </w:r>
    </w:p>
    <w:p w:rsid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74DD4">
        <w:rPr>
          <w:sz w:val="28"/>
          <w:szCs w:val="28"/>
          <w:lang w:val="ru-RU"/>
        </w:rPr>
        <w:t xml:space="preserve">При использовании ЭК </w:t>
      </w:r>
      <w:proofErr w:type="spellStart"/>
      <w:r w:rsidRPr="00E74DD4">
        <w:rPr>
          <w:sz w:val="28"/>
          <w:szCs w:val="28"/>
          <w:lang w:val="ru-RU"/>
        </w:rPr>
        <w:t>зашифрование</w:t>
      </w:r>
      <w:proofErr w:type="spellEnd"/>
      <w:r w:rsidRPr="00E74DD4">
        <w:rPr>
          <w:sz w:val="28"/>
          <w:szCs w:val="28"/>
          <w:lang w:val="ru-RU"/>
        </w:rPr>
        <w:t xml:space="preserve"> предполагает представление сообщения в виде точки </w:t>
      </w:r>
      <w:proofErr w:type="gramStart"/>
      <w:r w:rsidRPr="00E74DD4">
        <w:rPr>
          <w:sz w:val="28"/>
          <w:szCs w:val="28"/>
          <w:lang w:val="ru-RU"/>
        </w:rPr>
        <w:t>Р  (</w:t>
      </w:r>
      <w:proofErr w:type="gramEnd"/>
      <w:r w:rsidRPr="00E74DD4">
        <w:rPr>
          <w:sz w:val="28"/>
          <w:szCs w:val="28"/>
          <w:lang w:val="ru-RU"/>
        </w:rPr>
        <w:t xml:space="preserve">или представления каждого блока сообщения в виде разных точек </w:t>
      </w:r>
      <w:proofErr w:type="spellStart"/>
      <w:r w:rsidRPr="00E74DD4">
        <w:rPr>
          <w:sz w:val="28"/>
          <w:szCs w:val="28"/>
          <w:lang w:val="ru-RU"/>
        </w:rPr>
        <w:t>Рi</w:t>
      </w:r>
      <w:proofErr w:type="spellEnd"/>
      <w:r w:rsidRPr="00E74DD4">
        <w:rPr>
          <w:sz w:val="28"/>
          <w:szCs w:val="28"/>
          <w:lang w:val="ru-RU"/>
        </w:rPr>
        <w:t xml:space="preserve">) ЭК  с известной точкой G и известным Q. Соответственно </w:t>
      </w:r>
      <w:proofErr w:type="spellStart"/>
      <w:r w:rsidRPr="00E74DD4">
        <w:rPr>
          <w:sz w:val="28"/>
          <w:szCs w:val="28"/>
          <w:lang w:val="ru-RU"/>
        </w:rPr>
        <w:t>шифртекст</w:t>
      </w:r>
      <w:proofErr w:type="spellEnd"/>
      <w:r w:rsidRPr="00E74DD4">
        <w:rPr>
          <w:sz w:val="28"/>
          <w:szCs w:val="28"/>
          <w:lang w:val="ru-RU"/>
        </w:rPr>
        <w:t xml:space="preserve"> – это две точки на той же ЭК: С1 и C2 или Сi1 и Ci2. </w:t>
      </w:r>
    </w:p>
    <w:p w:rsid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74DD4">
        <w:rPr>
          <w:sz w:val="28"/>
          <w:szCs w:val="28"/>
          <w:lang w:val="ru-RU"/>
        </w:rPr>
        <w:t xml:space="preserve">Предположим, что шифруемое сообщение М – это точка Р на ЭК. </w:t>
      </w:r>
    </w:p>
    <w:p w:rsidR="00E74DD4" w:rsidRP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74DD4">
        <w:rPr>
          <w:sz w:val="28"/>
          <w:szCs w:val="28"/>
          <w:lang w:val="ru-RU"/>
        </w:rPr>
        <w:t xml:space="preserve">Сторона А выбирает некоторое случайное число k и далее выполняет вычисления с использованием открытого ключа стороны В: </w:t>
      </w:r>
    </w:p>
    <w:p w:rsidR="00E74DD4" w:rsidRP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74DD4">
        <w:rPr>
          <w:sz w:val="28"/>
          <w:szCs w:val="28"/>
          <w:lang w:val="ru-RU"/>
        </w:rPr>
        <w:t xml:space="preserve">С1 = </w:t>
      </w:r>
      <w:proofErr w:type="spellStart"/>
      <w:proofErr w:type="gramStart"/>
      <w:r w:rsidRPr="00E74DD4">
        <w:rPr>
          <w:sz w:val="28"/>
          <w:szCs w:val="28"/>
          <w:lang w:val="ru-RU"/>
        </w:rPr>
        <w:t>kG</w:t>
      </w:r>
      <w:proofErr w:type="spellEnd"/>
      <w:r w:rsidRPr="00E74DD4">
        <w:rPr>
          <w:sz w:val="28"/>
          <w:szCs w:val="28"/>
          <w:lang w:val="ru-RU"/>
        </w:rPr>
        <w:t>,  С</w:t>
      </w:r>
      <w:proofErr w:type="gramEnd"/>
      <w:r w:rsidRPr="00E74DD4">
        <w:rPr>
          <w:sz w:val="28"/>
          <w:szCs w:val="28"/>
          <w:lang w:val="ru-RU"/>
        </w:rPr>
        <w:t xml:space="preserve">2 = P + </w:t>
      </w:r>
      <w:proofErr w:type="spellStart"/>
      <w:r w:rsidRPr="00E74DD4">
        <w:rPr>
          <w:sz w:val="28"/>
          <w:szCs w:val="28"/>
          <w:lang w:val="ru-RU"/>
        </w:rPr>
        <w:t>kQ</w:t>
      </w:r>
      <w:proofErr w:type="spellEnd"/>
      <w:r w:rsidRPr="00E74DD4">
        <w:rPr>
          <w:sz w:val="28"/>
          <w:szCs w:val="28"/>
          <w:lang w:val="ru-RU"/>
        </w:rPr>
        <w:t xml:space="preserve">.                                         (11.9) </w:t>
      </w:r>
    </w:p>
    <w:p w:rsidR="00E74DD4" w:rsidRP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74DD4">
        <w:rPr>
          <w:sz w:val="28"/>
          <w:szCs w:val="28"/>
          <w:lang w:val="ru-RU"/>
        </w:rPr>
        <w:t xml:space="preserve">Получатель для </w:t>
      </w:r>
      <w:proofErr w:type="spellStart"/>
      <w:r w:rsidRPr="00E74DD4">
        <w:rPr>
          <w:sz w:val="28"/>
          <w:szCs w:val="28"/>
          <w:lang w:val="ru-RU"/>
        </w:rPr>
        <w:t>расш</w:t>
      </w:r>
      <w:r>
        <w:rPr>
          <w:sz w:val="28"/>
          <w:szCs w:val="28"/>
          <w:lang w:val="ru-RU"/>
        </w:rPr>
        <w:t>ифрования</w:t>
      </w:r>
      <w:proofErr w:type="spellEnd"/>
      <w:r>
        <w:rPr>
          <w:sz w:val="28"/>
          <w:szCs w:val="28"/>
          <w:lang w:val="ru-RU"/>
        </w:rPr>
        <w:t xml:space="preserve"> сообщения вычисляет: </w:t>
      </w:r>
    </w:p>
    <w:p w:rsidR="00E74DD4" w:rsidRP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74DD4">
        <w:rPr>
          <w:sz w:val="28"/>
          <w:szCs w:val="28"/>
          <w:lang w:val="ru-RU"/>
        </w:rPr>
        <w:t xml:space="preserve">P = С2 – dC1.                        </w:t>
      </w:r>
      <w:r>
        <w:rPr>
          <w:sz w:val="28"/>
          <w:szCs w:val="28"/>
          <w:lang w:val="ru-RU"/>
        </w:rPr>
        <w:t xml:space="preserve">                       (11.10) </w:t>
      </w:r>
    </w:p>
    <w:p w:rsid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74DD4">
        <w:rPr>
          <w:sz w:val="28"/>
          <w:szCs w:val="28"/>
          <w:lang w:val="ru-RU"/>
        </w:rPr>
        <w:t xml:space="preserve">Знак «–» в (11.10) означает сложение с инверсией: инверсией по отношению к точке (х, у) является точка (х, –у) на ЭК. </w:t>
      </w:r>
    </w:p>
    <w:p w:rsidR="00E74DD4" w:rsidRDefault="00E74DD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E74DD4" w:rsidRDefault="00E74DD4" w:rsidP="00E74DD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E74DD4">
        <w:rPr>
          <w:sz w:val="28"/>
          <w:szCs w:val="28"/>
          <w:lang w:val="ru-RU"/>
        </w:rPr>
        <w:lastRenderedPageBreak/>
        <w:t xml:space="preserve">В данной части лабораторной работы было необходимо создать приложение, </w:t>
      </w:r>
      <w:r w:rsidR="00BB2447" w:rsidRPr="00E74DD4">
        <w:rPr>
          <w:sz w:val="28"/>
          <w:szCs w:val="28"/>
          <w:lang w:val="ru-RU"/>
        </w:rPr>
        <w:t>реализующие</w:t>
      </w:r>
      <w:r w:rsidRPr="00E74DD4">
        <w:rPr>
          <w:sz w:val="28"/>
          <w:szCs w:val="28"/>
          <w:lang w:val="ru-RU"/>
        </w:rPr>
        <w:t xml:space="preserve"> </w:t>
      </w:r>
      <w:proofErr w:type="spellStart"/>
      <w:r w:rsidRPr="00E74DD4">
        <w:rPr>
          <w:sz w:val="28"/>
          <w:szCs w:val="28"/>
          <w:lang w:val="ru-RU"/>
        </w:rPr>
        <w:t>зашифрование</w:t>
      </w:r>
      <w:proofErr w:type="spellEnd"/>
      <w:r w:rsidRPr="00E74DD4">
        <w:rPr>
          <w:sz w:val="28"/>
          <w:szCs w:val="28"/>
          <w:lang w:val="ru-RU"/>
        </w:rPr>
        <w:t xml:space="preserve"> и </w:t>
      </w:r>
      <w:proofErr w:type="spellStart"/>
      <w:r w:rsidRPr="00E74DD4">
        <w:rPr>
          <w:sz w:val="28"/>
          <w:szCs w:val="28"/>
          <w:lang w:val="ru-RU"/>
        </w:rPr>
        <w:t>расшифрование</w:t>
      </w:r>
      <w:proofErr w:type="spellEnd"/>
      <w:r w:rsidRPr="00E74DD4">
        <w:rPr>
          <w:sz w:val="28"/>
          <w:szCs w:val="28"/>
          <w:lang w:val="ru-RU"/>
        </w:rPr>
        <w:t xml:space="preserve"> текста на основе ЭК. </w:t>
      </w:r>
      <w:r>
        <w:rPr>
          <w:sz w:val="28"/>
          <w:szCs w:val="28"/>
          <w:lang w:val="ru-RU"/>
        </w:rPr>
        <w:t xml:space="preserve">Обработчик на кнопку </w:t>
      </w:r>
      <w:proofErr w:type="spellStart"/>
      <w:r>
        <w:rPr>
          <w:sz w:val="28"/>
          <w:szCs w:val="28"/>
          <w:lang w:val="ru-RU"/>
        </w:rPr>
        <w:t>зашифрования</w:t>
      </w:r>
      <w:proofErr w:type="spellEnd"/>
      <w:r>
        <w:rPr>
          <w:sz w:val="28"/>
          <w:szCs w:val="28"/>
          <w:lang w:val="ru-RU"/>
        </w:rPr>
        <w:t xml:space="preserve"> приведена ниже на рисунке 1.1.</w:t>
      </w:r>
    </w:p>
    <w:p w:rsidR="00E74DD4" w:rsidRDefault="00E74DD4" w:rsidP="00E74DD4">
      <w:pPr>
        <w:pStyle w:val="a3"/>
        <w:spacing w:before="240" w:beforeAutospacing="0" w:after="240" w:afterAutospacing="0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265B84" wp14:editId="683507A8">
            <wp:extent cx="6235805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9301" cy="289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D4" w:rsidRDefault="00E74DD4" w:rsidP="00E74DD4">
      <w:pPr>
        <w:pStyle w:val="a3"/>
        <w:spacing w:before="240" w:beforeAutospacing="0" w:after="24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1.1 – </w:t>
      </w:r>
      <w:proofErr w:type="spellStart"/>
      <w:r>
        <w:rPr>
          <w:sz w:val="28"/>
          <w:szCs w:val="28"/>
          <w:lang w:val="ru-RU"/>
        </w:rPr>
        <w:t>Зашифрование</w:t>
      </w:r>
      <w:proofErr w:type="spellEnd"/>
    </w:p>
    <w:p w:rsidR="00BE2157" w:rsidRDefault="00BE2157" w:rsidP="00BE215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Обработчик на кнопку </w:t>
      </w:r>
      <w:proofErr w:type="spellStart"/>
      <w:r>
        <w:rPr>
          <w:sz w:val="28"/>
          <w:szCs w:val="28"/>
          <w:lang w:val="ru-RU"/>
        </w:rPr>
        <w:t>расшифрования</w:t>
      </w:r>
      <w:proofErr w:type="spellEnd"/>
      <w:r>
        <w:rPr>
          <w:sz w:val="28"/>
          <w:szCs w:val="28"/>
          <w:lang w:val="ru-RU"/>
        </w:rPr>
        <w:t xml:space="preserve"> приведена ниже на рисунке 1.2.</w:t>
      </w:r>
    </w:p>
    <w:p w:rsidR="00BE2157" w:rsidRDefault="00BE2157" w:rsidP="00E74DD4">
      <w:pPr>
        <w:pStyle w:val="a3"/>
        <w:spacing w:before="240" w:beforeAutospacing="0" w:after="240" w:afterAutospacing="0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3D341B" wp14:editId="25878226">
            <wp:extent cx="6240780" cy="1676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335" cy="16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57" w:rsidRDefault="00BE2157" w:rsidP="00E74DD4">
      <w:pPr>
        <w:pStyle w:val="a3"/>
        <w:spacing w:before="240" w:beforeAutospacing="0" w:after="24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1.2 – </w:t>
      </w:r>
      <w:proofErr w:type="spellStart"/>
      <w:r>
        <w:rPr>
          <w:sz w:val="28"/>
          <w:szCs w:val="28"/>
          <w:lang w:val="ru-RU"/>
        </w:rPr>
        <w:t>Расшифрование</w:t>
      </w:r>
      <w:proofErr w:type="spellEnd"/>
    </w:p>
    <w:p w:rsidR="00B66BB8" w:rsidRDefault="005C386A" w:rsidP="005C38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</w:t>
      </w:r>
      <w:r w:rsidR="00BB244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выбрано мое имя «Настя». Координаты точек эллиптических кривых были выбраны в соответствии с таблицей 1.8 методического пособия.</w:t>
      </w:r>
    </w:p>
    <w:p w:rsidR="005C386A" w:rsidRDefault="005C386A" w:rsidP="005C386A">
      <w:pPr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A3E7DE" wp14:editId="33F03C63">
            <wp:extent cx="4361016" cy="34137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371" cy="34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6A" w:rsidRDefault="005C386A" w:rsidP="005C38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программе за это отвечает 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C386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C386A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продемонстрирована на рисунке 1.3.</w:t>
      </w:r>
    </w:p>
    <w:p w:rsidR="005C386A" w:rsidRDefault="005C386A" w:rsidP="005C38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7AACAA" wp14:editId="62CAE9D4">
            <wp:extent cx="4143375" cy="2705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6A" w:rsidRDefault="005C386A" w:rsidP="005C38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1.3 – 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C386A" w:rsidRDefault="005C386A" w:rsidP="005C386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Исходя из теоретической части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собственного имени было необходимо разработать функцию, которая отвечает за сумму двух точек. Функция </w:t>
      </w:r>
      <w:proofErr w:type="spellStart"/>
      <w:proofErr w:type="gramStart"/>
      <w:r w:rsidRPr="005C386A">
        <w:rPr>
          <w:rFonts w:ascii="Times New Roman" w:eastAsia="Times New Roman" w:hAnsi="Times New Roman" w:cs="Times New Roman"/>
          <w:sz w:val="28"/>
          <w:szCs w:val="28"/>
        </w:rPr>
        <w:t>SumTwoPoints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отвечает за это действие, пример ее продемонстрирован в листинге 1.1.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C386A">
        <w:rPr>
          <w:rFonts w:ascii="Courier New" w:hAnsi="Courier New" w:cs="Courier New"/>
          <w:sz w:val="24"/>
          <w:szCs w:val="24"/>
        </w:rPr>
        <w:t xml:space="preserve">Листинг 1.1 – Функция </w:t>
      </w:r>
      <w:proofErr w:type="spellStart"/>
      <w:proofErr w:type="gramStart"/>
      <w:r w:rsidRPr="005C386A">
        <w:rPr>
          <w:rFonts w:ascii="Courier New" w:eastAsia="Times New Roman" w:hAnsi="Courier New" w:cs="Courier New"/>
          <w:sz w:val="24"/>
          <w:szCs w:val="24"/>
        </w:rPr>
        <w:t>SumTwoPoints</w:t>
      </w:r>
      <w:proofErr w:type="spellEnd"/>
      <w:r w:rsidRPr="005C386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C386A">
        <w:rPr>
          <w:rFonts w:ascii="Courier New" w:eastAsia="Times New Roman" w:hAnsi="Courier New" w:cs="Courier New"/>
          <w:sz w:val="24"/>
          <w:szCs w:val="24"/>
        </w:rPr>
        <w:t>)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SumTwoPoints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lyambda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raznX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raznY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raznX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0)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raznX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p;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raznY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0)</w:t>
      </w:r>
    </w:p>
    <w:p w:rsidR="005C386A" w:rsidRPr="005C386A" w:rsidRDefault="00BB2447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raznY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p;</w:t>
      </w:r>
      <w:r w:rsidR="005C386A"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 &amp;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xQ.ToString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5C386A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 &amp;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xP.ToString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5C386A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||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 &amp;&amp;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 &amp;&amp;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 }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lyambda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(3 *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BigInteger.Pow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2) - 1) * (Foo(2 *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, p));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lyambda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raznY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) * Foo(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raznX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, p);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BigInteger.Pow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lyambda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2) -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lyambda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p &lt; 0 ? (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p) + </w:t>
      </w:r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p :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p;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p &lt; 0 ? (-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p) + </w:t>
      </w:r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p :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(-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p);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xR.ToString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5C386A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yR.ToString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C386A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C386A" w:rsidRPr="005C386A" w:rsidRDefault="005C386A" w:rsidP="005C3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C386A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BB2447" w:rsidRDefault="00BB2447" w:rsidP="00BB2447">
      <w:pPr>
        <w:pStyle w:val="a3"/>
        <w:spacing w:before="12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B2447">
        <w:rPr>
          <w:sz w:val="28"/>
          <w:szCs w:val="28"/>
          <w:lang w:val="ru-RU"/>
        </w:rPr>
        <w:t xml:space="preserve">Итог выполнения программы показан на рисунке 1.4. </w:t>
      </w:r>
    </w:p>
    <w:p w:rsidR="00BB2447" w:rsidRDefault="00BB2447" w:rsidP="00BB2447">
      <w:pPr>
        <w:pStyle w:val="a3"/>
        <w:spacing w:before="240" w:beforeAutospacing="0" w:after="240" w:afterAutospacing="0"/>
        <w:jc w:val="center"/>
        <w:rPr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51BB890" wp14:editId="22836409">
            <wp:extent cx="5913120" cy="15411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0"/>
                    <a:stretch/>
                  </pic:blipFill>
                  <pic:spPr bwMode="auto">
                    <a:xfrm>
                      <a:off x="0" y="0"/>
                      <a:ext cx="5913120" cy="154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447" w:rsidRPr="00BB2447" w:rsidRDefault="00BB2447" w:rsidP="00BB2447">
      <w:pPr>
        <w:pStyle w:val="a3"/>
        <w:spacing w:before="240" w:beforeAutospacing="0" w:after="24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1.4 – Итог выполнения программы</w:t>
      </w:r>
    </w:p>
    <w:p w:rsidR="00B66BB8" w:rsidRPr="00B66BB8" w:rsidRDefault="00B66BB8" w:rsidP="00B66BB8">
      <w:pPr>
        <w:pStyle w:val="a3"/>
        <w:spacing w:before="240" w:after="240"/>
        <w:jc w:val="center"/>
        <w:rPr>
          <w:b/>
          <w:sz w:val="28"/>
          <w:szCs w:val="28"/>
          <w:lang w:val="ru-RU"/>
        </w:rPr>
      </w:pPr>
      <w:r w:rsidRPr="00B66BB8">
        <w:rPr>
          <w:b/>
          <w:sz w:val="28"/>
          <w:szCs w:val="28"/>
          <w:lang w:val="ru-RU"/>
        </w:rPr>
        <w:lastRenderedPageBreak/>
        <w:t>Вывод</w:t>
      </w:r>
      <w:bookmarkStart w:id="0" w:name="_GoBack"/>
      <w:bookmarkEnd w:id="0"/>
    </w:p>
    <w:p w:rsidR="00B66BB8" w:rsidRPr="00E74DD4" w:rsidRDefault="00B66BB8" w:rsidP="00B66BB8">
      <w:pPr>
        <w:pStyle w:val="a3"/>
        <w:spacing w:before="24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 w:rsidRPr="00B66BB8">
        <w:rPr>
          <w:sz w:val="28"/>
          <w:szCs w:val="28"/>
          <w:lang w:val="ru-RU"/>
        </w:rPr>
        <w:t xml:space="preserve">В данной части лабораторной работы был изучен способ использования эллиптических кривых в криптографии для генерации ключевой информации, рассмотрены способы использования этой информации в различных алгоритмах и создано приложение, реализующие </w:t>
      </w:r>
      <w:proofErr w:type="spellStart"/>
      <w:r w:rsidRPr="00B66BB8">
        <w:rPr>
          <w:sz w:val="28"/>
          <w:szCs w:val="28"/>
          <w:lang w:val="ru-RU"/>
        </w:rPr>
        <w:t>зашифрование</w:t>
      </w:r>
      <w:proofErr w:type="spellEnd"/>
      <w:r w:rsidRPr="00B66BB8">
        <w:rPr>
          <w:sz w:val="28"/>
          <w:szCs w:val="28"/>
          <w:lang w:val="ru-RU"/>
        </w:rPr>
        <w:t xml:space="preserve"> и </w:t>
      </w:r>
      <w:proofErr w:type="spellStart"/>
      <w:r w:rsidRPr="00B66BB8">
        <w:rPr>
          <w:sz w:val="28"/>
          <w:szCs w:val="28"/>
          <w:lang w:val="ru-RU"/>
        </w:rPr>
        <w:t>расшифрование</w:t>
      </w:r>
      <w:proofErr w:type="spellEnd"/>
      <w:r w:rsidRPr="00B66BB8">
        <w:rPr>
          <w:sz w:val="28"/>
          <w:szCs w:val="28"/>
          <w:lang w:val="ru-RU"/>
        </w:rPr>
        <w:t xml:space="preserve"> текста с использованием ЭК и алгоритма Эль-</w:t>
      </w:r>
      <w:proofErr w:type="spellStart"/>
      <w:r w:rsidRPr="00B66BB8">
        <w:rPr>
          <w:sz w:val="28"/>
          <w:szCs w:val="28"/>
          <w:lang w:val="ru-RU"/>
        </w:rPr>
        <w:t>Гамаля</w:t>
      </w:r>
      <w:proofErr w:type="spellEnd"/>
      <w:r w:rsidRPr="00B66BB8">
        <w:rPr>
          <w:sz w:val="28"/>
          <w:szCs w:val="28"/>
          <w:lang w:val="ru-RU"/>
        </w:rPr>
        <w:t>.</w:t>
      </w:r>
    </w:p>
    <w:sectPr w:rsidR="00B66BB8" w:rsidRPr="00E74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D4"/>
    <w:rsid w:val="005C386A"/>
    <w:rsid w:val="00B66BB8"/>
    <w:rsid w:val="00B85137"/>
    <w:rsid w:val="00BB2447"/>
    <w:rsid w:val="00BE2157"/>
    <w:rsid w:val="00E7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CB83"/>
  <w15:chartTrackingRefBased/>
  <w15:docId w15:val="{2E7475E9-DDA7-4E18-9235-1BE5DE8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D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2</cp:revision>
  <dcterms:created xsi:type="dcterms:W3CDTF">2020-06-07T16:14:00Z</dcterms:created>
  <dcterms:modified xsi:type="dcterms:W3CDTF">2020-06-08T10:56:00Z</dcterms:modified>
</cp:coreProperties>
</file>