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6A3D7" w14:textId="77777777" w:rsidR="00D31211" w:rsidRDefault="00D31211">
      <w:pPr>
        <w:rPr>
          <w:rFonts w:ascii="Calibri" w:hAnsi="Calibri"/>
          <w:color w:val="000000"/>
        </w:rPr>
      </w:pPr>
      <w:r>
        <w:rPr>
          <w:rFonts w:ascii="Calibri" w:hAnsi="Calibri"/>
          <w:b/>
          <w:bCs/>
          <w:color w:val="000000"/>
        </w:rPr>
        <w:t>Задание</w:t>
      </w:r>
      <w:r>
        <w:rPr>
          <w:rFonts w:ascii="Calibri" w:hAnsi="Calibri"/>
          <w:color w:val="000000"/>
        </w:rPr>
        <w:t>:</w:t>
      </w:r>
    </w:p>
    <w:p w14:paraId="72285BE6" w14:textId="77777777" w:rsidR="00D31211" w:rsidRDefault="00D31211">
      <w:pPr>
        <w:pStyle w:val="a3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rFonts w:ascii="Symbol" w:hAnsi="Symbol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>        </w:t>
      </w:r>
      <w:r>
        <w:rPr>
          <w:rFonts w:ascii="Calibri" w:hAnsi="Calibri"/>
          <w:color w:val="000000"/>
          <w:sz w:val="22"/>
          <w:szCs w:val="22"/>
        </w:rPr>
        <w:t>Студентам нужно в </w:t>
      </w:r>
      <w:r>
        <w:rPr>
          <w:rFonts w:ascii="Calibri" w:hAnsi="Calibri"/>
          <w:b/>
          <w:bCs/>
          <w:color w:val="000000"/>
          <w:sz w:val="22"/>
          <w:szCs w:val="22"/>
        </w:rPr>
        <w:t>их документе с 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traceability</w:t>
      </w:r>
      <w:proofErr w:type="spellEnd"/>
      <w:r>
        <w:rPr>
          <w:rFonts w:ascii="Calibri" w:hAnsi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matrix</w:t>
      </w:r>
      <w:proofErr w:type="spellEnd"/>
      <w:r>
        <w:rPr>
          <w:rFonts w:ascii="Calibri" w:hAnsi="Calibri"/>
          <w:color w:val="000000"/>
          <w:sz w:val="22"/>
          <w:szCs w:val="22"/>
        </w:rPr>
        <w:t> создать вкладку «</w:t>
      </w:r>
      <w:proofErr w:type="spellStart"/>
      <w:r>
        <w:rPr>
          <w:rFonts w:ascii="Calibri" w:hAnsi="Calibri"/>
          <w:color w:val="000000"/>
          <w:sz w:val="22"/>
          <w:szCs w:val="22"/>
        </w:rPr>
        <w:t>Test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Scenario</w:t>
      </w:r>
      <w:proofErr w:type="spellEnd"/>
      <w:r>
        <w:rPr>
          <w:rFonts w:ascii="Calibri" w:hAnsi="Calibri"/>
          <w:color w:val="000000"/>
          <w:sz w:val="22"/>
          <w:szCs w:val="22"/>
        </w:rPr>
        <w:t>»</w:t>
      </w:r>
    </w:p>
    <w:p w14:paraId="115A7CDF" w14:textId="623C79A9" w:rsidR="00D31211" w:rsidRDefault="00D31211">
      <w:pPr>
        <w:pStyle w:val="a3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rFonts w:ascii="Symbol" w:hAnsi="Symbol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>        </w:t>
      </w:r>
      <w:r>
        <w:rPr>
          <w:rFonts w:ascii="Calibri" w:hAnsi="Calibri"/>
          <w:color w:val="000000"/>
          <w:sz w:val="22"/>
          <w:szCs w:val="22"/>
        </w:rPr>
        <w:t>Во вкладке «</w:t>
      </w:r>
      <w:proofErr w:type="spellStart"/>
      <w:r>
        <w:rPr>
          <w:rFonts w:ascii="Calibri" w:hAnsi="Calibri"/>
          <w:color w:val="000000"/>
          <w:sz w:val="22"/>
          <w:szCs w:val="22"/>
        </w:rPr>
        <w:t>Test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Scenario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» </w:t>
      </w:r>
      <w:r>
        <w:rPr>
          <w:rFonts w:ascii="Calibri" w:hAnsi="Calibri"/>
          <w:color w:val="000000"/>
          <w:sz w:val="22"/>
          <w:szCs w:val="22"/>
          <w:lang w:val="en-US"/>
        </w:rPr>
        <w:t>необходим</w:t>
      </w:r>
      <w:r>
        <w:rPr>
          <w:rFonts w:ascii="Calibri" w:hAnsi="Calibri"/>
          <w:color w:val="000000"/>
          <w:sz w:val="22"/>
          <w:szCs w:val="22"/>
        </w:rPr>
        <w:t>о состав</w:t>
      </w:r>
      <w:r w:rsidR="00D26892">
        <w:rPr>
          <w:rFonts w:ascii="Calibri" w:hAnsi="Calibri"/>
          <w:color w:val="000000"/>
          <w:sz w:val="22"/>
          <w:szCs w:val="22"/>
          <w:lang w:val="en-US"/>
        </w:rPr>
        <w:t xml:space="preserve">итб </w:t>
      </w:r>
      <w:r>
        <w:rPr>
          <w:rFonts w:ascii="Calibri" w:hAnsi="Calibri"/>
          <w:color w:val="000000"/>
          <w:sz w:val="22"/>
          <w:szCs w:val="22"/>
        </w:rPr>
        <w:t xml:space="preserve">шаблон тест </w:t>
      </w:r>
      <w:r w:rsidR="00D26892">
        <w:rPr>
          <w:rFonts w:ascii="Calibri" w:hAnsi="Calibri"/>
          <w:color w:val="000000"/>
          <w:sz w:val="22"/>
          <w:szCs w:val="22"/>
          <w:lang w:val="en-US"/>
        </w:rPr>
        <w:t>сценария.</w:t>
      </w:r>
      <w:r>
        <w:rPr>
          <w:rFonts w:ascii="Calibri" w:hAnsi="Calibri"/>
          <w:color w:val="000000"/>
          <w:sz w:val="22"/>
          <w:szCs w:val="22"/>
        </w:rPr>
        <w:t xml:space="preserve"> Обязательные поля:</w:t>
      </w:r>
    </w:p>
    <w:p w14:paraId="5775234B" w14:textId="77777777" w:rsidR="00D31211" w:rsidRDefault="00D31211">
      <w:pPr>
        <w:pStyle w:val="a3"/>
        <w:spacing w:before="0" w:beforeAutospacing="0" w:after="0" w:afterAutospacing="0"/>
        <w:ind w:left="144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o</w:t>
      </w:r>
      <w:r>
        <w:rPr>
          <w:color w:val="000000"/>
          <w:sz w:val="14"/>
          <w:szCs w:val="14"/>
        </w:rPr>
        <w:t>   </w:t>
      </w:r>
      <w:r>
        <w:rPr>
          <w:rFonts w:ascii="Calibri" w:hAnsi="Calibri"/>
          <w:color w:val="000000"/>
          <w:sz w:val="22"/>
          <w:szCs w:val="22"/>
        </w:rPr>
        <w:t>Идентификатор (ID);</w:t>
      </w:r>
    </w:p>
    <w:p w14:paraId="43D7DB7F" w14:textId="77777777" w:rsidR="00D31211" w:rsidRDefault="00D31211">
      <w:pPr>
        <w:pStyle w:val="a3"/>
        <w:spacing w:before="0" w:beforeAutospacing="0" w:after="0" w:afterAutospacing="0"/>
        <w:ind w:left="144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o</w:t>
      </w:r>
      <w:r>
        <w:rPr>
          <w:color w:val="000000"/>
          <w:sz w:val="14"/>
          <w:szCs w:val="14"/>
        </w:rPr>
        <w:t>   </w:t>
      </w:r>
      <w:r>
        <w:rPr>
          <w:rFonts w:ascii="Calibri" w:hAnsi="Calibri"/>
          <w:color w:val="000000"/>
          <w:sz w:val="22"/>
          <w:szCs w:val="22"/>
        </w:rPr>
        <w:t>Краткое название (</w:t>
      </w:r>
      <w:proofErr w:type="spellStart"/>
      <w:r>
        <w:rPr>
          <w:rFonts w:ascii="Calibri" w:hAnsi="Calibri"/>
          <w:color w:val="000000"/>
          <w:sz w:val="22"/>
          <w:szCs w:val="22"/>
        </w:rPr>
        <w:t>Summary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/>
          <w:color w:val="000000"/>
          <w:sz w:val="22"/>
          <w:szCs w:val="22"/>
        </w:rPr>
        <w:t>Title</w:t>
      </w:r>
      <w:proofErr w:type="spellEnd"/>
      <w:r>
        <w:rPr>
          <w:rFonts w:ascii="Calibri" w:hAnsi="Calibri"/>
          <w:color w:val="000000"/>
          <w:sz w:val="22"/>
          <w:szCs w:val="22"/>
        </w:rPr>
        <w:t>);</w:t>
      </w:r>
    </w:p>
    <w:p w14:paraId="4B0C7C84" w14:textId="77777777" w:rsidR="00D31211" w:rsidRDefault="00D31211">
      <w:pPr>
        <w:pStyle w:val="a3"/>
        <w:spacing w:before="0" w:beforeAutospacing="0" w:after="0" w:afterAutospacing="0"/>
        <w:ind w:left="144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o</w:t>
      </w:r>
      <w:r>
        <w:rPr>
          <w:color w:val="000000"/>
          <w:sz w:val="14"/>
          <w:szCs w:val="14"/>
        </w:rPr>
        <w:t>   </w:t>
      </w:r>
      <w:r>
        <w:rPr>
          <w:rFonts w:ascii="Calibri" w:hAnsi="Calibri"/>
          <w:color w:val="000000"/>
          <w:sz w:val="22"/>
          <w:szCs w:val="22"/>
        </w:rPr>
        <w:t>Описание сценария (</w:t>
      </w:r>
      <w:proofErr w:type="spellStart"/>
      <w:r>
        <w:rPr>
          <w:rFonts w:ascii="Calibri" w:hAnsi="Calibri"/>
          <w:color w:val="000000"/>
          <w:sz w:val="22"/>
          <w:szCs w:val="22"/>
        </w:rPr>
        <w:t>Description</w:t>
      </w:r>
      <w:proofErr w:type="spellEnd"/>
      <w:r>
        <w:rPr>
          <w:rFonts w:ascii="Calibri" w:hAnsi="Calibri"/>
          <w:color w:val="000000"/>
          <w:sz w:val="22"/>
          <w:szCs w:val="22"/>
        </w:rPr>
        <w:t>);</w:t>
      </w:r>
    </w:p>
    <w:p w14:paraId="3911A494" w14:textId="77777777" w:rsidR="00D31211" w:rsidRDefault="00D31211">
      <w:pPr>
        <w:pStyle w:val="a3"/>
        <w:spacing w:before="0" w:beforeAutospacing="0" w:after="0" w:afterAutospacing="0"/>
        <w:ind w:left="144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o</w:t>
      </w:r>
      <w:r>
        <w:rPr>
          <w:color w:val="000000"/>
          <w:sz w:val="14"/>
          <w:szCs w:val="14"/>
        </w:rPr>
        <w:t>   </w:t>
      </w:r>
      <w:r>
        <w:rPr>
          <w:rFonts w:ascii="Calibri" w:hAnsi="Calibri"/>
          <w:color w:val="000000"/>
          <w:sz w:val="22"/>
          <w:szCs w:val="22"/>
        </w:rPr>
        <w:t>Участники (</w:t>
      </w:r>
      <w:proofErr w:type="spellStart"/>
      <w:r>
        <w:rPr>
          <w:rFonts w:ascii="Calibri" w:hAnsi="Calibri"/>
          <w:color w:val="000000"/>
          <w:sz w:val="22"/>
          <w:szCs w:val="22"/>
        </w:rPr>
        <w:t>Primary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Actors</w:t>
      </w:r>
      <w:proofErr w:type="spellEnd"/>
      <w:r>
        <w:rPr>
          <w:rFonts w:ascii="Calibri" w:hAnsi="Calibri"/>
          <w:color w:val="000000"/>
          <w:sz w:val="22"/>
          <w:szCs w:val="22"/>
        </w:rPr>
        <w:t>);</w:t>
      </w:r>
    </w:p>
    <w:p w14:paraId="74E38652" w14:textId="77777777" w:rsidR="00D31211" w:rsidRDefault="00D31211">
      <w:pPr>
        <w:pStyle w:val="a3"/>
        <w:spacing w:before="0" w:beforeAutospacing="0" w:after="0" w:afterAutospacing="0"/>
        <w:ind w:left="144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o</w:t>
      </w:r>
      <w:r>
        <w:rPr>
          <w:color w:val="000000"/>
          <w:sz w:val="14"/>
          <w:szCs w:val="14"/>
        </w:rPr>
        <w:t>   </w:t>
      </w:r>
      <w:r>
        <w:rPr>
          <w:rFonts w:ascii="Calibri" w:hAnsi="Calibri"/>
          <w:color w:val="000000"/>
          <w:sz w:val="22"/>
          <w:szCs w:val="22"/>
        </w:rPr>
        <w:t>Предусловия (</w:t>
      </w:r>
      <w:proofErr w:type="spellStart"/>
      <w:r>
        <w:rPr>
          <w:rFonts w:ascii="Calibri" w:hAnsi="Calibri"/>
          <w:color w:val="000000"/>
          <w:sz w:val="22"/>
          <w:szCs w:val="22"/>
        </w:rPr>
        <w:t>Precondition</w:t>
      </w:r>
      <w:proofErr w:type="spellEnd"/>
      <w:r>
        <w:rPr>
          <w:rFonts w:ascii="Calibri" w:hAnsi="Calibri"/>
          <w:color w:val="000000"/>
          <w:sz w:val="22"/>
          <w:szCs w:val="22"/>
        </w:rPr>
        <w:t>);</w:t>
      </w:r>
    </w:p>
    <w:p w14:paraId="57A4FFB5" w14:textId="77777777" w:rsidR="00D31211" w:rsidRDefault="00D31211">
      <w:pPr>
        <w:pStyle w:val="a3"/>
        <w:spacing w:before="0" w:beforeAutospacing="0" w:after="0" w:afterAutospacing="0"/>
        <w:ind w:left="144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o</w:t>
      </w:r>
      <w:r>
        <w:rPr>
          <w:color w:val="000000"/>
          <w:sz w:val="14"/>
          <w:szCs w:val="14"/>
        </w:rPr>
        <w:t>   </w:t>
      </w:r>
      <w:r>
        <w:rPr>
          <w:rFonts w:ascii="Calibri" w:hAnsi="Calibri"/>
          <w:color w:val="000000"/>
          <w:sz w:val="22"/>
          <w:szCs w:val="22"/>
        </w:rPr>
        <w:t>Основной сценарий (</w:t>
      </w:r>
      <w:proofErr w:type="spellStart"/>
      <w:r>
        <w:rPr>
          <w:rFonts w:ascii="Calibri" w:hAnsi="Calibri"/>
          <w:color w:val="000000"/>
          <w:sz w:val="22"/>
          <w:szCs w:val="22"/>
        </w:rPr>
        <w:t>Basic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Flow</w:t>
      </w:r>
      <w:proofErr w:type="spellEnd"/>
      <w:r>
        <w:rPr>
          <w:rFonts w:ascii="Calibri" w:hAnsi="Calibri"/>
          <w:color w:val="000000"/>
          <w:sz w:val="22"/>
          <w:szCs w:val="22"/>
        </w:rPr>
        <w:t>);</w:t>
      </w:r>
    </w:p>
    <w:p w14:paraId="6FF2AFC6" w14:textId="77777777" w:rsidR="00D31211" w:rsidRDefault="00D31211">
      <w:pPr>
        <w:pStyle w:val="a3"/>
        <w:spacing w:before="0" w:beforeAutospacing="0" w:after="0" w:afterAutospacing="0"/>
        <w:ind w:left="144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o</w:t>
      </w:r>
      <w:r>
        <w:rPr>
          <w:color w:val="000000"/>
          <w:sz w:val="14"/>
          <w:szCs w:val="14"/>
        </w:rPr>
        <w:t>   </w:t>
      </w:r>
      <w:r>
        <w:rPr>
          <w:rFonts w:ascii="Calibri" w:hAnsi="Calibri"/>
          <w:color w:val="000000"/>
          <w:sz w:val="22"/>
          <w:szCs w:val="22"/>
        </w:rPr>
        <w:t>Альтернативный сценарий (</w:t>
      </w:r>
      <w:proofErr w:type="spellStart"/>
      <w:r>
        <w:rPr>
          <w:rFonts w:ascii="Calibri" w:hAnsi="Calibri"/>
          <w:color w:val="000000"/>
          <w:sz w:val="22"/>
          <w:szCs w:val="22"/>
        </w:rPr>
        <w:t>Alternative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Flow</w:t>
      </w:r>
      <w:proofErr w:type="spellEnd"/>
      <w:r>
        <w:rPr>
          <w:rFonts w:ascii="Calibri" w:hAnsi="Calibri"/>
          <w:color w:val="000000"/>
          <w:sz w:val="22"/>
          <w:szCs w:val="22"/>
        </w:rPr>
        <w:t>);</w:t>
      </w:r>
    </w:p>
    <w:p w14:paraId="4C4E23C8" w14:textId="77777777" w:rsidR="00D31211" w:rsidRDefault="00D31211">
      <w:pPr>
        <w:pStyle w:val="a3"/>
        <w:spacing w:before="0" w:beforeAutospacing="0" w:after="0" w:afterAutospacing="0"/>
        <w:ind w:left="144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o</w:t>
      </w:r>
      <w:r>
        <w:rPr>
          <w:color w:val="000000"/>
          <w:sz w:val="14"/>
          <w:szCs w:val="14"/>
        </w:rPr>
        <w:t>   </w:t>
      </w:r>
      <w:r>
        <w:rPr>
          <w:rFonts w:ascii="Calibri" w:hAnsi="Calibri"/>
          <w:color w:val="000000"/>
          <w:sz w:val="22"/>
          <w:szCs w:val="22"/>
        </w:rPr>
        <w:t>Исключения (</w:t>
      </w:r>
      <w:proofErr w:type="spellStart"/>
      <w:r>
        <w:rPr>
          <w:rFonts w:ascii="Calibri" w:hAnsi="Calibri"/>
          <w:color w:val="000000"/>
          <w:sz w:val="22"/>
          <w:szCs w:val="22"/>
        </w:rPr>
        <w:t>Exceptional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Flow</w:t>
      </w:r>
      <w:proofErr w:type="spellEnd"/>
      <w:r>
        <w:rPr>
          <w:rFonts w:ascii="Calibri" w:hAnsi="Calibri"/>
          <w:color w:val="000000"/>
          <w:sz w:val="22"/>
          <w:szCs w:val="22"/>
        </w:rPr>
        <w:t>);</w:t>
      </w:r>
    </w:p>
    <w:p w14:paraId="6CBF9C60" w14:textId="77777777" w:rsidR="00D31211" w:rsidRDefault="00D31211">
      <w:pPr>
        <w:pStyle w:val="a3"/>
        <w:spacing w:before="0" w:beforeAutospacing="0" w:after="0" w:afterAutospacing="0"/>
        <w:ind w:left="144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o</w:t>
      </w:r>
      <w:r>
        <w:rPr>
          <w:color w:val="000000"/>
          <w:sz w:val="14"/>
          <w:szCs w:val="14"/>
        </w:rPr>
        <w:t>   </w:t>
      </w:r>
      <w:r>
        <w:rPr>
          <w:rFonts w:ascii="Calibri" w:hAnsi="Calibri"/>
          <w:color w:val="000000"/>
          <w:sz w:val="22"/>
          <w:szCs w:val="22"/>
        </w:rPr>
        <w:t>Статус (</w:t>
      </w:r>
      <w:bookmarkStart w:id="0" w:name="_GoBack"/>
      <w:proofErr w:type="spellStart"/>
      <w:r>
        <w:rPr>
          <w:rFonts w:ascii="Calibri" w:hAnsi="Calibri"/>
          <w:color w:val="000000"/>
          <w:sz w:val="22"/>
          <w:szCs w:val="22"/>
        </w:rPr>
        <w:t>Status</w:t>
      </w:r>
      <w:bookmarkEnd w:id="0"/>
      <w:proofErr w:type="spellEnd"/>
      <w:r>
        <w:rPr>
          <w:rFonts w:ascii="Calibri" w:hAnsi="Calibri"/>
          <w:color w:val="000000"/>
          <w:sz w:val="22"/>
          <w:szCs w:val="22"/>
        </w:rPr>
        <w:t>);</w:t>
      </w:r>
    </w:p>
    <w:p w14:paraId="0DDEFE39" w14:textId="77777777" w:rsidR="00D31211" w:rsidRDefault="00D31211">
      <w:pPr>
        <w:pStyle w:val="a3"/>
        <w:spacing w:before="0" w:beforeAutospacing="0" w:after="0" w:afterAutospacing="0"/>
        <w:ind w:left="1440"/>
        <w:rPr>
          <w:rFonts w:ascii="Calibri" w:hAnsi="Calibri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o</w:t>
      </w:r>
      <w:r>
        <w:rPr>
          <w:color w:val="000000"/>
          <w:sz w:val="14"/>
          <w:szCs w:val="14"/>
        </w:rPr>
        <w:t>   </w:t>
      </w:r>
      <w:r>
        <w:rPr>
          <w:rFonts w:ascii="Calibri" w:hAnsi="Calibri"/>
          <w:color w:val="000000"/>
          <w:sz w:val="22"/>
          <w:szCs w:val="22"/>
        </w:rPr>
        <w:t>Приоритет (</w:t>
      </w:r>
      <w:proofErr w:type="spellStart"/>
      <w:r>
        <w:rPr>
          <w:rFonts w:ascii="Calibri" w:hAnsi="Calibri"/>
          <w:color w:val="000000"/>
          <w:sz w:val="22"/>
          <w:szCs w:val="22"/>
        </w:rPr>
        <w:t>Priority</w:t>
      </w:r>
      <w:proofErr w:type="spellEnd"/>
      <w:r>
        <w:rPr>
          <w:rFonts w:ascii="Calibri" w:hAnsi="Calibri"/>
          <w:color w:val="000000"/>
          <w:sz w:val="22"/>
          <w:szCs w:val="22"/>
        </w:rPr>
        <w:t>);</w:t>
      </w:r>
    </w:p>
    <w:p w14:paraId="3ECB8130" w14:textId="570DB940" w:rsidR="00D31211" w:rsidRDefault="00D31211">
      <w:pPr>
        <w:pStyle w:val="a3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rFonts w:ascii="Symbol" w:hAnsi="Symbol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>        </w:t>
      </w:r>
      <w:r w:rsidR="00D26892">
        <w:rPr>
          <w:rFonts w:ascii="Calibri" w:hAnsi="Calibri"/>
          <w:color w:val="000000"/>
          <w:sz w:val="22"/>
          <w:szCs w:val="22"/>
          <w:lang w:val="en-US"/>
        </w:rPr>
        <w:t>Н</w:t>
      </w:r>
      <w:proofErr w:type="spellStart"/>
      <w:r>
        <w:rPr>
          <w:rFonts w:ascii="Calibri" w:hAnsi="Calibri"/>
          <w:color w:val="000000"/>
          <w:sz w:val="22"/>
          <w:szCs w:val="22"/>
        </w:rPr>
        <w:t>еобходимо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написать </w:t>
      </w:r>
      <w:r>
        <w:rPr>
          <w:rFonts w:ascii="Calibri" w:hAnsi="Calibri"/>
          <w:b/>
          <w:bCs/>
          <w:color w:val="000000"/>
          <w:sz w:val="22"/>
          <w:szCs w:val="22"/>
        </w:rPr>
        <w:t>один </w:t>
      </w:r>
      <w:r>
        <w:rPr>
          <w:rFonts w:ascii="Calibri" w:hAnsi="Calibri"/>
          <w:color w:val="000000"/>
          <w:sz w:val="22"/>
          <w:szCs w:val="22"/>
        </w:rPr>
        <w:t>сценарий, затрагивающий все компоненты, описанные в спецификации </w:t>
      </w:r>
      <w:proofErr w:type="spellStart"/>
      <w:r>
        <w:rPr>
          <w:rFonts w:ascii="Calibri" w:hAnsi="Calibri"/>
          <w:color w:val="000000"/>
          <w:sz w:val="22"/>
          <w:szCs w:val="22"/>
        </w:rPr>
        <w:t>Shop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Online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Personalization</w:t>
      </w:r>
      <w:proofErr w:type="spellEnd"/>
      <w:r>
        <w:rPr>
          <w:rFonts w:ascii="Calibri" w:hAnsi="Calibri"/>
          <w:color w:val="000000"/>
          <w:sz w:val="22"/>
          <w:szCs w:val="22"/>
        </w:rPr>
        <w:t>.</w:t>
      </w:r>
    </w:p>
    <w:p w14:paraId="2027D5EC" w14:textId="77777777" w:rsidR="00D31211" w:rsidRDefault="00D31211">
      <w:pPr>
        <w:pStyle w:val="a3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rFonts w:ascii="Symbol" w:hAnsi="Symbol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>        </w:t>
      </w:r>
      <w:r>
        <w:rPr>
          <w:rFonts w:ascii="Calibri" w:hAnsi="Calibri"/>
          <w:color w:val="000000"/>
          <w:sz w:val="22"/>
          <w:szCs w:val="22"/>
        </w:rPr>
        <w:t>Во вкладке «</w:t>
      </w:r>
      <w:proofErr w:type="spellStart"/>
      <w:r>
        <w:rPr>
          <w:rFonts w:ascii="Calibri" w:hAnsi="Calibri"/>
          <w:color w:val="000000"/>
          <w:sz w:val="22"/>
          <w:szCs w:val="22"/>
        </w:rPr>
        <w:t>Traceability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Matrix</w:t>
      </w:r>
      <w:proofErr w:type="spellEnd"/>
      <w:r>
        <w:rPr>
          <w:rFonts w:ascii="Calibri" w:hAnsi="Calibri"/>
          <w:color w:val="000000"/>
          <w:sz w:val="22"/>
          <w:szCs w:val="22"/>
        </w:rPr>
        <w:t>» проставить ID тест сценария напротив ID требований, затронутых в сценарии.</w:t>
      </w:r>
    </w:p>
    <w:p w14:paraId="33467D27" w14:textId="77777777" w:rsidR="00D31211" w:rsidRDefault="00D31211"/>
    <w:sectPr w:rsidR="00D312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211"/>
    <w:rsid w:val="00D26892"/>
    <w:rsid w:val="00D31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5BE0EF"/>
  <w15:chartTrackingRefBased/>
  <w15:docId w15:val="{B5710C5A-E722-3840-9D4D-83D3285BB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3121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Tesovets</dc:creator>
  <cp:keywords/>
  <dc:description/>
  <cp:lastModifiedBy>Denis Tesovets</cp:lastModifiedBy>
  <cp:revision>2</cp:revision>
  <dcterms:created xsi:type="dcterms:W3CDTF">2019-12-11T10:59:00Z</dcterms:created>
  <dcterms:modified xsi:type="dcterms:W3CDTF">2019-12-11T10:59:00Z</dcterms:modified>
</cp:coreProperties>
</file>