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E0" w:rsidRDefault="00E17AE0">
      <w:r>
        <w:t>Тест-кейс №1 (</w:t>
      </w:r>
      <w:r w:rsidR="00086309">
        <w:t>поиск</w:t>
      </w:r>
      <w:r w:rsidR="0097544C" w:rsidRPr="0097544C">
        <w:t xml:space="preserve"> </w:t>
      </w:r>
      <w:proofErr w:type="gramStart"/>
      <w:r w:rsidR="0097544C">
        <w:t>авиа</w:t>
      </w:r>
      <w:r w:rsidR="00086309">
        <w:t xml:space="preserve"> билета</w:t>
      </w:r>
      <w:proofErr w:type="gramEnd"/>
      <w:r>
        <w:t>)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E17AE0" w:rsidTr="00E17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E17AE0" w:rsidRDefault="00E17AE0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E17AE0" w:rsidRDefault="00E17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E17AE0" w:rsidRDefault="00E17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E17AE0" w:rsidTr="00E17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E17AE0" w:rsidRDefault="00086309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E17AE0" w:rsidRDefault="0008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E17AE0" w:rsidRDefault="0008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главная страница с полями для ввода данных для поиска нужного билета</w:t>
            </w:r>
          </w:p>
        </w:tc>
      </w:tr>
      <w:tr w:rsidR="00E17AE0" w:rsidTr="00E17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E17AE0" w:rsidRDefault="00086309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E17AE0" w:rsidRDefault="00CF526C" w:rsidP="0097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Ввести информацию</w:t>
            </w:r>
            <w:r w:rsidR="00086309">
              <w:t xml:space="preserve"> в поля поиска и </w:t>
            </w:r>
            <w:r w:rsidR="0097544C">
              <w:t>нажать кнопку «Найти»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E17AE0" w:rsidRDefault="002A329E" w:rsidP="002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Поиск произошел. Открылась страница со списком подходящих билетов.</w:t>
            </w:r>
          </w:p>
        </w:tc>
      </w:tr>
      <w:tr w:rsidR="002A329E" w:rsidTr="00E17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>
            <w:r>
              <w:t>3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2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Выбрать интересующий нас билет</w:t>
            </w:r>
            <w:r w:rsidR="00210D0A">
              <w:t xml:space="preserve"> и нажать на кнопку «Купить»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97544C" w:rsidP="002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Переход на страницу</w:t>
            </w:r>
            <w:r w:rsidR="002A329E">
              <w:t xml:space="preserve"> с подробной информацией о билете</w:t>
            </w:r>
            <w:r w:rsidR="00210D0A">
              <w:t xml:space="preserve"> и способах его приобрести</w:t>
            </w:r>
          </w:p>
        </w:tc>
      </w:tr>
    </w:tbl>
    <w:p w:rsidR="002A329E" w:rsidRPr="0097544C" w:rsidRDefault="002A329E" w:rsidP="002A329E"/>
    <w:p w:rsidR="002A329E" w:rsidRDefault="002A329E" w:rsidP="002A329E">
      <w:r>
        <w:t xml:space="preserve">Тест-кейс </w:t>
      </w:r>
      <w:r>
        <w:t>№2</w:t>
      </w:r>
      <w:r>
        <w:t xml:space="preserve"> (поиск</w:t>
      </w:r>
      <w:r w:rsidR="0097544C">
        <w:t xml:space="preserve"> отеля</w:t>
      </w:r>
      <w:r>
        <w:t>)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2A329E" w:rsidTr="005D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2A329E" w:rsidRDefault="002A329E" w:rsidP="005D3B3B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2A329E" w:rsidP="0097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Открывается главная страница </w:t>
            </w:r>
          </w:p>
        </w:tc>
      </w:tr>
      <w:tr w:rsidR="002A329E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Pr="0097544C" w:rsidRDefault="0097544C" w:rsidP="0097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вкладку «Отели»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97544C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с полями для заполнения для поиска подходящего отеля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3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CF526C" w:rsidP="0097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Ввести информацию </w:t>
            </w:r>
            <w:r w:rsidR="0097544C">
              <w:t xml:space="preserve">в поля поиска и </w:t>
            </w:r>
            <w:r w:rsidR="0097544C">
              <w:t>нажать кнопку «Найти»</w:t>
            </w:r>
            <w:r w:rsidR="0097544C">
              <w:t xml:space="preserve"> 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97544C" w:rsidP="0097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Поиск произошел. Открылась страница </w:t>
            </w:r>
            <w:r>
              <w:t xml:space="preserve">с картой </w:t>
            </w:r>
            <w:r>
              <w:t xml:space="preserve">со списком подходящих </w:t>
            </w:r>
            <w:r>
              <w:t>отелей</w:t>
            </w:r>
            <w:r>
              <w:t>.</w:t>
            </w:r>
          </w:p>
        </w:tc>
      </w:tr>
      <w:tr w:rsidR="0097544C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97544C" w:rsidRDefault="0097544C" w:rsidP="005D3B3B">
            <w:r>
              <w:t>4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97544C" w:rsidRDefault="0097544C" w:rsidP="0097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Выбрать подходящий отель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97544C" w:rsidRDefault="0097544C" w:rsidP="0097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с подробной информацией о</w:t>
            </w:r>
            <w:r>
              <w:t>б</w:t>
            </w:r>
            <w:r>
              <w:t xml:space="preserve"> </w:t>
            </w:r>
            <w:r>
              <w:t>отеле</w:t>
            </w:r>
          </w:p>
        </w:tc>
      </w:tr>
    </w:tbl>
    <w:p w:rsidR="002A329E" w:rsidRDefault="002A329E" w:rsidP="002A329E"/>
    <w:p w:rsidR="002A329E" w:rsidRDefault="002A329E" w:rsidP="002A329E">
      <w:r>
        <w:t xml:space="preserve">Тест-кейс </w:t>
      </w:r>
      <w:r>
        <w:t>№3</w:t>
      </w:r>
      <w:r>
        <w:t xml:space="preserve"> (</w:t>
      </w:r>
      <w:r w:rsidR="00210D0A">
        <w:t>Поиск билета на автобус, заполнив не все поля</w:t>
      </w:r>
      <w:r>
        <w:t>)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2A329E" w:rsidTr="005D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2A329E" w:rsidRDefault="002A329E" w:rsidP="005D3B3B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2A329E" w:rsidP="0021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главная страница</w:t>
            </w:r>
          </w:p>
        </w:tc>
      </w:tr>
      <w:tr w:rsidR="002A329E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210D0A" w:rsidP="0021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вкладку «</w:t>
            </w:r>
            <w:r>
              <w:t>Автобусы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210D0A" w:rsidP="0021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Переход на страницу с полями для заполнения для поиска подходящего </w:t>
            </w:r>
            <w:r>
              <w:t>автобуса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3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210D0A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Заполнить не все поля для поиска и нажать </w:t>
            </w:r>
            <w:r>
              <w:t>кнопку «Найти»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Pr="00210D0A" w:rsidRDefault="00210D0A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Обязательные поля для заполнения подсветятся красным</w:t>
            </w:r>
          </w:p>
        </w:tc>
      </w:tr>
    </w:tbl>
    <w:p w:rsidR="002A329E" w:rsidRDefault="002A329E" w:rsidP="002A329E"/>
    <w:p w:rsidR="002A329E" w:rsidRDefault="002A329E" w:rsidP="002A329E">
      <w:r>
        <w:t xml:space="preserve">Тест-кейс </w:t>
      </w:r>
      <w:r>
        <w:t>№4</w:t>
      </w:r>
      <w:r>
        <w:t>(</w:t>
      </w:r>
      <w:r w:rsidR="00813EF1">
        <w:t>Аренда авто</w:t>
      </w:r>
      <w:r>
        <w:t>)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2A329E" w:rsidTr="005D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2A329E" w:rsidRDefault="002A329E" w:rsidP="005D3B3B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главная страница с полями для ввода данных для поиска нужного билета</w:t>
            </w:r>
          </w:p>
        </w:tc>
      </w:tr>
      <w:tr w:rsidR="00BD517B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BD517B" w:rsidRDefault="00BD517B" w:rsidP="005D3B3B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BD517B" w:rsidRDefault="00BD517B" w:rsidP="00BD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вкладку «</w:t>
            </w:r>
            <w:r>
              <w:t>Аренда авто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BD517B" w:rsidRDefault="00BD517B" w:rsidP="00BD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Переход на страницу с полями для заполнения для поиска подходящего </w:t>
            </w:r>
            <w:r>
              <w:t>авто и списком всех доступных авт</w:t>
            </w:r>
            <w:proofErr w:type="gramStart"/>
            <w:r>
              <w:t>о(</w:t>
            </w:r>
            <w:proofErr w:type="gramEnd"/>
            <w:r>
              <w:t>для начальных значений)</w:t>
            </w:r>
          </w:p>
        </w:tc>
      </w:tr>
      <w:tr w:rsidR="00BD517B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BD517B" w:rsidRDefault="00BD517B" w:rsidP="005D3B3B">
            <w:r>
              <w:t>3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BD517B" w:rsidRDefault="00BD517B" w:rsidP="00BD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Выбрать интересующее нас авто </w:t>
            </w:r>
            <w:r>
              <w:t>и нажать кнопку «</w:t>
            </w:r>
            <w:r>
              <w:t>Забронировать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BD517B" w:rsidRDefault="00BD517B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Переход на страницу с подробной информацией об </w:t>
            </w:r>
            <w:r>
              <w:t>авто и как бронировать</w:t>
            </w:r>
          </w:p>
        </w:tc>
      </w:tr>
      <w:tr w:rsidR="00BD517B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BD517B" w:rsidRDefault="00BD517B" w:rsidP="005D3B3B">
            <w:r>
              <w:t>4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BD517B" w:rsidRDefault="00BD7755" w:rsidP="00BD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Заполнить</w:t>
            </w:r>
            <w:r w:rsidR="00BD517B">
              <w:t xml:space="preserve"> обязательные поля для бронирования </w:t>
            </w:r>
            <w:r>
              <w:t xml:space="preserve">и </w:t>
            </w:r>
            <w:r>
              <w:t>нажать кнопку «Забронировать»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BD517B" w:rsidRDefault="00BD7755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Переход на страницу для оплаты брони </w:t>
            </w:r>
          </w:p>
        </w:tc>
      </w:tr>
      <w:tr w:rsidR="00BD7755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BD7755" w:rsidRDefault="00BD7755" w:rsidP="005D3B3B">
            <w:r>
              <w:t>5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BD7755" w:rsidRDefault="00BD7755" w:rsidP="00BD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Выбрать способ оплаты и заполнить обязательные поля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BD7755" w:rsidRDefault="00BD7755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Переход на страницу подтверждения оплаты</w:t>
            </w:r>
          </w:p>
        </w:tc>
      </w:tr>
    </w:tbl>
    <w:p w:rsidR="002A329E" w:rsidRDefault="002A329E" w:rsidP="002A329E"/>
    <w:p w:rsidR="00BD7755" w:rsidRDefault="00BD7755" w:rsidP="002A329E"/>
    <w:p w:rsidR="00BD7755" w:rsidRDefault="00BD7755" w:rsidP="002A329E"/>
    <w:p w:rsidR="002A329E" w:rsidRDefault="002A329E" w:rsidP="002A329E">
      <w:r>
        <w:lastRenderedPageBreak/>
        <w:t xml:space="preserve">Тест-кейс </w:t>
      </w:r>
      <w:r>
        <w:t>№5</w:t>
      </w:r>
      <w:r>
        <w:t xml:space="preserve"> (</w:t>
      </w:r>
      <w:r w:rsidR="00E5481E">
        <w:t>Просмотр туров</w:t>
      </w:r>
      <w:r>
        <w:t>)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2A329E" w:rsidTr="005D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2A329E" w:rsidRDefault="002A329E" w:rsidP="005D3B3B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2A329E" w:rsidP="00BD7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Открывается главная страница </w:t>
            </w:r>
          </w:p>
        </w:tc>
      </w:tr>
      <w:tr w:rsidR="002A329E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E5481E" w:rsidP="00E54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вкладку «</w:t>
            </w:r>
            <w:r>
              <w:t>Туры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E5481E" w:rsidP="00E54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</w:t>
            </w:r>
            <w:r>
              <w:t xml:space="preserve"> со списком всех туров и полями для возможности </w:t>
            </w:r>
            <w:proofErr w:type="spellStart"/>
            <w:r>
              <w:t>фильтрациии</w:t>
            </w:r>
            <w:proofErr w:type="spellEnd"/>
          </w:p>
        </w:tc>
      </w:tr>
    </w:tbl>
    <w:p w:rsidR="008B35FF" w:rsidRDefault="008B35FF" w:rsidP="002A329E"/>
    <w:p w:rsidR="00CF526C" w:rsidRDefault="00CF526C" w:rsidP="00CF526C">
      <w:r>
        <w:t xml:space="preserve">Тест-кейс </w:t>
      </w:r>
      <w:r>
        <w:t>№6</w:t>
      </w:r>
      <w:r>
        <w:t>(</w:t>
      </w:r>
      <w:r>
        <w:t>Поиск</w:t>
      </w:r>
      <w:proofErr w:type="gramStart"/>
      <w:r>
        <w:t xml:space="preserve"> Ж</w:t>
      </w:r>
      <w:proofErr w:type="gramEnd"/>
      <w:r>
        <w:t>/д билета</w:t>
      </w:r>
      <w:r>
        <w:t>)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CF526C" w:rsidTr="005D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CF526C" w:rsidRDefault="00CF526C" w:rsidP="005D3B3B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CF526C" w:rsidRDefault="00CF526C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CF526C" w:rsidRDefault="00CF526C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CF526C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CF526C" w:rsidRDefault="00CF526C" w:rsidP="005D3B3B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CF526C" w:rsidRDefault="00CF526C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CF526C" w:rsidRDefault="00CF526C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Открывается главная страница </w:t>
            </w:r>
          </w:p>
        </w:tc>
      </w:tr>
      <w:tr w:rsidR="00CF526C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CF526C" w:rsidRDefault="00CF526C" w:rsidP="005D3B3B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CF526C" w:rsidRPr="0097544C" w:rsidRDefault="00CF526C" w:rsidP="00CF5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вкладку «</w:t>
            </w:r>
            <w:r>
              <w:t>Ж/Д билеты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CF526C" w:rsidRDefault="00CF526C" w:rsidP="00CF5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Переход на страницу с полями для заполнения для поиска </w:t>
            </w:r>
            <w:r>
              <w:t xml:space="preserve">подходящего билета и списком наиболее </w:t>
            </w:r>
            <w:proofErr w:type="gramStart"/>
            <w:r>
              <w:t>популярных</w:t>
            </w:r>
            <w:proofErr w:type="gramEnd"/>
          </w:p>
        </w:tc>
      </w:tr>
      <w:tr w:rsidR="00CF526C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CF526C" w:rsidRDefault="00CF526C" w:rsidP="005D3B3B">
            <w:r>
              <w:t>3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CF526C" w:rsidRDefault="00CF526C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Ввод информации в поля поиска и нажать кнопку «Найти» 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CF526C" w:rsidRDefault="00CF526C" w:rsidP="00CF5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Поис</w:t>
            </w:r>
            <w:r>
              <w:t>к произошел. Открылась страница</w:t>
            </w:r>
            <w:r>
              <w:t xml:space="preserve"> со списком подходящих </w:t>
            </w:r>
            <w:r>
              <w:t>билетов</w:t>
            </w:r>
          </w:p>
        </w:tc>
      </w:tr>
      <w:tr w:rsidR="00CF526C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CF526C" w:rsidRDefault="00CF526C" w:rsidP="005D3B3B">
            <w:r>
              <w:t>4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CF526C" w:rsidRDefault="00CF526C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Выбрать подходящий отель</w:t>
            </w:r>
            <w:r>
              <w:t xml:space="preserve"> и нажать на кнопку «Купить»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CF526C" w:rsidRDefault="00CF526C" w:rsidP="00CF5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с подробной информацией о</w:t>
            </w:r>
            <w:r>
              <w:t xml:space="preserve"> билете и выборе места в вагоне</w:t>
            </w:r>
          </w:p>
        </w:tc>
      </w:tr>
    </w:tbl>
    <w:p w:rsidR="00CF526C" w:rsidRDefault="00CF526C" w:rsidP="002A329E"/>
    <w:p w:rsidR="002A329E" w:rsidRDefault="002A329E" w:rsidP="002A329E">
      <w:r>
        <w:t xml:space="preserve">Тест-кейс </w:t>
      </w:r>
      <w:r>
        <w:t>№7</w:t>
      </w:r>
      <w:r>
        <w:t xml:space="preserve"> (</w:t>
      </w:r>
      <w:r w:rsidR="00CF526C">
        <w:t>Покупка билета</w:t>
      </w:r>
      <w:r w:rsidR="00CF526C" w:rsidRPr="00CF526C">
        <w:t xml:space="preserve"> на Аэроэкспресс</w:t>
      </w:r>
      <w:r>
        <w:t>)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2A329E" w:rsidTr="005D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2A329E" w:rsidRDefault="002A329E" w:rsidP="005D3B3B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2A329E" w:rsidP="00CF5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главная страница</w:t>
            </w:r>
          </w:p>
        </w:tc>
      </w:tr>
      <w:tr w:rsidR="002A329E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CF526C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вкладку «</w:t>
            </w:r>
            <w:r w:rsidRPr="00CF526C">
              <w:t>Аэроэкспресс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CF526C" w:rsidP="00CF5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Переход на страницу с полями для заполнения для поиска подходящего билета и списком </w:t>
            </w:r>
            <w:r>
              <w:t xml:space="preserve">аэропортов до которых </w:t>
            </w:r>
            <w:proofErr w:type="gramStart"/>
            <w:r>
              <w:t>может</w:t>
            </w:r>
            <w:proofErr w:type="gramEnd"/>
            <w:r>
              <w:t xml:space="preserve"> осуществляется поездка и списком тарифов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3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1D1362" w:rsidP="00CF5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Ввести информацию </w:t>
            </w:r>
            <w:r w:rsidR="00CF526C">
              <w:t>в поля поиска и нажать кнопку «</w:t>
            </w:r>
            <w:r w:rsidR="00CF526C">
              <w:t>Купить билет</w:t>
            </w:r>
            <w:r w:rsidR="00CF526C"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CF526C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Переход на страницу с полями для</w:t>
            </w:r>
            <w:r>
              <w:t xml:space="preserve"> покупки билета</w:t>
            </w:r>
          </w:p>
        </w:tc>
      </w:tr>
      <w:tr w:rsidR="00CF526C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CF526C" w:rsidRDefault="00CF526C" w:rsidP="005D3B3B">
            <w:r>
              <w:t>4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CF526C" w:rsidRDefault="001D1362" w:rsidP="001D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Заполнить обязательные поля и нажать кнопку </w:t>
            </w:r>
            <w:r>
              <w:t>«</w:t>
            </w:r>
            <w:r>
              <w:t>Оплатить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CF526C" w:rsidRPr="001D1362" w:rsidRDefault="001D1362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с полями для заполнения о данных карточки, с которой будет проводиться оплата</w:t>
            </w:r>
          </w:p>
        </w:tc>
      </w:tr>
      <w:tr w:rsidR="001D1362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1D1362" w:rsidRDefault="001D1362" w:rsidP="005D3B3B">
            <w:r>
              <w:t>5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1D1362" w:rsidRDefault="001D1362" w:rsidP="001D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Заполнить обязательные поля и нажать кнопку «Оплатить»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1D1362" w:rsidRDefault="001D1362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Появление </w:t>
            </w:r>
            <w:proofErr w:type="gramStart"/>
            <w:r>
              <w:t>окна</w:t>
            </w:r>
            <w:proofErr w:type="gramEnd"/>
            <w:r>
              <w:t xml:space="preserve"> оповещающее об успешной оплате</w:t>
            </w:r>
          </w:p>
        </w:tc>
      </w:tr>
    </w:tbl>
    <w:p w:rsidR="002A329E" w:rsidRDefault="002A329E" w:rsidP="002A329E"/>
    <w:p w:rsidR="002A329E" w:rsidRDefault="002A329E" w:rsidP="002A329E">
      <w:r>
        <w:t xml:space="preserve">Тест-кейс </w:t>
      </w:r>
      <w:r>
        <w:t>№8</w:t>
      </w:r>
      <w:r>
        <w:t xml:space="preserve"> (</w:t>
      </w:r>
      <w:r w:rsidR="001D1362">
        <w:t>Покупка билета</w:t>
      </w:r>
      <w:r w:rsidR="001D1362" w:rsidRPr="00CF526C">
        <w:t xml:space="preserve"> на Аэроэкспресс</w:t>
      </w:r>
      <w:proofErr w:type="gramStart"/>
      <w:r w:rsidR="001D1362">
        <w:t>,</w:t>
      </w:r>
      <w:r>
        <w:t>)</w:t>
      </w:r>
      <w:proofErr w:type="gramEnd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1D1362" w:rsidTr="005D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1D1362" w:rsidRDefault="001D1362" w:rsidP="005D3B3B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1D1362" w:rsidRDefault="001D1362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1D1362" w:rsidRDefault="001D1362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1D1362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1D1362" w:rsidRDefault="001D1362" w:rsidP="005D3B3B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1D1362" w:rsidRDefault="001D1362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1D1362" w:rsidRDefault="001D1362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главная страница</w:t>
            </w:r>
          </w:p>
        </w:tc>
      </w:tr>
      <w:tr w:rsidR="001D1362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1D1362" w:rsidRDefault="001D1362" w:rsidP="005D3B3B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1D1362" w:rsidRDefault="001D1362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вкладку «</w:t>
            </w:r>
            <w:r w:rsidRPr="00CF526C">
              <w:t>Аэроэкспресс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1D1362" w:rsidRDefault="001D1362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Переход на страницу с полями для заполнения для поиска подходящего билета и списком аэропортов до которых </w:t>
            </w:r>
            <w:proofErr w:type="gramStart"/>
            <w:r>
              <w:t>может</w:t>
            </w:r>
            <w:proofErr w:type="gramEnd"/>
            <w:r>
              <w:t xml:space="preserve"> осуществляется поездка и списком тарифов</w:t>
            </w:r>
          </w:p>
        </w:tc>
      </w:tr>
      <w:tr w:rsidR="001D1362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1D1362" w:rsidRDefault="001D1362" w:rsidP="005D3B3B">
            <w:r>
              <w:t>3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1D1362" w:rsidRDefault="001D1362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Ввести информацию в поля поиска и нажать кнопку «Купить билет»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1D1362" w:rsidRDefault="001D1362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Переход на страницу с полями для покупки билета</w:t>
            </w:r>
          </w:p>
        </w:tc>
      </w:tr>
      <w:tr w:rsidR="001D1362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1D1362" w:rsidRDefault="001D1362" w:rsidP="005D3B3B">
            <w:r>
              <w:t>4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1D1362" w:rsidRDefault="001D1362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Заполнить обязательные поля и нажать кнопку «Оплатить»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1D1362" w:rsidRPr="001D1362" w:rsidRDefault="001D1362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с полями для заполнения о данных карточки, с которой будет проводиться оплата</w:t>
            </w:r>
          </w:p>
        </w:tc>
      </w:tr>
      <w:tr w:rsidR="001D1362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1D1362" w:rsidRDefault="001D1362" w:rsidP="005D3B3B">
            <w:r>
              <w:t>5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1D1362" w:rsidRDefault="001D1362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Заполнить обязательные поля и нажать кнопку «Оплатить»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1D1362" w:rsidRDefault="001D1362" w:rsidP="001D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Появление </w:t>
            </w:r>
            <w:proofErr w:type="gramStart"/>
            <w:r>
              <w:t>окна</w:t>
            </w:r>
            <w:proofErr w:type="gramEnd"/>
            <w:r w:rsidR="004C6ED7">
              <w:t xml:space="preserve"> оповещающее о</w:t>
            </w:r>
            <w:r>
              <w:t xml:space="preserve"> </w:t>
            </w:r>
            <w:r>
              <w:t>неудачной оплате из-за недостатка средств на карте</w:t>
            </w:r>
          </w:p>
        </w:tc>
      </w:tr>
    </w:tbl>
    <w:p w:rsidR="002A329E" w:rsidRDefault="002A329E" w:rsidP="002A329E">
      <w:r>
        <w:lastRenderedPageBreak/>
        <w:t xml:space="preserve">Тест-кейс </w:t>
      </w:r>
      <w:r>
        <w:t>№9</w:t>
      </w:r>
      <w:r>
        <w:t xml:space="preserve"> (</w:t>
      </w:r>
      <w:r w:rsidR="001D1362">
        <w:t>Страхование</w:t>
      </w:r>
      <w:r>
        <w:t>)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2A329E" w:rsidTr="005D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2A329E" w:rsidRDefault="002A329E" w:rsidP="005D3B3B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главная страница с полями для ввода данных для поиска нужного билета</w:t>
            </w:r>
          </w:p>
        </w:tc>
      </w:tr>
      <w:tr w:rsidR="002A329E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1D1362" w:rsidP="001D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вкладку «</w:t>
            </w:r>
            <w:r>
              <w:t>Страхование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1D1362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с полями для заполнения</w:t>
            </w:r>
            <w:r>
              <w:t xml:space="preserve"> для выбора параметров страхования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3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1D1362" w:rsidP="001D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Заполнить обязательные поля и нажать кнопку «</w:t>
            </w:r>
            <w:r>
              <w:t>Далее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1D1362" w:rsidP="001D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Переход </w:t>
            </w:r>
            <w:proofErr w:type="gramStart"/>
            <w:r>
              <w:t xml:space="preserve">на страницу с полями для заполнения для </w:t>
            </w:r>
            <w:r>
              <w:t>указания данных об участниках</w:t>
            </w:r>
            <w:proofErr w:type="gramEnd"/>
            <w:r>
              <w:t xml:space="preserve"> поездки</w:t>
            </w:r>
          </w:p>
        </w:tc>
      </w:tr>
      <w:tr w:rsidR="001D1362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1D1362" w:rsidRDefault="001D1362" w:rsidP="005D3B3B">
            <w:r>
              <w:t>4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1D1362" w:rsidRDefault="001D1362" w:rsidP="001D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Заполнить обязательные поля и нажать кнопку «Далее»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1D1362" w:rsidRDefault="001D1362" w:rsidP="001D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с полями для заполнения о данных карточки, с которой будет проводиться оплата</w:t>
            </w:r>
          </w:p>
        </w:tc>
      </w:tr>
      <w:tr w:rsidR="004C6ED7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4C6ED7" w:rsidRDefault="004C6ED7" w:rsidP="005D3B3B">
            <w:r>
              <w:t>5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4C6ED7" w:rsidRDefault="004C6ED7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Заполнить обязательные поля и нажать кнопку «Оплатить»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4C6ED7" w:rsidRDefault="004C6ED7" w:rsidP="004C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Появление </w:t>
            </w:r>
            <w:proofErr w:type="gramStart"/>
            <w:r>
              <w:t>окна</w:t>
            </w:r>
            <w:proofErr w:type="gramEnd"/>
            <w:r>
              <w:t xml:space="preserve"> оповещающее об </w:t>
            </w:r>
            <w:r>
              <w:t xml:space="preserve">удачной оплате </w:t>
            </w:r>
          </w:p>
        </w:tc>
      </w:tr>
    </w:tbl>
    <w:p w:rsidR="002A329E" w:rsidRDefault="002A329E" w:rsidP="002A329E"/>
    <w:p w:rsidR="002A329E" w:rsidRDefault="002A329E" w:rsidP="002A329E">
      <w:r>
        <w:t>Тест-кейс №1</w:t>
      </w:r>
      <w:r>
        <w:t>0</w:t>
      </w:r>
      <w:r>
        <w:t xml:space="preserve"> (</w:t>
      </w:r>
      <w:r w:rsidR="004C6ED7">
        <w:t xml:space="preserve">Заказ </w:t>
      </w:r>
      <w:proofErr w:type="gramStart"/>
      <w:r w:rsidR="004C6ED7">
        <w:t>персонального</w:t>
      </w:r>
      <w:proofErr w:type="gramEnd"/>
      <w:r w:rsidR="004C6ED7">
        <w:t xml:space="preserve"> трансфера</w:t>
      </w:r>
      <w:r>
        <w:t>)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2A329E" w:rsidTr="005D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9BBB59" w:themeColor="accent3"/>
            </w:tcBorders>
          </w:tcPr>
          <w:p w:rsidR="002A329E" w:rsidRDefault="002A329E" w:rsidP="005D3B3B"/>
        </w:tc>
        <w:tc>
          <w:tcPr>
            <w:tcW w:w="3969" w:type="dxa"/>
            <w:tcBorders>
              <w:bottom w:val="single" w:sz="8" w:space="0" w:color="9BBB59" w:themeColor="accent3"/>
            </w:tcBorders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5068" w:type="dxa"/>
          </w:tcPr>
          <w:p w:rsidR="002A329E" w:rsidRDefault="002A329E" w:rsidP="005D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1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Открыть </w:t>
            </w:r>
            <w:r w:rsidRPr="00086309">
              <w:t>https://www.svyaznoy.travel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2A329E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главная страница с полями для ввода данных для поиска нужного билета</w:t>
            </w:r>
          </w:p>
        </w:tc>
      </w:tr>
      <w:tr w:rsidR="002A329E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2A329E" w:rsidP="005D3B3B">
            <w:r>
              <w:t>2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2A329E" w:rsidRDefault="004C6ED7" w:rsidP="004C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вкладку «</w:t>
            </w:r>
            <w:r>
              <w:t>Трансфер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4C6ED7" w:rsidP="004C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Переход на страницу с полями для заполнения для </w:t>
            </w:r>
            <w:r>
              <w:t>заказа персонального трансфера</w:t>
            </w:r>
          </w:p>
        </w:tc>
      </w:tr>
      <w:tr w:rsidR="002A329E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2A329E" w:rsidRDefault="002A329E" w:rsidP="005D3B3B">
            <w:r>
              <w:t>3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2A329E" w:rsidRDefault="004C6ED7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Нажать на поле для заполнения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2A329E" w:rsidRDefault="004C6ED7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выпадающий список доступных точек</w:t>
            </w:r>
          </w:p>
        </w:tc>
      </w:tr>
      <w:tr w:rsidR="004C6ED7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4C6ED7" w:rsidRDefault="004C6ED7" w:rsidP="005D3B3B">
            <w:r>
              <w:t>4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4C6ED7" w:rsidRDefault="004C6ED7" w:rsidP="004C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Выбрать подходящие точки и </w:t>
            </w:r>
            <w:r>
              <w:t>нажать кнопку «</w:t>
            </w:r>
            <w:r>
              <w:t>Найти трансфер</w:t>
            </w:r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4C6ED7" w:rsidRDefault="004C6ED7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Появится список </w:t>
            </w:r>
            <w:proofErr w:type="gramStart"/>
            <w:r>
              <w:t>доступных</w:t>
            </w:r>
            <w:proofErr w:type="gramEnd"/>
            <w:r>
              <w:t xml:space="preserve"> трансферов</w:t>
            </w:r>
          </w:p>
        </w:tc>
      </w:tr>
      <w:tr w:rsidR="004C6ED7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4C6ED7" w:rsidRDefault="004C6ED7" w:rsidP="005D3B3B">
            <w:r>
              <w:t>5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4C6ED7" w:rsidRDefault="004C6ED7" w:rsidP="004C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Выбрать подходящий и нажать на него </w:t>
            </w:r>
            <w:proofErr w:type="gramEnd"/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4C6ED7" w:rsidRDefault="004C6ED7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Переход на страницу с подробным описанием трансфера и полями для заполнения уточняющие детали поездки</w:t>
            </w:r>
          </w:p>
        </w:tc>
      </w:tr>
      <w:tr w:rsidR="004C6ED7" w:rsidTr="005D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4C6ED7" w:rsidRDefault="004C6ED7" w:rsidP="005D3B3B">
            <w:r>
              <w:t>6</w:t>
            </w:r>
          </w:p>
        </w:tc>
        <w:tc>
          <w:tcPr>
            <w:tcW w:w="3969" w:type="dxa"/>
            <w:tcBorders>
              <w:top w:val="single" w:sz="8" w:space="0" w:color="9BBB59" w:themeColor="accent3"/>
              <w:left w:val="single" w:sz="4" w:space="0" w:color="9BBB59" w:themeColor="accent3"/>
              <w:bottom w:val="single" w:sz="8" w:space="0" w:color="9BBB59" w:themeColor="accent3"/>
              <w:right w:val="single" w:sz="4" w:space="0" w:color="9BBB59" w:themeColor="accent3"/>
            </w:tcBorders>
          </w:tcPr>
          <w:p w:rsidR="004C6ED7" w:rsidRDefault="004C6ED7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Заполнить обязательные поля и нажать кнопку «Оплатить</w:t>
            </w:r>
            <w:bookmarkStart w:id="0" w:name="_GoBack"/>
            <w:bookmarkEnd w:id="0"/>
            <w:r>
              <w:t>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4C6ED7" w:rsidRDefault="004C6ED7" w:rsidP="005D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с полями для заполнения о данных карточки, с которой будет проводиться оплата</w:t>
            </w:r>
          </w:p>
        </w:tc>
      </w:tr>
      <w:tr w:rsidR="004C6ED7" w:rsidTr="005D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9BBB59" w:themeColor="accent3"/>
            </w:tcBorders>
          </w:tcPr>
          <w:p w:rsidR="004C6ED7" w:rsidRDefault="004C6ED7" w:rsidP="005D3B3B">
            <w:r>
              <w:t>7</w:t>
            </w:r>
          </w:p>
        </w:tc>
        <w:tc>
          <w:tcPr>
            <w:tcW w:w="3969" w:type="dxa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4C6ED7" w:rsidRDefault="004C6ED7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Заполнить обязательные поля и нажать кнопку «Оплатить»</w:t>
            </w:r>
          </w:p>
        </w:tc>
        <w:tc>
          <w:tcPr>
            <w:tcW w:w="5068" w:type="dxa"/>
            <w:tcBorders>
              <w:left w:val="single" w:sz="4" w:space="0" w:color="9BBB59" w:themeColor="accent3"/>
            </w:tcBorders>
          </w:tcPr>
          <w:p w:rsidR="004C6ED7" w:rsidRDefault="004C6ED7" w:rsidP="005D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Появление </w:t>
            </w:r>
            <w:proofErr w:type="gramStart"/>
            <w:r>
              <w:t>окна</w:t>
            </w:r>
            <w:proofErr w:type="gramEnd"/>
            <w:r>
              <w:t xml:space="preserve"> оповещающее об </w:t>
            </w:r>
            <w:r>
              <w:t xml:space="preserve">удачной оплате </w:t>
            </w:r>
          </w:p>
        </w:tc>
      </w:tr>
    </w:tbl>
    <w:p w:rsidR="00E17AE0" w:rsidRDefault="00E17AE0"/>
    <w:sectPr w:rsidR="00E1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62"/>
    <w:rsid w:val="00086309"/>
    <w:rsid w:val="001D1362"/>
    <w:rsid w:val="001D42CA"/>
    <w:rsid w:val="00210D0A"/>
    <w:rsid w:val="002A329E"/>
    <w:rsid w:val="004C6ED7"/>
    <w:rsid w:val="006E19C8"/>
    <w:rsid w:val="007F1562"/>
    <w:rsid w:val="00813EF1"/>
    <w:rsid w:val="008B35FF"/>
    <w:rsid w:val="0097544C"/>
    <w:rsid w:val="00BD517B"/>
    <w:rsid w:val="00BD7755"/>
    <w:rsid w:val="00CF526C"/>
    <w:rsid w:val="00E17AE0"/>
    <w:rsid w:val="00E5481E"/>
    <w:rsid w:val="00F2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E17AE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4">
    <w:name w:val="Colorful Shading"/>
    <w:basedOn w:val="a1"/>
    <w:uiPriority w:val="71"/>
    <w:rsid w:val="00E17A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2">
    <w:name w:val="Medium Grid 2 Accent 2"/>
    <w:basedOn w:val="a1"/>
    <w:uiPriority w:val="68"/>
    <w:rsid w:val="00E17A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1"/>
    <w:uiPriority w:val="68"/>
    <w:rsid w:val="00E17A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E17AE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4">
    <w:name w:val="Colorful Shading"/>
    <w:basedOn w:val="a1"/>
    <w:uiPriority w:val="71"/>
    <w:rsid w:val="00E17A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2">
    <w:name w:val="Medium Grid 2 Accent 2"/>
    <w:basedOn w:val="a1"/>
    <w:uiPriority w:val="68"/>
    <w:rsid w:val="00E17A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1"/>
    <w:uiPriority w:val="68"/>
    <w:rsid w:val="00E17A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2021-10-10T08:20:00Z</dcterms:created>
  <dcterms:modified xsi:type="dcterms:W3CDTF">2021-10-10T12:40:00Z</dcterms:modified>
</cp:coreProperties>
</file>