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Pr="00B92A76" w:rsidRDefault="0097190B" w:rsidP="0097190B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САМОСТОЯТЕЛЬНАЯ</w:t>
      </w:r>
      <w:r w:rsidRPr="00B92A76">
        <w:rPr>
          <w:rFonts w:eastAsia="Calibri"/>
          <w:b/>
          <w:sz w:val="24"/>
          <w:szCs w:val="24"/>
          <w:lang w:eastAsia="en-US"/>
        </w:rPr>
        <w:t xml:space="preserve"> </w:t>
      </w:r>
      <w:r>
        <w:rPr>
          <w:rFonts w:eastAsia="Calibri"/>
          <w:b/>
          <w:sz w:val="24"/>
          <w:szCs w:val="24"/>
          <w:lang w:eastAsia="en-US"/>
        </w:rPr>
        <w:t>РАБОТА № 2</w:t>
      </w:r>
    </w:p>
    <w:p w:rsidR="0097190B" w:rsidRPr="00B92A76" w:rsidRDefault="0097190B" w:rsidP="0097190B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 МДК.0</w:t>
      </w:r>
      <w:r w:rsidRPr="00B92A76">
        <w:rPr>
          <w:rFonts w:eastAsia="Calibri"/>
          <w:b/>
          <w:bCs/>
          <w:sz w:val="24"/>
          <w:szCs w:val="24"/>
          <w:lang w:eastAsia="en-US"/>
        </w:rPr>
        <w:t>1</w:t>
      </w:r>
      <w:r>
        <w:rPr>
          <w:rFonts w:eastAsia="Calibri"/>
          <w:b/>
          <w:bCs/>
          <w:sz w:val="24"/>
          <w:szCs w:val="24"/>
          <w:lang w:eastAsia="en-US"/>
        </w:rPr>
        <w:t>.0</w:t>
      </w:r>
      <w:r w:rsidRPr="00B92A76">
        <w:rPr>
          <w:rFonts w:eastAsia="Calibri"/>
          <w:b/>
          <w:bCs/>
          <w:sz w:val="24"/>
          <w:szCs w:val="24"/>
          <w:lang w:eastAsia="en-US"/>
        </w:rPr>
        <w:t xml:space="preserve">2 </w:t>
      </w:r>
      <w:r>
        <w:rPr>
          <w:rFonts w:eastAsia="Calibri"/>
          <w:b/>
          <w:bCs/>
          <w:sz w:val="24"/>
          <w:szCs w:val="24"/>
          <w:lang w:eastAsia="en-US"/>
        </w:rPr>
        <w:t>Системное программирование</w:t>
      </w:r>
    </w:p>
    <w:p w:rsidR="0097190B" w:rsidRDefault="0097190B" w:rsidP="0097190B">
      <w:pPr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97190B" w:rsidRDefault="0097190B" w:rsidP="0097190B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97190B" w:rsidRDefault="0097190B" w:rsidP="0097190B">
      <w:pPr>
        <w:widowControl w:val="0"/>
        <w:suppressAutoHyphens/>
        <w:autoSpaceDE w:val="0"/>
        <w:rPr>
          <w:rFonts w:eastAsia="Times New Roman"/>
          <w:sz w:val="28"/>
          <w:szCs w:val="24"/>
          <w:lang w:eastAsia="ar-SA"/>
        </w:rPr>
      </w:pPr>
    </w:p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ИП-23-3  </w:t>
      </w:r>
    </w:p>
    <w:p w:rsidR="0097190B" w:rsidRDefault="0097190B" w:rsidP="0097190B">
      <w:pPr>
        <w:rPr>
          <w:rFonts w:eastAsia="Times New Roman"/>
          <w:sz w:val="24"/>
          <w:szCs w:val="24"/>
        </w:rPr>
      </w:pPr>
    </w:p>
    <w:p w:rsidR="0097190B" w:rsidRDefault="0097190B" w:rsidP="0097190B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Студент </w:t>
      </w:r>
      <w:proofErr w:type="gramStart"/>
      <w:r>
        <w:rPr>
          <w:rFonts w:eastAsia="Times New Roman"/>
          <w:sz w:val="24"/>
          <w:szCs w:val="24"/>
        </w:rPr>
        <w:t>Сиволап</w:t>
      </w:r>
      <w:proofErr w:type="gramEnd"/>
      <w:r>
        <w:rPr>
          <w:rFonts w:eastAsia="Times New Roman"/>
          <w:sz w:val="24"/>
          <w:szCs w:val="24"/>
        </w:rPr>
        <w:t xml:space="preserve"> А.В., Боев А.А.</w:t>
      </w:r>
    </w:p>
    <w:p w:rsidR="0097190B" w:rsidRDefault="0097190B" w:rsidP="0097190B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97190B" w:rsidRDefault="0097190B" w:rsidP="0097190B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«7</w:t>
      </w:r>
      <w:r>
        <w:rPr>
          <w:rFonts w:eastAsia="Calibri"/>
          <w:sz w:val="24"/>
          <w:szCs w:val="24"/>
          <w:lang w:eastAsia="en-US"/>
        </w:rPr>
        <w:t xml:space="preserve">» </w:t>
      </w:r>
      <w:r>
        <w:rPr>
          <w:rFonts w:eastAsia="Calibri"/>
          <w:sz w:val="24"/>
          <w:szCs w:val="24"/>
          <w:lang w:eastAsia="en-US"/>
        </w:rPr>
        <w:t xml:space="preserve"> апреля </w:t>
      </w:r>
      <w:r>
        <w:rPr>
          <w:rFonts w:eastAsia="Calibri"/>
          <w:sz w:val="24"/>
          <w:szCs w:val="24"/>
          <w:lang w:eastAsia="en-US"/>
        </w:rPr>
        <w:t xml:space="preserve"> 2026 г.</w:t>
      </w: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/Калиниченко Т.М.</w:t>
      </w: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97190B" w:rsidRDefault="0097190B" w:rsidP="0097190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F35C51">
        <w:rPr>
          <w:rFonts w:eastAsia="Calibri"/>
          <w:sz w:val="24"/>
          <w:szCs w:val="24"/>
          <w:lang w:eastAsia="en-US"/>
        </w:rPr>
        <w:t>202</w:t>
      </w:r>
      <w:r>
        <w:rPr>
          <w:rFonts w:eastAsia="Calibri"/>
          <w:sz w:val="24"/>
          <w:szCs w:val="24"/>
          <w:lang w:eastAsia="en-US"/>
        </w:rPr>
        <w:t>6</w:t>
      </w:r>
      <w:r w:rsidRPr="00F35C51">
        <w:rPr>
          <w:rFonts w:eastAsia="Calibri"/>
          <w:sz w:val="24"/>
          <w:szCs w:val="24"/>
          <w:lang w:eastAsia="en-US"/>
        </w:rPr>
        <w:t xml:space="preserve"> </w:t>
      </w:r>
      <w:r>
        <w:rPr>
          <w:rFonts w:eastAsia="Calibri"/>
          <w:sz w:val="24"/>
          <w:szCs w:val="24"/>
          <w:lang w:eastAsia="en-US"/>
        </w:rPr>
        <w:t>г</w:t>
      </w:r>
    </w:p>
    <w:p w:rsidR="00E16302" w:rsidRPr="00E16302" w:rsidRDefault="00E16302" w:rsidP="00E16302">
      <w:pPr>
        <w:ind w:firstLine="709"/>
        <w:rPr>
          <w:sz w:val="28"/>
          <w:szCs w:val="28"/>
        </w:rPr>
      </w:pPr>
      <w:r w:rsidRPr="00E16302">
        <w:rPr>
          <w:sz w:val="28"/>
          <w:szCs w:val="28"/>
        </w:rPr>
        <w:lastRenderedPageBreak/>
        <w:t xml:space="preserve">Тема: Обмен данными по именованному каналу с сервером </w:t>
      </w:r>
    </w:p>
    <w:p w:rsidR="00E16302" w:rsidRDefault="00E16302" w:rsidP="00E16302">
      <w:pPr>
        <w:jc w:val="center"/>
      </w:pPr>
    </w:p>
    <w:p w:rsidR="00476AE9" w:rsidRPr="00E16302" w:rsidRDefault="00E16302" w:rsidP="00E16302">
      <w:pPr>
        <w:jc w:val="center"/>
        <w:rPr>
          <w:sz w:val="28"/>
          <w:szCs w:val="28"/>
        </w:rPr>
      </w:pPr>
      <w:r w:rsidRPr="00E16302">
        <w:rPr>
          <w:sz w:val="28"/>
          <w:szCs w:val="28"/>
        </w:rPr>
        <w:t>Вариант 1</w:t>
      </w:r>
    </w:p>
    <w:p w:rsidR="00E16302" w:rsidRPr="00E16302" w:rsidRDefault="00E16302" w:rsidP="00E16302">
      <w:pPr>
        <w:pStyle w:val="a3"/>
        <w:numPr>
          <w:ilvl w:val="0"/>
          <w:numId w:val="1"/>
        </w:numPr>
        <w:rPr>
          <w:b/>
          <w:sz w:val="28"/>
          <w:szCs w:val="28"/>
        </w:rPr>
      </w:pPr>
      <w:r w:rsidRPr="00E16302">
        <w:rPr>
          <w:b/>
          <w:sz w:val="28"/>
          <w:szCs w:val="28"/>
        </w:rPr>
        <w:t>Постановка задачи</w:t>
      </w:r>
    </w:p>
    <w:p w:rsidR="00E16302" w:rsidRPr="00E16302" w:rsidRDefault="00E16302" w:rsidP="00E16302">
      <w:pPr>
        <w:widowControl w:val="0"/>
        <w:spacing w:line="312" w:lineRule="auto"/>
        <w:ind w:right="-8"/>
        <w:jc w:val="both"/>
        <w:rPr>
          <w:sz w:val="28"/>
          <w:szCs w:val="28"/>
        </w:rPr>
      </w:pPr>
      <w:r w:rsidRPr="00E16302">
        <w:rPr>
          <w:sz w:val="28"/>
          <w:szCs w:val="28"/>
        </w:rPr>
        <w:t xml:space="preserve">Написать программы двух консольных процессов </w:t>
      </w:r>
      <w:proofErr w:type="spellStart"/>
      <w:r w:rsidRPr="00E16302">
        <w:rPr>
          <w:b/>
          <w:sz w:val="28"/>
          <w:szCs w:val="28"/>
        </w:rPr>
        <w:t>Server</w:t>
      </w:r>
      <w:proofErr w:type="spellEnd"/>
      <w:r w:rsidRPr="00E16302">
        <w:rPr>
          <w:b/>
          <w:sz w:val="28"/>
          <w:szCs w:val="28"/>
        </w:rPr>
        <w:t xml:space="preserve">, </w:t>
      </w:r>
      <w:proofErr w:type="spellStart"/>
      <w:r w:rsidRPr="00E16302">
        <w:rPr>
          <w:b/>
          <w:sz w:val="28"/>
          <w:szCs w:val="28"/>
        </w:rPr>
        <w:t>Client</w:t>
      </w:r>
      <w:proofErr w:type="spellEnd"/>
      <w:r w:rsidRPr="00E16302">
        <w:rPr>
          <w:b/>
          <w:sz w:val="28"/>
          <w:szCs w:val="28"/>
        </w:rPr>
        <w:t xml:space="preserve">, </w:t>
      </w:r>
      <w:r w:rsidRPr="00E16302">
        <w:rPr>
          <w:sz w:val="28"/>
          <w:szCs w:val="28"/>
        </w:rPr>
        <w:t>работающих на разных компьютерах в локальной сети</w:t>
      </w:r>
      <w:r w:rsidRPr="00E16302">
        <w:rPr>
          <w:b/>
          <w:sz w:val="28"/>
          <w:szCs w:val="28"/>
        </w:rPr>
        <w:t>.</w:t>
      </w:r>
      <w:r w:rsidRPr="00E16302">
        <w:rPr>
          <w:sz w:val="28"/>
          <w:szCs w:val="28"/>
        </w:rPr>
        <w:t xml:space="preserve"> Процесс-</w:t>
      </w:r>
      <w:proofErr w:type="spellStart"/>
      <w:r w:rsidRPr="00E16302">
        <w:rPr>
          <w:b/>
          <w:sz w:val="28"/>
          <w:szCs w:val="28"/>
        </w:rPr>
        <w:t>Server</w:t>
      </w:r>
      <w:proofErr w:type="spellEnd"/>
      <w:r w:rsidRPr="00E16302">
        <w:rPr>
          <w:sz w:val="28"/>
          <w:szCs w:val="28"/>
        </w:rPr>
        <w:t xml:space="preserve">, </w:t>
      </w:r>
      <w:proofErr w:type="gramStart"/>
      <w:r w:rsidRPr="00E16302">
        <w:rPr>
          <w:sz w:val="28"/>
          <w:szCs w:val="28"/>
        </w:rPr>
        <w:t>который</w:t>
      </w:r>
      <w:proofErr w:type="gramEnd"/>
      <w:r w:rsidRPr="00E16302">
        <w:rPr>
          <w:sz w:val="28"/>
          <w:szCs w:val="28"/>
        </w:rPr>
        <w:t xml:space="preserve"> выполняет следующие действия. </w:t>
      </w:r>
    </w:p>
    <w:p w:rsidR="00E16302" w:rsidRPr="00E16302" w:rsidRDefault="00E16302" w:rsidP="00E16302">
      <w:pPr>
        <w:widowControl w:val="0"/>
        <w:spacing w:line="312" w:lineRule="auto"/>
        <w:ind w:right="-8"/>
        <w:rPr>
          <w:sz w:val="28"/>
          <w:szCs w:val="28"/>
        </w:rPr>
      </w:pPr>
      <w:r w:rsidRPr="00E16302">
        <w:rPr>
          <w:sz w:val="28"/>
          <w:szCs w:val="28"/>
        </w:rPr>
        <w:t>−</w:t>
      </w:r>
      <w:r w:rsidRPr="00E16302">
        <w:rPr>
          <w:rFonts w:eastAsia="Arial"/>
          <w:sz w:val="28"/>
          <w:szCs w:val="28"/>
        </w:rPr>
        <w:t xml:space="preserve"> </w:t>
      </w:r>
      <w:r w:rsidRPr="00E16302">
        <w:rPr>
          <w:sz w:val="28"/>
          <w:szCs w:val="28"/>
        </w:rPr>
        <w:t xml:space="preserve">Запрашивает у пользователя имя консоли процесса </w:t>
      </w:r>
      <w:proofErr w:type="spellStart"/>
      <w:r w:rsidRPr="00E16302">
        <w:rPr>
          <w:b/>
          <w:sz w:val="28"/>
          <w:szCs w:val="28"/>
        </w:rPr>
        <w:t>Client</w:t>
      </w:r>
      <w:proofErr w:type="spellEnd"/>
      <w:r w:rsidRPr="00E16302">
        <w:rPr>
          <w:sz w:val="28"/>
          <w:szCs w:val="28"/>
        </w:rPr>
        <w:t xml:space="preserve">, цвет всего фона (15 цветов) консоли </w:t>
      </w:r>
      <w:proofErr w:type="spellStart"/>
      <w:r w:rsidRPr="00E16302">
        <w:rPr>
          <w:b/>
          <w:sz w:val="28"/>
          <w:szCs w:val="28"/>
        </w:rPr>
        <w:t>Client</w:t>
      </w:r>
      <w:proofErr w:type="spellEnd"/>
      <w:r w:rsidRPr="00E16302">
        <w:rPr>
          <w:sz w:val="28"/>
          <w:szCs w:val="28"/>
        </w:rPr>
        <w:t xml:space="preserve">. </w:t>
      </w:r>
    </w:p>
    <w:p w:rsidR="00E16302" w:rsidRPr="00E16302" w:rsidRDefault="00E16302" w:rsidP="00E16302">
      <w:pPr>
        <w:widowControl w:val="0"/>
        <w:spacing w:line="312" w:lineRule="auto"/>
        <w:ind w:right="-8"/>
        <w:rPr>
          <w:sz w:val="28"/>
          <w:szCs w:val="28"/>
        </w:rPr>
      </w:pPr>
      <w:r w:rsidRPr="00E16302">
        <w:rPr>
          <w:sz w:val="28"/>
          <w:szCs w:val="28"/>
        </w:rPr>
        <w:t>−</w:t>
      </w:r>
      <w:r w:rsidRPr="00E16302">
        <w:rPr>
          <w:rFonts w:eastAsia="Arial"/>
          <w:sz w:val="28"/>
          <w:szCs w:val="28"/>
        </w:rPr>
        <w:t xml:space="preserve"> </w:t>
      </w:r>
      <w:r w:rsidRPr="00E16302">
        <w:rPr>
          <w:sz w:val="28"/>
          <w:szCs w:val="28"/>
        </w:rPr>
        <w:t xml:space="preserve">Передаёт данные процессу-клиенту. </w:t>
      </w:r>
    </w:p>
    <w:p w:rsidR="00E16302" w:rsidRPr="00E16302" w:rsidRDefault="00E16302" w:rsidP="00E16302">
      <w:pPr>
        <w:widowControl w:val="0"/>
        <w:spacing w:line="312" w:lineRule="auto"/>
        <w:ind w:right="-8"/>
        <w:rPr>
          <w:sz w:val="28"/>
          <w:szCs w:val="28"/>
        </w:rPr>
      </w:pPr>
      <w:r w:rsidRPr="00E16302">
        <w:rPr>
          <w:sz w:val="28"/>
          <w:szCs w:val="28"/>
        </w:rPr>
        <w:t>−</w:t>
      </w:r>
      <w:r w:rsidRPr="00E16302">
        <w:rPr>
          <w:rFonts w:eastAsia="Arial"/>
          <w:sz w:val="28"/>
          <w:szCs w:val="28"/>
        </w:rPr>
        <w:t xml:space="preserve"> </w:t>
      </w:r>
      <w:r w:rsidRPr="00E16302">
        <w:rPr>
          <w:sz w:val="28"/>
          <w:szCs w:val="28"/>
        </w:rPr>
        <w:t xml:space="preserve">При нажатии клавиши мыши передаёт </w:t>
      </w:r>
      <w:proofErr w:type="spellStart"/>
      <w:r w:rsidRPr="00E16302">
        <w:rPr>
          <w:b/>
          <w:sz w:val="28"/>
          <w:szCs w:val="28"/>
        </w:rPr>
        <w:t>Client</w:t>
      </w:r>
      <w:proofErr w:type="spellEnd"/>
      <w:r w:rsidRPr="00E16302">
        <w:rPr>
          <w:sz w:val="28"/>
          <w:szCs w:val="28"/>
        </w:rPr>
        <w:t xml:space="preserve"> , следующий цвет в палитре. </w:t>
      </w:r>
    </w:p>
    <w:p w:rsidR="00E16302" w:rsidRPr="00E16302" w:rsidRDefault="00E16302" w:rsidP="00E16302">
      <w:pPr>
        <w:widowControl w:val="0"/>
        <w:spacing w:line="312" w:lineRule="auto"/>
        <w:ind w:right="-8"/>
        <w:rPr>
          <w:sz w:val="28"/>
          <w:szCs w:val="28"/>
        </w:rPr>
      </w:pPr>
      <w:r w:rsidRPr="00E16302">
        <w:rPr>
          <w:sz w:val="28"/>
          <w:szCs w:val="28"/>
        </w:rPr>
        <w:t>−</w:t>
      </w:r>
      <w:r w:rsidRPr="00E16302">
        <w:rPr>
          <w:rFonts w:eastAsia="Arial"/>
          <w:sz w:val="28"/>
          <w:szCs w:val="28"/>
        </w:rPr>
        <w:t xml:space="preserve"> </w:t>
      </w:r>
      <w:r w:rsidRPr="00E16302">
        <w:rPr>
          <w:sz w:val="28"/>
          <w:szCs w:val="28"/>
        </w:rPr>
        <w:t xml:space="preserve">Закончить работу, после нажатия клавиши. </w:t>
      </w:r>
    </w:p>
    <w:p w:rsidR="00E16302" w:rsidRPr="00E16302" w:rsidRDefault="00E16302" w:rsidP="00E16302">
      <w:pPr>
        <w:widowControl w:val="0"/>
        <w:spacing w:line="312" w:lineRule="auto"/>
        <w:ind w:right="-8"/>
        <w:rPr>
          <w:sz w:val="28"/>
          <w:szCs w:val="28"/>
        </w:rPr>
      </w:pPr>
      <w:r w:rsidRPr="00E16302">
        <w:rPr>
          <w:sz w:val="28"/>
          <w:szCs w:val="28"/>
        </w:rPr>
        <w:t>Процесс-</w:t>
      </w:r>
      <w:proofErr w:type="spellStart"/>
      <w:r w:rsidRPr="00E16302">
        <w:rPr>
          <w:b/>
          <w:sz w:val="28"/>
          <w:szCs w:val="28"/>
        </w:rPr>
        <w:t>Client</w:t>
      </w:r>
      <w:proofErr w:type="spellEnd"/>
      <w:r w:rsidRPr="00E16302">
        <w:rPr>
          <w:sz w:val="28"/>
          <w:szCs w:val="28"/>
        </w:rPr>
        <w:t xml:space="preserve">, </w:t>
      </w:r>
      <w:proofErr w:type="gramStart"/>
      <w:r w:rsidRPr="00E16302">
        <w:rPr>
          <w:sz w:val="28"/>
          <w:szCs w:val="28"/>
        </w:rPr>
        <w:t>который</w:t>
      </w:r>
      <w:proofErr w:type="gramEnd"/>
      <w:r w:rsidRPr="00E16302">
        <w:rPr>
          <w:sz w:val="28"/>
          <w:szCs w:val="28"/>
        </w:rPr>
        <w:t xml:space="preserve"> выполняет следующие действия. </w:t>
      </w:r>
    </w:p>
    <w:p w:rsidR="00E16302" w:rsidRDefault="00E16302" w:rsidP="00E16302">
      <w:pPr>
        <w:widowControl w:val="0"/>
        <w:spacing w:line="312" w:lineRule="auto"/>
        <w:ind w:right="-8"/>
        <w:rPr>
          <w:sz w:val="28"/>
          <w:szCs w:val="28"/>
        </w:rPr>
      </w:pPr>
      <w:r w:rsidRPr="00E16302">
        <w:rPr>
          <w:sz w:val="28"/>
          <w:szCs w:val="28"/>
        </w:rPr>
        <w:t>−</w:t>
      </w:r>
      <w:r w:rsidRPr="00E16302">
        <w:rPr>
          <w:rFonts w:eastAsia="Arial"/>
          <w:sz w:val="28"/>
          <w:szCs w:val="28"/>
        </w:rPr>
        <w:t xml:space="preserve"> </w:t>
      </w:r>
      <w:r w:rsidRPr="00E16302">
        <w:rPr>
          <w:sz w:val="28"/>
          <w:szCs w:val="28"/>
        </w:rPr>
        <w:t>Получает от процесса сервера данные о цвете. −</w:t>
      </w:r>
      <w:r w:rsidRPr="00E16302">
        <w:rPr>
          <w:rFonts w:eastAsia="Arial"/>
          <w:sz w:val="28"/>
          <w:szCs w:val="28"/>
        </w:rPr>
        <w:t xml:space="preserve"> </w:t>
      </w:r>
      <w:r w:rsidRPr="00E16302">
        <w:rPr>
          <w:sz w:val="28"/>
          <w:szCs w:val="28"/>
        </w:rPr>
        <w:t xml:space="preserve">Устанавливает фон. </w:t>
      </w:r>
    </w:p>
    <w:p w:rsidR="00E16302" w:rsidRDefault="00E16302" w:rsidP="00E16302">
      <w:pPr>
        <w:pStyle w:val="a3"/>
        <w:widowControl w:val="0"/>
        <w:numPr>
          <w:ilvl w:val="0"/>
          <w:numId w:val="1"/>
        </w:numPr>
        <w:spacing w:line="312" w:lineRule="auto"/>
        <w:ind w:right="-8"/>
        <w:rPr>
          <w:sz w:val="28"/>
          <w:szCs w:val="28"/>
        </w:rPr>
      </w:pPr>
      <w:r>
        <w:rPr>
          <w:sz w:val="28"/>
          <w:szCs w:val="28"/>
        </w:rPr>
        <w:t>Код программ:</w:t>
      </w:r>
    </w:p>
    <w:p w:rsidR="00E16302" w:rsidRPr="00E16302" w:rsidRDefault="00E16302" w:rsidP="00E16302">
      <w:pPr>
        <w:pStyle w:val="a3"/>
        <w:widowControl w:val="0"/>
        <w:numPr>
          <w:ilvl w:val="1"/>
          <w:numId w:val="1"/>
        </w:numPr>
        <w:spacing w:line="312" w:lineRule="auto"/>
        <w:ind w:right="-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Server: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&lt;string&gt;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WORD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GetColorAttribute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colorCode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colorCode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16;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 {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setlocale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0,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ru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служебный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clientName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pipeName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"Введите имя или IP-адрес клиентского компьютера.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: "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clientName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pipeName</w:t>
      </w:r>
      <w:proofErr w:type="spellEnd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"\\\\"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clientName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"\\pipe\\demo_pipe"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"Название канала: 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pipeName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ab/>
        <w:t xml:space="preserve">создаем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ab/>
        <w:t xml:space="preserve">именованный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ab/>
        <w:t xml:space="preserve">канал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ab/>
        <w:t xml:space="preserve">для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ab/>
        <w:t xml:space="preserve">чтения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hNamedPipe</w:t>
      </w:r>
      <w:proofErr w:type="spellEnd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L"\\\\.\\pipe\\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demo_pipe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имя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канала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PIPE_ACCESS_DUPLEX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                        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читаем из канала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PIPE_TYPE_MESSAGE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|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PIPE_WAIT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              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синхронная передача сообщений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1,  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максимальное количество экземпляров канала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1024,  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размер выходного буфера по умолчанию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1024,  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размер входного буфера по умолчанию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INFINITE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клиент ждет связь бесконечно долго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защита по умолчанию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проверяем на успешное создание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ab/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cerr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"Не удалось создать имя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cerr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"Последний код ошибки: 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()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"Нажмите любой символ, чтоб завершить сервер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: "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1;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</w:t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</w:t>
      </w:r>
      <w:proofErr w:type="gram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код цвета фона (0-15):"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"0:Черный 1:Синий 2:Зеленый 3:Голубой 4:Красный 5:Пурпурный 6:желтый 7:белый"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"8:Серый 9:Светло-синий 10:Светло-зеленый 11:Светло-голубой 12:Светло-красный 13:Светло-пурпурный 14:Светло-желтый 15:Ярко-белый"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"Ваш выбор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: "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currentColor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currentColor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 0 ||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currentColor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&gt; 15) {</w:t>
      </w:r>
      <w:proofErr w:type="gramEnd"/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currentColor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7;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</w:t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</w:t>
      </w:r>
      <w:proofErr w:type="gram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Подождите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соединение с клиентом. . ."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ConnectNamedPipe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 {</w:t>
      </w:r>
      <w:proofErr w:type="gramEnd"/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!=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ERROR_PIPE_CONNECTED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cerr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Соедениение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не удалось. Ошибка: 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()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CloseHandle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"Введите любой символ для закрытия сервера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: "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1;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"Подключение к клиенту успешно!"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Отправляем начальный цвет клиенту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bytesWritten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WriteFile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), &amp;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bytesWritten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 {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cerr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"Не корректный выбор цвета. Ошибка: 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()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CloseHandle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1;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"Выбранный цвет: 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currentColor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передан клиентом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</w:t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</w:t>
      </w:r>
      <w:proofErr w:type="gram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Сервер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запущен. Нажмите кнопку мыши, чтобы изменить цвет и отправить его клиенту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"Нажмите любую клавишу и 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Enter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для выхода с сервера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.: 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bool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running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true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while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running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 {</w:t>
      </w:r>
      <w:proofErr w:type="gramEnd"/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Проверяем, не нажата ли левая кнопка мыши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GetAsyncKeyState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VK_LBUTTON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 &amp; 0x0001) </w:t>
      </w:r>
      <w:proofErr w:type="gram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{ </w:t>
      </w:r>
      <w:proofErr w:type="gramEnd"/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0x0001 - нажатие в данный момент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Меняем цвет </w:t>
      </w:r>
      <w:proofErr w:type="gramStart"/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на</w:t>
      </w:r>
      <w:proofErr w:type="gramEnd"/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следующий в палитре (0-15)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currentColor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currentColor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+ 1) % 16;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Отправляем новый цвет клиенту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WriteFile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), &amp;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bytesWritten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 {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cerr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</w:t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</w:t>
      </w:r>
      <w:proofErr w:type="gram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удалось отправить цвет. Ошибка: 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()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"Нажата кнопка мыши. Отправлен новый цвет: 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currentColor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клиенту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Небольшая задержка, чтобы избежать множественных срабатываний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Sleep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(300);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Проверяем, не введен ли символ для выхода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GetAsyncKeyState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VK_RETURN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&amp; 0x8000) {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Enter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выхода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running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false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Sleep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(50);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Отправляем специальный код (-1) для завершения клиента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shutdownCode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-1;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WriteFile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shutdownCode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shutdownCode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), &amp;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bytesWritten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канал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DisconnectNamedPipe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CloseHandle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nServer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finished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char to exit: 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E16302" w:rsidRPr="00E16302" w:rsidRDefault="00E16302" w:rsidP="00E16302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Default="00E16302" w:rsidP="00E16302">
      <w:pPr>
        <w:pStyle w:val="a3"/>
        <w:widowControl w:val="0"/>
        <w:spacing w:line="312" w:lineRule="auto"/>
        <w:ind w:left="1140" w:right="-8"/>
        <w:rPr>
          <w:sz w:val="28"/>
          <w:szCs w:val="28"/>
          <w:lang w:val="en-US"/>
        </w:rPr>
      </w:pPr>
    </w:p>
    <w:p w:rsidR="00E16302" w:rsidRPr="00E16302" w:rsidRDefault="00E16302" w:rsidP="00E16302">
      <w:pPr>
        <w:pStyle w:val="a3"/>
        <w:widowControl w:val="0"/>
        <w:numPr>
          <w:ilvl w:val="1"/>
          <w:numId w:val="4"/>
        </w:numPr>
        <w:spacing w:line="312" w:lineRule="auto"/>
        <w:ind w:right="-8"/>
        <w:rPr>
          <w:sz w:val="28"/>
          <w:szCs w:val="28"/>
          <w:lang w:val="en-US"/>
        </w:rPr>
      </w:pPr>
      <w:r w:rsidRPr="00E16302">
        <w:rPr>
          <w:sz w:val="28"/>
          <w:szCs w:val="28"/>
          <w:lang w:val="en-US"/>
        </w:rPr>
        <w:t>Client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proofErr w:type="spellStart"/>
      <w:r w:rsidRPr="00E16302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include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iostream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proofErr w:type="spellStart"/>
      <w:r w:rsidRPr="00E16302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include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windows.h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proofErr w:type="spellStart"/>
      <w:r w:rsidRPr="00E16302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include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string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using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namespace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Функция для установки цвета фона консоли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void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SetConsoleBackgroundColor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WORD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colorAttr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 {</w:t>
      </w:r>
      <w:proofErr w:type="gramEnd"/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hConsole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CONSOLE_SCREEN_BUFFER_INFO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GetConsoleScreenBufferInfo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hConsole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&amp;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csbi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Сохраняем текущий цвет текста, меняем только фон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WORD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csbi.wAttributes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 0x0F) | </w:t>
      </w:r>
      <w:proofErr w:type="spellStart"/>
      <w:r w:rsidRPr="00E1630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colorAttr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SetConsoleTextAttribute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hConsole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Очищаем экран, чтобы применить новый фон ко всей консоли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system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cls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"Цвет фона изменен!"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main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 {</w:t>
      </w:r>
      <w:proofErr w:type="gramEnd"/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setlocale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(0,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ru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string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serverName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string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pipeName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receivedColor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Запрашиваем имя компьютера сервера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"Введите имя или IP-адрес серверного компьютера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: "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serverName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Формируем имя канала для подключения к серверу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pipeName</w:t>
      </w:r>
      <w:proofErr w:type="spellEnd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"\\\\"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serverName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"\\pipe\\demo_pipe"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"Подключение к: 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pipeName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Ожидаем, пока сервер создаст канал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"Ожидание создания канала сервером..."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WaitNamedPipeA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pipeName.c_str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(),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NMPWAIT_WAIT_FOREVER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 {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"Убедитесь, что сервер 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запущен</w:t>
      </w:r>
      <w:proofErr w:type="gram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и имя компьютера указано правильно.."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"Нажмите любую букву, чтобы завершить работу клиента.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: "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1;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Подключаемся к именованному каналу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CreateFileA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pipeName.c_str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(),              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имя канала (удаленный сервер)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GENERIC_READ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GENERIC_WRITE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 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чтение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запись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0,                             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монопольный доступ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                         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защита по умолчанию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OPEN_EXISTING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                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открываем существующий канал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0,                             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атрибуты по умолчанию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cerr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"Соединение не удалось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"Нажмите любую букву, чтобы завершить работу клиента.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:  "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1;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"Подключение к серверу прошло успешно!"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Основной цикл приема данных от сервера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bool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running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true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while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running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 {</w:t>
      </w:r>
      <w:proofErr w:type="gramEnd"/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bytesRead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ReadFile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receivedColor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receivedColor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), &amp;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bytesRead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 {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error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(error == </w:t>
      </w:r>
      <w:r w:rsidRPr="00E1630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ERROR_BROKEN_PIPE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"Сервер не подключен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Проверяем специальный код завершения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receivedColor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== -1) {</w:t>
      </w:r>
      <w:proofErr w:type="gramEnd"/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"Получен сигнал завершения работы от сервера</w:t>
      </w:r>
      <w:proofErr w:type="gram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Устанавливаем цвет фона консоли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receivedColor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&gt;= 0 &amp;&amp;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receivedColor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&lt;= 15) {</w:t>
      </w:r>
      <w:proofErr w:type="gramEnd"/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Получен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код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цвета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receivedColor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E16302"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WORD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colorAttr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receivedColor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* 16; 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SetConsoleBackgroundColor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colorAttr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else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{</w:t>
      </w:r>
      <w:proofErr w:type="gramEnd"/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"Получен неверный цветовой код: 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receivedColor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E16302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дескриптор канала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CloseHandle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hNamedPipe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nClient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finished</w:t>
      </w:r>
      <w:proofErr w:type="spellEnd"/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char to exit: "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16302"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16302" w:rsidRPr="00E16302" w:rsidRDefault="00E16302" w:rsidP="00E16302">
      <w:pPr>
        <w:autoSpaceDE w:val="0"/>
        <w:autoSpaceDN w:val="0"/>
        <w:adjustRightInd w:val="0"/>
        <w:ind w:left="36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 w:rsidRPr="00E16302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E16302" w:rsidRDefault="00E16302" w:rsidP="00E16302">
      <w:pPr>
        <w:widowControl w:val="0"/>
        <w:spacing w:line="312" w:lineRule="auto"/>
        <w:ind w:left="360" w:right="-8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1630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E16302" w:rsidRPr="00E16302" w:rsidRDefault="00E16302" w:rsidP="00E16302">
      <w:pPr>
        <w:pStyle w:val="a3"/>
        <w:widowControl w:val="0"/>
        <w:numPr>
          <w:ilvl w:val="0"/>
          <w:numId w:val="5"/>
        </w:numPr>
        <w:spacing w:line="312" w:lineRule="auto"/>
        <w:ind w:right="-8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Результаты:</w:t>
      </w:r>
    </w:p>
    <w:p w:rsidR="00E16302" w:rsidRDefault="00E16302" w:rsidP="00E16302">
      <w:pPr>
        <w:widowControl w:val="0"/>
        <w:spacing w:line="312" w:lineRule="auto"/>
        <w:ind w:right="-8"/>
        <w:rPr>
          <w:sz w:val="28"/>
          <w:szCs w:val="28"/>
        </w:rPr>
      </w:pPr>
      <w:r w:rsidRPr="00E16302">
        <w:rPr>
          <w:sz w:val="28"/>
          <w:szCs w:val="28"/>
        </w:rPr>
        <w:drawing>
          <wp:inline distT="0" distB="0" distL="0" distR="0" wp14:anchorId="3AEE060B" wp14:editId="0CFDFA8D">
            <wp:extent cx="5734850" cy="216247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302" w:rsidRDefault="00E16302" w:rsidP="00E16302">
      <w:pPr>
        <w:widowControl w:val="0"/>
        <w:spacing w:line="312" w:lineRule="auto"/>
        <w:ind w:right="-8"/>
        <w:rPr>
          <w:sz w:val="28"/>
          <w:szCs w:val="28"/>
        </w:rPr>
      </w:pPr>
      <w:r w:rsidRPr="00E16302">
        <w:rPr>
          <w:sz w:val="28"/>
          <w:szCs w:val="28"/>
        </w:rPr>
        <w:drawing>
          <wp:inline distT="0" distB="0" distL="0" distR="0" wp14:anchorId="282926EC" wp14:editId="661116E0">
            <wp:extent cx="4448796" cy="1743318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302" w:rsidRPr="00E16302" w:rsidRDefault="00E16302" w:rsidP="00E16302">
      <w:pPr>
        <w:widowControl w:val="0"/>
        <w:spacing w:line="312" w:lineRule="auto"/>
        <w:ind w:right="-8"/>
        <w:rPr>
          <w:sz w:val="28"/>
          <w:szCs w:val="28"/>
        </w:rPr>
      </w:pPr>
      <w:r w:rsidRPr="00E16302">
        <w:rPr>
          <w:sz w:val="28"/>
          <w:szCs w:val="28"/>
        </w:rPr>
        <w:drawing>
          <wp:inline distT="0" distB="0" distL="0" distR="0" wp14:anchorId="2412325C" wp14:editId="16176FE4">
            <wp:extent cx="5940425" cy="238683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16302" w:rsidRPr="00E16302" w:rsidRDefault="00E16302" w:rsidP="00E16302">
      <w:pPr>
        <w:widowControl w:val="0"/>
        <w:spacing w:line="312" w:lineRule="auto"/>
        <w:ind w:left="709" w:right="-8"/>
        <w:rPr>
          <w:sz w:val="28"/>
          <w:szCs w:val="28"/>
        </w:rPr>
      </w:pPr>
    </w:p>
    <w:p w:rsidR="00E16302" w:rsidRPr="00E16302" w:rsidRDefault="00E16302" w:rsidP="00E16302">
      <w:pPr>
        <w:pStyle w:val="a3"/>
      </w:pPr>
    </w:p>
    <w:sectPr w:rsidR="00E16302" w:rsidRPr="00E16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8230B"/>
    <w:multiLevelType w:val="multilevel"/>
    <w:tmpl w:val="1892F37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4E7C1E3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4F4E3550"/>
    <w:multiLevelType w:val="hybridMultilevel"/>
    <w:tmpl w:val="384048B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2837D6"/>
    <w:multiLevelType w:val="hybridMultilevel"/>
    <w:tmpl w:val="A2809CA0"/>
    <w:lvl w:ilvl="0" w:tplc="29AAC61E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2496D1CE">
      <w:start w:val="1"/>
      <w:numFmt w:val="lowerLetter"/>
      <w:lvlText w:val="%2"/>
      <w:lvlJc w:val="left"/>
      <w:pPr>
        <w:ind w:left="1647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066820C">
      <w:start w:val="1"/>
      <w:numFmt w:val="lowerRoman"/>
      <w:lvlText w:val="%3"/>
      <w:lvlJc w:val="left"/>
      <w:pPr>
        <w:ind w:left="2367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681433F4">
      <w:start w:val="1"/>
      <w:numFmt w:val="decimal"/>
      <w:lvlText w:val="%4"/>
      <w:lvlJc w:val="left"/>
      <w:pPr>
        <w:ind w:left="3087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FD6BDD2">
      <w:start w:val="1"/>
      <w:numFmt w:val="lowerLetter"/>
      <w:lvlText w:val="%5"/>
      <w:lvlJc w:val="left"/>
      <w:pPr>
        <w:ind w:left="3807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9D86A93A">
      <w:start w:val="1"/>
      <w:numFmt w:val="lowerRoman"/>
      <w:lvlText w:val="%6"/>
      <w:lvlJc w:val="left"/>
      <w:pPr>
        <w:ind w:left="4527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B9EC405E">
      <w:start w:val="1"/>
      <w:numFmt w:val="decimal"/>
      <w:lvlText w:val="%7"/>
      <w:lvlJc w:val="left"/>
      <w:pPr>
        <w:ind w:left="5247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0A62A6A">
      <w:start w:val="1"/>
      <w:numFmt w:val="lowerLetter"/>
      <w:lvlText w:val="%8"/>
      <w:lvlJc w:val="left"/>
      <w:pPr>
        <w:ind w:left="5967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AB7C25A6">
      <w:start w:val="1"/>
      <w:numFmt w:val="lowerRoman"/>
      <w:lvlText w:val="%9"/>
      <w:lvlJc w:val="left"/>
      <w:pPr>
        <w:ind w:left="6687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>
    <w:nsid w:val="79D2464C"/>
    <w:multiLevelType w:val="multilevel"/>
    <w:tmpl w:val="8EEEC5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4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DB1"/>
    <w:rsid w:val="00476AE9"/>
    <w:rsid w:val="0097190B"/>
    <w:rsid w:val="00DC4DB1"/>
    <w:rsid w:val="00E1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190B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630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1630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16302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190B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630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1630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16302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86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1271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2</cp:revision>
  <dcterms:created xsi:type="dcterms:W3CDTF">2026-04-07T10:25:00Z</dcterms:created>
  <dcterms:modified xsi:type="dcterms:W3CDTF">2026-04-07T12:14:00Z</dcterms:modified>
</cp:coreProperties>
</file>