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3864"/>
          <w:sz w:val="36"/>
          <w:szCs w:val="36"/>
        </w:rPr>
        <w:t xml:space="preserve">NTTドコモ インターン面接　追加想定問答集</w:t>
      </w:r>
    </w:p>
    <w:p>
      <w:pPr>
        <w:spacing w:after="40" w:before="0"/>
        <w:jc w:val="center"/>
      </w:pPr>
      <w:r>
        <w:rPr>
          <w:color w:val="595959"/>
          <w:sz w:val="20"/>
          <w:szCs w:val="20"/>
        </w:rPr>
        <w:t xml:space="preserve">ビジネスデザイン（コンシューマー）コース｜1対1・20分</w:t>
      </w:r>
    </w:p>
    <w:p>
      <w:pPr>
        <w:spacing w:after="320" w:before="0"/>
        <w:jc w:val="center"/>
      </w:pPr>
      <w:r>
        <w:rPr>
          <w:color w:val="595959"/>
          <w:sz w:val="20"/>
          <w:szCs w:val="20"/>
        </w:rPr>
        <w:t xml:space="preserve">那須大貴　2026年6月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■ 追加想定質問①　失敗した経験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想定質問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ESのエピソードはすべて成功体験ですが、失敗した経験と、そこであなたはどうしたかを教えてください。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回答の切り口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0"/>
                <w:szCs w:val="20"/>
              </w:rPr>
              <w:t xml:space="preserve">失敗を具体的に話す。言い訳をしない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0"/>
                <w:szCs w:val="20"/>
              </w:rPr>
              <w:t xml:space="preserve">なぜ失敗したか、自分なりに自己分析する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0"/>
                <w:szCs w:val="20"/>
              </w:rPr>
              <w:t xml:space="preserve">その後どう行動を変えたかを述べる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0"/>
                <w:szCs w:val="20"/>
              </w:rPr>
              <w:t xml:space="preserve">今もその教訓が生きているかで締める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注意点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素材候補：ノジマコールセンターで最初から学生1位だったわけではない苦労期が最も自然。「何が悔しかったか」という失敗の解像度が勝負。綺麗にまとめすぎない。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■ 追加想定質問②　なぜドコモでなければならないか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想定質問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なぜドコモでなければならないのですか？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回答の切り口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0"/>
                <w:szCs w:val="20"/>
              </w:rPr>
              <w:t xml:space="preserve">なぜ通信キャリアか：大きな顧客基盤を保有し、データ分析により成果が見えやすい産業だから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0"/>
                <w:szCs w:val="20"/>
              </w:rPr>
              <w:t xml:space="preserve">なぜドコモか：通信キャリアの中で他社との最大の違いは研究開発組織の存在。AIを戦略に掲げるキャリアは多いが、自社でAIの提供能力を持つのはドコモだけと考えている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注意点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「ドコモだけ」と断言する場合、KDDIやソフトバンクとの違いを問われる可能性あり。NTT研究所・tsuzumi・ドコモ研究所という根拠を30秒で言えるようにしておく。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■ 追加想定質問③　なぜビジネスデザイン（コンシューマー）か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想定質問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なぜビジネスデザイン（コンシューマー）コースを希望しているのですか？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回答の切り口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0"/>
                <w:szCs w:val="20"/>
              </w:rPr>
              <w:t xml:space="preserve">膨大な顧客基盤からデータ分析を駆使し、生活を変えるサービスを生み出したい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0"/>
                <w:szCs w:val="20"/>
              </w:rPr>
              <w:t xml:space="preserve">iモードは生活を変えた。自分もそのチャレンジをしたい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0"/>
                <w:szCs w:val="20"/>
              </w:rPr>
              <w:t xml:space="preserve">ベイスターズ・ノジマという自分の経験は常にエンドユーザーの行動データが起点であり、コンシューマ×ビジネスデザインは経験から来る必然性がある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注意点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「コンシューマが好きだから」では弱い。ベイスターズ・ノジマという自分の経験から入り、iモード→次世代プラットフォームの論理に展開するのが自然な語り方。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■ 志望動機の核心論理（面接全体を通じたアンカー）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iモード（過去）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次世代（自分がやりたいこと）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・デジタル空間のプラットフォーム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・顧客接点 × 課金基盤 × 多様なサービス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・リアル空間のプラットフォーム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・dポイント × データ × 黒子連携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・非ドコモユーザーにもリーチ → 基盤拡大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BF8F00" w:sz="6"/>
          <w:bottom w:val="single" w:color="BF8F00" w:sz="6"/>
          <w:left w:val="single" w:color="BF8F00" w:sz="6"/>
          <w:right w:val="single" w:color="BF8F00" w:sz="6"/>
        </w:pBdr>
        <w:shd w:fill="FFF2CC" w:val="clear"/>
        <w:spacing w:after="160" w:before="160"/>
      </w:pPr>
      <w:r>
        <w:rPr>
          <w:b/>
          <w:bCs/>
          <w:color w:val="7F6000"/>
          <w:sz w:val="20"/>
          <w:szCs w:val="20"/>
        </w:rPr>
        <w:t xml:space="preserve">核心メッセージ：個別サービスよりも、プラットフォームを作る・拡張することが大切。iモードが次世代に進化するプロセスに、自分のデータ分析力で貢献したい。</w:t>
      </w:r>
    </w:p>
    <w:p>
      <w:pPr>
        <w:spacing w:after="0" w:before="1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■ 20分面接の時間配分（参考）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アイスブレイク・自己紹介（2分）→ Q12 ベイスターズ深掘り（10〜12分）→ Q13 またはQ14 補足（3〜4分）→ 志望動機・締め（2〜3分）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b/>
          <w:bCs/>
          <w:color w:val="C00000"/>
          <w:sz w:val="20"/>
          <w:szCs w:val="20"/>
        </w:rPr>
        <w:t xml:space="preserve">※ Q12が核心。ここで深さを見せられるかどうかがすべて。</w:t>
      </w:r>
    </w:p>
    <w:p>
      <w:pPr>
        <w:spacing w:after="0" w:before="160"/>
      </w:pPr>
      <w:r>
        <w:t xml:space="preserve"/>
      </w:r>
    </w:p>
    <w:p>
      <w:pPr>
        <w:spacing w:after="0" w:before="320"/>
      </w:pPr>
      <w:r>
        <w:rPr>
          <w:color w:val="808080"/>
          <w:sz w:val="18"/>
          <w:szCs w:val="18"/>
        </w:rPr>
        <w:t xml:space="preserve">作成：2026年6月　インターン面接準備資料（追加版）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メイリオ" w:cs="メイリオ" w:eastAsia="メイリオ" w:hAnsi="メイリオ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メイリオ" w:cs="メイリオ" w:eastAsia="メイリオ" w:hAnsi="メイリオ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2026-06-28T22:32:45.304Z</dcterms:created>
  <dcterms:modified xsi:type="dcterms:W3CDTF">2026-06-28T22:32:45.304Z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