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ドコモインターン新事業提案：ストーリーラインの指針</w:t>
      </w:r>
    </w:p>
    <w:p>
      <w:pPr>
        <w:pStyle w:val="Heading2"/>
      </w:pPr>
      <w:r>
        <w:t xml:space="preserve">大貴の新事業提案「dポイントホワイトレーベル」ストーリーライン整理</w:t>
      </w:r>
    </w:p>
    <w:p>
      <w:r>
        <w:rPr>
          <w:b/>
          <w:bCs/>
        </w:rPr>
        <w:t xml:space="preserve">元のストーリー（大貴の説明）</w:t>
      </w:r>
    </w:p>
    <w:p>
      <w:r>
        <w:t xml:space="preserve">生成AIが便利だが万人に恩恵を与えていない。SyncMEはそれを実現するサービスであるが、行動データを量と質の両面で拡大させないと万人向けとならない。またSyncMEは単独価値ではなく、dポイントとの相乗で「お得」と「便利」が両方あるサービスとなる。行動データの拡大は、ドコモがリーチできなかったユーザー層にdポイントを使って頂くこと。そのためのdポイントのホワイトレーベル。</w:t>
      </w:r>
    </w:p>
    <w:p>
      <w:pPr>
        <w:spacing w:before="200"/>
      </w:pPr>
      <w:r>
        <w:rPr>
          <w:b/>
          <w:bCs/>
        </w:rPr>
        <w:t xml:space="preserve">課題点</w:t>
      </w:r>
    </w:p>
    <w:p>
      <w:r>
        <w:t xml:space="preserve">「行動データ拡大」→「dポイントとの相乗」の間に論理の飛躍がある。「なぜデータ拡大にdポイントが最適なのか」を一言挟むと一本線になる。</w:t>
      </w:r>
    </w:p>
    <w:p>
      <w:pPr>
        <w:spacing w:before="200"/>
      </w:pPr>
      <w:r>
        <w:rPr>
          <w:b/>
          <w:bCs/>
        </w:rPr>
        <w:t xml:space="preserve">整理案（5ステップ）</w:t>
      </w:r>
    </w:p>
    <w:p>
      <w:r>
        <w:t xml:space="preserve">1．課題：生成AIは便利だが、恩恵は一部の人にしか届いていない</w:t>
      </w:r>
    </w:p>
    <w:p>
      <w:r>
        <w:t xml:space="preserve">2．原因：生成AI単体は利用者を理解していない。SyncMEは行動データでそれを補う構想</w:t>
      </w:r>
    </w:p>
    <w:p>
      <w:r>
        <w:t xml:space="preserve">3．制約：SyncMEの精度は行動データの「量」だけでなく「多様性」に依存する。ドコモ顧客だけでは属性が偏る</w:t>
      </w:r>
    </w:p>
    <w:p>
      <w:r>
        <w:t xml:space="preserve">4．鍵（★挿入ポイント）：多様な層を取り込むには「お得」という強いフックが要る。dポイントは会員数が回線数を上回り、他社経済圏でも通用する数少ない資産</w:t>
      </w:r>
    </w:p>
    <w:p>
      <w:r>
        <w:t xml:space="preserve">5．提案：dポイントをホワイトレーベル化し、自治体・商業施設・企業と組んでリーチできなかった層に使ってもらう。SyncMEの学習データが広がり「誰でも恩恵を受けられる生成AI」が実現する</w:t>
      </w:r>
    </w:p>
    <w:p>
      <w:pPr>
        <w:spacing w:before="200"/>
      </w:pPr>
      <w:r>
        <w:rPr>
          <w:b/>
          <w:bCs/>
        </w:rPr>
        <w:t xml:space="preserve">ポイント</w:t>
      </w:r>
    </w:p>
    <w:p>
      <w:r>
        <w:t xml:space="preserve">この形なら「課題→原因→制約→鍵→具体策」の一直線になり、ステップ4の「なぜdポイントか」が説明の核になる。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2026-07-27T21:58:54.381Z</dcterms:created>
  <dcterms:modified xsi:type="dcterms:W3CDTF">2026-07-27T21:58:54.398Z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