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74" w:lineRule="auto"/>
        <w:ind w:left="2166" w:right="2397" w:firstLine="0"/>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sz w:val="24"/>
          <w:szCs w:val="24"/>
          <w:rtl w:val="0"/>
        </w:rPr>
        <w:t xml:space="preserve">Formulir Pengajuan Telaah Etik</w:t>
      </w:r>
      <w:r w:rsidDel="00000000" w:rsidR="00000000" w:rsidRPr="00000000">
        <w:rPr>
          <w:rFonts w:ascii="Times New Roman" w:cs="Times New Roman" w:eastAsia="Times New Roman" w:hAnsi="Times New Roman"/>
          <w:b w:val="1"/>
          <w:i w:val="1"/>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Baru</w:t>
      </w:r>
      <w:r w:rsidDel="00000000" w:rsidR="00000000" w:rsidRPr="00000000">
        <w:rPr>
          <w:rFonts w:ascii="Times New Roman" w:cs="Times New Roman" w:eastAsia="Times New Roman" w:hAnsi="Times New Roman"/>
          <w:b w:val="1"/>
          <w:i w:val="1"/>
          <w:sz w:val="24"/>
          <w:szCs w:val="24"/>
          <w:rtl w:val="0"/>
        </w:rPr>
        <w:t xml:space="preserve"> </w:t>
      </w:r>
    </w:p>
    <w:p w:rsidR="00000000" w:rsidDel="00000000" w:rsidP="00000000" w:rsidRDefault="00000000" w:rsidRPr="00000000" w14:paraId="00000002">
      <w:pPr>
        <w:spacing w:line="274" w:lineRule="auto"/>
        <w:ind w:left="2166" w:right="2397" w:firstLine="0"/>
        <w:jc w:val="center"/>
        <w:rPr>
          <w:rFonts w:ascii="Times New Roman" w:cs="Times New Roman" w:eastAsia="Times New Roman" w:hAnsi="Times New Roman"/>
          <w:i w:val="1"/>
          <w:color w:val="ffc000"/>
          <w:sz w:val="24"/>
          <w:szCs w:val="24"/>
        </w:rPr>
      </w:pPr>
      <w:r w:rsidDel="00000000" w:rsidR="00000000" w:rsidRPr="00000000">
        <w:rPr>
          <w:rFonts w:ascii="Times New Roman" w:cs="Times New Roman" w:eastAsia="Times New Roman" w:hAnsi="Times New Roman"/>
          <w:i w:val="1"/>
          <w:color w:val="ffc000"/>
          <w:sz w:val="24"/>
          <w:szCs w:val="24"/>
          <w:rtl w:val="0"/>
        </w:rPr>
        <w:t xml:space="preserve">Diisi oleh Peneliti</w:t>
      </w:r>
    </w:p>
    <w:tbl>
      <w:tblPr>
        <w:tblStyle w:val="Table1"/>
        <w:tblW w:w="8693.0" w:type="dxa"/>
        <w:jc w:val="left"/>
        <w:tblInd w:w="16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22"/>
        <w:gridCol w:w="2625"/>
        <w:gridCol w:w="276"/>
        <w:gridCol w:w="1418"/>
        <w:gridCol w:w="3152"/>
        <w:tblGridChange w:id="0">
          <w:tblGrid>
            <w:gridCol w:w="1222"/>
            <w:gridCol w:w="2625"/>
            <w:gridCol w:w="276"/>
            <w:gridCol w:w="1418"/>
            <w:gridCol w:w="3152"/>
          </w:tblGrid>
        </w:tblGridChange>
      </w:tblGrid>
      <w:tr>
        <w:trPr>
          <w:cantSplit w:val="0"/>
          <w:trHeight w:val="1459" w:hRule="atLeast"/>
          <w:tblHeader w:val="0"/>
        </w:trPr>
        <w:tc>
          <w:tcPr/>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 w:lineRule="auto"/>
              <w:ind w:left="107"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Nomor Registrasi</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 w:lineRule="auto"/>
              <w:ind w:left="107" w:right="0" w:firstLine="0"/>
              <w:jc w:val="left"/>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tl w:val="0"/>
              </w:rPr>
            </w:r>
          </w:p>
        </w:tc>
        <w:tc>
          <w:tcPr>
            <w:tcBorders>
              <w:top w:color="000000" w:space="0" w:sz="0" w:val="nil"/>
              <w:bottom w:color="000000" w:space="0" w:sz="0" w:val="nil"/>
            </w:tcBorders>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139"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Tanggal Pengajuan</w:t>
            </w:r>
          </w:p>
        </w:tc>
        <w:tc>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 w:lineRule="auto"/>
              <w:ind w:left="109" w:right="0" w:firstLine="0"/>
              <w:jc w:val="left"/>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tl w:val="0"/>
              </w:rPr>
            </w:r>
          </w:p>
        </w:tc>
      </w:tr>
      <w:tr>
        <w:trPr>
          <w:cantSplit w:val="0"/>
          <w:trHeight w:val="1459" w:hRule="atLeast"/>
          <w:tblHeader w:val="0"/>
        </w:trPr>
        <w:tc>
          <w:tcPr>
            <w:gridSpan w:val="2"/>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 w:lineRule="auto"/>
              <w:ind w:left="107"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Jenis Etik Penelitian</w:t>
            </w:r>
          </w:p>
          <w:p w:rsidR="00000000" w:rsidDel="00000000" w:rsidP="00000000" w:rsidRDefault="00000000" w:rsidRPr="00000000" w14:paraId="0000000A">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64" w:lineRule="auto"/>
              <w:ind w:left="829" w:right="0" w:hanging="360"/>
              <w:jc w:val="left"/>
              <w:rPr>
                <w:rFonts w:ascii="Times New Roman" w:cs="Times New Roman" w:eastAsia="Times New Roman" w:hAnsi="Times New Roman"/>
                <w:i w:val="1"/>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Etik Uji Sosial Humaniora</w:t>
            </w:r>
          </w:p>
          <w:p w:rsidR="00000000" w:rsidDel="00000000" w:rsidP="00000000" w:rsidRDefault="00000000" w:rsidRPr="00000000" w14:paraId="0000000B">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64" w:lineRule="auto"/>
              <w:ind w:left="829" w:right="0" w:hanging="360"/>
              <w:jc w:val="left"/>
              <w:rPr>
                <w:rFonts w:ascii="Times New Roman" w:cs="Times New Roman" w:eastAsia="Times New Roman" w:hAnsi="Times New Roman"/>
                <w:b w:val="0"/>
                <w:i w:val="1"/>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Etik Non Uji Klinik </w:t>
            </w:r>
          </w:p>
          <w:p w:rsidR="00000000" w:rsidDel="00000000" w:rsidP="00000000" w:rsidRDefault="00000000" w:rsidRPr="00000000" w14:paraId="0000000C">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64" w:lineRule="auto"/>
              <w:ind w:left="829" w:right="0" w:hanging="360"/>
              <w:jc w:val="left"/>
              <w:rPr>
                <w:rFonts w:ascii="Times New Roman" w:cs="Times New Roman" w:eastAsia="Times New Roman" w:hAnsi="Times New Roman"/>
                <w:b w:val="0"/>
                <w:i w:val="1"/>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Etik Uji Klinik </w:t>
            </w:r>
          </w:p>
          <w:p w:rsidR="00000000" w:rsidDel="00000000" w:rsidP="00000000" w:rsidRDefault="00000000" w:rsidRPr="00000000" w14:paraId="0000000D">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64" w:lineRule="auto"/>
              <w:ind w:left="829" w:right="0" w:hanging="360"/>
              <w:jc w:val="left"/>
              <w:rPr>
                <w:rFonts w:ascii="Times New Roman" w:cs="Times New Roman" w:eastAsia="Times New Roman" w:hAnsi="Times New Roman"/>
                <w:b w:val="0"/>
                <w:i w:val="1"/>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Etik Uji Hewan</w:t>
            </w:r>
          </w:p>
        </w:tc>
        <w:tc>
          <w:tcPr>
            <w:tcBorders>
              <w:top w:color="000000" w:space="0" w:sz="0" w:val="nil"/>
              <w:bottom w:color="000000" w:space="0" w:sz="0" w:val="nil"/>
            </w:tcBorders>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gridSpan w:val="2"/>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 w:lineRule="auto"/>
              <w:ind w:left="109"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Keterangan Lainnya:</w:t>
            </w:r>
          </w:p>
        </w:tc>
      </w:tr>
    </w:tbl>
    <w:p w:rsidR="00000000" w:rsidDel="00000000" w:rsidP="00000000" w:rsidRDefault="00000000" w:rsidRPr="00000000" w14:paraId="00000012">
      <w:pPr>
        <w:pStyle w:val="Heading2"/>
        <w:spacing w:after="3" w:before="1" w:lineRule="auto"/>
        <w:ind w:firstLine="265"/>
        <w:rPr/>
      </w:pPr>
      <w:r w:rsidDel="00000000" w:rsidR="00000000" w:rsidRPr="00000000">
        <w:rPr>
          <w:rtl w:val="0"/>
        </w:rPr>
      </w:r>
    </w:p>
    <w:p w:rsidR="00000000" w:rsidDel="00000000" w:rsidP="00000000" w:rsidRDefault="00000000" w:rsidRPr="00000000" w14:paraId="00000013">
      <w:pPr>
        <w:pStyle w:val="Heading2"/>
        <w:spacing w:after="3" w:before="1" w:lineRule="auto"/>
        <w:ind w:firstLine="265"/>
        <w:rPr/>
      </w:pPr>
      <w:r w:rsidDel="00000000" w:rsidR="00000000" w:rsidRPr="00000000">
        <w:rPr>
          <w:rtl w:val="0"/>
        </w:rPr>
        <w:t xml:space="preserve"> JUDUL PROPOSAL:</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2"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Pr>
        <mc:AlternateContent>
          <mc:Choice Requires="wpg">
            <w:drawing>
              <wp:inline distB="0" distT="0" distL="0" distR="0">
                <wp:extent cx="5689600" cy="864363"/>
                <wp:effectExtent b="0" l="0" r="0" t="0"/>
                <wp:docPr id="17" name=""/>
                <a:graphic>
                  <a:graphicData uri="http://schemas.microsoft.com/office/word/2010/wordprocessingGroup">
                    <wpg:wgp>
                      <wpg:cNvGrpSpPr/>
                      <wpg:grpSpPr>
                        <a:xfrm>
                          <a:off x="2501175" y="3357725"/>
                          <a:ext cx="5689600" cy="864363"/>
                          <a:chOff x="2501175" y="3357725"/>
                          <a:chExt cx="5689625" cy="844550"/>
                        </a:xfrm>
                      </wpg:grpSpPr>
                      <wpg:grpSp>
                        <wpg:cNvGrpSpPr/>
                        <wpg:grpSpPr>
                          <a:xfrm>
                            <a:off x="2501200" y="3357725"/>
                            <a:ext cx="5689600" cy="844550"/>
                            <a:chOff x="0" y="0"/>
                            <a:chExt cx="8908" cy="298"/>
                          </a:xfrm>
                        </wpg:grpSpPr>
                        <wps:wsp>
                          <wps:cNvSpPr/>
                          <wps:cNvPr id="4" name="Shape 4"/>
                          <wps:spPr>
                            <a:xfrm>
                              <a:off x="0" y="0"/>
                              <a:ext cx="8900" cy="275"/>
                            </a:xfrm>
                            <a:prstGeom prst="rect">
                              <a:avLst/>
                            </a:prstGeom>
                            <a:noFill/>
                            <a:ln>
                              <a:noFill/>
                            </a:ln>
                          </wps:spPr>
                          <wps:txbx>
                            <w:txbxContent>
                              <w:p w:rsidR="00000000" w:rsidDel="00000000" w:rsidP="00000000" w:rsidRDefault="00000000" w:rsidRPr="00000000">
                                <w:pPr>
                                  <w:spacing w:after="0" w:before="0" w:line="275.9999942779541"/>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JOURSICES: Journaling Exercise Sebagai Upaya Regulasi Emosi pada Laki-laki dalam Belenggu Toxic Masculinity</w:t>
                                </w:r>
                              </w:p>
                            </w:txbxContent>
                          </wps:txbx>
                          <wps:bodyPr anchorCtr="0" anchor="ctr" bIns="91425" lIns="91425" spcFirstLastPara="1" rIns="91425" wrap="square" tIns="91425">
                            <a:noAutofit/>
                          </wps:bodyPr>
                        </wps:wsp>
                        <wps:wsp>
                          <wps:cNvSpPr/>
                          <wps:cNvPr id="5" name="Shape 5"/>
                          <wps:spPr>
                            <a:xfrm>
                              <a:off x="0" y="0"/>
                              <a:ext cx="8908" cy="298"/>
                            </a:xfrm>
                            <a:custGeom>
                              <a:rect b="b" l="l" r="r" t="t"/>
                              <a:pathLst>
                                <a:path extrusionOk="0" h="298" w="8908">
                                  <a:moveTo>
                                    <a:pt x="8898" y="0"/>
                                  </a:moveTo>
                                  <a:lnTo>
                                    <a:pt x="10" y="0"/>
                                  </a:lnTo>
                                  <a:lnTo>
                                    <a:pt x="0" y="0"/>
                                  </a:lnTo>
                                  <a:lnTo>
                                    <a:pt x="0" y="298"/>
                                  </a:lnTo>
                                  <a:lnTo>
                                    <a:pt x="10" y="298"/>
                                  </a:lnTo>
                                  <a:lnTo>
                                    <a:pt x="8898" y="298"/>
                                  </a:lnTo>
                                  <a:lnTo>
                                    <a:pt x="8898" y="288"/>
                                  </a:lnTo>
                                  <a:lnTo>
                                    <a:pt x="10" y="288"/>
                                  </a:lnTo>
                                  <a:lnTo>
                                    <a:pt x="10" y="10"/>
                                  </a:lnTo>
                                  <a:lnTo>
                                    <a:pt x="8898" y="10"/>
                                  </a:lnTo>
                                  <a:lnTo>
                                    <a:pt x="8898" y="0"/>
                                  </a:lnTo>
                                  <a:close/>
                                  <a:moveTo>
                                    <a:pt x="8908" y="0"/>
                                  </a:moveTo>
                                  <a:lnTo>
                                    <a:pt x="8898" y="0"/>
                                  </a:lnTo>
                                  <a:lnTo>
                                    <a:pt x="8898" y="298"/>
                                  </a:lnTo>
                                  <a:lnTo>
                                    <a:pt x="8908" y="298"/>
                                  </a:lnTo>
                                  <a:lnTo>
                                    <a:pt x="8908" y="0"/>
                                  </a:lnTo>
                                  <a:close/>
                                </a:path>
                              </a:pathLst>
                            </a:custGeom>
                            <a:solidFill>
                              <a:srgbClr val="000000"/>
                            </a:solidFill>
                            <a:ln>
                              <a:noFill/>
                            </a:ln>
                          </wps:spPr>
                          <wps:bodyPr anchorCtr="0" anchor="ctr" bIns="91425" lIns="91425" spcFirstLastPara="1" rIns="91425" wrap="square" tIns="91425">
                            <a:noAutofit/>
                          </wps:bodyPr>
                        </wps:wsp>
                      </wpg:grpSp>
                    </wpg:wgp>
                  </a:graphicData>
                </a:graphic>
              </wp:inline>
            </w:drawing>
          </mc:Choice>
          <mc:Fallback>
            <w:drawing>
              <wp:inline distB="0" distT="0" distL="0" distR="0">
                <wp:extent cx="5689600" cy="864363"/>
                <wp:effectExtent b="0" l="0" r="0" t="0"/>
                <wp:docPr id="17"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5689600" cy="864363"/>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sz w:val="24"/>
          <w:szCs w:val="24"/>
        </w:rPr>
      </w:pPr>
      <w:r w:rsidDel="00000000" w:rsidR="00000000" w:rsidRPr="00000000">
        <w:rPr>
          <w:rtl w:val="0"/>
        </w:rPr>
      </w:r>
    </w:p>
    <w:tbl>
      <w:tblPr>
        <w:tblStyle w:val="Table2"/>
        <w:tblW w:w="893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43"/>
        <w:gridCol w:w="7087"/>
        <w:tblGridChange w:id="0">
          <w:tblGrid>
            <w:gridCol w:w="1843"/>
            <w:gridCol w:w="7087"/>
          </w:tblGrid>
        </w:tblGridChange>
      </w:tblGrid>
      <w:tr>
        <w:trPr>
          <w:cantSplit w:val="0"/>
          <w:tblHeader w:val="0"/>
        </w:trPr>
        <w:tc>
          <w:tcPr/>
          <w:p w:rsidR="00000000" w:rsidDel="00000000" w:rsidP="00000000" w:rsidRDefault="00000000" w:rsidRPr="00000000" w14:paraId="00000016">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PEMBERI DANA:</w:t>
            </w:r>
          </w:p>
        </w:tc>
        <w:tc>
          <w:tcPr/>
          <w:p w:rsidR="00000000" w:rsidDel="00000000" w:rsidP="00000000" w:rsidRDefault="00000000" w:rsidRPr="00000000" w14:paraId="00000017">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gridSpan w:val="2"/>
          </w:tcPr>
          <w:p w:rsidR="00000000" w:rsidDel="00000000" w:rsidP="00000000" w:rsidRDefault="00000000" w:rsidRPr="00000000" w14:paraId="00000018">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PENELITI UTAMA: Salsa Bila Az Zahra</w:t>
            </w:r>
          </w:p>
        </w:tc>
      </w:tr>
      <w:tr>
        <w:trPr>
          <w:cantSplit w:val="0"/>
          <w:tblHeader w:val="0"/>
        </w:trPr>
        <w:tc>
          <w:tcPr/>
          <w:p w:rsidR="00000000" w:rsidDel="00000000" w:rsidP="00000000" w:rsidRDefault="00000000" w:rsidRPr="00000000" w14:paraId="000000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Nama Lengkap:</w:t>
            </w:r>
          </w:p>
        </w:tc>
        <w:tc>
          <w:tcPr/>
          <w:p w:rsidR="00000000" w:rsidDel="00000000" w:rsidP="00000000" w:rsidRDefault="00000000" w:rsidRPr="00000000" w14:paraId="000000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Salsa Bila Az Zahra</w:t>
            </w:r>
          </w:p>
        </w:tc>
      </w:tr>
      <w:tr>
        <w:trPr>
          <w:cantSplit w:val="0"/>
          <w:tblHeader w:val="0"/>
        </w:trPr>
        <w:tc>
          <w:tcPr/>
          <w:p w:rsidR="00000000" w:rsidDel="00000000" w:rsidP="00000000" w:rsidRDefault="00000000" w:rsidRPr="00000000" w14:paraId="0000001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Lembaga:</w:t>
            </w:r>
          </w:p>
        </w:tc>
        <w:tc>
          <w:tcPr/>
          <w:p w:rsidR="00000000" w:rsidDel="00000000" w:rsidP="00000000" w:rsidRDefault="00000000" w:rsidRPr="00000000" w14:paraId="000000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Universitas Pendidikan Indonesia</w:t>
            </w:r>
          </w:p>
        </w:tc>
      </w:tr>
      <w:tr>
        <w:trPr>
          <w:cantSplit w:val="0"/>
          <w:tblHeader w:val="0"/>
        </w:trPr>
        <w:tc>
          <w:tcPr/>
          <w:p w:rsidR="00000000" w:rsidDel="00000000" w:rsidP="00000000" w:rsidRDefault="00000000" w:rsidRPr="00000000" w14:paraId="000000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Telp (HP):</w:t>
            </w:r>
          </w:p>
        </w:tc>
        <w:tc>
          <w:tcPr/>
          <w:p w:rsidR="00000000" w:rsidDel="00000000" w:rsidP="00000000" w:rsidRDefault="00000000" w:rsidRPr="00000000" w14:paraId="000000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081312258981</w:t>
            </w:r>
          </w:p>
        </w:tc>
      </w:tr>
      <w:tr>
        <w:trPr>
          <w:cantSplit w:val="0"/>
          <w:tblHeader w:val="0"/>
        </w:trPr>
        <w:tc>
          <w:tcPr/>
          <w:p w:rsidR="00000000" w:rsidDel="00000000" w:rsidP="00000000" w:rsidRDefault="00000000" w:rsidRPr="00000000" w14:paraId="000000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w:t>
            </w:r>
          </w:p>
        </w:tc>
        <w:tc>
          <w:tcPr/>
          <w:p w:rsidR="00000000" w:rsidDel="00000000" w:rsidP="00000000" w:rsidRDefault="00000000" w:rsidRPr="00000000" w14:paraId="00000021">
            <w:pPr>
              <w:rPr>
                <w:rFonts w:ascii="Times New Roman" w:cs="Times New Roman" w:eastAsia="Times New Roman" w:hAnsi="Times New Roman"/>
                <w:sz w:val="24"/>
                <w:szCs w:val="24"/>
              </w:rPr>
            </w:pPr>
            <w:hyperlink r:id="rId8">
              <w:r w:rsidDel="00000000" w:rsidR="00000000" w:rsidRPr="00000000">
                <w:rPr>
                  <w:color w:val="0000ee"/>
                  <w:u w:val="single"/>
                  <w:shd w:fill="auto" w:val="clear"/>
                  <w:rtl w:val="0"/>
                </w:rPr>
                <w:t xml:space="preserve">salsabilaazzah53@upi.edu</w:t>
              </w:r>
            </w:hyperlink>
            <w:r w:rsidDel="00000000" w:rsidR="00000000" w:rsidRPr="00000000">
              <w:rPr>
                <w:rtl w:val="0"/>
              </w:rPr>
            </w:r>
          </w:p>
        </w:tc>
      </w:tr>
    </w:tbl>
    <w:p w:rsidR="00000000" w:rsidDel="00000000" w:rsidP="00000000" w:rsidRDefault="00000000" w:rsidRPr="00000000" w14:paraId="0000002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3">
      <w:pPr>
        <w:ind w:left="142"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PENELITI YANG BERPARTISIPASI:</w:t>
      </w:r>
    </w:p>
    <w:tbl>
      <w:tblPr>
        <w:tblStyle w:val="Table3"/>
        <w:tblW w:w="900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5"/>
        <w:gridCol w:w="2520"/>
        <w:gridCol w:w="360"/>
        <w:gridCol w:w="2340"/>
        <w:gridCol w:w="1995"/>
        <w:gridCol w:w="1680"/>
        <w:tblGridChange w:id="0">
          <w:tblGrid>
            <w:gridCol w:w="105"/>
            <w:gridCol w:w="2520"/>
            <w:gridCol w:w="360"/>
            <w:gridCol w:w="2340"/>
            <w:gridCol w:w="1995"/>
            <w:gridCol w:w="1680"/>
          </w:tblGrid>
        </w:tblGridChange>
      </w:tblGrid>
      <w:tr>
        <w:trPr>
          <w:cantSplit w:val="0"/>
          <w:trHeight w:val="551" w:hRule="atLeast"/>
          <w:tblHeader w:val="0"/>
        </w:trPr>
        <w:tc>
          <w:tcPr>
            <w:gridSpan w:val="3"/>
            <w:shd w:fill="d9d9d9" w:val="clear"/>
            <w:vAlign w:val="center"/>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Nama Lengkap</w:t>
            </w:r>
          </w:p>
        </w:tc>
        <w:tc>
          <w:tcPr>
            <w:shd w:fill="d9d9d9" w:val="clear"/>
            <w:vAlign w:val="center"/>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Lembaga</w:t>
            </w:r>
          </w:p>
        </w:tc>
        <w:tc>
          <w:tcPr>
            <w:shd w:fill="d9d9d9" w:val="clear"/>
            <w:vAlign w:val="center"/>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0" w:right="-4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E-mail</w:t>
            </w:r>
          </w:p>
        </w:tc>
        <w:tc>
          <w:tcPr>
            <w:shd w:fill="d9d9d9" w:val="clear"/>
            <w:vAlign w:val="center"/>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8" w:lineRule="auto"/>
              <w:ind w:left="0" w:right="-12"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Nomor Telp</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 w:lineRule="auto"/>
              <w:ind w:left="0" w:right="-12"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(HP)</w:t>
            </w:r>
          </w:p>
        </w:tc>
      </w:tr>
      <w:tr>
        <w:trPr>
          <w:cantSplit w:val="0"/>
          <w:trHeight w:val="275" w:hRule="atLeast"/>
          <w:tblHeader w:val="0"/>
        </w:trPr>
        <w:tc>
          <w:tcPr>
            <w:gridSpan w:val="3"/>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07"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 Azizah Khoi</w:t>
            </w:r>
            <w:r w:rsidDel="00000000" w:rsidR="00000000" w:rsidRPr="00000000">
              <w:rPr>
                <w:rFonts w:ascii="Times New Roman" w:cs="Times New Roman" w:eastAsia="Times New Roman" w:hAnsi="Times New Roman"/>
                <w:sz w:val="24"/>
                <w:szCs w:val="24"/>
                <w:rtl w:val="0"/>
              </w:rPr>
              <w:t xml:space="preserve">runnisa</w:t>
            </w:r>
            <w:r w:rsidDel="00000000" w:rsidR="00000000" w:rsidRPr="00000000">
              <w:rPr>
                <w:rtl w:val="0"/>
              </w:rPr>
            </w:r>
          </w:p>
        </w:tc>
        <w:tc>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Universitas Pendidikan Indonesia</w:t>
            </w:r>
            <w:r w:rsidDel="00000000" w:rsidR="00000000" w:rsidRPr="00000000">
              <w:rPr>
                <w:rtl w:val="0"/>
              </w:rPr>
            </w:r>
          </w:p>
        </w:tc>
        <w:tc>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r:id="rId9">
              <w:r w:rsidDel="00000000" w:rsidR="00000000" w:rsidRPr="00000000">
                <w:rPr>
                  <w:rFonts w:ascii="Times New Roman" w:cs="Times New Roman" w:eastAsia="Times New Roman" w:hAnsi="Times New Roman"/>
                  <w:color w:val="1155cc"/>
                  <w:sz w:val="24"/>
                  <w:szCs w:val="24"/>
                  <w:u w:val="single"/>
                  <w:rtl w:val="0"/>
                </w:rPr>
                <w:t xml:space="preserve">azizaahkh@upi.edu</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tc>
        <w:tc>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081287965201</w:t>
            </w:r>
            <w:r w:rsidDel="00000000" w:rsidR="00000000" w:rsidRPr="00000000">
              <w:rPr>
                <w:rtl w:val="0"/>
              </w:rPr>
            </w:r>
          </w:p>
        </w:tc>
      </w:tr>
      <w:tr>
        <w:trPr>
          <w:cantSplit w:val="0"/>
          <w:trHeight w:val="275" w:hRule="atLeast"/>
          <w:tblHeader w:val="0"/>
        </w:trPr>
        <w:tc>
          <w:tcPr>
            <w:gridSpan w:val="3"/>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07"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 Nurroh</w:t>
            </w:r>
            <w:r w:rsidDel="00000000" w:rsidR="00000000" w:rsidRPr="00000000">
              <w:rPr>
                <w:rFonts w:ascii="Times New Roman" w:cs="Times New Roman" w:eastAsia="Times New Roman" w:hAnsi="Times New Roman"/>
                <w:sz w:val="24"/>
                <w:szCs w:val="24"/>
                <w:rtl w:val="0"/>
              </w:rPr>
              <w:t xml:space="preserve">man Muhamad Soleh</w:t>
            </w:r>
            <w:r w:rsidDel="00000000" w:rsidR="00000000" w:rsidRPr="00000000">
              <w:rPr>
                <w:rtl w:val="0"/>
              </w:rPr>
            </w:r>
          </w:p>
        </w:tc>
        <w:tc>
          <w:tcPr/>
          <w:p w:rsidR="00000000" w:rsidDel="00000000" w:rsidP="00000000" w:rsidRDefault="00000000" w:rsidRPr="00000000" w14:paraId="00000034">
            <w:pPr>
              <w:widowControl w:val="0"/>
              <w:spacing w:after="0" w:line="240" w:lineRule="auto"/>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Universitas Pendidikan Indonesia</w:t>
            </w:r>
            <w:r w:rsidDel="00000000" w:rsidR="00000000" w:rsidRPr="00000000">
              <w:rPr>
                <w:rtl w:val="0"/>
              </w:rPr>
            </w:r>
          </w:p>
        </w:tc>
        <w:tc>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r:id="rId10">
              <w:r w:rsidDel="00000000" w:rsidR="00000000" w:rsidRPr="00000000">
                <w:rPr>
                  <w:rFonts w:ascii="Times New Roman" w:cs="Times New Roman" w:eastAsia="Times New Roman" w:hAnsi="Times New Roman"/>
                  <w:color w:val="1155cc"/>
                  <w:sz w:val="24"/>
                  <w:szCs w:val="24"/>
                  <w:u w:val="single"/>
                  <w:rtl w:val="0"/>
                </w:rPr>
                <w:t xml:space="preserve">nurrohmanmuhamadsoleh@upi.edu</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tc>
        <w:tc>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081935936263</w:t>
            </w:r>
            <w:r w:rsidDel="00000000" w:rsidR="00000000" w:rsidRPr="00000000">
              <w:rPr>
                <w:rtl w:val="0"/>
              </w:rPr>
            </w:r>
          </w:p>
        </w:tc>
      </w:tr>
      <w:tr>
        <w:trPr>
          <w:cantSplit w:val="0"/>
          <w:trHeight w:val="275" w:hRule="atLeast"/>
          <w:tblHeader w:val="0"/>
        </w:trPr>
        <w:tc>
          <w:tcPr>
            <w:gridSpan w:val="3"/>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07"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 Mar</w:t>
            </w:r>
            <w:r w:rsidDel="00000000" w:rsidR="00000000" w:rsidRPr="00000000">
              <w:rPr>
                <w:rFonts w:ascii="Times New Roman" w:cs="Times New Roman" w:eastAsia="Times New Roman" w:hAnsi="Times New Roman"/>
                <w:sz w:val="24"/>
                <w:szCs w:val="24"/>
                <w:rtl w:val="0"/>
              </w:rPr>
              <w:t xml:space="preserve">gareta Bertuanda</w:t>
            </w:r>
            <w:r w:rsidDel="00000000" w:rsidR="00000000" w:rsidRPr="00000000">
              <w:rPr>
                <w:rtl w:val="0"/>
              </w:rPr>
            </w:r>
          </w:p>
        </w:tc>
        <w:tc>
          <w:tcPr/>
          <w:p w:rsidR="00000000" w:rsidDel="00000000" w:rsidP="00000000" w:rsidRDefault="00000000" w:rsidRPr="00000000" w14:paraId="0000003A">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Universitas Pendidikan Indonesia</w:t>
            </w:r>
          </w:p>
        </w:tc>
        <w:tc>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hyperlink r:id="rId11">
              <w:r w:rsidDel="00000000" w:rsidR="00000000" w:rsidRPr="00000000">
                <w:rPr>
                  <w:rFonts w:ascii="Times New Roman" w:cs="Times New Roman" w:eastAsia="Times New Roman" w:hAnsi="Times New Roman"/>
                  <w:color w:val="1155cc"/>
                  <w:sz w:val="24"/>
                  <w:szCs w:val="24"/>
                  <w:u w:val="single"/>
                  <w:rtl w:val="0"/>
                </w:rPr>
                <w:t xml:space="preserve">margaretabertuanda@gmail.com</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tc>
        <w:tc>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089699510040</w:t>
            </w:r>
            <w:r w:rsidDel="00000000" w:rsidR="00000000" w:rsidRPr="00000000">
              <w:rPr>
                <w:rtl w:val="0"/>
              </w:rPr>
            </w:r>
          </w:p>
        </w:tc>
      </w:tr>
      <w:tr>
        <w:trPr>
          <w:cantSplit w:val="0"/>
          <w:trHeight w:val="275" w:hRule="atLeast"/>
          <w:tblHeader w:val="0"/>
        </w:trPr>
        <w:tc>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bookmarkStart w:colFirst="0" w:colLast="0" w:name="_heading=h.30j0zll" w:id="0"/>
            <w:bookmarkEnd w:id="0"/>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Durasi Penelitian </w:t>
            </w:r>
          </w:p>
        </w:tc>
        <w:tc>
          <w:tcPr>
            <w:gridSpan w:val="4"/>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 4 Bulan</w:t>
            </w:r>
            <w:r w:rsidDel="00000000" w:rsidR="00000000" w:rsidRPr="00000000">
              <w:rPr>
                <w:rtl w:val="0"/>
              </w:rPr>
            </w:r>
          </w:p>
        </w:tc>
      </w:tr>
      <w:tr>
        <w:trPr>
          <w:cantSplit w:val="0"/>
          <w:trHeight w:val="275" w:hRule="atLeast"/>
          <w:tblHeader w:val="0"/>
        </w:trPr>
        <w:tc>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07"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Tanggal mulai</w:t>
            </w:r>
          </w:p>
        </w:tc>
        <w:tc>
          <w:tcPr>
            <w:gridSpan w:val="4"/>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 21 April 2024</w:t>
            </w:r>
            <w:r w:rsidDel="00000000" w:rsidR="00000000" w:rsidRPr="00000000">
              <w:rPr>
                <w:rtl w:val="0"/>
              </w:rPr>
            </w:r>
          </w:p>
        </w:tc>
      </w:tr>
      <w:tr>
        <w:trPr>
          <w:cantSplit w:val="0"/>
          <w:trHeight w:val="275" w:hRule="atLeast"/>
          <w:tblHeader w:val="0"/>
        </w:trPr>
        <w:tc>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07"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Lokasi Penelitian:</w:t>
            </w:r>
          </w:p>
        </w:tc>
        <w:tc>
          <w:tcPr>
            <w:gridSpan w:val="4"/>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 Kota Bandung</w:t>
            </w:r>
            <w:r w:rsidDel="00000000" w:rsidR="00000000" w:rsidRPr="00000000">
              <w:rPr>
                <w:rtl w:val="0"/>
              </w:rPr>
            </w:r>
          </w:p>
        </w:tc>
      </w:tr>
      <w:tr>
        <w:trPr>
          <w:cantSplit w:val="0"/>
          <w:trHeight w:val="552" w:hRule="atLeast"/>
          <w:tblHeader w:val="0"/>
        </w:trPr>
        <w:tc>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4" w:lineRule="auto"/>
              <w:ind w:left="107"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Jumlah Total Subjek Penelitian:</w:t>
            </w:r>
          </w:p>
        </w:tc>
        <w:tc>
          <w:tcPr>
            <w:gridSpan w:val="4"/>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 50</w:t>
            </w:r>
            <w:r w:rsidDel="00000000" w:rsidR="00000000" w:rsidRPr="00000000">
              <w:rPr>
                <w:rtl w:val="0"/>
              </w:rPr>
            </w:r>
          </w:p>
        </w:tc>
      </w:tr>
      <w:tr>
        <w:trPr>
          <w:cantSplit w:val="0"/>
          <w:trHeight w:val="830" w:hRule="atLeast"/>
          <w:tblHeader w:val="0"/>
        </w:trPr>
        <w:tc>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0" w:lineRule="auto"/>
              <w:ind w:left="107"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Kisaran Umur:</w:t>
            </w:r>
          </w:p>
        </w:tc>
        <w:tc>
          <w:tcPr>
            <w:gridSpan w:val="4"/>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9" w:lineRule="auto"/>
              <w:ind w:left="107"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0 -12 tahun</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07"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12 - 17 tahun</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6" w:lineRule="auto"/>
              <w:ind w:left="107"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&gt; 18 tahun</w:t>
            </w:r>
          </w:p>
        </w:tc>
      </w:tr>
    </w:tbl>
    <w:p w:rsidR="00000000" w:rsidDel="00000000" w:rsidP="00000000" w:rsidRDefault="00000000" w:rsidRPr="00000000" w14:paraId="0000005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E">
      <w:pPr>
        <w:spacing w:before="90" w:line="274"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Subyek Studi:</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25" w:right="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Manusia (studi yang melibatkan subjek manusia; diperlukan persetujuan yang diinformasikan)</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2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Eksperimental</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25"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Studi observasi</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25" w:right="390" w:hanging="36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Data Sekunder (studi menggunakan data yang ada misalnya statistik, survei nasional/regional yang ada)</w:t>
      </w:r>
    </w:p>
    <w:p w:rsidR="00000000" w:rsidDel="00000000" w:rsidP="00000000" w:rsidRDefault="00000000" w:rsidRPr="00000000" w14:paraId="00000063">
      <w:pPr>
        <w:spacing w:after="0" w:line="240" w:lineRule="auto"/>
        <w:ind w:left="623" w:right="391" w:hanging="357"/>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Hewan (studi tentang hewan laboratorium) (secara otomatis ditautkan ke Penelitian yang Melibatkan Bentuk Hewan)</w:t>
      </w:r>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23" w:right="391" w:hanging="357"/>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In Vitro: studi tentang garis sel komersial mikroba, specimen patologis/manusia yang tidak terkait (dibutakan) ke pengenal manusia (pemilik spesimen tidak diketahui/tidak teridentifikasi), dll.</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23" w:right="391" w:hanging="357"/>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23" w:right="391" w:hanging="357"/>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0"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single"/>
          <w:shd w:fill="auto" w:val="clear"/>
          <w:vertAlign w:val="baseline"/>
          <w:rtl w:val="0"/>
        </w:rPr>
        <w:t xml:space="preserve">Tanggung Jawab Etis dan Pernyataan Conflict of Interest (COI)</w:t>
      </w: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91" w:firstLine="0"/>
        <w:jc w:val="both"/>
        <w:rPr>
          <w:rFonts w:ascii="Times New Roman" w:cs="Times New Roman" w:eastAsia="Times New Roman" w:hAnsi="Times New Roman"/>
          <w:b w:val="0"/>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“Dengan ini saya berjanji untuk menangani semua bentuk COI yang mungkin saya miliki dan melakukan tugas saya secara objektif, melindungi integritas ilmiah penelitian, melindungi semua peserta manusia dan mematuhi tanggung jawab etika saya sebagai peneliti.”</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righ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Peneliti Utama,</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righ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righ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right"/>
        <w:rPr>
          <w:rFonts w:ascii="Times New Roman" w:cs="Times New Roman" w:eastAsia="Times New Roman" w:hAnsi="Times New Roman"/>
          <w:b w:val="1"/>
          <w:i w:val="1"/>
          <w:smallCaps w:val="0"/>
          <w:strike w:val="0"/>
          <w:color w:val="d9d9d9"/>
          <w:sz w:val="18"/>
          <w:szCs w:val="18"/>
          <w:u w:val="none"/>
          <w:shd w:fill="auto" w:val="clear"/>
          <w:vertAlign w:val="baseline"/>
        </w:rPr>
      </w:pPr>
      <w:r w:rsidDel="00000000" w:rsidR="00000000" w:rsidRPr="00000000">
        <w:rPr>
          <w:rFonts w:ascii="Times New Roman" w:cs="Times New Roman" w:eastAsia="Times New Roman" w:hAnsi="Times New Roman"/>
          <w:b w:val="1"/>
          <w:i w:val="1"/>
          <w:smallCaps w:val="0"/>
          <w:strike w:val="0"/>
          <w:color w:val="d9d9d9"/>
          <w:sz w:val="18"/>
          <w:szCs w:val="18"/>
          <w:u w:val="none"/>
          <w:shd w:fill="auto" w:val="clear"/>
          <w:vertAlign w:val="baseline"/>
          <w:rtl w:val="0"/>
        </w:rPr>
        <w:t xml:space="preserve">Tandatangan Peneliti</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right"/>
        <w:rPr>
          <w:rFonts w:ascii="Times New Roman" w:cs="Times New Roman" w:eastAsia="Times New Roman" w:hAnsi="Times New Roman"/>
          <w:b w:val="1"/>
          <w:i w:val="1"/>
          <w:smallCaps w:val="0"/>
          <w:strike w:val="0"/>
          <w:color w:val="d9d9d9"/>
          <w:sz w:val="18"/>
          <w:szCs w:val="18"/>
          <w:u w:val="none"/>
          <w:shd w:fill="auto" w:val="clear"/>
          <w:vertAlign w:val="baseline"/>
        </w:rPr>
      </w:pPr>
      <w:r w:rsidDel="00000000" w:rsidR="00000000" w:rsidRPr="00000000">
        <w:rPr>
          <w:rFonts w:ascii="Times New Roman" w:cs="Times New Roman" w:eastAsia="Times New Roman" w:hAnsi="Times New Roman"/>
          <w:b w:val="1"/>
          <w:i w:val="1"/>
          <w:smallCaps w:val="0"/>
          <w:strike w:val="0"/>
          <w:color w:val="d9d9d9"/>
          <w:sz w:val="18"/>
          <w:szCs w:val="18"/>
          <w:u w:val="none"/>
          <w:shd w:fill="auto" w:val="clear"/>
          <w:vertAlign w:val="baseline"/>
          <w:rtl w:val="0"/>
        </w:rPr>
        <w:t xml:space="preserve">Di atas materai</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righ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righ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righ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Salsa bila Az Zahra</w:t>
      </w:r>
      <w:r w:rsidDel="00000000" w:rsidR="00000000" w:rsidRPr="00000000">
        <w:rPr>
          <w:rtl w:val="0"/>
        </w:rPr>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5">
      <w:pPr>
        <w:pStyle w:val="Heading2"/>
        <w:spacing w:after="4" w:lineRule="auto"/>
        <w:ind w:firstLine="265"/>
        <w:rPr/>
      </w:pPr>
      <w:r w:rsidDel="00000000" w:rsidR="00000000" w:rsidRPr="00000000">
        <w:rPr>
          <w:rtl w:val="0"/>
        </w:rPr>
        <w:t xml:space="preserve">Dokumen yang dilampirkan:</w:t>
      </w:r>
    </w:p>
    <w:p w:rsidR="00000000" w:rsidDel="00000000" w:rsidP="00000000" w:rsidRDefault="00000000" w:rsidRPr="00000000" w14:paraId="00000076">
      <w:pPr>
        <w:pStyle w:val="Heading2"/>
        <w:spacing w:after="4" w:lineRule="auto"/>
        <w:ind w:firstLine="265"/>
        <w:rPr/>
      </w:pPr>
      <w:r w:rsidDel="00000000" w:rsidR="00000000" w:rsidRPr="00000000">
        <w:rPr>
          <w:rtl w:val="0"/>
        </w:rPr>
      </w:r>
    </w:p>
    <w:tbl>
      <w:tblPr>
        <w:tblStyle w:val="Table4"/>
        <w:tblW w:w="8905.0" w:type="dxa"/>
        <w:jc w:val="left"/>
        <w:tblInd w:w="16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84"/>
        <w:gridCol w:w="6520"/>
        <w:gridCol w:w="851"/>
        <w:gridCol w:w="850"/>
        <w:tblGridChange w:id="0">
          <w:tblGrid>
            <w:gridCol w:w="684"/>
            <w:gridCol w:w="6520"/>
            <w:gridCol w:w="851"/>
            <w:gridCol w:w="850"/>
          </w:tblGrid>
        </w:tblGridChange>
      </w:tblGrid>
      <w:tr>
        <w:trPr>
          <w:cantSplit w:val="0"/>
          <w:trHeight w:val="219" w:hRule="atLeast"/>
          <w:tblHeader w:val="0"/>
        </w:trPr>
        <w:tc>
          <w:tcPr>
            <w:shd w:fill="auto" w:val="clear"/>
          </w:tcPr>
          <w:p w:rsidR="00000000" w:rsidDel="00000000" w:rsidP="00000000" w:rsidRDefault="00000000" w:rsidRPr="00000000" w14:paraId="00000077">
            <w:pPr>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No.</w:t>
            </w:r>
          </w:p>
        </w:tc>
        <w:tc>
          <w:tcPr/>
          <w:p w:rsidR="00000000" w:rsidDel="00000000" w:rsidP="00000000" w:rsidRDefault="00000000" w:rsidRPr="00000000" w14:paraId="00000078">
            <w:pPr>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Dokumen</w:t>
            </w:r>
          </w:p>
        </w:tc>
        <w:tc>
          <w:tcPr/>
          <w:p w:rsidR="00000000" w:rsidDel="00000000" w:rsidP="00000000" w:rsidRDefault="00000000" w:rsidRPr="00000000" w14:paraId="00000079">
            <w:pPr>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Ya</w:t>
            </w:r>
          </w:p>
        </w:tc>
        <w:tc>
          <w:tcPr/>
          <w:p w:rsidR="00000000" w:rsidDel="00000000" w:rsidP="00000000" w:rsidRDefault="00000000" w:rsidRPr="00000000" w14:paraId="0000007A">
            <w:pPr>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Tidak</w:t>
            </w:r>
          </w:p>
        </w:tc>
      </w:tr>
      <w:tr>
        <w:trPr>
          <w:cantSplit w:val="0"/>
          <w:trHeight w:val="219" w:hRule="atLeast"/>
          <w:tblHeader w:val="0"/>
        </w:trPr>
        <w:tc>
          <w:tcPr>
            <w:shd w:fill="auto" w:val="clear"/>
          </w:tcPr>
          <w:p w:rsidR="00000000" w:rsidDel="00000000" w:rsidP="00000000" w:rsidRDefault="00000000" w:rsidRPr="00000000" w14:paraId="0000007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p w:rsidR="00000000" w:rsidDel="00000000" w:rsidP="00000000" w:rsidRDefault="00000000" w:rsidRPr="00000000" w14:paraId="0000007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Surat pengantar dari institusi </w:t>
            </w:r>
          </w:p>
        </w:tc>
        <w:tc>
          <w:tcPr/>
          <w:p w:rsidR="00000000" w:rsidDel="00000000" w:rsidP="00000000" w:rsidRDefault="00000000" w:rsidRPr="00000000" w14:paraId="0000007D">
            <w:pP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7E">
            <w:pPr>
              <w:rPr>
                <w:rFonts w:ascii="Times New Roman" w:cs="Times New Roman" w:eastAsia="Times New Roman" w:hAnsi="Times New Roman"/>
                <w:sz w:val="24"/>
                <w:szCs w:val="24"/>
              </w:rPr>
            </w:pPr>
            <w:r w:rsidDel="00000000" w:rsidR="00000000" w:rsidRPr="00000000">
              <w:rPr>
                <w:rtl w:val="0"/>
              </w:rPr>
            </w:r>
          </w:p>
        </w:tc>
      </w:tr>
      <w:tr>
        <w:trPr>
          <w:cantSplit w:val="0"/>
          <w:trHeight w:val="275" w:hRule="atLeast"/>
          <w:tblHeader w:val="0"/>
        </w:trPr>
        <w:tc>
          <w:tcPr>
            <w:shd w:fill="auto" w:val="clear"/>
          </w:tcPr>
          <w:p w:rsidR="00000000" w:rsidDel="00000000" w:rsidP="00000000" w:rsidRDefault="00000000" w:rsidRPr="00000000" w14:paraId="0000007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p w:rsidR="00000000" w:rsidDel="00000000" w:rsidP="00000000" w:rsidRDefault="00000000" w:rsidRPr="00000000" w14:paraId="000000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Proposal/protokol sudah disahkan </w:t>
            </w:r>
          </w:p>
        </w:tc>
        <w:tc>
          <w:tcPr/>
          <w:p w:rsidR="00000000" w:rsidDel="00000000" w:rsidP="00000000" w:rsidRDefault="00000000" w:rsidRPr="00000000" w14:paraId="00000081">
            <w:pP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82">
            <w:pPr>
              <w:rPr>
                <w:rFonts w:ascii="Times New Roman" w:cs="Times New Roman" w:eastAsia="Times New Roman" w:hAnsi="Times New Roman"/>
                <w:sz w:val="24"/>
                <w:szCs w:val="24"/>
              </w:rPr>
            </w:pPr>
            <w:r w:rsidDel="00000000" w:rsidR="00000000" w:rsidRPr="00000000">
              <w:rPr>
                <w:rtl w:val="0"/>
              </w:rPr>
            </w:r>
          </w:p>
        </w:tc>
      </w:tr>
      <w:tr>
        <w:trPr>
          <w:cantSplit w:val="0"/>
          <w:trHeight w:val="275" w:hRule="atLeast"/>
          <w:tblHeader w:val="0"/>
        </w:trPr>
        <w:tc>
          <w:tcPr>
            <w:shd w:fill="auto" w:val="clear"/>
          </w:tcPr>
          <w:p w:rsidR="00000000" w:rsidDel="00000000" w:rsidP="00000000" w:rsidRDefault="00000000" w:rsidRPr="00000000" w14:paraId="0000008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p w:rsidR="00000000" w:rsidDel="00000000" w:rsidP="00000000" w:rsidRDefault="00000000" w:rsidRPr="00000000" w14:paraId="0000008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Formulir penjelasan kepada calon subjek penelitian</w:t>
            </w:r>
          </w:p>
        </w:tc>
        <w:tc>
          <w:tcPr/>
          <w:p w:rsidR="00000000" w:rsidDel="00000000" w:rsidP="00000000" w:rsidRDefault="00000000" w:rsidRPr="00000000" w14:paraId="00000085">
            <w:pP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86">
            <w:pPr>
              <w:rPr>
                <w:rFonts w:ascii="Times New Roman" w:cs="Times New Roman" w:eastAsia="Times New Roman" w:hAnsi="Times New Roman"/>
                <w:sz w:val="24"/>
                <w:szCs w:val="24"/>
              </w:rPr>
            </w:pPr>
            <w:r w:rsidDel="00000000" w:rsidR="00000000" w:rsidRPr="00000000">
              <w:rPr>
                <w:rtl w:val="0"/>
              </w:rPr>
            </w:r>
          </w:p>
        </w:tc>
      </w:tr>
      <w:tr>
        <w:trPr>
          <w:cantSplit w:val="0"/>
          <w:trHeight w:val="277" w:hRule="atLeast"/>
          <w:tblHeader w:val="0"/>
        </w:trPr>
        <w:tc>
          <w:tcPr>
            <w:shd w:fill="auto" w:val="clear"/>
          </w:tcPr>
          <w:p w:rsidR="00000000" w:rsidDel="00000000" w:rsidP="00000000" w:rsidRDefault="00000000" w:rsidRPr="00000000" w14:paraId="0000008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p w:rsidR="00000000" w:rsidDel="00000000" w:rsidP="00000000" w:rsidRDefault="00000000" w:rsidRPr="00000000" w14:paraId="0000008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Informed Consent Form</w:t>
            </w:r>
            <w:r w:rsidDel="00000000" w:rsidR="00000000" w:rsidRPr="00000000">
              <w:rPr>
                <w:rFonts w:ascii="Times New Roman" w:cs="Times New Roman" w:eastAsia="Times New Roman" w:hAnsi="Times New Roman"/>
                <w:sz w:val="24"/>
                <w:szCs w:val="24"/>
                <w:rtl w:val="0"/>
              </w:rPr>
              <w:t xml:space="preserve"> (ICF) - lembar persetujuan setelah penjelasan</w:t>
            </w:r>
          </w:p>
        </w:tc>
        <w:tc>
          <w:tcPr/>
          <w:p w:rsidR="00000000" w:rsidDel="00000000" w:rsidP="00000000" w:rsidRDefault="00000000" w:rsidRPr="00000000" w14:paraId="00000089">
            <w:pP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8A">
            <w:pPr>
              <w:rPr>
                <w:rFonts w:ascii="Times New Roman" w:cs="Times New Roman" w:eastAsia="Times New Roman" w:hAnsi="Times New Roman"/>
                <w:sz w:val="24"/>
                <w:szCs w:val="24"/>
              </w:rPr>
            </w:pPr>
            <w:r w:rsidDel="00000000" w:rsidR="00000000" w:rsidRPr="00000000">
              <w:rPr>
                <w:rtl w:val="0"/>
              </w:rPr>
            </w:r>
          </w:p>
        </w:tc>
      </w:tr>
      <w:tr>
        <w:trPr>
          <w:cantSplit w:val="0"/>
          <w:trHeight w:val="276" w:hRule="atLeast"/>
          <w:tblHeader w:val="0"/>
        </w:trPr>
        <w:tc>
          <w:tcPr>
            <w:shd w:fill="auto" w:val="clear"/>
          </w:tcPr>
          <w:p w:rsidR="00000000" w:rsidDel="00000000" w:rsidP="00000000" w:rsidRDefault="00000000" w:rsidRPr="00000000" w14:paraId="0000008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p w:rsidR="00000000" w:rsidDel="00000000" w:rsidP="00000000" w:rsidRDefault="00000000" w:rsidRPr="00000000" w14:paraId="0000008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Alat pengumpulan data, contoh: panduan wawancara, FGD, kuesioner</w:t>
            </w:r>
          </w:p>
        </w:tc>
        <w:tc>
          <w:tcPr/>
          <w:p w:rsidR="00000000" w:rsidDel="00000000" w:rsidP="00000000" w:rsidRDefault="00000000" w:rsidRPr="00000000" w14:paraId="0000008D">
            <w:pP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8E">
            <w:pPr>
              <w:rPr>
                <w:rFonts w:ascii="Times New Roman" w:cs="Times New Roman" w:eastAsia="Times New Roman" w:hAnsi="Times New Roman"/>
                <w:sz w:val="24"/>
                <w:szCs w:val="24"/>
              </w:rPr>
            </w:pPr>
            <w:r w:rsidDel="00000000" w:rsidR="00000000" w:rsidRPr="00000000">
              <w:rPr>
                <w:rtl w:val="0"/>
              </w:rPr>
            </w:r>
          </w:p>
        </w:tc>
      </w:tr>
      <w:tr>
        <w:trPr>
          <w:cantSplit w:val="0"/>
          <w:trHeight w:val="275" w:hRule="atLeast"/>
          <w:tblHeader w:val="0"/>
        </w:trPr>
        <w:tc>
          <w:tcPr>
            <w:shd w:fill="auto" w:val="clear"/>
          </w:tcPr>
          <w:p w:rsidR="00000000" w:rsidDel="00000000" w:rsidP="00000000" w:rsidRDefault="00000000" w:rsidRPr="00000000" w14:paraId="0000008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p w:rsidR="00000000" w:rsidDel="00000000" w:rsidP="00000000" w:rsidRDefault="00000000" w:rsidRPr="00000000" w14:paraId="0000009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Daftar nama tim peneliti</w:t>
            </w:r>
          </w:p>
        </w:tc>
        <w:tc>
          <w:tcPr/>
          <w:p w:rsidR="00000000" w:rsidDel="00000000" w:rsidP="00000000" w:rsidRDefault="00000000" w:rsidRPr="00000000" w14:paraId="00000091">
            <w:pP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92">
            <w:pPr>
              <w:rPr>
                <w:rFonts w:ascii="Times New Roman" w:cs="Times New Roman" w:eastAsia="Times New Roman" w:hAnsi="Times New Roman"/>
                <w:sz w:val="24"/>
                <w:szCs w:val="24"/>
              </w:rPr>
            </w:pPr>
            <w:r w:rsidDel="00000000" w:rsidR="00000000" w:rsidRPr="00000000">
              <w:rPr>
                <w:rtl w:val="0"/>
              </w:rPr>
            </w:r>
          </w:p>
        </w:tc>
      </w:tr>
      <w:tr>
        <w:trPr>
          <w:cantSplit w:val="0"/>
          <w:trHeight w:val="275" w:hRule="atLeast"/>
          <w:tblHeader w:val="0"/>
        </w:trPr>
        <w:tc>
          <w:tcPr>
            <w:shd w:fill="auto" w:val="clear"/>
          </w:tcPr>
          <w:p w:rsidR="00000000" w:rsidDel="00000000" w:rsidP="00000000" w:rsidRDefault="00000000" w:rsidRPr="00000000" w14:paraId="0000009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p w:rsidR="00000000" w:rsidDel="00000000" w:rsidP="00000000" w:rsidRDefault="00000000" w:rsidRPr="00000000" w14:paraId="0000009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CV peneliti </w:t>
            </w:r>
          </w:p>
        </w:tc>
        <w:tc>
          <w:tcPr/>
          <w:p w:rsidR="00000000" w:rsidDel="00000000" w:rsidP="00000000" w:rsidRDefault="00000000" w:rsidRPr="00000000" w14:paraId="00000095">
            <w:pP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96">
            <w:pPr>
              <w:rPr>
                <w:rFonts w:ascii="Times New Roman" w:cs="Times New Roman" w:eastAsia="Times New Roman" w:hAnsi="Times New Roman"/>
                <w:sz w:val="24"/>
                <w:szCs w:val="24"/>
              </w:rPr>
            </w:pPr>
            <w:r w:rsidDel="00000000" w:rsidR="00000000" w:rsidRPr="00000000">
              <w:rPr>
                <w:rtl w:val="0"/>
              </w:rPr>
            </w:r>
          </w:p>
        </w:tc>
      </w:tr>
      <w:tr>
        <w:trPr>
          <w:cantSplit w:val="0"/>
          <w:trHeight w:val="275" w:hRule="atLeast"/>
          <w:tblHeader w:val="0"/>
        </w:trPr>
        <w:tc>
          <w:tcPr>
            <w:shd w:fill="auto" w:val="clear"/>
          </w:tcPr>
          <w:p w:rsidR="00000000" w:rsidDel="00000000" w:rsidP="00000000" w:rsidRDefault="00000000" w:rsidRPr="00000000" w14:paraId="0000009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p w:rsidR="00000000" w:rsidDel="00000000" w:rsidP="00000000" w:rsidRDefault="00000000" w:rsidRPr="00000000" w14:paraId="0000009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Anggaran penelitian</w:t>
            </w:r>
          </w:p>
        </w:tc>
        <w:tc>
          <w:tcPr/>
          <w:p w:rsidR="00000000" w:rsidDel="00000000" w:rsidP="00000000" w:rsidRDefault="00000000" w:rsidRPr="00000000" w14:paraId="00000099">
            <w:pP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9A">
            <w:pPr>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9B">
      <w:pPr>
        <w:rPr>
          <w:rFonts w:ascii="Times New Roman" w:cs="Times New Roman" w:eastAsia="Times New Roman" w:hAnsi="Times New Roman"/>
          <w:sz w:val="24"/>
          <w:szCs w:val="24"/>
        </w:rPr>
      </w:pPr>
      <w:r w:rsidDel="00000000" w:rsidR="00000000" w:rsidRPr="00000000">
        <w:rPr>
          <w:rtl w:val="0"/>
        </w:rPr>
      </w:r>
    </w:p>
    <w:sectPr>
      <w:headerReference r:id="rId12"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ourier New"/>
  <w:font w:name="Noto Sans Symbol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-227011</wp:posOffset>
              </wp:positionH>
              <wp:positionV relativeFrom="page">
                <wp:posOffset>249238</wp:posOffset>
              </wp:positionV>
              <wp:extent cx="6670675" cy="1616075"/>
              <wp:effectExtent b="0" l="0" r="0" t="0"/>
              <wp:wrapTopAndBottom distB="0" distT="0"/>
              <wp:docPr id="16" name=""/>
              <a:graphic>
                <a:graphicData uri="http://schemas.microsoft.com/office/word/2010/wordprocessingShape">
                  <wps:wsp>
                    <wps:cNvSpPr/>
                    <wps:cNvPr id="2" name="Shape 2"/>
                    <wps:spPr>
                      <a:xfrm>
                        <a:off x="2015425" y="2976725"/>
                        <a:ext cx="6661150" cy="160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   </w:t>
                          </w:r>
                        </w:p>
                        <w:p w:rsidR="00000000" w:rsidDel="00000000" w:rsidP="00000000" w:rsidRDefault="00000000" w:rsidRPr="00000000">
                          <w:pPr>
                            <w:spacing w:after="0" w:before="0" w:line="240"/>
                            <w:ind w:left="709.0000152587891"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2"/>
                              <w:vertAlign w:val="baseline"/>
                            </w:rPr>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KEMENTERIAN PENDIDIKAN, KEBUDAYAAN</w:t>
                          </w:r>
                        </w:p>
                        <w:p w:rsidR="00000000" w:rsidDel="00000000" w:rsidP="00000000" w:rsidRDefault="00000000" w:rsidRPr="00000000">
                          <w:pPr>
                            <w:spacing w:after="0" w:before="0" w:line="240"/>
                            <w:ind w:left="709.0000152587891"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r>
                          <w:r w:rsidDel="00000000" w:rsidR="00000000" w:rsidRPr="00000000">
                            <w:rPr>
                              <w:rFonts w:ascii="Times New Roman" w:cs="Times New Roman" w:eastAsia="Times New Roman" w:hAnsi="Times New Roman"/>
                              <w:b w:val="0"/>
                              <w:i w:val="0"/>
                              <w:smallCaps w:val="0"/>
                              <w:strike w:val="0"/>
                              <w:color w:val="000000"/>
                              <w:sz w:val="28"/>
                              <w:vertAlign w:val="baseline"/>
                            </w:rPr>
                            <w:t xml:space="preserve">UNIVERSITAS PENDIDIKAN INDONESIA</w:t>
                          </w:r>
                        </w:p>
                        <w:p w:rsidR="00000000" w:rsidDel="00000000" w:rsidP="00000000" w:rsidRDefault="00000000" w:rsidRPr="00000000">
                          <w:pPr>
                            <w:spacing w:after="0" w:before="0" w:line="240"/>
                            <w:ind w:left="709.0000152587891"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8"/>
                              <w:vertAlign w:val="baseline"/>
                            </w:rPr>
                          </w: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    KOMISI ETIK PENELITIAN</w:t>
                          </w:r>
                        </w:p>
                        <w:p w:rsidR="00000000" w:rsidDel="00000000" w:rsidP="00000000" w:rsidRDefault="00000000" w:rsidRPr="00000000">
                          <w:pPr>
                            <w:spacing w:after="0" w:before="0" w:line="240"/>
                            <w:ind w:left="709.0000152587891"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8"/>
                              <w:vertAlign w:val="baseline"/>
                            </w:rPr>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Jalan Dr. Setiabudhi No.229 Bandung 40154</w:t>
                          </w:r>
                        </w:p>
                        <w:p w:rsidR="00000000" w:rsidDel="00000000" w:rsidP="00000000" w:rsidRDefault="00000000" w:rsidRPr="00000000">
                          <w:pPr>
                            <w:spacing w:after="0" w:before="0" w:line="240"/>
                            <w:ind w:left="709.0000152587891"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   Telepon: +62852-2462-6865</w:t>
                          </w:r>
                        </w:p>
                        <w:p w:rsidR="00000000" w:rsidDel="00000000" w:rsidP="00000000" w:rsidRDefault="00000000" w:rsidRPr="00000000">
                          <w:pPr>
                            <w:spacing w:after="0" w:before="0" w:line="240"/>
                            <w:ind w:left="709.0000152587891"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Calibri" w:cs="Calibri" w:eastAsia="Calibri" w:hAnsi="Calibri"/>
                              <w:b w:val="0"/>
                              <w:i w:val="0"/>
                              <w:smallCaps w:val="0"/>
                              <w:strike w:val="0"/>
                              <w:color w:val="000000"/>
                              <w:sz w:val="24"/>
                              <w:vertAlign w:val="baseline"/>
                            </w:rPr>
                            <w:t xml:space="preserve">Laman</w:t>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 etikpenelitian.upi.edu </w:t>
                          </w:r>
                          <w:r w:rsidDel="00000000" w:rsidR="00000000" w:rsidRPr="00000000">
                            <w:rPr>
                              <w:rFonts w:ascii="Times New Roman" w:cs="Times New Roman" w:eastAsia="Times New Roman" w:hAnsi="Times New Roman"/>
                              <w:b w:val="0"/>
                              <w:i w:val="1"/>
                              <w:smallCaps w:val="0"/>
                              <w:strike w:val="0"/>
                              <w:color w:val="000000"/>
                              <w:sz w:val="24"/>
                              <w:vertAlign w:val="baseline"/>
                            </w:rPr>
                            <w:t xml:space="preserve">e-mail</w:t>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 etikpenelitian@upi.edu</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-227011</wp:posOffset>
              </wp:positionH>
              <wp:positionV relativeFrom="page">
                <wp:posOffset>249238</wp:posOffset>
              </wp:positionV>
              <wp:extent cx="6670675" cy="1616075"/>
              <wp:effectExtent b="0" l="0" r="0" t="0"/>
              <wp:wrapTopAndBottom distB="0" distT="0"/>
              <wp:docPr id="16"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6670675" cy="1616075"/>
                      </a:xfrm>
                      <a:prstGeom prst="rect"/>
                      <a:ln/>
                    </pic:spPr>
                  </pic:pic>
                </a:graphicData>
              </a:graphic>
            </wp:anchor>
          </w:drawing>
        </mc:Fallback>
      </mc:AlternateConten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19050</wp:posOffset>
          </wp:positionV>
          <wp:extent cx="1079500" cy="1079500"/>
          <wp:effectExtent b="0" l="0" r="0" t="0"/>
          <wp:wrapSquare wrapText="bothSides" distB="0" distT="0" distL="114300" distR="114300"/>
          <wp:docPr id="18" name="image1.jpg"/>
          <a:graphic>
            <a:graphicData uri="http://schemas.openxmlformats.org/drawingml/2006/picture">
              <pic:pic>
                <pic:nvPicPr>
                  <pic:cNvPr id="0" name="image1.jpg"/>
                  <pic:cNvPicPr preferRelativeResize="0"/>
                </pic:nvPicPr>
                <pic:blipFill>
                  <a:blip r:embed="rId2"/>
                  <a:srcRect b="0" l="0" r="0" t="0"/>
                  <a:stretch>
                    <a:fillRect/>
                  </a:stretch>
                </pic:blipFill>
                <pic:spPr>
                  <a:xfrm>
                    <a:off x="0" y="0"/>
                    <a:ext cx="1079500" cy="107950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829" w:hanging="359.99999999999994"/>
      </w:pPr>
      <w:rPr>
        <w:rFonts w:ascii="Courier New" w:cs="Courier New" w:eastAsia="Courier New" w:hAnsi="Courier New"/>
      </w:rPr>
    </w:lvl>
    <w:lvl w:ilvl="1">
      <w:start w:val="1"/>
      <w:numFmt w:val="bullet"/>
      <w:lvlText w:val="o"/>
      <w:lvlJc w:val="left"/>
      <w:pPr>
        <w:ind w:left="1549" w:hanging="360"/>
      </w:pPr>
      <w:rPr>
        <w:rFonts w:ascii="Courier New" w:cs="Courier New" w:eastAsia="Courier New" w:hAnsi="Courier New"/>
      </w:rPr>
    </w:lvl>
    <w:lvl w:ilvl="2">
      <w:start w:val="1"/>
      <w:numFmt w:val="bullet"/>
      <w:lvlText w:val="▪"/>
      <w:lvlJc w:val="left"/>
      <w:pPr>
        <w:ind w:left="2269" w:hanging="360"/>
      </w:pPr>
      <w:rPr>
        <w:rFonts w:ascii="Noto Sans Symbols" w:cs="Noto Sans Symbols" w:eastAsia="Noto Sans Symbols" w:hAnsi="Noto Sans Symbols"/>
      </w:rPr>
    </w:lvl>
    <w:lvl w:ilvl="3">
      <w:start w:val="1"/>
      <w:numFmt w:val="bullet"/>
      <w:lvlText w:val="●"/>
      <w:lvlJc w:val="left"/>
      <w:pPr>
        <w:ind w:left="2989" w:hanging="360"/>
      </w:pPr>
      <w:rPr>
        <w:rFonts w:ascii="Noto Sans Symbols" w:cs="Noto Sans Symbols" w:eastAsia="Noto Sans Symbols" w:hAnsi="Noto Sans Symbols"/>
      </w:rPr>
    </w:lvl>
    <w:lvl w:ilvl="4">
      <w:start w:val="1"/>
      <w:numFmt w:val="bullet"/>
      <w:lvlText w:val="o"/>
      <w:lvlJc w:val="left"/>
      <w:pPr>
        <w:ind w:left="3709" w:hanging="360"/>
      </w:pPr>
      <w:rPr>
        <w:rFonts w:ascii="Courier New" w:cs="Courier New" w:eastAsia="Courier New" w:hAnsi="Courier New"/>
      </w:rPr>
    </w:lvl>
    <w:lvl w:ilvl="5">
      <w:start w:val="1"/>
      <w:numFmt w:val="bullet"/>
      <w:lvlText w:val="▪"/>
      <w:lvlJc w:val="left"/>
      <w:pPr>
        <w:ind w:left="4429" w:hanging="360"/>
      </w:pPr>
      <w:rPr>
        <w:rFonts w:ascii="Noto Sans Symbols" w:cs="Noto Sans Symbols" w:eastAsia="Noto Sans Symbols" w:hAnsi="Noto Sans Symbols"/>
      </w:rPr>
    </w:lvl>
    <w:lvl w:ilvl="6">
      <w:start w:val="1"/>
      <w:numFmt w:val="bullet"/>
      <w:lvlText w:val="●"/>
      <w:lvlJc w:val="left"/>
      <w:pPr>
        <w:ind w:left="5149" w:hanging="360"/>
      </w:pPr>
      <w:rPr>
        <w:rFonts w:ascii="Noto Sans Symbols" w:cs="Noto Sans Symbols" w:eastAsia="Noto Sans Symbols" w:hAnsi="Noto Sans Symbols"/>
      </w:rPr>
    </w:lvl>
    <w:lvl w:ilvl="7">
      <w:start w:val="1"/>
      <w:numFmt w:val="bullet"/>
      <w:lvlText w:val="o"/>
      <w:lvlJc w:val="left"/>
      <w:pPr>
        <w:ind w:left="5869" w:hanging="360"/>
      </w:pPr>
      <w:rPr>
        <w:rFonts w:ascii="Courier New" w:cs="Courier New" w:eastAsia="Courier New" w:hAnsi="Courier New"/>
      </w:rPr>
    </w:lvl>
    <w:lvl w:ilvl="8">
      <w:start w:val="1"/>
      <w:numFmt w:val="bullet"/>
      <w:lvlText w:val="▪"/>
      <w:lvlJc w:val="left"/>
      <w:pPr>
        <w:ind w:left="6589" w:hanging="360"/>
      </w:pPr>
      <w:rPr>
        <w:rFonts w:ascii="Noto Sans Symbols" w:cs="Noto Sans Symbols" w:eastAsia="Noto Sans Symbols" w:hAnsi="Noto Sans Symbols"/>
      </w:rPr>
    </w:lvl>
  </w:abstractNum>
  <w:abstractNum w:abstractNumId="2">
    <w:lvl w:ilvl="0">
      <w:start w:val="1"/>
      <w:numFmt w:val="bullet"/>
      <w:lvlText w:val="o"/>
      <w:lvlJc w:val="left"/>
      <w:pPr>
        <w:ind w:left="829" w:hanging="359.99999999999994"/>
      </w:pPr>
      <w:rPr>
        <w:rFonts w:ascii="Courier New" w:cs="Courier New" w:eastAsia="Courier New" w:hAnsi="Courier New"/>
      </w:rPr>
    </w:lvl>
    <w:lvl w:ilvl="1">
      <w:start w:val="1"/>
      <w:numFmt w:val="bullet"/>
      <w:lvlText w:val="o"/>
      <w:lvlJc w:val="left"/>
      <w:pPr>
        <w:ind w:left="1549" w:hanging="360"/>
      </w:pPr>
      <w:rPr>
        <w:rFonts w:ascii="Courier New" w:cs="Courier New" w:eastAsia="Courier New" w:hAnsi="Courier New"/>
      </w:rPr>
    </w:lvl>
    <w:lvl w:ilvl="2">
      <w:start w:val="1"/>
      <w:numFmt w:val="bullet"/>
      <w:lvlText w:val="▪"/>
      <w:lvlJc w:val="left"/>
      <w:pPr>
        <w:ind w:left="2269" w:hanging="360"/>
      </w:pPr>
      <w:rPr>
        <w:rFonts w:ascii="Noto Sans Symbols" w:cs="Noto Sans Symbols" w:eastAsia="Noto Sans Symbols" w:hAnsi="Noto Sans Symbols"/>
      </w:rPr>
    </w:lvl>
    <w:lvl w:ilvl="3">
      <w:start w:val="1"/>
      <w:numFmt w:val="bullet"/>
      <w:lvlText w:val="●"/>
      <w:lvlJc w:val="left"/>
      <w:pPr>
        <w:ind w:left="2989" w:hanging="360"/>
      </w:pPr>
      <w:rPr>
        <w:rFonts w:ascii="Noto Sans Symbols" w:cs="Noto Sans Symbols" w:eastAsia="Noto Sans Symbols" w:hAnsi="Noto Sans Symbols"/>
      </w:rPr>
    </w:lvl>
    <w:lvl w:ilvl="4">
      <w:start w:val="1"/>
      <w:numFmt w:val="bullet"/>
      <w:lvlText w:val="o"/>
      <w:lvlJc w:val="left"/>
      <w:pPr>
        <w:ind w:left="3709" w:hanging="360"/>
      </w:pPr>
      <w:rPr>
        <w:rFonts w:ascii="Courier New" w:cs="Courier New" w:eastAsia="Courier New" w:hAnsi="Courier New"/>
      </w:rPr>
    </w:lvl>
    <w:lvl w:ilvl="5">
      <w:start w:val="1"/>
      <w:numFmt w:val="bullet"/>
      <w:lvlText w:val="▪"/>
      <w:lvlJc w:val="left"/>
      <w:pPr>
        <w:ind w:left="4429" w:hanging="360"/>
      </w:pPr>
      <w:rPr>
        <w:rFonts w:ascii="Noto Sans Symbols" w:cs="Noto Sans Symbols" w:eastAsia="Noto Sans Symbols" w:hAnsi="Noto Sans Symbols"/>
      </w:rPr>
    </w:lvl>
    <w:lvl w:ilvl="6">
      <w:start w:val="1"/>
      <w:numFmt w:val="bullet"/>
      <w:lvlText w:val="●"/>
      <w:lvlJc w:val="left"/>
      <w:pPr>
        <w:ind w:left="5149" w:hanging="360"/>
      </w:pPr>
      <w:rPr>
        <w:rFonts w:ascii="Noto Sans Symbols" w:cs="Noto Sans Symbols" w:eastAsia="Noto Sans Symbols" w:hAnsi="Noto Sans Symbols"/>
      </w:rPr>
    </w:lvl>
    <w:lvl w:ilvl="7">
      <w:start w:val="1"/>
      <w:numFmt w:val="bullet"/>
      <w:lvlText w:val="o"/>
      <w:lvlJc w:val="left"/>
      <w:pPr>
        <w:ind w:left="5869" w:hanging="360"/>
      </w:pPr>
      <w:rPr>
        <w:rFonts w:ascii="Courier New" w:cs="Courier New" w:eastAsia="Courier New" w:hAnsi="Courier New"/>
      </w:rPr>
    </w:lvl>
    <w:lvl w:ilvl="8">
      <w:start w:val="1"/>
      <w:numFmt w:val="bullet"/>
      <w:lvlText w:val="▪"/>
      <w:lvlJc w:val="left"/>
      <w:pPr>
        <w:ind w:left="6589"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widowControl w:val="0"/>
      <w:spacing w:after="0" w:line="240" w:lineRule="auto"/>
      <w:ind w:left="265"/>
    </w:pPr>
    <w:rPr>
      <w:rFonts w:ascii="Times New Roman" w:cs="Times New Roman" w:eastAsia="Times New Roman" w:hAnsi="Times New Roman"/>
      <w:b w:val="1"/>
      <w:sz w:val="24"/>
      <w:szCs w:val="24"/>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381CA0"/>
    <w:rPr>
      <w:lang w:val="en-ID"/>
    </w:rPr>
  </w:style>
  <w:style w:type="paragraph" w:styleId="Heading2">
    <w:name w:val="heading 2"/>
    <w:basedOn w:val="Normal"/>
    <w:link w:val="Heading2Char"/>
    <w:uiPriority w:val="1"/>
    <w:qFormat w:val="1"/>
    <w:rsid w:val="00381CA0"/>
    <w:pPr>
      <w:widowControl w:val="0"/>
      <w:autoSpaceDE w:val="0"/>
      <w:autoSpaceDN w:val="0"/>
      <w:spacing w:after="0" w:line="240" w:lineRule="auto"/>
      <w:ind w:left="265"/>
      <w:outlineLvl w:val="1"/>
    </w:pPr>
    <w:rPr>
      <w:rFonts w:ascii="Times New Roman" w:cs="Times New Roman" w:eastAsia="Times New Roman" w:hAnsi="Times New Roman"/>
      <w:b w:val="1"/>
      <w:bCs w:val="1"/>
      <w:sz w:val="24"/>
      <w:szCs w:val="24"/>
      <w:lang w:val="en-US"/>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381CA0"/>
    <w:pPr>
      <w:tabs>
        <w:tab w:val="center" w:pos="4680"/>
        <w:tab w:val="right" w:pos="9360"/>
      </w:tabs>
      <w:spacing w:after="0" w:line="240" w:lineRule="auto"/>
    </w:pPr>
  </w:style>
  <w:style w:type="character" w:styleId="HeaderChar" w:customStyle="1">
    <w:name w:val="Header Char"/>
    <w:basedOn w:val="DefaultParagraphFont"/>
    <w:link w:val="Header"/>
    <w:uiPriority w:val="99"/>
    <w:rsid w:val="00381CA0"/>
  </w:style>
  <w:style w:type="paragraph" w:styleId="Footer">
    <w:name w:val="footer"/>
    <w:basedOn w:val="Normal"/>
    <w:link w:val="FooterChar"/>
    <w:uiPriority w:val="99"/>
    <w:unhideWhenUsed w:val="1"/>
    <w:rsid w:val="00381CA0"/>
    <w:pPr>
      <w:tabs>
        <w:tab w:val="center" w:pos="4680"/>
        <w:tab w:val="right" w:pos="9360"/>
      </w:tabs>
      <w:spacing w:after="0" w:line="240" w:lineRule="auto"/>
    </w:pPr>
  </w:style>
  <w:style w:type="character" w:styleId="FooterChar" w:customStyle="1">
    <w:name w:val="Footer Char"/>
    <w:basedOn w:val="DefaultParagraphFont"/>
    <w:link w:val="Footer"/>
    <w:uiPriority w:val="99"/>
    <w:rsid w:val="00381CA0"/>
  </w:style>
  <w:style w:type="character" w:styleId="ListParagraphChar" w:customStyle="1">
    <w:name w:val="List Paragraph Char"/>
    <w:link w:val="ListParagraph"/>
    <w:uiPriority w:val="34"/>
    <w:qFormat w:val="1"/>
    <w:locked w:val="1"/>
    <w:rsid w:val="00381CA0"/>
    <w:rPr>
      <w:rFonts w:ascii="Calibri" w:cs="Times New Roman" w:eastAsia="Times New Roman" w:hAnsi="Calibri"/>
    </w:rPr>
  </w:style>
  <w:style w:type="paragraph" w:styleId="ListParagraph">
    <w:name w:val="List Paragraph"/>
    <w:basedOn w:val="Normal"/>
    <w:link w:val="ListParagraphChar"/>
    <w:uiPriority w:val="34"/>
    <w:qFormat w:val="1"/>
    <w:rsid w:val="00381CA0"/>
    <w:pPr>
      <w:suppressAutoHyphens w:val="1"/>
      <w:spacing w:after="200" w:line="276" w:lineRule="auto"/>
      <w:ind w:left="720"/>
      <w:contextualSpacing w:val="1"/>
    </w:pPr>
    <w:rPr>
      <w:rFonts w:ascii="Calibri" w:cs="Times New Roman" w:eastAsia="Times New Roman" w:hAnsi="Calibri"/>
    </w:rPr>
  </w:style>
  <w:style w:type="paragraph" w:styleId="FrameContents" w:customStyle="1">
    <w:name w:val="Frame Contents"/>
    <w:basedOn w:val="Normal"/>
    <w:qFormat w:val="1"/>
    <w:rsid w:val="00381CA0"/>
    <w:pPr>
      <w:suppressAutoHyphens w:val="1"/>
      <w:spacing w:after="0" w:line="240" w:lineRule="auto"/>
    </w:pPr>
    <w:rPr>
      <w:rFonts w:ascii="Times New Roman" w:cs="Times New Roman" w:eastAsia="Times New Roman" w:hAnsi="Times New Roman"/>
      <w:sz w:val="24"/>
      <w:szCs w:val="24"/>
      <w:lang w:val="id-ID"/>
    </w:rPr>
  </w:style>
  <w:style w:type="paragraph" w:styleId="TableParagraph" w:customStyle="1">
    <w:name w:val="Table Paragraph"/>
    <w:basedOn w:val="Normal"/>
    <w:uiPriority w:val="1"/>
    <w:qFormat w:val="1"/>
    <w:rsid w:val="00381CA0"/>
    <w:pPr>
      <w:widowControl w:val="0"/>
      <w:autoSpaceDE w:val="0"/>
      <w:autoSpaceDN w:val="0"/>
      <w:spacing w:after="0" w:line="240" w:lineRule="auto"/>
      <w:ind w:left="107"/>
    </w:pPr>
    <w:rPr>
      <w:rFonts w:ascii="Times New Roman" w:cs="Times New Roman" w:eastAsia="Times New Roman" w:hAnsi="Times New Roman"/>
      <w:lang w:val="en-US"/>
    </w:rPr>
  </w:style>
  <w:style w:type="character" w:styleId="Heading2Char" w:customStyle="1">
    <w:name w:val="Heading 2 Char"/>
    <w:basedOn w:val="DefaultParagraphFont"/>
    <w:link w:val="Heading2"/>
    <w:uiPriority w:val="1"/>
    <w:rsid w:val="00381CA0"/>
    <w:rPr>
      <w:rFonts w:ascii="Times New Roman" w:cs="Times New Roman" w:eastAsia="Times New Roman" w:hAnsi="Times New Roman"/>
      <w:b w:val="1"/>
      <w:bCs w:val="1"/>
      <w:sz w:val="24"/>
      <w:szCs w:val="24"/>
    </w:rPr>
  </w:style>
  <w:style w:type="paragraph" w:styleId="BodyText">
    <w:name w:val="Body Text"/>
    <w:basedOn w:val="Normal"/>
    <w:link w:val="BodyTextChar"/>
    <w:uiPriority w:val="1"/>
    <w:qFormat w:val="1"/>
    <w:rsid w:val="00381CA0"/>
    <w:pPr>
      <w:widowControl w:val="0"/>
      <w:autoSpaceDE w:val="0"/>
      <w:autoSpaceDN w:val="0"/>
      <w:spacing w:after="0" w:line="240" w:lineRule="auto"/>
    </w:pPr>
    <w:rPr>
      <w:rFonts w:ascii="Times New Roman" w:cs="Times New Roman" w:eastAsia="Times New Roman" w:hAnsi="Times New Roman"/>
      <w:sz w:val="24"/>
      <w:szCs w:val="24"/>
      <w:lang w:val="en-US"/>
    </w:rPr>
  </w:style>
  <w:style w:type="character" w:styleId="BodyTextChar" w:customStyle="1">
    <w:name w:val="Body Text Char"/>
    <w:basedOn w:val="DefaultParagraphFont"/>
    <w:link w:val="BodyText"/>
    <w:uiPriority w:val="1"/>
    <w:rsid w:val="00381CA0"/>
    <w:rPr>
      <w:rFonts w:ascii="Times New Roman" w:cs="Times New Roman" w:eastAsia="Times New Roman" w:hAnsi="Times New Roman"/>
      <w:sz w:val="24"/>
      <w:szCs w:val="24"/>
    </w:rPr>
  </w:style>
  <w:style w:type="table" w:styleId="TableGrid">
    <w:name w:val="Table Grid"/>
    <w:basedOn w:val="TableNormal"/>
    <w:uiPriority w:val="39"/>
    <w:rsid w:val="00381CA0"/>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mailto:margaretabertuanda@gmail.com" TargetMode="External"/><Relationship Id="rId10" Type="http://schemas.openxmlformats.org/officeDocument/2006/relationships/hyperlink" Target="mailto:nurrohmanmuhamadsoleh@upi.edu" TargetMode="External"/><Relationship Id="rId12" Type="http://schemas.openxmlformats.org/officeDocument/2006/relationships/header" Target="header1.xml"/><Relationship Id="rId9" Type="http://schemas.openxmlformats.org/officeDocument/2006/relationships/hyperlink" Target="mailto:azizaahkh@upi.edu"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yperlink" Target="mailto:salsabilaazzah53@upi.edu"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w9/znOcQGnAWQnT4wgUoA4ShJIw==">CgMxLjAyCWguMzBqMHpsbDgAciExblRfa1hMRk9jbEpRbng2d0Z4TUd0VENYcXc0aDhpTFE=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2024-06-19T15:16:00Z</dcterms:created>
  <dc:creator>DPTE FPTKUPI</dc:creator>
</cp:coreProperties>
</file>