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AFAB" w14:textId="77777777" w:rsidR="00D93DBE" w:rsidRPr="00270767" w:rsidRDefault="00D93DBE" w:rsidP="00D93DBE">
      <w:pPr>
        <w:pStyle w:val="Heading1"/>
        <w:ind w:right="-285"/>
        <w:jc w:val="both"/>
        <w:rPr>
          <w:rFonts w:asciiTheme="minorHAnsi" w:hAnsiTheme="minorHAnsi" w:cstheme="minorHAnsi"/>
          <w:sz w:val="22"/>
          <w:szCs w:val="22"/>
          <w:lang w:val="en-GB"/>
        </w:rPr>
      </w:pPr>
    </w:p>
    <w:p w14:paraId="4BD49301" w14:textId="3EBF5F34" w:rsidR="00D93DBE" w:rsidRPr="00270767" w:rsidRDefault="00D93DBE" w:rsidP="0058254F">
      <w:pPr>
        <w:pStyle w:val="Heading1"/>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br/>
        <w:t>Application for the Departmental Ethics Committee’s approval</w:t>
      </w:r>
    </w:p>
    <w:p w14:paraId="35187165" w14:textId="77777777" w:rsidR="00D93DBE" w:rsidRPr="00270767" w:rsidRDefault="00D93DBE" w:rsidP="00D93DBE">
      <w:pPr>
        <w:ind w:right="-285"/>
        <w:jc w:val="both"/>
        <w:rPr>
          <w:rFonts w:cstheme="minorHAnsi"/>
          <w:lang w:val="en-GB"/>
        </w:rPr>
      </w:pPr>
      <w:r w:rsidRPr="00270767">
        <w:rPr>
          <w:rFonts w:cstheme="minorHAnsi"/>
          <w:lang w:val="en-GB"/>
        </w:rPr>
        <w:t xml:space="preserve">This document is the official application template for ethical approval of research projects conducted at or in collaboration with the Department of Psychology, University of Copenhagen. </w:t>
      </w:r>
    </w:p>
    <w:p w14:paraId="05C2F5FA" w14:textId="03CA8239" w:rsidR="00D93DBE" w:rsidRPr="00270767" w:rsidRDefault="00D93DBE" w:rsidP="00D93DBE">
      <w:pPr>
        <w:ind w:right="-285"/>
        <w:jc w:val="both"/>
        <w:rPr>
          <w:rFonts w:cstheme="minorHAnsi"/>
          <w:lang w:val="en-GB"/>
        </w:rPr>
      </w:pPr>
      <w:r w:rsidRPr="00270767">
        <w:rPr>
          <w:rFonts w:cstheme="minorHAnsi"/>
          <w:lang w:val="en-GB"/>
        </w:rPr>
        <w:t xml:space="preserve">Applications must be completed in accordance with the guidelines provided below and </w:t>
      </w:r>
      <w:r w:rsidR="007F2C4A" w:rsidRPr="00270767">
        <w:rPr>
          <w:rFonts w:cstheme="minorHAnsi"/>
          <w:lang w:val="en-GB"/>
        </w:rPr>
        <w:t xml:space="preserve">each applications needs to be </w:t>
      </w:r>
      <w:r w:rsidRPr="00270767">
        <w:rPr>
          <w:rFonts w:cstheme="minorHAnsi"/>
          <w:lang w:val="en-GB"/>
        </w:rPr>
        <w:t xml:space="preserve">submitted </w:t>
      </w:r>
      <w:r w:rsidR="0058254F" w:rsidRPr="00270767">
        <w:rPr>
          <w:rFonts w:cstheme="minorHAnsi"/>
          <w:lang w:val="en-GB"/>
        </w:rPr>
        <w:t xml:space="preserve">on Absalon. The link for self-enrollment on Absalon is </w:t>
      </w:r>
      <w:hyperlink r:id="rId11" w:history="1">
        <w:r w:rsidR="0058254F" w:rsidRPr="00270767">
          <w:rPr>
            <w:rStyle w:val="Hyperlink"/>
            <w:rFonts w:cstheme="minorHAnsi"/>
            <w:lang w:val="en-GB"/>
          </w:rPr>
          <w:t>https://absalon.ku.dk/enroll/J6JN6X</w:t>
        </w:r>
      </w:hyperlink>
    </w:p>
    <w:p w14:paraId="0AE27FBD" w14:textId="0BB277FB" w:rsidR="0058254F" w:rsidRPr="00270767" w:rsidRDefault="0058254F" w:rsidP="0058254F">
      <w:pPr>
        <w:ind w:right="-285"/>
        <w:jc w:val="both"/>
        <w:rPr>
          <w:rFonts w:cstheme="minorHAnsi"/>
          <w:lang w:val="en-GB"/>
        </w:rPr>
      </w:pPr>
      <w:r w:rsidRPr="00270767">
        <w:rPr>
          <w:rFonts w:cstheme="minorHAnsi"/>
          <w:lang w:val="en-GB"/>
        </w:rPr>
        <w:t xml:space="preserve">Please check beforehand on Absalon if your research requires ethical approval by filling in and submitting the self-assessment questionnaire. </w:t>
      </w:r>
    </w:p>
    <w:p w14:paraId="7B2AAB4B" w14:textId="6286E766" w:rsidR="0058254F" w:rsidRPr="00270767" w:rsidRDefault="0058254F" w:rsidP="00D93DBE">
      <w:pPr>
        <w:ind w:right="-285"/>
        <w:jc w:val="both"/>
        <w:rPr>
          <w:rFonts w:cstheme="minorHAnsi"/>
          <w:lang w:val="en-GB"/>
        </w:rPr>
      </w:pPr>
      <w:r w:rsidRPr="00270767">
        <w:rPr>
          <w:rFonts w:cstheme="minorHAnsi"/>
          <w:lang w:val="en-GB"/>
        </w:rPr>
        <w:t>For questions, you can contact the Departmental ethics committee via Absalon</w:t>
      </w:r>
      <w:r w:rsidR="007F2C4A" w:rsidRPr="00270767">
        <w:rPr>
          <w:rFonts w:cstheme="minorHAnsi"/>
          <w:lang w:val="en-GB"/>
        </w:rPr>
        <w:t xml:space="preserve"> by writing to the ‘teachers’</w:t>
      </w:r>
      <w:r w:rsidRPr="00270767">
        <w:rPr>
          <w:rFonts w:cstheme="minorHAnsi"/>
          <w:lang w:val="en-GB"/>
        </w:rPr>
        <w:t xml:space="preserve">. If this is not possible, please </w:t>
      </w:r>
      <w:r w:rsidR="007F2C4A" w:rsidRPr="00270767">
        <w:rPr>
          <w:rFonts w:cstheme="minorHAnsi"/>
          <w:lang w:val="en-GB"/>
        </w:rPr>
        <w:t xml:space="preserve">e-mail </w:t>
      </w:r>
      <w:r w:rsidRPr="00270767">
        <w:rPr>
          <w:rFonts w:cstheme="minorHAnsi"/>
          <w:lang w:val="en-GB"/>
        </w:rPr>
        <w:t xml:space="preserve">the Head of the Ethics Committee Pia Ingold </w:t>
      </w:r>
      <w:r w:rsidR="007F2C4A" w:rsidRPr="00270767">
        <w:rPr>
          <w:rFonts w:cstheme="minorHAnsi"/>
          <w:lang w:val="en-GB"/>
        </w:rPr>
        <w:t>(</w:t>
      </w:r>
      <w:r w:rsidRPr="00270767">
        <w:rPr>
          <w:rFonts w:cstheme="minorHAnsi"/>
          <w:lang w:val="en-GB"/>
        </w:rPr>
        <w:t>pia.ingold@psy.ku.dk</w:t>
      </w:r>
      <w:r w:rsidR="007F2C4A" w:rsidRPr="00270767">
        <w:rPr>
          <w:rFonts w:cstheme="minorHAnsi"/>
          <w:lang w:val="en-GB"/>
        </w:rPr>
        <w:t>).</w:t>
      </w:r>
    </w:p>
    <w:p w14:paraId="236339D6" w14:textId="39485213" w:rsidR="00D93DBE" w:rsidRPr="00270767" w:rsidRDefault="00D93DBE" w:rsidP="00D93DBE">
      <w:pPr>
        <w:spacing w:after="0"/>
        <w:ind w:right="-285"/>
        <w:jc w:val="both"/>
        <w:rPr>
          <w:rFonts w:cstheme="minorHAnsi"/>
          <w:lang w:val="en-GB"/>
        </w:rPr>
      </w:pPr>
      <w:r w:rsidRPr="00270767">
        <w:rPr>
          <w:rFonts w:cstheme="minorHAnsi"/>
          <w:lang w:val="en-GB"/>
        </w:rPr>
        <w:t xml:space="preserve">There are </w:t>
      </w:r>
      <w:r w:rsidR="0058254F" w:rsidRPr="00270767">
        <w:rPr>
          <w:rFonts w:cstheme="minorHAnsi"/>
          <w:lang w:val="en-GB"/>
        </w:rPr>
        <w:t xml:space="preserve">six </w:t>
      </w:r>
      <w:r w:rsidRPr="00270767">
        <w:rPr>
          <w:rFonts w:cstheme="minorHAnsi"/>
          <w:lang w:val="en-GB"/>
        </w:rPr>
        <w:t>ethics submission deadlines per year:</w:t>
      </w:r>
    </w:p>
    <w:p w14:paraId="40693B6C" w14:textId="7F6CAEF9" w:rsidR="00D93DBE" w:rsidRPr="00270767" w:rsidRDefault="00D93DBE"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00662B79" w:rsidRPr="00270767">
        <w:rPr>
          <w:rFonts w:cstheme="minorHAnsi"/>
          <w:lang w:val="en-GB"/>
        </w:rPr>
        <w:t>February</w:t>
      </w:r>
    </w:p>
    <w:p w14:paraId="078170A2" w14:textId="5D17676D" w:rsidR="00662B79" w:rsidRPr="00270767" w:rsidRDefault="00662B79"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April</w:t>
      </w:r>
    </w:p>
    <w:p w14:paraId="20197155" w14:textId="67271095" w:rsidR="00D93DBE" w:rsidRPr="00270767" w:rsidRDefault="00D93DBE"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June</w:t>
      </w:r>
    </w:p>
    <w:p w14:paraId="60B422E8" w14:textId="76110978" w:rsidR="0058254F" w:rsidRPr="00270767" w:rsidRDefault="0058254F"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st</w:t>
      </w:r>
      <w:r w:rsidRPr="00270767">
        <w:rPr>
          <w:rFonts w:cstheme="minorHAnsi"/>
          <w:lang w:val="en-GB"/>
        </w:rPr>
        <w:t xml:space="preserve"> August</w:t>
      </w:r>
    </w:p>
    <w:p w14:paraId="62560DED" w14:textId="77777777" w:rsidR="0058254F" w:rsidRPr="00270767" w:rsidRDefault="0058254F" w:rsidP="0058254F">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October</w:t>
      </w:r>
    </w:p>
    <w:p w14:paraId="1A611C09" w14:textId="77777777" w:rsidR="0058254F" w:rsidRPr="00270767" w:rsidRDefault="0058254F" w:rsidP="0058254F">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December</w:t>
      </w:r>
    </w:p>
    <w:p w14:paraId="72EE8A05" w14:textId="21AA04F6" w:rsidR="00DB242E" w:rsidRPr="00270767" w:rsidRDefault="00D93DBE" w:rsidP="00D93DBE">
      <w:pPr>
        <w:ind w:right="-285"/>
        <w:jc w:val="both"/>
        <w:rPr>
          <w:rFonts w:cstheme="minorHAnsi"/>
          <w:lang w:val="en-GB"/>
        </w:rPr>
      </w:pPr>
      <w:r w:rsidRPr="00270767">
        <w:rPr>
          <w:rFonts w:cstheme="minorHAnsi"/>
          <w:lang w:val="en-GB"/>
        </w:rPr>
        <w:br/>
        <w:t>The applicant will receive an answer from the Departmental Ethics Committee within 2-4 weeks from the submission deadline.</w:t>
      </w:r>
    </w:p>
    <w:p w14:paraId="47E9B4E0" w14:textId="15D3692C" w:rsidR="00DB242E" w:rsidRPr="00270767" w:rsidRDefault="00DB242E" w:rsidP="00D93DBE">
      <w:pPr>
        <w:ind w:right="-285"/>
        <w:jc w:val="both"/>
        <w:rPr>
          <w:rFonts w:cstheme="minorHAnsi"/>
          <w:b/>
          <w:bCs/>
          <w:sz w:val="24"/>
          <w:szCs w:val="24"/>
          <w:lang w:val="en-GB"/>
        </w:rPr>
      </w:pPr>
      <w:r w:rsidRPr="00270767">
        <w:rPr>
          <w:rFonts w:cstheme="minorHAnsi"/>
          <w:b/>
          <w:bCs/>
          <w:sz w:val="24"/>
          <w:szCs w:val="24"/>
          <w:lang w:val="en-GB"/>
        </w:rPr>
        <w:t xml:space="preserve">Need more info on data management, GDPR, and ethics? </w:t>
      </w:r>
      <w:hyperlink r:id="rId12" w:history="1">
        <w:r w:rsidRPr="00270767">
          <w:rPr>
            <w:rStyle w:val="Hyperlink"/>
            <w:rFonts w:cstheme="minorHAnsi"/>
            <w:b/>
            <w:bCs/>
            <w:sz w:val="24"/>
            <w:szCs w:val="24"/>
            <w:lang w:val="en-GB"/>
          </w:rPr>
          <w:t>Visit the department’s pages on KUnet</w:t>
        </w:r>
      </w:hyperlink>
      <w:r w:rsidR="0058254F" w:rsidRPr="00270767">
        <w:rPr>
          <w:rStyle w:val="Hyperlink"/>
          <w:rFonts w:cstheme="minorHAnsi"/>
          <w:b/>
          <w:bCs/>
          <w:sz w:val="24"/>
          <w:szCs w:val="24"/>
          <w:lang w:val="en-GB"/>
        </w:rPr>
        <w:t xml:space="preserve"> to find more detailed information</w:t>
      </w:r>
      <w:r w:rsidRPr="00270767">
        <w:rPr>
          <w:rFonts w:cstheme="minorHAnsi"/>
          <w:b/>
          <w:bCs/>
          <w:sz w:val="24"/>
          <w:szCs w:val="24"/>
          <w:lang w:val="en-GB"/>
        </w:rPr>
        <w:t>.</w:t>
      </w:r>
    </w:p>
    <w:p w14:paraId="7309E310" w14:textId="3AB4400A" w:rsidR="00D93DBE" w:rsidRPr="00270767" w:rsidRDefault="00D93DBE" w:rsidP="00EF6092">
      <w:pPr>
        <w:spacing w:line="360" w:lineRule="auto"/>
        <w:jc w:val="both"/>
        <w:rPr>
          <w:rFonts w:ascii="Times New Roman" w:hAnsi="Times New Roman"/>
          <w:lang w:val="en-GB"/>
        </w:rPr>
      </w:pPr>
      <w:r w:rsidRPr="00270767">
        <w:rPr>
          <w:rFonts w:ascii="Times New Roman" w:hAnsi="Times New Roman"/>
          <w:b/>
          <w:bCs/>
          <w:lang w:val="en-GB"/>
        </w:rPr>
        <w:t>NOTE</w:t>
      </w:r>
      <w:r w:rsidRPr="00270767">
        <w:rPr>
          <w:rFonts w:ascii="Times New Roman" w:hAnsi="Times New Roman"/>
          <w:lang w:val="en-GB"/>
        </w:rPr>
        <w:t xml:space="preserve">: If this application is related to, and differs only minimally from, a research proposal already approved by the Ethics Committee, it can be evaluated by an </w:t>
      </w:r>
      <w:r w:rsidRPr="00270767">
        <w:rPr>
          <w:rFonts w:ascii="Times New Roman" w:hAnsi="Times New Roman"/>
          <w:b/>
          <w:bCs/>
          <w:lang w:val="en-GB"/>
        </w:rPr>
        <w:t>expedited procedure</w:t>
      </w:r>
      <w:r w:rsidRPr="00270767">
        <w:rPr>
          <w:rFonts w:ascii="Times New Roman" w:hAnsi="Times New Roman"/>
          <w:lang w:val="en-GB"/>
        </w:rPr>
        <w:t>. In this case, attach the original application, specify its reference number, and answer only the questions that receive answers different from the original one.</w:t>
      </w:r>
    </w:p>
    <w:p w14:paraId="7A5A8228" w14:textId="737468DE" w:rsidR="00654039" w:rsidRPr="0036509C" w:rsidRDefault="00C72337" w:rsidP="00654039">
      <w:pPr>
        <w:spacing w:line="360" w:lineRule="auto"/>
        <w:rPr>
          <w:rFonts w:ascii="Times New Roman" w:hAnsi="Times New Roman"/>
          <w:lang w:val="en-US"/>
        </w:rPr>
      </w:pPr>
      <w:r w:rsidRPr="00270767">
        <w:rPr>
          <w:rFonts w:ascii="Times New Roman" w:hAnsi="Times New Roman"/>
          <w:lang w:val="en-GB"/>
        </w:rPr>
        <w:t>Are you applying for an expedited procedure</w:t>
      </w:r>
      <w:r w:rsidR="00377FA8" w:rsidRPr="00270767">
        <w:rPr>
          <w:rFonts w:ascii="Times New Roman" w:hAnsi="Times New Roman"/>
          <w:lang w:val="en-GB"/>
        </w:rPr>
        <w:t xml:space="preserve"> (select as appropriate)</w:t>
      </w:r>
      <w:r w:rsidRPr="00270767">
        <w:rPr>
          <w:rFonts w:ascii="Times New Roman" w:hAnsi="Times New Roman"/>
          <w:lang w:val="en-GB"/>
        </w:rPr>
        <w:t xml:space="preserve">? </w:t>
      </w:r>
      <w:r w:rsidR="00377FA8" w:rsidRPr="00270767">
        <w:rPr>
          <w:rFonts w:ascii="Times New Roman" w:hAnsi="Times New Roman"/>
          <w:lang w:val="en-GB"/>
        </w:rPr>
        <w:t xml:space="preserve"> </w:t>
      </w:r>
      <w:r w:rsidR="00654039">
        <w:rPr>
          <w:rFonts w:ascii="Times New Roman" w:hAnsi="Times New Roman"/>
          <w:lang w:val="en-GB"/>
        </w:rPr>
        <w:t>Yes</w:t>
      </w:r>
      <w:r w:rsidR="003E145D" w:rsidRPr="00270767">
        <w:rPr>
          <w:rFonts w:ascii="Times New Roman" w:hAnsi="Times New Roman"/>
          <w:lang w:val="en-GB"/>
        </w:rPr>
        <w:t>, the experiments are very similar to the application</w:t>
      </w:r>
      <w:r w:rsidR="00654039">
        <w:rPr>
          <w:rFonts w:ascii="Times New Roman" w:hAnsi="Times New Roman"/>
          <w:lang w:val="en-GB"/>
        </w:rPr>
        <w:t xml:space="preserve">s </w:t>
      </w:r>
      <w:r w:rsidR="004579CF" w:rsidRPr="00270767">
        <w:rPr>
          <w:rFonts w:ascii="Times New Roman" w:hAnsi="Times New Roman"/>
          <w:lang w:val="en-GB"/>
        </w:rPr>
        <w:t>IP-EC-240423</w:t>
      </w:r>
      <w:r w:rsidR="00654039">
        <w:rPr>
          <w:rFonts w:ascii="Times New Roman" w:hAnsi="Times New Roman"/>
          <w:lang w:val="en-GB"/>
        </w:rPr>
        <w:t xml:space="preserve">, </w:t>
      </w:r>
      <w:r w:rsidR="00654039" w:rsidRPr="0036509C">
        <w:rPr>
          <w:rFonts w:ascii="Times New Roman" w:hAnsi="Times New Roman"/>
          <w:lang w:val="en-US"/>
        </w:rPr>
        <w:t>IP-EC-230624-2, and IP-EC-260126-1</w:t>
      </w:r>
    </w:p>
    <w:p w14:paraId="5E8350BE" w14:textId="7D40282C" w:rsidR="00C72337" w:rsidRPr="0036509C" w:rsidRDefault="00C72337" w:rsidP="00654039">
      <w:pPr>
        <w:spacing w:line="360" w:lineRule="auto"/>
        <w:rPr>
          <w:rFonts w:ascii="Times New Roman" w:hAnsi="Times New Roman"/>
          <w:lang w:val="en-US"/>
        </w:rPr>
      </w:pPr>
    </w:p>
    <w:p w14:paraId="3A6941B0" w14:textId="77777777" w:rsidR="00D93DBE" w:rsidRPr="00270767" w:rsidRDefault="00D93DBE" w:rsidP="00D93DBE">
      <w:pPr>
        <w:ind w:right="-285"/>
        <w:jc w:val="both"/>
        <w:rPr>
          <w:rFonts w:cstheme="minorHAnsi"/>
          <w:lang w:val="en-GB"/>
        </w:rPr>
      </w:pPr>
    </w:p>
    <w:p w14:paraId="07E5A0A3" w14:textId="77777777" w:rsidR="00D93DBE" w:rsidRPr="00270767" w:rsidRDefault="00D93DBE" w:rsidP="00D93DBE">
      <w:pPr>
        <w:ind w:right="-285"/>
        <w:jc w:val="both"/>
        <w:rPr>
          <w:rFonts w:cstheme="minorHAnsi"/>
          <w:lang w:val="en-GB"/>
        </w:rPr>
      </w:pPr>
      <w:r w:rsidRPr="00270767">
        <w:rPr>
          <w:rFonts w:cstheme="minorHAnsi"/>
          <w:lang w:val="en-GB"/>
        </w:rPr>
        <w:br w:type="page"/>
      </w:r>
    </w:p>
    <w:p w14:paraId="0F5039BA"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lastRenderedPageBreak/>
        <w:t>Basic information</w:t>
      </w:r>
    </w:p>
    <w:tbl>
      <w:tblPr>
        <w:tblStyle w:val="TableGrid"/>
        <w:tblpPr w:leftFromText="181" w:rightFromText="181" w:vertAnchor="page" w:horzAnchor="margin" w:tblpY="2192"/>
        <w:tblOverlap w:val="never"/>
        <w:tblW w:w="10296" w:type="dxa"/>
        <w:tblLook w:val="04A0" w:firstRow="1" w:lastRow="0" w:firstColumn="1" w:lastColumn="0" w:noHBand="0" w:noVBand="1"/>
      </w:tblPr>
      <w:tblGrid>
        <w:gridCol w:w="4531"/>
        <w:gridCol w:w="5765"/>
      </w:tblGrid>
      <w:tr w:rsidR="00571584" w:rsidRPr="00270767" w14:paraId="4072A433" w14:textId="77777777" w:rsidTr="0056016A">
        <w:tc>
          <w:tcPr>
            <w:tcW w:w="4531" w:type="dxa"/>
          </w:tcPr>
          <w:p w14:paraId="13C34401" w14:textId="77777777" w:rsidR="00571584" w:rsidRPr="00270767" w:rsidRDefault="00571584" w:rsidP="00571584">
            <w:pPr>
              <w:ind w:right="-285"/>
              <w:jc w:val="both"/>
              <w:rPr>
                <w:rFonts w:cstheme="minorHAnsi"/>
                <w:b/>
                <w:bCs/>
                <w:lang w:val="en-GB"/>
              </w:rPr>
            </w:pPr>
            <w:r w:rsidRPr="00270767">
              <w:rPr>
                <w:rFonts w:cstheme="minorHAnsi"/>
                <w:b/>
                <w:bCs/>
                <w:lang w:val="en-GB"/>
              </w:rPr>
              <w:t xml:space="preserve">Name of submitter: </w:t>
            </w:r>
          </w:p>
        </w:tc>
        <w:tc>
          <w:tcPr>
            <w:tcW w:w="5765" w:type="dxa"/>
          </w:tcPr>
          <w:p w14:paraId="45148D04" w14:textId="39B0C144" w:rsidR="00571584" w:rsidRPr="00270767" w:rsidRDefault="00571584" w:rsidP="00571584">
            <w:pPr>
              <w:ind w:right="-285"/>
              <w:jc w:val="both"/>
              <w:rPr>
                <w:rFonts w:cstheme="minorHAnsi"/>
                <w:lang w:val="en-GB"/>
              </w:rPr>
            </w:pPr>
            <w:r w:rsidRPr="00270767">
              <w:rPr>
                <w:rFonts w:cstheme="minorHAnsi"/>
                <w:lang w:val="en-GB"/>
              </w:rPr>
              <w:t>Søren Kyllingsbæk</w:t>
            </w:r>
            <w:r w:rsidR="0036509C">
              <w:rPr>
                <w:rFonts w:cstheme="minorHAnsi"/>
                <w:lang w:val="en-GB"/>
              </w:rPr>
              <w:t>, Shuchun Lai</w:t>
            </w:r>
          </w:p>
        </w:tc>
      </w:tr>
      <w:tr w:rsidR="00571584" w:rsidRPr="00270767" w14:paraId="4C4A4914" w14:textId="77777777" w:rsidTr="0056016A">
        <w:tc>
          <w:tcPr>
            <w:tcW w:w="4531" w:type="dxa"/>
          </w:tcPr>
          <w:p w14:paraId="091218E4" w14:textId="771BCA14" w:rsidR="00571584" w:rsidRPr="00270767" w:rsidRDefault="00571584" w:rsidP="00571584">
            <w:pPr>
              <w:ind w:right="37"/>
              <w:jc w:val="both"/>
              <w:rPr>
                <w:rFonts w:cstheme="minorHAnsi"/>
                <w:i/>
                <w:lang w:val="en-GB"/>
              </w:rPr>
            </w:pPr>
            <w:r w:rsidRPr="00270767">
              <w:rPr>
                <w:rFonts w:cstheme="minorHAnsi"/>
                <w:i/>
                <w:lang w:val="en-GB"/>
              </w:rPr>
              <w:t>If the applicant is a student, please also provide the name of the supervisor</w:t>
            </w:r>
          </w:p>
          <w:p w14:paraId="16518692" w14:textId="77777777" w:rsidR="00571584" w:rsidRPr="00270767" w:rsidRDefault="00571584" w:rsidP="00571584">
            <w:pPr>
              <w:ind w:right="37"/>
              <w:jc w:val="both"/>
              <w:rPr>
                <w:rFonts w:cstheme="minorHAnsi"/>
                <w:b/>
                <w:bCs/>
                <w:lang w:val="en-GB"/>
              </w:rPr>
            </w:pPr>
            <w:r w:rsidRPr="00270767">
              <w:rPr>
                <w:rFonts w:cstheme="minorHAnsi"/>
                <w:b/>
                <w:bCs/>
                <w:lang w:val="en-GB"/>
              </w:rPr>
              <w:t>Name of supervisor (if relevant)</w:t>
            </w:r>
          </w:p>
        </w:tc>
        <w:tc>
          <w:tcPr>
            <w:tcW w:w="5765" w:type="dxa"/>
          </w:tcPr>
          <w:p w14:paraId="50A45B2A" w14:textId="0A8DB660" w:rsidR="00571584" w:rsidRPr="00270767" w:rsidRDefault="00571584" w:rsidP="00571584">
            <w:pPr>
              <w:ind w:right="-285"/>
              <w:jc w:val="both"/>
              <w:rPr>
                <w:rFonts w:cstheme="minorHAnsi"/>
                <w:lang w:val="en-GB"/>
              </w:rPr>
            </w:pPr>
            <w:r w:rsidRPr="00270767">
              <w:rPr>
                <w:rFonts w:cstheme="minorHAnsi"/>
                <w:lang w:val="en-GB"/>
              </w:rPr>
              <w:t>-</w:t>
            </w:r>
          </w:p>
        </w:tc>
      </w:tr>
      <w:tr w:rsidR="00571584" w:rsidRPr="00464CD2" w14:paraId="046680DE" w14:textId="77777777" w:rsidTr="0056016A">
        <w:tc>
          <w:tcPr>
            <w:tcW w:w="4531" w:type="dxa"/>
          </w:tcPr>
          <w:p w14:paraId="58E2508B"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Email to applicant (and supervisor if relevant): </w:t>
            </w:r>
          </w:p>
        </w:tc>
        <w:tc>
          <w:tcPr>
            <w:tcW w:w="5765" w:type="dxa"/>
          </w:tcPr>
          <w:p w14:paraId="7D38BAE3" w14:textId="2309BCFB" w:rsidR="0036509C" w:rsidRPr="0036509C" w:rsidRDefault="00571584" w:rsidP="00571584">
            <w:pPr>
              <w:ind w:right="-285"/>
              <w:jc w:val="both"/>
              <w:rPr>
                <w:lang w:val="en-US"/>
              </w:rPr>
            </w:pPr>
            <w:hyperlink r:id="rId13" w:history="1">
              <w:r w:rsidRPr="0036509C">
                <w:rPr>
                  <w:rStyle w:val="Hyperlink"/>
                  <w:rFonts w:cstheme="minorHAnsi"/>
                  <w:lang w:val="en-US"/>
                </w:rPr>
                <w:t>sk@psy.ku.dk</w:t>
              </w:r>
            </w:hyperlink>
            <w:r w:rsidR="0036509C" w:rsidRPr="0036509C">
              <w:rPr>
                <w:lang w:val="en-US"/>
              </w:rPr>
              <w:t xml:space="preserve">, </w:t>
            </w:r>
            <w:hyperlink r:id="rId14" w:history="1">
              <w:r w:rsidR="0036509C" w:rsidRPr="00EA12B0">
                <w:rPr>
                  <w:rStyle w:val="Hyperlink"/>
                  <w:lang w:val="en-US"/>
                </w:rPr>
                <w:t>gds805@ku.dk</w:t>
              </w:r>
            </w:hyperlink>
            <w:r w:rsidR="0036509C">
              <w:rPr>
                <w:lang w:val="en-US"/>
              </w:rPr>
              <w:t xml:space="preserve"> </w:t>
            </w:r>
          </w:p>
        </w:tc>
      </w:tr>
      <w:tr w:rsidR="00571584" w:rsidRPr="00270767" w14:paraId="05159A17" w14:textId="77777777" w:rsidTr="0056016A">
        <w:tc>
          <w:tcPr>
            <w:tcW w:w="4531" w:type="dxa"/>
          </w:tcPr>
          <w:p w14:paraId="6B6A756D" w14:textId="77777777" w:rsidR="00571584" w:rsidRPr="00270767" w:rsidRDefault="00571584" w:rsidP="00571584">
            <w:pPr>
              <w:ind w:right="37"/>
              <w:jc w:val="both"/>
              <w:rPr>
                <w:rFonts w:cstheme="minorHAnsi"/>
                <w:b/>
                <w:bCs/>
                <w:lang w:val="en-GB"/>
              </w:rPr>
            </w:pPr>
            <w:r w:rsidRPr="00270767">
              <w:rPr>
                <w:rFonts w:cstheme="minorHAnsi"/>
                <w:b/>
                <w:bCs/>
                <w:lang w:val="en-GB"/>
              </w:rPr>
              <w:t>Applicant’s affiliation to the Department of Psychology:</w:t>
            </w:r>
          </w:p>
        </w:tc>
        <w:tc>
          <w:tcPr>
            <w:tcW w:w="5765" w:type="dxa"/>
          </w:tcPr>
          <w:p w14:paraId="6E27B9F3" w14:textId="75F8E779" w:rsidR="00571584" w:rsidRPr="00270767" w:rsidRDefault="00571584" w:rsidP="00571584">
            <w:pPr>
              <w:ind w:right="-285"/>
              <w:jc w:val="both"/>
              <w:rPr>
                <w:rFonts w:cstheme="minorHAnsi"/>
                <w:lang w:val="en-GB"/>
              </w:rPr>
            </w:pPr>
            <w:r w:rsidRPr="00270767">
              <w:rPr>
                <w:rFonts w:cstheme="minorHAnsi"/>
                <w:lang w:val="en-GB"/>
              </w:rPr>
              <w:t>Professor</w:t>
            </w:r>
            <w:r w:rsidR="0036509C">
              <w:rPr>
                <w:rFonts w:cstheme="minorHAnsi"/>
                <w:lang w:val="en-GB"/>
              </w:rPr>
              <w:t>, Postdoc</w:t>
            </w:r>
            <w:r w:rsidR="008A3D94">
              <w:rPr>
                <w:rFonts w:cstheme="minorHAnsi"/>
                <w:lang w:val="en-GB"/>
              </w:rPr>
              <w:t xml:space="preserve">toral Researcher </w:t>
            </w:r>
          </w:p>
        </w:tc>
      </w:tr>
      <w:tr w:rsidR="00571584" w:rsidRPr="00464CD2" w14:paraId="0B624C4C" w14:textId="77777777" w:rsidTr="0056016A">
        <w:tc>
          <w:tcPr>
            <w:tcW w:w="4531" w:type="dxa"/>
          </w:tcPr>
          <w:p w14:paraId="28C50CBE" w14:textId="77777777" w:rsidR="00571584" w:rsidRPr="00270767" w:rsidRDefault="00571584" w:rsidP="00571584">
            <w:pPr>
              <w:ind w:right="37"/>
              <w:jc w:val="both"/>
              <w:rPr>
                <w:rFonts w:cstheme="minorHAnsi"/>
                <w:b/>
                <w:bCs/>
                <w:lang w:val="en-GB"/>
              </w:rPr>
            </w:pPr>
            <w:r w:rsidRPr="00270767">
              <w:rPr>
                <w:rFonts w:cstheme="minorHAnsi"/>
                <w:b/>
                <w:bCs/>
                <w:lang w:val="en-GB"/>
              </w:rPr>
              <w:t>Project affiliation to research group(s):</w:t>
            </w:r>
          </w:p>
        </w:tc>
        <w:tc>
          <w:tcPr>
            <w:tcW w:w="5765" w:type="dxa"/>
          </w:tcPr>
          <w:p w14:paraId="2A86AB31" w14:textId="397639F6" w:rsidR="00571584" w:rsidRPr="00270767" w:rsidRDefault="00571584" w:rsidP="00571584">
            <w:pPr>
              <w:ind w:right="-285"/>
              <w:jc w:val="both"/>
              <w:rPr>
                <w:rFonts w:cstheme="minorHAnsi"/>
                <w:lang w:val="en-GB"/>
              </w:rPr>
            </w:pPr>
            <w:r w:rsidRPr="00270767">
              <w:rPr>
                <w:rFonts w:cstheme="minorHAnsi"/>
                <w:lang w:val="en-GB"/>
              </w:rPr>
              <w:t>CoInAct, Cognition and Neuropsychology research cluster</w:t>
            </w:r>
          </w:p>
        </w:tc>
      </w:tr>
      <w:tr w:rsidR="00571584" w:rsidRPr="00464CD2" w14:paraId="45FAC30B" w14:textId="77777777" w:rsidTr="0056016A">
        <w:tc>
          <w:tcPr>
            <w:tcW w:w="4531" w:type="dxa"/>
          </w:tcPr>
          <w:p w14:paraId="5515BCC0" w14:textId="77777777" w:rsidR="00571584" w:rsidRPr="00270767" w:rsidRDefault="00571584" w:rsidP="00571584">
            <w:pPr>
              <w:ind w:right="37"/>
              <w:jc w:val="both"/>
              <w:rPr>
                <w:rFonts w:cstheme="minorHAnsi"/>
                <w:b/>
                <w:bCs/>
                <w:lang w:val="en-GB"/>
              </w:rPr>
            </w:pPr>
            <w:r w:rsidRPr="00270767">
              <w:rPr>
                <w:rFonts w:cstheme="minorHAnsi"/>
                <w:b/>
                <w:bCs/>
                <w:lang w:val="en-GB"/>
              </w:rPr>
              <w:t>Location of data collection and project (specify a) where research data will be gathered, and b) where the project will be located physically):</w:t>
            </w:r>
          </w:p>
        </w:tc>
        <w:tc>
          <w:tcPr>
            <w:tcW w:w="5765" w:type="dxa"/>
          </w:tcPr>
          <w:p w14:paraId="19823BFC" w14:textId="7D8DAF2A" w:rsidR="00571584" w:rsidRPr="00270767" w:rsidRDefault="00571584" w:rsidP="00571584">
            <w:pPr>
              <w:rPr>
                <w:rFonts w:cstheme="minorHAnsi"/>
                <w:lang w:val="en-GB"/>
              </w:rPr>
            </w:pPr>
            <w:r w:rsidRPr="00270767">
              <w:rPr>
                <w:rFonts w:cstheme="minorHAnsi"/>
                <w:lang w:val="en-GB"/>
              </w:rPr>
              <w:t>(a) Experimental laboratories at the 5th floor of the Department of Psychology, UCPH.</w:t>
            </w:r>
          </w:p>
          <w:p w14:paraId="3DF6F3FB" w14:textId="0C44372C" w:rsidR="00571584" w:rsidRPr="00270767" w:rsidRDefault="00571584" w:rsidP="00571584">
            <w:pPr>
              <w:rPr>
                <w:rFonts w:cstheme="minorHAnsi"/>
                <w:lang w:val="en-GB"/>
              </w:rPr>
            </w:pPr>
            <w:r w:rsidRPr="00270767">
              <w:rPr>
                <w:rFonts w:cstheme="minorHAnsi"/>
                <w:lang w:val="en-GB"/>
              </w:rPr>
              <w:t>(b) The Department of Psychology, UCPH.</w:t>
            </w:r>
          </w:p>
        </w:tc>
      </w:tr>
      <w:tr w:rsidR="00571584" w:rsidRPr="00270767" w14:paraId="5C729F4D" w14:textId="77777777" w:rsidTr="0056016A">
        <w:tc>
          <w:tcPr>
            <w:tcW w:w="4531" w:type="dxa"/>
          </w:tcPr>
          <w:p w14:paraId="40195530" w14:textId="77777777" w:rsidR="00571584" w:rsidRPr="00270767" w:rsidRDefault="00571584" w:rsidP="00571584">
            <w:pPr>
              <w:ind w:right="37"/>
              <w:jc w:val="both"/>
              <w:rPr>
                <w:rFonts w:cstheme="minorHAnsi"/>
                <w:b/>
                <w:bCs/>
                <w:lang w:val="en-GB"/>
              </w:rPr>
            </w:pPr>
            <w:r w:rsidRPr="00270767">
              <w:rPr>
                <w:rFonts w:cstheme="minorHAnsi"/>
                <w:b/>
                <w:bCs/>
                <w:lang w:val="en-GB"/>
              </w:rPr>
              <w:t>Date of application submission:</w:t>
            </w:r>
          </w:p>
        </w:tc>
        <w:tc>
          <w:tcPr>
            <w:tcW w:w="5765" w:type="dxa"/>
          </w:tcPr>
          <w:p w14:paraId="26E5E443" w14:textId="23E1D92B" w:rsidR="00571584" w:rsidRPr="00270767" w:rsidRDefault="00571584" w:rsidP="00571584">
            <w:pPr>
              <w:ind w:right="-285"/>
              <w:jc w:val="both"/>
              <w:rPr>
                <w:rFonts w:cstheme="minorHAnsi"/>
                <w:lang w:val="en-GB"/>
              </w:rPr>
            </w:pPr>
            <w:r w:rsidRPr="00270767">
              <w:rPr>
                <w:rFonts w:cstheme="minorHAnsi"/>
                <w:lang w:val="en-GB"/>
              </w:rPr>
              <w:t>1/</w:t>
            </w:r>
            <w:r w:rsidR="00657196" w:rsidRPr="00270767">
              <w:rPr>
                <w:rFonts w:cstheme="minorHAnsi"/>
                <w:lang w:val="en-GB"/>
              </w:rPr>
              <w:t>2</w:t>
            </w:r>
            <w:r w:rsidRPr="00270767">
              <w:rPr>
                <w:rFonts w:cstheme="minorHAnsi"/>
                <w:lang w:val="en-GB"/>
              </w:rPr>
              <w:t>/202</w:t>
            </w:r>
            <w:r w:rsidR="00657196" w:rsidRPr="00270767">
              <w:rPr>
                <w:rFonts w:cstheme="minorHAnsi"/>
                <w:lang w:val="en-GB"/>
              </w:rPr>
              <w:t>6</w:t>
            </w:r>
          </w:p>
        </w:tc>
      </w:tr>
      <w:tr w:rsidR="00571584" w:rsidRPr="00270767" w14:paraId="7340C12D" w14:textId="77777777" w:rsidTr="0056016A">
        <w:tc>
          <w:tcPr>
            <w:tcW w:w="4531" w:type="dxa"/>
          </w:tcPr>
          <w:p w14:paraId="34563952"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Date of project start: </w:t>
            </w:r>
          </w:p>
        </w:tc>
        <w:tc>
          <w:tcPr>
            <w:tcW w:w="5765" w:type="dxa"/>
          </w:tcPr>
          <w:p w14:paraId="6AE1CB4A" w14:textId="1A92512B" w:rsidR="00571584" w:rsidRPr="00270767" w:rsidRDefault="00571584" w:rsidP="00571584">
            <w:pPr>
              <w:ind w:right="-285"/>
              <w:jc w:val="both"/>
              <w:rPr>
                <w:rFonts w:cstheme="minorHAnsi"/>
                <w:lang w:val="en-GB"/>
              </w:rPr>
            </w:pPr>
            <w:r w:rsidRPr="00270767">
              <w:rPr>
                <w:rFonts w:cstheme="minorHAnsi"/>
                <w:lang w:val="en-GB"/>
              </w:rPr>
              <w:t>1/</w:t>
            </w:r>
            <w:r w:rsidR="00657196" w:rsidRPr="00270767">
              <w:rPr>
                <w:rFonts w:cstheme="minorHAnsi"/>
                <w:lang w:val="en-GB"/>
              </w:rPr>
              <w:t>3</w:t>
            </w:r>
            <w:r w:rsidRPr="00270767">
              <w:rPr>
                <w:rFonts w:cstheme="minorHAnsi"/>
                <w:lang w:val="en-GB"/>
              </w:rPr>
              <w:t>/202</w:t>
            </w:r>
            <w:r w:rsidR="00657196" w:rsidRPr="00270767">
              <w:rPr>
                <w:rFonts w:cstheme="minorHAnsi"/>
                <w:lang w:val="en-GB"/>
              </w:rPr>
              <w:t>6</w:t>
            </w:r>
          </w:p>
        </w:tc>
      </w:tr>
      <w:tr w:rsidR="00571584" w:rsidRPr="00270767" w14:paraId="21AC1155" w14:textId="77777777" w:rsidTr="0056016A">
        <w:tc>
          <w:tcPr>
            <w:tcW w:w="4531" w:type="dxa"/>
          </w:tcPr>
          <w:p w14:paraId="163FDFC0"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Date of project conclusion (includes data handling and publications after collection): </w:t>
            </w:r>
          </w:p>
        </w:tc>
        <w:tc>
          <w:tcPr>
            <w:tcW w:w="5765" w:type="dxa"/>
          </w:tcPr>
          <w:p w14:paraId="2B777ABB" w14:textId="0D66F64B" w:rsidR="00571584" w:rsidRPr="00270767" w:rsidRDefault="00571584" w:rsidP="00571584">
            <w:pPr>
              <w:ind w:right="180"/>
              <w:jc w:val="both"/>
              <w:rPr>
                <w:rFonts w:cstheme="minorHAnsi"/>
                <w:lang w:val="en-GB"/>
              </w:rPr>
            </w:pPr>
            <w:r w:rsidRPr="00270767">
              <w:rPr>
                <w:rFonts w:cstheme="minorHAnsi"/>
                <w:lang w:val="en-GB"/>
              </w:rPr>
              <w:t>1/1/20</w:t>
            </w:r>
            <w:r w:rsidR="00657196" w:rsidRPr="00270767">
              <w:rPr>
                <w:rFonts w:cstheme="minorHAnsi"/>
                <w:lang w:val="en-GB"/>
              </w:rPr>
              <w:t>31</w:t>
            </w:r>
          </w:p>
        </w:tc>
      </w:tr>
    </w:tbl>
    <w:p w14:paraId="6121A299" w14:textId="77777777" w:rsidR="00D93DBE" w:rsidRPr="00270767" w:rsidRDefault="00D93DBE" w:rsidP="00D93DBE">
      <w:pPr>
        <w:ind w:right="-285"/>
        <w:jc w:val="both"/>
        <w:rPr>
          <w:rFonts w:cstheme="minorHAnsi"/>
          <w:lang w:val="en-GB"/>
        </w:rPr>
      </w:pPr>
    </w:p>
    <w:p w14:paraId="6267B4AD"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Project information</w:t>
      </w:r>
    </w:p>
    <w:tbl>
      <w:tblPr>
        <w:tblStyle w:val="TableGrid"/>
        <w:tblW w:w="10343" w:type="dxa"/>
        <w:tblLook w:val="04A0" w:firstRow="1" w:lastRow="0" w:firstColumn="1" w:lastColumn="0" w:noHBand="0" w:noVBand="1"/>
      </w:tblPr>
      <w:tblGrid>
        <w:gridCol w:w="4531"/>
        <w:gridCol w:w="5812"/>
      </w:tblGrid>
      <w:tr w:rsidR="00D93DBE" w:rsidRPr="00270767" w14:paraId="53D9C1B3" w14:textId="77777777" w:rsidTr="0056016A">
        <w:tc>
          <w:tcPr>
            <w:tcW w:w="4531" w:type="dxa"/>
          </w:tcPr>
          <w:p w14:paraId="3F8B3CAB" w14:textId="77777777" w:rsidR="00D93DBE" w:rsidRPr="00270767" w:rsidRDefault="00D93DBE" w:rsidP="0056016A">
            <w:pPr>
              <w:ind w:right="-285"/>
              <w:jc w:val="both"/>
              <w:rPr>
                <w:rFonts w:cstheme="minorHAnsi"/>
                <w:b/>
                <w:bCs/>
                <w:lang w:val="en-GB"/>
              </w:rPr>
            </w:pPr>
            <w:r w:rsidRPr="00270767">
              <w:rPr>
                <w:rFonts w:cstheme="minorHAnsi"/>
                <w:b/>
                <w:bCs/>
                <w:lang w:val="en-GB"/>
              </w:rPr>
              <w:t xml:space="preserve">Title of the project: </w:t>
            </w:r>
          </w:p>
          <w:p w14:paraId="5BA35492" w14:textId="77777777" w:rsidR="00D93DBE" w:rsidRPr="00270767" w:rsidRDefault="00D93DBE" w:rsidP="0056016A">
            <w:pPr>
              <w:ind w:right="-285"/>
              <w:jc w:val="both"/>
              <w:rPr>
                <w:rFonts w:cstheme="minorHAnsi"/>
                <w:lang w:val="en-GB"/>
              </w:rPr>
            </w:pPr>
          </w:p>
        </w:tc>
        <w:tc>
          <w:tcPr>
            <w:tcW w:w="5812" w:type="dxa"/>
          </w:tcPr>
          <w:p w14:paraId="23F046D3" w14:textId="75D22F28" w:rsidR="00D93DBE" w:rsidRPr="00270767" w:rsidRDefault="00ED6B9C" w:rsidP="0056016A">
            <w:pPr>
              <w:jc w:val="both"/>
              <w:rPr>
                <w:rFonts w:cstheme="minorHAnsi"/>
                <w:lang w:val="en-GB"/>
              </w:rPr>
            </w:pPr>
            <w:r w:rsidRPr="00270767">
              <w:rPr>
                <w:rFonts w:cstheme="minorHAnsi"/>
                <w:lang w:val="en-GB"/>
              </w:rPr>
              <w:t xml:space="preserve">RT </w:t>
            </w:r>
            <w:r w:rsidR="00571584" w:rsidRPr="00270767">
              <w:rPr>
                <w:rFonts w:cstheme="minorHAnsi"/>
                <w:lang w:val="en-GB"/>
              </w:rPr>
              <w:t>Cueing Intentions</w:t>
            </w:r>
            <w:r w:rsidR="00657196" w:rsidRPr="00270767">
              <w:rPr>
                <w:rFonts w:cstheme="minorHAnsi"/>
                <w:lang w:val="en-GB"/>
              </w:rPr>
              <w:t xml:space="preserve"> </w:t>
            </w:r>
            <w:r w:rsidR="0036509C">
              <w:rPr>
                <w:rFonts w:cstheme="minorHAnsi"/>
                <w:lang w:val="en-GB"/>
              </w:rPr>
              <w:t>3</w:t>
            </w:r>
          </w:p>
        </w:tc>
      </w:tr>
      <w:tr w:rsidR="00D93DBE" w:rsidRPr="00464CD2" w14:paraId="43FD5881" w14:textId="77777777" w:rsidTr="0056016A">
        <w:tc>
          <w:tcPr>
            <w:tcW w:w="10343" w:type="dxa"/>
            <w:gridSpan w:val="2"/>
          </w:tcPr>
          <w:p w14:paraId="63E8E0F1" w14:textId="77777777" w:rsidR="00D93DBE" w:rsidRPr="00270767" w:rsidRDefault="00D93DBE" w:rsidP="0056016A">
            <w:pPr>
              <w:ind w:right="-285"/>
              <w:jc w:val="both"/>
              <w:rPr>
                <w:rFonts w:cstheme="minorHAnsi"/>
                <w:b/>
                <w:bCs/>
                <w:lang w:val="en-GB"/>
              </w:rPr>
            </w:pPr>
            <w:r w:rsidRPr="00270767">
              <w:rPr>
                <w:rFonts w:cstheme="minorHAnsi"/>
                <w:b/>
                <w:bCs/>
                <w:lang w:val="en-GB"/>
              </w:rPr>
              <w:t>Project description:</w:t>
            </w:r>
          </w:p>
          <w:p w14:paraId="14C9845E" w14:textId="77777777" w:rsidR="00571584" w:rsidRPr="00270767" w:rsidRDefault="00571584" w:rsidP="00571584">
            <w:pPr>
              <w:ind w:right="173"/>
              <w:jc w:val="both"/>
              <w:rPr>
                <w:rFonts w:cstheme="minorHAnsi"/>
                <w:lang w:val="en-GB"/>
              </w:rPr>
            </w:pPr>
            <w:r w:rsidRPr="00270767">
              <w:rPr>
                <w:rFonts w:cstheme="minorHAnsi"/>
                <w:lang w:val="en-GB"/>
              </w:rPr>
              <w:t>BACKGROUND AND AIM</w:t>
            </w:r>
          </w:p>
          <w:p w14:paraId="0625697A" w14:textId="465E1AF4" w:rsidR="00571584" w:rsidRPr="00270767" w:rsidRDefault="00C2569A" w:rsidP="00571584">
            <w:pPr>
              <w:ind w:right="173"/>
              <w:jc w:val="both"/>
              <w:rPr>
                <w:rFonts w:cstheme="minorHAnsi"/>
                <w:lang w:val="en-GB"/>
              </w:rPr>
            </w:pPr>
            <w:r w:rsidRPr="00C2569A">
              <w:rPr>
                <w:rFonts w:cstheme="minorHAnsi"/>
                <w:lang w:val="en-GB"/>
              </w:rPr>
              <w:t>The main research question of the project is how people select and execute intentions from long-term memory (LTM). The ability to store and retrieve intentions from LTM when the appropriate moment arises is central to human agency. Without it, we would lose our ability for long-term planning, and our psychological and practical life would lose its structure and stability. Th</w:t>
            </w:r>
            <w:r>
              <w:rPr>
                <w:rFonts w:cstheme="minorHAnsi"/>
                <w:lang w:val="en-GB"/>
              </w:rPr>
              <w:t xml:space="preserve"> </w:t>
            </w:r>
            <w:r w:rsidRPr="00C2569A">
              <w:rPr>
                <w:rFonts w:cstheme="minorHAnsi"/>
                <w:i/>
                <w:iCs/>
                <w:lang w:val="en-GB"/>
              </w:rPr>
              <w:t>RT cueing intention 3</w:t>
            </w:r>
            <w:r w:rsidRPr="00C2569A">
              <w:rPr>
                <w:rFonts w:cstheme="minorHAnsi"/>
                <w:lang w:val="en-GB"/>
              </w:rPr>
              <w:t xml:space="preserve"> study will consist of a series of experiments investigating the intention selection problem. At any point in time, there must be a multitude of intentions represented in LTM, from which the appropriate one must be selected for execution. The selection problem thus comprises a competition among multiple intentions for execution. We aim to uncover factors determining which intention is selected and retrieved for execution at a particular moment in time. This includes situations where multiple intentions compete simultaneously for selection, situations where a routine behaviour must be </w:t>
            </w:r>
            <w:r w:rsidRPr="00C2569A">
              <w:rPr>
                <w:rFonts w:cstheme="minorHAnsi"/>
                <w:lang w:val="en-GB"/>
              </w:rPr>
              <w:lastRenderedPageBreak/>
              <w:t>interrupted by a different intended action, and situations where the priority or relevance of different intentions shifts dynamically based on environmental cues.</w:t>
            </w:r>
          </w:p>
          <w:p w14:paraId="644C20DE" w14:textId="77777777" w:rsidR="00571584" w:rsidRDefault="00571584" w:rsidP="00571584">
            <w:pPr>
              <w:ind w:right="173"/>
              <w:jc w:val="both"/>
              <w:rPr>
                <w:rFonts w:cstheme="minorHAnsi"/>
                <w:lang w:val="en-GB"/>
              </w:rPr>
            </w:pPr>
            <w:r w:rsidRPr="00270767">
              <w:rPr>
                <w:rFonts w:cstheme="minorHAnsi"/>
                <w:lang w:val="en-GB"/>
              </w:rPr>
              <w:t>METHOD AND PROCEDURE</w:t>
            </w:r>
          </w:p>
          <w:p w14:paraId="1C929E25" w14:textId="088CE528" w:rsidR="00464CD2" w:rsidRPr="00464CD2" w:rsidRDefault="00464CD2" w:rsidP="00464CD2">
            <w:pPr>
              <w:ind w:right="173"/>
              <w:jc w:val="both"/>
              <w:rPr>
                <w:rFonts w:cstheme="minorHAnsi"/>
                <w:lang w:val="en-GB"/>
              </w:rPr>
            </w:pPr>
            <w:r w:rsidRPr="00464CD2">
              <w:rPr>
                <w:rFonts w:cstheme="minorHAnsi"/>
                <w:lang w:val="en-GB"/>
              </w:rPr>
              <w:t xml:space="preserve">Participants will perform a computer-based test lasting approximately 6-12 hours in total, distributed across 2-4 days, with each session lasting 2-4 hours depending on the specific experimental variant. The test paradigm involves making rapid decisions about visual stimuli presented on the computer screen. These stimuli may take various forms including </w:t>
            </w:r>
            <w:r w:rsidRPr="00464CD2">
              <w:rPr>
                <w:rFonts w:cstheme="minorHAnsi"/>
                <w:lang w:val="en-GB"/>
              </w:rPr>
              <w:t>coloured</w:t>
            </w:r>
            <w:r w:rsidRPr="00464CD2">
              <w:rPr>
                <w:rFonts w:cstheme="minorHAnsi"/>
                <w:lang w:val="en-GB"/>
              </w:rPr>
              <w:t xml:space="preserve"> shapes, letters, digits, words, or other visual elements. The stimuli may be presented centrally at fixation, in peripheral locations around fixation, or in other spatial configurations.</w:t>
            </w:r>
          </w:p>
          <w:p w14:paraId="38973CB6" w14:textId="44D4F1FA" w:rsidR="00464CD2" w:rsidRPr="00464CD2" w:rsidRDefault="00464CD2" w:rsidP="00464CD2">
            <w:pPr>
              <w:ind w:right="173"/>
              <w:jc w:val="both"/>
              <w:rPr>
                <w:rFonts w:cstheme="minorHAnsi"/>
                <w:lang w:val="en-GB"/>
              </w:rPr>
            </w:pPr>
            <w:r w:rsidRPr="00464CD2">
              <w:rPr>
                <w:rFonts w:cstheme="minorHAnsi"/>
                <w:lang w:val="en-GB"/>
              </w:rPr>
              <w:t xml:space="preserve">The specific task structure varies across five experimental variants detailed in Appendices A1 through A5. In Variant A1, participants see multiple </w:t>
            </w:r>
            <w:r w:rsidRPr="00464CD2">
              <w:rPr>
                <w:rFonts w:cstheme="minorHAnsi"/>
                <w:lang w:val="en-GB"/>
              </w:rPr>
              <w:t>coloured</w:t>
            </w:r>
            <w:r w:rsidRPr="00464CD2">
              <w:rPr>
                <w:rFonts w:cstheme="minorHAnsi"/>
                <w:lang w:val="en-GB"/>
              </w:rPr>
              <w:t xml:space="preserve"> stimuli simultaneously, each with an associated reward value, and must select and report the </w:t>
            </w:r>
            <w:r w:rsidRPr="00464CD2">
              <w:rPr>
                <w:rFonts w:cstheme="minorHAnsi"/>
                <w:lang w:val="en-GB"/>
              </w:rPr>
              <w:t>colour</w:t>
            </w:r>
            <w:r w:rsidRPr="00464CD2">
              <w:rPr>
                <w:rFonts w:cstheme="minorHAnsi"/>
                <w:lang w:val="en-GB"/>
              </w:rPr>
              <w:t xml:space="preserve"> with the highest value. In some versions of this variant, special cues such as </w:t>
            </w:r>
            <w:r w:rsidRPr="00464CD2">
              <w:rPr>
                <w:rFonts w:cstheme="minorHAnsi"/>
                <w:lang w:val="en-GB"/>
              </w:rPr>
              <w:t>coloured</w:t>
            </w:r>
            <w:r w:rsidRPr="00464CD2">
              <w:rPr>
                <w:rFonts w:cstheme="minorHAnsi"/>
                <w:lang w:val="en-GB"/>
              </w:rPr>
              <w:t xml:space="preserve"> frames occasionally appear that signal a different response should be made instead. In Variant A2, participants see cue boxes near fixation that are linked to peripheral locations where letters or words appear briefly. Participants must shift attention to one peripheral location, encode the item there, and report it, with reward depending on which cue box corresponds to that location. This variant may also include special target features that signal an alternative response. In Variant A3, participants perform the </w:t>
            </w:r>
            <w:r w:rsidRPr="00464CD2">
              <w:rPr>
                <w:rFonts w:cstheme="minorHAnsi"/>
                <w:lang w:val="en-GB"/>
              </w:rPr>
              <w:t>coloured</w:t>
            </w:r>
            <w:r w:rsidRPr="00464CD2">
              <w:rPr>
                <w:rFonts w:cstheme="minorHAnsi"/>
                <w:lang w:val="en-GB"/>
              </w:rPr>
              <w:t xml:space="preserve"> cue selection task from Variant A1, but special cues occasionally appear at designated peripheral locations away from the main display, </w:t>
            </w:r>
            <w:r w:rsidRPr="00464CD2">
              <w:rPr>
                <w:rFonts w:cstheme="minorHAnsi"/>
                <w:lang w:val="en-GB"/>
              </w:rPr>
              <w:t>signalling</w:t>
            </w:r>
            <w:r w:rsidRPr="00464CD2">
              <w:rPr>
                <w:rFonts w:cstheme="minorHAnsi"/>
                <w:lang w:val="en-GB"/>
              </w:rPr>
              <w:t xml:space="preserve"> when to make an alternative response. In Variant A4, participants perform a continuous central task such as judging number parity or word versus nonword, while simultaneously monitoring for peripheral stimuli at cued locations that may appear and offer reward opportunities. Participants must decide whether to continue the central task or report a peripheral item, with special peripheral targets sometimes requiring interruption of the ongoing task. In Variant A5, participants perform a continuous central task while remembering multiple interruption rules, where different cue types such as red borders, specific word categories, or font styles signal different interruption responses with different reward values.</w:t>
            </w:r>
          </w:p>
          <w:p w14:paraId="482C5EE2" w14:textId="4C995B2A" w:rsidR="00464CD2" w:rsidRPr="00464CD2" w:rsidRDefault="00464CD2" w:rsidP="00464CD2">
            <w:pPr>
              <w:ind w:right="173"/>
              <w:jc w:val="both"/>
              <w:rPr>
                <w:rFonts w:cstheme="minorHAnsi"/>
                <w:lang w:val="en-GB"/>
              </w:rPr>
            </w:pPr>
            <w:r w:rsidRPr="00464CD2">
              <w:rPr>
                <w:rFonts w:cstheme="minorHAnsi"/>
                <w:lang w:val="en-GB"/>
              </w:rPr>
              <w:t>Responses are made using designated keys on a response box or keyboard, with each stimulus feature or response type mapped to a specific key. Performance is rewarded with points that accumulate throughout the session. The primary dependent variables are reaction time and accuracy. After each trial, participants receive feedback showing points earned, total accumulated earnings in Danish kroner, and response speed.</w:t>
            </w:r>
          </w:p>
          <w:p w14:paraId="76BD8D2C" w14:textId="324B30BA" w:rsidR="00464CD2" w:rsidRPr="00464CD2" w:rsidRDefault="00464CD2" w:rsidP="00464CD2">
            <w:pPr>
              <w:ind w:right="173"/>
              <w:jc w:val="both"/>
              <w:rPr>
                <w:rFonts w:cstheme="minorHAnsi"/>
                <w:lang w:val="en-GB"/>
              </w:rPr>
            </w:pPr>
            <w:r w:rsidRPr="00464CD2">
              <w:rPr>
                <w:rFonts w:cstheme="minorHAnsi"/>
                <w:lang w:val="en-GB"/>
              </w:rPr>
              <w:t xml:space="preserve">The critical feature across all variants is examining how people select among competing response options or intentions. In Variant A1, the competition occurs among simultaneously presented stimuli with different values. In Variants A2, A3, and A4, competition occurs between a primary task and alternative responses </w:t>
            </w:r>
            <w:r w:rsidRPr="00464CD2">
              <w:rPr>
                <w:rFonts w:cstheme="minorHAnsi"/>
                <w:lang w:val="en-GB"/>
              </w:rPr>
              <w:t>signalled</w:t>
            </w:r>
            <w:r w:rsidRPr="00464CD2">
              <w:rPr>
                <w:rFonts w:cstheme="minorHAnsi"/>
                <w:lang w:val="en-GB"/>
              </w:rPr>
              <w:t xml:space="preserve"> by special cues. In Variant A5, competition occurs among multiple possible interruption rules when multiple cues appear simultaneously. Across all variants, the fundamental question is how the cognitive system selects which action or intention to execute when multiple options are available.</w:t>
            </w:r>
          </w:p>
          <w:p w14:paraId="60DDB9CF" w14:textId="77777777" w:rsidR="00464CD2" w:rsidRPr="00464CD2" w:rsidRDefault="00464CD2" w:rsidP="00464CD2">
            <w:pPr>
              <w:ind w:right="173"/>
              <w:jc w:val="both"/>
              <w:rPr>
                <w:rFonts w:cstheme="minorHAnsi"/>
                <w:lang w:val="en-GB"/>
              </w:rPr>
            </w:pPr>
            <w:r w:rsidRPr="00464CD2">
              <w:rPr>
                <w:rFonts w:cstheme="minorHAnsi"/>
                <w:lang w:val="en-GB"/>
              </w:rPr>
              <w:t>During the first session, participants will receive extensive training on all task rules and response mappings relevant to their specific experimental variant. The test sessions following training comprise between 2,000 and 8,000 trials in total depending on task complexity, split into blocks of 100-300 trials with breaks to rest between blocks. Reward points collected throughout the test sessions will be translated into a monetary reward in Danish kroner that is added to the base compensation for participating in the experiment.</w:t>
            </w:r>
          </w:p>
          <w:p w14:paraId="352E1889" w14:textId="77777777" w:rsidR="00464CD2" w:rsidRPr="00464CD2" w:rsidRDefault="00464CD2" w:rsidP="00464CD2">
            <w:pPr>
              <w:ind w:right="173"/>
              <w:jc w:val="both"/>
              <w:rPr>
                <w:rFonts w:cstheme="minorHAnsi"/>
                <w:lang w:val="en-GB"/>
              </w:rPr>
            </w:pPr>
          </w:p>
          <w:p w14:paraId="44700D8C" w14:textId="77777777" w:rsidR="00464CD2" w:rsidRPr="00464CD2" w:rsidRDefault="00464CD2" w:rsidP="00464CD2">
            <w:pPr>
              <w:ind w:right="173"/>
              <w:jc w:val="both"/>
              <w:rPr>
                <w:rFonts w:cstheme="minorHAnsi"/>
                <w:lang w:val="en-GB"/>
              </w:rPr>
            </w:pPr>
            <w:r w:rsidRPr="00464CD2">
              <w:rPr>
                <w:rFonts w:cstheme="minorHAnsi"/>
                <w:lang w:val="en-GB"/>
              </w:rPr>
              <w:t>The key theoretical element in this paradigm is examining the mechanisms underlying intention selection. Our assumption is that the relative strength, priority, or weight of different intentions or response options determines which one is ultimately selected for execution. We predict that this selection process will be reflected in the reaction time distributions and accuracy rates as a function of factors such as the reward values associated with different options, the salience of cues, the relative frequency of different trial types, and the complexity of the decision environment.</w:t>
            </w:r>
          </w:p>
          <w:p w14:paraId="32B0CDD5" w14:textId="77777777" w:rsidR="00464CD2" w:rsidRDefault="00464CD2" w:rsidP="00571584">
            <w:pPr>
              <w:ind w:right="173"/>
              <w:jc w:val="both"/>
              <w:rPr>
                <w:rFonts w:cstheme="minorHAnsi"/>
                <w:lang w:val="en-GB"/>
              </w:rPr>
            </w:pPr>
          </w:p>
          <w:p w14:paraId="2F6F7E22" w14:textId="77777777" w:rsidR="00571584" w:rsidRDefault="00571584" w:rsidP="00571584">
            <w:pPr>
              <w:ind w:right="173"/>
              <w:jc w:val="both"/>
              <w:rPr>
                <w:rFonts w:cstheme="minorHAnsi"/>
                <w:lang w:val="en-GB"/>
              </w:rPr>
            </w:pPr>
            <w:r w:rsidRPr="00270767">
              <w:rPr>
                <w:rFonts w:cstheme="minorHAnsi"/>
                <w:lang w:val="en-GB"/>
              </w:rPr>
              <w:t xml:space="preserve">PARTICIPANTS AND RECRUITMENT </w:t>
            </w:r>
          </w:p>
          <w:p w14:paraId="51655FC3" w14:textId="47E23E69" w:rsidR="00CC4D15" w:rsidRPr="00CC4D15" w:rsidRDefault="00CC4D15" w:rsidP="00CC4D15">
            <w:pPr>
              <w:ind w:right="173"/>
              <w:jc w:val="both"/>
              <w:rPr>
                <w:rFonts w:cstheme="minorHAnsi"/>
                <w:lang w:val="en-GB"/>
              </w:rPr>
            </w:pPr>
            <w:r w:rsidRPr="00CC4D15">
              <w:rPr>
                <w:rFonts w:cstheme="minorHAnsi"/>
                <w:lang w:val="en-GB"/>
              </w:rPr>
              <w:t xml:space="preserve">Participants will be recruited via announcements at the Department of Psychology, on the Center for Visual Cognition's Facebook page, and via the online platform forsoegsperson.dk. Potentially interested persons will be asked to participate in a study on memory and attention in which they will respond to visual stimuli on a computer screen according to specific task rules, and in which their performance is compensated by a monetary reward. The participants will sign up for the experiment via the SONA system hosted at the Department of Psychology server: </w:t>
            </w:r>
            <w:hyperlink r:id="rId15" w:history="1">
              <w:r w:rsidRPr="00EA12B0">
                <w:rPr>
                  <w:rStyle w:val="Hyperlink"/>
                  <w:rFonts w:cstheme="minorHAnsi"/>
                  <w:lang w:val="en-GB"/>
                </w:rPr>
                <w:t>https://psykudk.sona-systems.com/</w:t>
              </w:r>
            </w:hyperlink>
            <w:r>
              <w:rPr>
                <w:rFonts w:cstheme="minorHAnsi"/>
                <w:lang w:val="en-GB"/>
              </w:rPr>
              <w:t>.</w:t>
            </w:r>
          </w:p>
          <w:p w14:paraId="780A737C" w14:textId="6AF93CCA" w:rsidR="00571584" w:rsidRPr="00270767" w:rsidRDefault="00CC4D15" w:rsidP="00571584">
            <w:pPr>
              <w:ind w:right="173"/>
              <w:jc w:val="both"/>
              <w:rPr>
                <w:rFonts w:cstheme="minorHAnsi"/>
                <w:lang w:val="en-GB"/>
              </w:rPr>
            </w:pPr>
            <w:r w:rsidRPr="00CC4D15">
              <w:rPr>
                <w:rFonts w:cstheme="minorHAnsi"/>
                <w:lang w:val="en-GB"/>
              </w:rPr>
              <w:t xml:space="preserve">We plan to run a total of 5-15 experiments with 10-30 participants in each, depending on the complexity of the specific experimental design and the effect sizes observed. All participants are required to have normal or corrected to normal vision using glasses or contact lenses. We will check for normal vision by asking the participant. </w:t>
            </w:r>
            <w:commentRangeStart w:id="0"/>
            <w:r w:rsidRPr="00CC4D15">
              <w:rPr>
                <w:rFonts w:cstheme="minorHAnsi"/>
                <w:lang w:val="en-GB"/>
              </w:rPr>
              <w:t xml:space="preserve">Participation in any one of the experiments will be compensated with 250-450 kr. as a baseline sum plus an individually obtained performance-based reward worth approximately 150-500 kr., </w:t>
            </w:r>
            <w:commentRangeEnd w:id="0"/>
            <w:r>
              <w:rPr>
                <w:rStyle w:val="CommentReference"/>
              </w:rPr>
              <w:commentReference w:id="0"/>
            </w:r>
            <w:r w:rsidRPr="00CC4D15">
              <w:rPr>
                <w:rFonts w:cstheme="minorHAnsi"/>
                <w:lang w:val="en-GB"/>
              </w:rPr>
              <w:t>depending on the length and complexity of the specific experiment. The total expected compensation across experimental variants ranges from 400 to 950 kr. Instructions for the experimental task will be given to the participants both orally by the experimenter and in written form on the computer display.</w:t>
            </w:r>
          </w:p>
        </w:tc>
      </w:tr>
      <w:tr w:rsidR="00D93DBE" w:rsidRPr="00464CD2" w14:paraId="5623857F" w14:textId="77777777" w:rsidTr="0056016A">
        <w:tc>
          <w:tcPr>
            <w:tcW w:w="10343" w:type="dxa"/>
            <w:gridSpan w:val="2"/>
          </w:tcPr>
          <w:p w14:paraId="1C6C1607" w14:textId="77777777" w:rsidR="00D93DBE" w:rsidRPr="00270767" w:rsidRDefault="00D93DBE" w:rsidP="00D93DBE">
            <w:pPr>
              <w:spacing w:line="360" w:lineRule="auto"/>
              <w:jc w:val="both"/>
              <w:rPr>
                <w:rFonts w:eastAsia="Times New Roman"/>
                <w:color w:val="000000" w:themeColor="text1"/>
                <w:lang w:val="en-GB"/>
              </w:rPr>
            </w:pPr>
          </w:p>
          <w:p w14:paraId="056A60A8" w14:textId="77777777" w:rsidR="004B3241" w:rsidRPr="00270767" w:rsidRDefault="004B3241" w:rsidP="00D93DBE">
            <w:pPr>
              <w:spacing w:line="360" w:lineRule="auto"/>
              <w:jc w:val="both"/>
              <w:rPr>
                <w:rFonts w:eastAsia="Times New Roman"/>
                <w:color w:val="000000" w:themeColor="text1"/>
                <w:lang w:val="en-GB"/>
              </w:rPr>
            </w:pPr>
          </w:p>
          <w:p w14:paraId="34D12274" w14:textId="7995DDC9" w:rsidR="004B3241" w:rsidRPr="00270767" w:rsidRDefault="004B3241" w:rsidP="00D93DBE">
            <w:pPr>
              <w:spacing w:line="360" w:lineRule="auto"/>
              <w:jc w:val="both"/>
              <w:rPr>
                <w:rFonts w:eastAsia="Times New Roman"/>
                <w:color w:val="000000" w:themeColor="text1"/>
                <w:lang w:val="en-GB"/>
              </w:rPr>
            </w:pPr>
          </w:p>
        </w:tc>
      </w:tr>
      <w:tr w:rsidR="00D93DBE" w:rsidRPr="00464CD2" w14:paraId="7818C674" w14:textId="77777777" w:rsidTr="0056016A">
        <w:tc>
          <w:tcPr>
            <w:tcW w:w="4531" w:type="dxa"/>
          </w:tcPr>
          <w:p w14:paraId="2BC52C4F" w14:textId="77777777" w:rsidR="00D93DBE" w:rsidRPr="00270767" w:rsidRDefault="00D93DBE" w:rsidP="0056016A">
            <w:pPr>
              <w:ind w:right="179"/>
              <w:jc w:val="both"/>
              <w:rPr>
                <w:rFonts w:cstheme="minorHAnsi"/>
                <w:i/>
                <w:lang w:val="en-GB"/>
              </w:rPr>
            </w:pPr>
            <w:r w:rsidRPr="00270767">
              <w:rPr>
                <w:rFonts w:cstheme="minorHAnsi"/>
                <w:i/>
                <w:lang w:val="en-GB"/>
              </w:rPr>
              <w:t xml:space="preserve">Please specify whether (I) you have created a Data Management Plan and (II) an application for GDPR approval has been submitted/obtained. </w:t>
            </w:r>
          </w:p>
          <w:p w14:paraId="46419E01" w14:textId="77777777" w:rsidR="00D93DBE" w:rsidRPr="00270767" w:rsidRDefault="00D93DBE" w:rsidP="0056016A">
            <w:pPr>
              <w:ind w:right="179"/>
              <w:jc w:val="both"/>
              <w:rPr>
                <w:rFonts w:cstheme="minorHAnsi"/>
                <w:i/>
                <w:lang w:val="en-GB"/>
              </w:rPr>
            </w:pPr>
            <w:r w:rsidRPr="00270767">
              <w:rPr>
                <w:rFonts w:cstheme="minorHAnsi"/>
                <w:i/>
                <w:lang w:val="en-GB"/>
              </w:rPr>
              <w:t xml:space="preserve">Contact Sofie Birkmose if you have any questions regarding the Data Management Plan and GDPR, email: </w:t>
            </w:r>
            <w:hyperlink r:id="rId20" w:history="1">
              <w:r w:rsidRPr="00270767">
                <w:rPr>
                  <w:rStyle w:val="Hyperlink"/>
                  <w:rFonts w:cstheme="minorHAnsi"/>
                  <w:i/>
                  <w:lang w:val="en-GB"/>
                </w:rPr>
                <w:t>smb@psy.ku.dk</w:t>
              </w:r>
            </w:hyperlink>
          </w:p>
          <w:p w14:paraId="5E5754E4" w14:textId="77777777" w:rsidR="00D93DBE" w:rsidRPr="00270767" w:rsidRDefault="00D93DBE" w:rsidP="0056016A">
            <w:pPr>
              <w:ind w:right="179"/>
              <w:jc w:val="both"/>
              <w:rPr>
                <w:rFonts w:cstheme="minorHAnsi"/>
                <w:i/>
                <w:lang w:val="en-GB"/>
              </w:rPr>
            </w:pPr>
          </w:p>
          <w:p w14:paraId="5760A870" w14:textId="77777777" w:rsidR="00D93DBE" w:rsidRPr="00270767" w:rsidRDefault="00D93DBE" w:rsidP="0056016A">
            <w:pPr>
              <w:ind w:right="179"/>
              <w:jc w:val="both"/>
              <w:rPr>
                <w:rFonts w:cstheme="minorHAnsi"/>
                <w:b/>
                <w:bCs/>
                <w:lang w:val="en-GB"/>
              </w:rPr>
            </w:pPr>
            <w:r w:rsidRPr="00270767">
              <w:rPr>
                <w:rFonts w:cstheme="minorHAnsi"/>
                <w:i/>
                <w:lang w:val="en-GB"/>
              </w:rPr>
              <w:lastRenderedPageBreak/>
              <w:t xml:space="preserve">Please note that the project can only be started after a data management plan has been created and </w:t>
            </w:r>
            <w:r w:rsidRPr="00270767">
              <w:rPr>
                <w:rFonts w:cstheme="minorHAnsi"/>
                <w:i/>
                <w:u w:val="single"/>
                <w:lang w:val="en-GB"/>
              </w:rPr>
              <w:t>both</w:t>
            </w:r>
            <w:r w:rsidRPr="00270767">
              <w:rPr>
                <w:rFonts w:cstheme="minorHAnsi"/>
                <w:i/>
                <w:lang w:val="en-GB"/>
              </w:rPr>
              <w:t xml:space="preserve"> ethics and GDPR approvals have been obtained.</w:t>
            </w:r>
          </w:p>
        </w:tc>
        <w:tc>
          <w:tcPr>
            <w:tcW w:w="5812" w:type="dxa"/>
          </w:tcPr>
          <w:p w14:paraId="322AA2F6" w14:textId="77777777" w:rsidR="00D93DBE" w:rsidRPr="00270767" w:rsidRDefault="00D93DBE" w:rsidP="0056016A">
            <w:pPr>
              <w:ind w:right="-285"/>
              <w:jc w:val="both"/>
              <w:rPr>
                <w:rFonts w:cstheme="minorHAnsi"/>
                <w:lang w:val="en-GB"/>
              </w:rPr>
            </w:pPr>
            <w:r w:rsidRPr="00270767">
              <w:rPr>
                <w:rFonts w:cstheme="minorHAnsi"/>
                <w:lang w:val="en-GB"/>
              </w:rPr>
              <w:lastRenderedPageBreak/>
              <w:t>Data Management Plan created:</w:t>
            </w:r>
          </w:p>
          <w:p w14:paraId="28BA7BC7" w14:textId="2C6E1A75" w:rsidR="00D93DBE" w:rsidRPr="00270767" w:rsidRDefault="00D93DBE" w:rsidP="0056016A">
            <w:pPr>
              <w:ind w:right="-285"/>
              <w:jc w:val="both"/>
              <w:rPr>
                <w:rFonts w:cstheme="minorHAnsi"/>
                <w:lang w:val="en-GB"/>
              </w:rPr>
            </w:pPr>
            <w:r w:rsidRPr="00270767">
              <w:rPr>
                <w:rFonts w:cstheme="minorHAnsi"/>
                <w:lang w:val="en-GB"/>
              </w:rPr>
              <w:t>Yes ____ (indicate with x)       No ___</w:t>
            </w:r>
            <w:r w:rsidR="00571584" w:rsidRPr="00270767">
              <w:rPr>
                <w:rFonts w:cstheme="minorHAnsi"/>
                <w:lang w:val="en-GB"/>
              </w:rPr>
              <w:t>X</w:t>
            </w:r>
            <w:r w:rsidRPr="00270767">
              <w:rPr>
                <w:rFonts w:cstheme="minorHAnsi"/>
                <w:lang w:val="en-GB"/>
              </w:rPr>
              <w:t>____(indicate with x)</w:t>
            </w:r>
          </w:p>
          <w:p w14:paraId="152B54EA" w14:textId="77777777" w:rsidR="00D93DBE" w:rsidRPr="00270767" w:rsidRDefault="00D93DBE" w:rsidP="0056016A">
            <w:pPr>
              <w:ind w:right="-285"/>
              <w:jc w:val="both"/>
              <w:rPr>
                <w:rFonts w:cstheme="minorHAnsi"/>
                <w:lang w:val="en-GB"/>
              </w:rPr>
            </w:pPr>
          </w:p>
          <w:p w14:paraId="3A6563C2" w14:textId="77777777" w:rsidR="00D93DBE" w:rsidRPr="00270767" w:rsidRDefault="00D93DBE" w:rsidP="0056016A">
            <w:pPr>
              <w:ind w:right="-285"/>
              <w:jc w:val="both"/>
              <w:rPr>
                <w:rFonts w:cstheme="minorHAnsi"/>
                <w:lang w:val="en-GB"/>
              </w:rPr>
            </w:pPr>
            <w:r w:rsidRPr="00270767">
              <w:rPr>
                <w:rFonts w:cstheme="minorHAnsi"/>
                <w:lang w:val="en-GB"/>
              </w:rPr>
              <w:t>GDPR application submitted:</w:t>
            </w:r>
          </w:p>
          <w:p w14:paraId="5EB0DFA4" w14:textId="4C2C5927" w:rsidR="00D93DBE" w:rsidRPr="00270767" w:rsidRDefault="00D93DBE" w:rsidP="0056016A">
            <w:pPr>
              <w:ind w:right="-285"/>
              <w:jc w:val="both"/>
              <w:rPr>
                <w:rFonts w:cstheme="minorHAnsi"/>
                <w:lang w:val="en-GB"/>
              </w:rPr>
            </w:pPr>
            <w:r w:rsidRPr="00270767">
              <w:rPr>
                <w:rFonts w:cstheme="minorHAnsi"/>
                <w:lang w:val="en-GB"/>
              </w:rPr>
              <w:t>Yes __</w:t>
            </w:r>
            <w:r w:rsidR="00FD76E7" w:rsidRPr="00270767">
              <w:rPr>
                <w:rFonts w:cstheme="minorHAnsi"/>
                <w:lang w:val="en-GB"/>
              </w:rPr>
              <w:t>X</w:t>
            </w:r>
            <w:r w:rsidRPr="00270767">
              <w:rPr>
                <w:rFonts w:cstheme="minorHAnsi"/>
                <w:lang w:val="en-GB"/>
              </w:rPr>
              <w:t>__ (indicate with x)       No ___</w:t>
            </w:r>
            <w:r w:rsidR="00FD76E7" w:rsidRPr="00270767" w:rsidDel="00FD76E7">
              <w:rPr>
                <w:rFonts w:cstheme="minorHAnsi"/>
                <w:lang w:val="en-GB"/>
              </w:rPr>
              <w:t xml:space="preserve"> </w:t>
            </w:r>
            <w:r w:rsidRPr="00270767">
              <w:rPr>
                <w:rFonts w:cstheme="minorHAnsi"/>
                <w:lang w:val="en-GB"/>
              </w:rPr>
              <w:t>____(indicate with x)</w:t>
            </w:r>
          </w:p>
          <w:p w14:paraId="4280926F" w14:textId="77777777" w:rsidR="00D93DBE" w:rsidRPr="00270767" w:rsidRDefault="00D93DBE" w:rsidP="0056016A">
            <w:pPr>
              <w:ind w:right="-285"/>
              <w:jc w:val="both"/>
              <w:rPr>
                <w:rFonts w:cstheme="minorHAnsi"/>
                <w:lang w:val="en-GB"/>
              </w:rPr>
            </w:pPr>
            <w:r w:rsidRPr="00270767">
              <w:rPr>
                <w:rFonts w:cstheme="minorHAnsi"/>
                <w:lang w:val="en-GB"/>
              </w:rPr>
              <w:t>Not relevant because _____________________________</w:t>
            </w:r>
          </w:p>
          <w:p w14:paraId="597E8FD4" w14:textId="77777777" w:rsidR="00D93DBE" w:rsidRPr="00270767" w:rsidRDefault="00D93DBE" w:rsidP="0056016A">
            <w:pPr>
              <w:ind w:right="-285"/>
              <w:jc w:val="both"/>
              <w:rPr>
                <w:rFonts w:cstheme="minorHAnsi"/>
                <w:lang w:val="en-GB"/>
              </w:rPr>
            </w:pPr>
          </w:p>
          <w:p w14:paraId="67609A3F" w14:textId="77777777" w:rsidR="00D93DBE" w:rsidRPr="00270767" w:rsidRDefault="00D93DBE" w:rsidP="0056016A">
            <w:pPr>
              <w:ind w:right="-285"/>
              <w:jc w:val="both"/>
              <w:rPr>
                <w:rFonts w:cstheme="minorHAnsi"/>
                <w:lang w:val="en-GB"/>
              </w:rPr>
            </w:pPr>
            <w:r w:rsidRPr="00270767">
              <w:rPr>
                <w:rFonts w:cstheme="minorHAnsi"/>
                <w:lang w:val="en-GB"/>
              </w:rPr>
              <w:t>GDPR application approved:</w:t>
            </w:r>
          </w:p>
          <w:p w14:paraId="000A41C0" w14:textId="5C651B3C" w:rsidR="00D93DBE" w:rsidRPr="00270767" w:rsidRDefault="00D93DBE" w:rsidP="0056016A">
            <w:pPr>
              <w:ind w:right="-285"/>
              <w:jc w:val="both"/>
              <w:rPr>
                <w:rFonts w:cstheme="minorHAnsi"/>
                <w:lang w:val="en-GB"/>
              </w:rPr>
            </w:pPr>
            <w:r w:rsidRPr="00270767">
              <w:rPr>
                <w:rFonts w:cstheme="minorHAnsi"/>
                <w:lang w:val="en-GB"/>
              </w:rPr>
              <w:t>Yes ____ (indicate with x)       No ___</w:t>
            </w:r>
            <w:r w:rsidR="00FD76E7" w:rsidRPr="00270767" w:rsidDel="00FD76E7">
              <w:rPr>
                <w:rFonts w:cstheme="minorHAnsi"/>
                <w:lang w:val="en-GB"/>
              </w:rPr>
              <w:t xml:space="preserve"> </w:t>
            </w:r>
            <w:r w:rsidRPr="00270767">
              <w:rPr>
                <w:rFonts w:cstheme="minorHAnsi"/>
                <w:lang w:val="en-GB"/>
              </w:rPr>
              <w:t>____(indicate with x)</w:t>
            </w:r>
          </w:p>
          <w:p w14:paraId="24891494" w14:textId="380A7634" w:rsidR="00D93DBE" w:rsidRPr="00270767" w:rsidRDefault="00D93DBE" w:rsidP="0056016A">
            <w:pPr>
              <w:ind w:right="-285"/>
              <w:jc w:val="both"/>
              <w:rPr>
                <w:rFonts w:cstheme="minorHAnsi"/>
                <w:lang w:val="en-GB"/>
              </w:rPr>
            </w:pPr>
            <w:r w:rsidRPr="00270767">
              <w:rPr>
                <w:rFonts w:cstheme="minorHAnsi"/>
                <w:lang w:val="en-GB"/>
              </w:rPr>
              <w:t>Awaiting feedback ____</w:t>
            </w:r>
            <w:r w:rsidR="00FD76E7" w:rsidRPr="00270767">
              <w:rPr>
                <w:rFonts w:cstheme="minorHAnsi"/>
                <w:lang w:val="en-GB"/>
              </w:rPr>
              <w:t>X</w:t>
            </w:r>
            <w:r w:rsidRPr="00270767">
              <w:rPr>
                <w:rFonts w:cstheme="minorHAnsi"/>
                <w:lang w:val="en-GB"/>
              </w:rPr>
              <w:t xml:space="preserve">_____(indicate with x)       </w:t>
            </w:r>
          </w:p>
          <w:p w14:paraId="39E74397" w14:textId="77777777" w:rsidR="00D93DBE" w:rsidRPr="00270767" w:rsidRDefault="00D93DBE" w:rsidP="0056016A">
            <w:pPr>
              <w:ind w:right="-285"/>
              <w:jc w:val="both"/>
              <w:rPr>
                <w:rFonts w:cstheme="minorHAnsi"/>
                <w:lang w:val="en-GB"/>
              </w:rPr>
            </w:pPr>
          </w:p>
        </w:tc>
      </w:tr>
      <w:tr w:rsidR="00D93DBE" w:rsidRPr="00464CD2" w14:paraId="517B65A9" w14:textId="77777777" w:rsidTr="0056016A">
        <w:tc>
          <w:tcPr>
            <w:tcW w:w="4531" w:type="dxa"/>
          </w:tcPr>
          <w:p w14:paraId="69823EBC" w14:textId="77777777" w:rsidR="00D93DBE" w:rsidRPr="00270767" w:rsidRDefault="00D93DBE" w:rsidP="0056016A">
            <w:pPr>
              <w:ind w:right="-285"/>
              <w:jc w:val="both"/>
              <w:rPr>
                <w:rFonts w:cstheme="minorHAnsi"/>
                <w:i/>
                <w:lang w:val="en-GB"/>
              </w:rPr>
            </w:pPr>
          </w:p>
        </w:tc>
        <w:tc>
          <w:tcPr>
            <w:tcW w:w="5812" w:type="dxa"/>
          </w:tcPr>
          <w:p w14:paraId="44AD9008" w14:textId="77777777" w:rsidR="00D93DBE" w:rsidRPr="00270767" w:rsidRDefault="00D93DBE" w:rsidP="0056016A">
            <w:pPr>
              <w:ind w:right="-285"/>
              <w:jc w:val="both"/>
              <w:rPr>
                <w:rFonts w:cstheme="minorHAnsi"/>
                <w:lang w:val="en-GB"/>
              </w:rPr>
            </w:pPr>
          </w:p>
        </w:tc>
      </w:tr>
    </w:tbl>
    <w:p w14:paraId="05F7EDAC" w14:textId="77777777" w:rsidR="00D93DBE" w:rsidRPr="00270767" w:rsidRDefault="00D93DBE" w:rsidP="00D93DBE">
      <w:pPr>
        <w:ind w:right="-285"/>
        <w:jc w:val="both"/>
        <w:rPr>
          <w:rFonts w:cstheme="minorHAnsi"/>
          <w:lang w:val="en-GB"/>
        </w:rPr>
      </w:pPr>
    </w:p>
    <w:p w14:paraId="13659AD5"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Ethical self-evaluation</w:t>
      </w:r>
    </w:p>
    <w:tbl>
      <w:tblPr>
        <w:tblStyle w:val="TableGrid"/>
        <w:tblW w:w="10060" w:type="dxa"/>
        <w:tblLook w:val="04A0" w:firstRow="1" w:lastRow="0" w:firstColumn="1" w:lastColumn="0" w:noHBand="0" w:noVBand="1"/>
      </w:tblPr>
      <w:tblGrid>
        <w:gridCol w:w="10060"/>
      </w:tblGrid>
      <w:tr w:rsidR="00D93DBE" w:rsidRPr="00464CD2" w14:paraId="3C7FFC8B" w14:textId="77777777" w:rsidTr="0056016A">
        <w:tc>
          <w:tcPr>
            <w:tcW w:w="10060" w:type="dxa"/>
          </w:tcPr>
          <w:p w14:paraId="552DCFF8" w14:textId="77777777" w:rsidR="00571584" w:rsidRPr="00270767" w:rsidRDefault="00571584" w:rsidP="00571584">
            <w:pPr>
              <w:ind w:right="173"/>
              <w:jc w:val="both"/>
              <w:rPr>
                <w:rFonts w:cstheme="minorHAnsi"/>
                <w:lang w:val="en-GB"/>
              </w:rPr>
            </w:pPr>
            <w:r w:rsidRPr="00270767">
              <w:rPr>
                <w:rFonts w:cstheme="minorHAnsi"/>
                <w:lang w:val="en-GB"/>
              </w:rPr>
              <w:t xml:space="preserve">The study will be conducted with respect to the Declaration of Helsinki on healthy participants who agree to participate on the basis of thorough information about the study. The study does not contain emotionally sensitive investigations or measurements with potentially clinical implications. All personal details and collected data will be handled confidentially, and participants’ anonymity will be assured in accordance with data protection rules. Participants will be asked to sign a consent agreement before starting, and a payment receipt upon finishing any one of the experiments. </w:t>
            </w:r>
          </w:p>
          <w:p w14:paraId="3BF18B76" w14:textId="40CDF588" w:rsidR="00377FA8" w:rsidRPr="00270767" w:rsidRDefault="00571584" w:rsidP="00571584">
            <w:pPr>
              <w:ind w:right="173"/>
              <w:jc w:val="both"/>
              <w:rPr>
                <w:rFonts w:cstheme="minorHAnsi"/>
                <w:lang w:val="en-GB"/>
              </w:rPr>
            </w:pPr>
            <w:r w:rsidRPr="00270767">
              <w:rPr>
                <w:rFonts w:cstheme="minorHAnsi"/>
                <w:lang w:val="en-GB"/>
              </w:rPr>
              <w:t>We aim to publish the study results in high-ranking, international journals. All results will be published anonymously, so participants cannot be identified. Hence, it is assumed by the present author that the study does not cause substantial ethical problems.</w:t>
            </w:r>
          </w:p>
        </w:tc>
      </w:tr>
    </w:tbl>
    <w:p w14:paraId="7577128F" w14:textId="77777777" w:rsidR="00D93DBE" w:rsidRPr="00270767" w:rsidRDefault="00D93DBE" w:rsidP="00D93DBE">
      <w:pPr>
        <w:ind w:right="-285"/>
        <w:jc w:val="both"/>
        <w:rPr>
          <w:rFonts w:cstheme="minorHAnsi"/>
          <w:lang w:val="en-GB"/>
        </w:rPr>
      </w:pPr>
    </w:p>
    <w:p w14:paraId="740FF274"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Participant information and consent form (separate documents)</w:t>
      </w:r>
    </w:p>
    <w:p w14:paraId="6BC79EBF" w14:textId="1D2E0897" w:rsidR="00D93DBE" w:rsidRPr="00270767" w:rsidRDefault="00571584" w:rsidP="00D93DBE">
      <w:pPr>
        <w:ind w:right="-285"/>
        <w:jc w:val="both"/>
        <w:rPr>
          <w:rFonts w:cstheme="minorHAnsi"/>
          <w:iCs/>
          <w:lang w:val="en-GB"/>
        </w:rPr>
      </w:pPr>
      <w:r w:rsidRPr="00270767">
        <w:rPr>
          <w:rFonts w:cstheme="minorHAnsi"/>
          <w:iCs/>
          <w:lang w:val="en-GB"/>
        </w:rPr>
        <w:t>See Appendices B</w:t>
      </w:r>
      <w:r w:rsidR="003F3990" w:rsidRPr="00270767">
        <w:rPr>
          <w:rFonts w:cstheme="minorHAnsi"/>
          <w:iCs/>
          <w:lang w:val="en-GB"/>
        </w:rPr>
        <w:t xml:space="preserve"> and</w:t>
      </w:r>
      <w:r w:rsidRPr="00270767">
        <w:rPr>
          <w:rFonts w:cstheme="minorHAnsi"/>
          <w:iCs/>
          <w:lang w:val="en-GB"/>
        </w:rPr>
        <w:t xml:space="preserve"> C.</w:t>
      </w:r>
    </w:p>
    <w:p w14:paraId="6708DE19" w14:textId="59AD7F81" w:rsidR="0012562E" w:rsidRPr="00270767" w:rsidRDefault="0012562E">
      <w:pPr>
        <w:rPr>
          <w:rFonts w:cstheme="minorHAnsi"/>
          <w:i/>
          <w:lang w:val="en-GB"/>
        </w:rPr>
      </w:pPr>
    </w:p>
    <w:sectPr w:rsidR="0012562E" w:rsidRPr="00270767" w:rsidSect="00556D3B">
      <w:headerReference w:type="default" r:id="rId21"/>
      <w:headerReference w:type="first" r:id="rId22"/>
      <w:pgSz w:w="11906" w:h="16838"/>
      <w:pgMar w:top="1701" w:right="1134" w:bottom="1483" w:left="1134"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i, Shuchun" w:date="2026-01-30T17:11:00Z" w:initials="SL">
    <w:p w14:paraId="25A02113" w14:textId="77777777" w:rsidR="00CC4D15" w:rsidRDefault="00CC4D15" w:rsidP="00CC4D15">
      <w:pPr>
        <w:pStyle w:val="CommentText"/>
      </w:pPr>
      <w:r>
        <w:rPr>
          <w:rStyle w:val="CommentReference"/>
        </w:rPr>
        <w:annotationRef/>
      </w:r>
      <w:r>
        <w:t xml:space="preserve">Again, I’m not sure if we should write average hourly payment for baseline and variable payment or keep it this way. I am not sure about the compensation.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021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80F700" w16cex:dateUtc="2026-01-30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02113" w16cid:durableId="3380F7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265C" w14:textId="77777777" w:rsidR="00F449C0" w:rsidRDefault="00F449C0">
      <w:pPr>
        <w:spacing w:after="0" w:line="240" w:lineRule="auto"/>
      </w:pPr>
      <w:r>
        <w:separator/>
      </w:r>
    </w:p>
  </w:endnote>
  <w:endnote w:type="continuationSeparator" w:id="0">
    <w:p w14:paraId="0A852311" w14:textId="77777777" w:rsidR="00F449C0" w:rsidRDefault="00F4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51AB1" w14:textId="77777777" w:rsidR="00F449C0" w:rsidRDefault="00F449C0">
      <w:pPr>
        <w:spacing w:after="0" w:line="240" w:lineRule="auto"/>
      </w:pPr>
      <w:r>
        <w:separator/>
      </w:r>
    </w:p>
  </w:footnote>
  <w:footnote w:type="continuationSeparator" w:id="0">
    <w:p w14:paraId="358AED72" w14:textId="77777777" w:rsidR="00F449C0" w:rsidRDefault="00F4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4D1F" w14:textId="77777777" w:rsidR="007D503E" w:rsidRDefault="004B3241" w:rsidP="00B23561">
    <w:pPr>
      <w:pStyle w:val="Header"/>
      <w:tabs>
        <w:tab w:val="clear" w:pos="4513"/>
        <w:tab w:val="clear" w:pos="9026"/>
        <w:tab w:val="left" w:pos="82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3AEC" w14:textId="77777777" w:rsidR="007D503E" w:rsidRDefault="004B3241">
    <w:pPr>
      <w:pStyle w:val="Header"/>
    </w:pPr>
    <w:r>
      <w:rPr>
        <w:noProof/>
        <w:lang w:val="en-US"/>
      </w:rPr>
      <w:drawing>
        <wp:anchor distT="0" distB="0" distL="114300" distR="114300" simplePos="0" relativeHeight="251660288" behindDoc="0" locked="0" layoutInCell="1" allowOverlap="1" wp14:anchorId="4ECE7D09" wp14:editId="629F91FE">
          <wp:simplePos x="0" y="0"/>
          <wp:positionH relativeFrom="page">
            <wp:posOffset>6115050</wp:posOffset>
          </wp:positionH>
          <wp:positionV relativeFrom="page">
            <wp:posOffset>276225</wp:posOffset>
          </wp:positionV>
          <wp:extent cx="1157605" cy="1601470"/>
          <wp:effectExtent l="0" t="0" r="4445" b="0"/>
          <wp:wrapNone/>
          <wp:docPr id="8" name="Billede 8"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IDE_1_1" descr="Logo for Københavns Universit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605" cy="160147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9264" behindDoc="0" locked="0" layoutInCell="1" allowOverlap="1" wp14:anchorId="1EB0A14E" wp14:editId="7928F39E">
              <wp:simplePos x="0" y="0"/>
              <wp:positionH relativeFrom="page">
                <wp:posOffset>-97790</wp:posOffset>
              </wp:positionH>
              <wp:positionV relativeFrom="page">
                <wp:posOffset>1753870</wp:posOffset>
              </wp:positionV>
              <wp:extent cx="7632000" cy="7200"/>
              <wp:effectExtent l="0" t="0" r="26670" b="31115"/>
              <wp:wrapNone/>
              <wp:docPr id="1"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C00000"/>
                      </a:solidFill>
                      <a:ln w="3175">
                        <a:solidFill>
                          <a:srgbClr val="901A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9F4F5" id="SD_Line_1_HIDE" o:spid="_x0000_s1026" style="position:absolute;margin-left:-7.7pt;margin-top:138.1pt;width:600.95pt;height:.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" fillcolor="#c00000" strokecolor="#901a1e" strokeweight=".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AB0"/>
    <w:multiLevelType w:val="hybridMultilevel"/>
    <w:tmpl w:val="C2EC6D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539789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i, Shuchun">
    <w15:presenceInfo w15:providerId="AD" w15:userId="S::shulai@iu.edu::5b86e4f5-a0a6-492a-9a4b-10bb9d8bb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BE"/>
    <w:rsid w:val="0000623B"/>
    <w:rsid w:val="0007064A"/>
    <w:rsid w:val="000836C5"/>
    <w:rsid w:val="000A30F1"/>
    <w:rsid w:val="00100525"/>
    <w:rsid w:val="00104F02"/>
    <w:rsid w:val="0012562E"/>
    <w:rsid w:val="00146C7B"/>
    <w:rsid w:val="001760D6"/>
    <w:rsid w:val="001817C5"/>
    <w:rsid w:val="001A794B"/>
    <w:rsid w:val="00233803"/>
    <w:rsid w:val="00270767"/>
    <w:rsid w:val="00281F35"/>
    <w:rsid w:val="003217AF"/>
    <w:rsid w:val="0036509C"/>
    <w:rsid w:val="0036535D"/>
    <w:rsid w:val="00377FA8"/>
    <w:rsid w:val="003E145D"/>
    <w:rsid w:val="003F351E"/>
    <w:rsid w:val="003F3990"/>
    <w:rsid w:val="003F7E00"/>
    <w:rsid w:val="00400F13"/>
    <w:rsid w:val="00452F34"/>
    <w:rsid w:val="0045471C"/>
    <w:rsid w:val="004579CF"/>
    <w:rsid w:val="00464CD2"/>
    <w:rsid w:val="004B3241"/>
    <w:rsid w:val="004E5407"/>
    <w:rsid w:val="00542214"/>
    <w:rsid w:val="00571584"/>
    <w:rsid w:val="0058254F"/>
    <w:rsid w:val="005E1D1D"/>
    <w:rsid w:val="006205E3"/>
    <w:rsid w:val="006307E6"/>
    <w:rsid w:val="006363B0"/>
    <w:rsid w:val="006533B3"/>
    <w:rsid w:val="00654039"/>
    <w:rsid w:val="00657196"/>
    <w:rsid w:val="00662B79"/>
    <w:rsid w:val="00677E77"/>
    <w:rsid w:val="00782DE5"/>
    <w:rsid w:val="00786465"/>
    <w:rsid w:val="007B3CE9"/>
    <w:rsid w:val="007B5B01"/>
    <w:rsid w:val="007D503E"/>
    <w:rsid w:val="007F2C4A"/>
    <w:rsid w:val="00865B6A"/>
    <w:rsid w:val="008A3D94"/>
    <w:rsid w:val="008B6A5A"/>
    <w:rsid w:val="008C1388"/>
    <w:rsid w:val="00953FF3"/>
    <w:rsid w:val="00A455BE"/>
    <w:rsid w:val="00A57264"/>
    <w:rsid w:val="00A706DE"/>
    <w:rsid w:val="00A804D1"/>
    <w:rsid w:val="00AB4223"/>
    <w:rsid w:val="00AF647F"/>
    <w:rsid w:val="00B42D02"/>
    <w:rsid w:val="00B66629"/>
    <w:rsid w:val="00BB7B51"/>
    <w:rsid w:val="00C2569A"/>
    <w:rsid w:val="00C72337"/>
    <w:rsid w:val="00C75A38"/>
    <w:rsid w:val="00CC4D15"/>
    <w:rsid w:val="00D93DBE"/>
    <w:rsid w:val="00DB242E"/>
    <w:rsid w:val="00E2217A"/>
    <w:rsid w:val="00E433A1"/>
    <w:rsid w:val="00E95C0F"/>
    <w:rsid w:val="00EC5E73"/>
    <w:rsid w:val="00ED26BE"/>
    <w:rsid w:val="00ED6B9C"/>
    <w:rsid w:val="00EE21A2"/>
    <w:rsid w:val="00EF6092"/>
    <w:rsid w:val="00F00EC7"/>
    <w:rsid w:val="00F449C0"/>
    <w:rsid w:val="00F6047E"/>
    <w:rsid w:val="00FD76E7"/>
    <w:rsid w:val="00FF3DC7"/>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3DBE"/>
  <w15:chartTrackingRefBased/>
  <w15:docId w15:val="{9EDD6C61-42AF-5745-B2EC-9DA50FFB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DBE"/>
    <w:pPr>
      <w:spacing w:after="200" w:line="276" w:lineRule="auto"/>
    </w:pPr>
    <w:rPr>
      <w:sz w:val="22"/>
      <w:szCs w:val="22"/>
    </w:rPr>
  </w:style>
  <w:style w:type="paragraph" w:styleId="Heading1">
    <w:name w:val="heading 1"/>
    <w:basedOn w:val="Normal"/>
    <w:next w:val="Normal"/>
    <w:link w:val="Heading1Char"/>
    <w:uiPriority w:val="9"/>
    <w:qFormat/>
    <w:rsid w:val="00D93DB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93DBE"/>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DBE"/>
    <w:rPr>
      <w:rFonts w:asciiTheme="majorHAnsi" w:eastAsiaTheme="majorEastAsia" w:hAnsiTheme="majorHAnsi" w:cstheme="majorBidi"/>
      <w:b/>
      <w:bCs/>
      <w:color w:val="2F5496" w:themeColor="accent1" w:themeShade="BF"/>
      <w:sz w:val="28"/>
      <w:szCs w:val="28"/>
      <w:lang w:val="da-DK"/>
    </w:rPr>
  </w:style>
  <w:style w:type="character" w:customStyle="1" w:styleId="Heading2Char">
    <w:name w:val="Heading 2 Char"/>
    <w:basedOn w:val="DefaultParagraphFont"/>
    <w:link w:val="Heading2"/>
    <w:uiPriority w:val="9"/>
    <w:rsid w:val="00D93DBE"/>
    <w:rPr>
      <w:rFonts w:asciiTheme="majorHAnsi" w:eastAsiaTheme="majorEastAsia" w:hAnsiTheme="majorHAnsi" w:cstheme="majorBidi"/>
      <w:b/>
      <w:bCs/>
      <w:color w:val="4472C4" w:themeColor="accent1"/>
      <w:sz w:val="26"/>
      <w:szCs w:val="26"/>
      <w:lang w:val="da-DK"/>
    </w:rPr>
  </w:style>
  <w:style w:type="character" w:styleId="Hyperlink">
    <w:name w:val="Hyperlink"/>
    <w:basedOn w:val="DefaultParagraphFont"/>
    <w:uiPriority w:val="99"/>
    <w:unhideWhenUsed/>
    <w:rsid w:val="00D93DBE"/>
    <w:rPr>
      <w:color w:val="0563C1" w:themeColor="hyperlink"/>
      <w:u w:val="single"/>
    </w:rPr>
  </w:style>
  <w:style w:type="table" w:styleId="TableGrid">
    <w:name w:val="Table Grid"/>
    <w:basedOn w:val="TableNormal"/>
    <w:uiPriority w:val="59"/>
    <w:rsid w:val="00D93DB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D93DBE"/>
    <w:rPr>
      <w:sz w:val="16"/>
      <w:szCs w:val="16"/>
    </w:rPr>
  </w:style>
  <w:style w:type="paragraph" w:styleId="CommentText">
    <w:name w:val="annotation text"/>
    <w:basedOn w:val="Normal"/>
    <w:link w:val="CommentTextChar"/>
    <w:uiPriority w:val="99"/>
    <w:unhideWhenUsed/>
    <w:rsid w:val="00D93DBE"/>
    <w:pPr>
      <w:spacing w:line="240" w:lineRule="auto"/>
    </w:pPr>
    <w:rPr>
      <w:sz w:val="20"/>
      <w:szCs w:val="20"/>
    </w:rPr>
  </w:style>
  <w:style w:type="character" w:customStyle="1" w:styleId="CommentTextChar">
    <w:name w:val="Comment Text Char"/>
    <w:basedOn w:val="DefaultParagraphFont"/>
    <w:link w:val="CommentText"/>
    <w:uiPriority w:val="99"/>
    <w:rsid w:val="00D93DBE"/>
    <w:rPr>
      <w:sz w:val="20"/>
      <w:szCs w:val="20"/>
      <w:lang w:val="da-DK"/>
    </w:rPr>
  </w:style>
  <w:style w:type="paragraph" w:styleId="Header">
    <w:name w:val="header"/>
    <w:basedOn w:val="Normal"/>
    <w:link w:val="HeaderChar"/>
    <w:uiPriority w:val="99"/>
    <w:unhideWhenUsed/>
    <w:rsid w:val="00D9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DBE"/>
    <w:rPr>
      <w:sz w:val="22"/>
      <w:szCs w:val="22"/>
      <w:lang w:val="da-DK"/>
    </w:rPr>
  </w:style>
  <w:style w:type="paragraph" w:styleId="Footer">
    <w:name w:val="footer"/>
    <w:basedOn w:val="Normal"/>
    <w:link w:val="FooterChar"/>
    <w:uiPriority w:val="99"/>
    <w:unhideWhenUsed/>
    <w:rsid w:val="00D9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DBE"/>
    <w:rPr>
      <w:sz w:val="22"/>
      <w:szCs w:val="22"/>
      <w:lang w:val="da-DK"/>
    </w:rPr>
  </w:style>
  <w:style w:type="paragraph" w:styleId="Bibliography">
    <w:name w:val="Bibliography"/>
    <w:basedOn w:val="Normal"/>
    <w:next w:val="Normal"/>
    <w:uiPriority w:val="37"/>
    <w:unhideWhenUsed/>
    <w:rsid w:val="00D93DBE"/>
    <w:pPr>
      <w:spacing w:after="0" w:line="480" w:lineRule="auto"/>
      <w:ind w:left="720" w:hanging="720"/>
    </w:pPr>
  </w:style>
  <w:style w:type="paragraph" w:styleId="ListParagraph">
    <w:name w:val="List Paragraph"/>
    <w:basedOn w:val="Normal"/>
    <w:uiPriority w:val="34"/>
    <w:qFormat/>
    <w:rsid w:val="00377FA8"/>
    <w:pPr>
      <w:ind w:left="720"/>
      <w:contextualSpacing/>
    </w:pPr>
  </w:style>
  <w:style w:type="paragraph" w:styleId="Revision">
    <w:name w:val="Revision"/>
    <w:hidden/>
    <w:uiPriority w:val="99"/>
    <w:semiHidden/>
    <w:rsid w:val="00FD76E7"/>
    <w:rPr>
      <w:sz w:val="22"/>
      <w:szCs w:val="22"/>
    </w:rPr>
  </w:style>
  <w:style w:type="paragraph" w:styleId="CommentSubject">
    <w:name w:val="annotation subject"/>
    <w:basedOn w:val="CommentText"/>
    <w:next w:val="CommentText"/>
    <w:link w:val="CommentSubjectChar"/>
    <w:uiPriority w:val="99"/>
    <w:semiHidden/>
    <w:unhideWhenUsed/>
    <w:rsid w:val="00FD76E7"/>
    <w:rPr>
      <w:b/>
      <w:bCs/>
    </w:rPr>
  </w:style>
  <w:style w:type="character" w:customStyle="1" w:styleId="CommentSubjectChar">
    <w:name w:val="Comment Subject Char"/>
    <w:basedOn w:val="CommentTextChar"/>
    <w:link w:val="CommentSubject"/>
    <w:uiPriority w:val="99"/>
    <w:semiHidden/>
    <w:rsid w:val="00FD76E7"/>
    <w:rPr>
      <w:b/>
      <w:bCs/>
      <w:sz w:val="20"/>
      <w:szCs w:val="20"/>
      <w:lang w:val="da-DK"/>
    </w:rPr>
  </w:style>
  <w:style w:type="character" w:styleId="FollowedHyperlink">
    <w:name w:val="FollowedHyperlink"/>
    <w:basedOn w:val="DefaultParagraphFont"/>
    <w:uiPriority w:val="99"/>
    <w:semiHidden/>
    <w:unhideWhenUsed/>
    <w:rsid w:val="00ED26BE"/>
    <w:rPr>
      <w:color w:val="954F72" w:themeColor="followedHyperlink"/>
      <w:u w:val="single"/>
    </w:rPr>
  </w:style>
  <w:style w:type="character" w:styleId="UnresolvedMention">
    <w:name w:val="Unresolved Mention"/>
    <w:basedOn w:val="DefaultParagraphFont"/>
    <w:uiPriority w:val="99"/>
    <w:semiHidden/>
    <w:unhideWhenUsed/>
    <w:rsid w:val="00365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k@psy.ku.dk" TargetMode="Externa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kunet.ku.dk/faculty-and-department/psy/research/Pages/GDPR.aspx"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smb@psy.ku.d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salon.ku.dk/enroll/J6JN6X"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psykudk.sona-systems.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ds805@ku.dk"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9c21cd9-c4d6-46ab-aa0b-2425b1d0c963"/>
    <KUTargetGroupCode xmlns="a9c21cd9-c4d6-46ab-aa0b-2425b1d0c963">,ljd,</KUTargetGroupCode>
    <bcfce0c5e6284e63a17c454c9db9aea2 xmlns="a9c21cd9-c4d6-46ab-aa0b-2425b1d0c963">
      <Terms xmlns="http://schemas.microsoft.com/office/infopath/2007/PartnerControls"/>
    </bcfce0c5e6284e63a17c454c9db9aea2>
  </documentManagement>
</p:properties>
</file>

<file path=customXml/item3.xml><?xml version="1.0" encoding="utf-8"?>
<?mso-contentType ?>
<SharedContentType xmlns="Microsoft.SharePoint.Taxonomy.ContentTypeSync" SourceId="778bc8ad-b7b6-484e-8ca1-265a34063f74" ContentTypeId="0x010100321F1813AE4A7046B6126D52239F206702" PreviousValue="false"/>
</file>

<file path=customXml/item4.xml><?xml version="1.0" encoding="utf-8"?>
<ct:contentTypeSchema xmlns:ct="http://schemas.microsoft.com/office/2006/metadata/contentType" xmlns:ma="http://schemas.microsoft.com/office/2006/metadata/properties/metaAttributes" ct:_="" ma:_="" ma:contentTypeName="KU Unit portal document" ma:contentTypeID="0x010100321F1813AE4A7046B6126D52239F206702001E86A165C2AEAD438C0963035438295F" ma:contentTypeVersion="274" ma:contentTypeDescription="Opret et nyt dokument." ma:contentTypeScope="" ma:versionID="a32758c9d940b3b1f11b77830688fd86">
  <xsd:schema xmlns:xsd="http://www.w3.org/2001/XMLSchema" xmlns:xs="http://www.w3.org/2001/XMLSchema" xmlns:p="http://schemas.microsoft.com/office/2006/metadata/properties" xmlns:ns2="a9c21cd9-c4d6-46ab-aa0b-2425b1d0c963" targetNamespace="http://schemas.microsoft.com/office/2006/metadata/properties" ma:root="true" ma:fieldsID="395f061634a60efc08d8113befa05715" ns2:_="">
    <xsd:import namespace="a9c21cd9-c4d6-46ab-aa0b-2425b1d0c963"/>
    <xsd:element name="properties">
      <xsd:complexType>
        <xsd:sequence>
          <xsd:element name="documentManagement">
            <xsd:complexType>
              <xsd:all>
                <xsd:element ref="ns2:KUTargetGroupCode" minOccurs="0"/>
                <xsd:element ref="ns2:bcfce0c5e6284e63a17c454c9db9aea2"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21cd9-c4d6-46ab-aa0b-2425b1d0c963" elementFormDefault="qualified">
    <xsd:import namespace="http://schemas.microsoft.com/office/2006/documentManagement/types"/>
    <xsd:import namespace="http://schemas.microsoft.com/office/infopath/2007/PartnerControls"/>
    <xsd:element name="KUTargetGroupCode" ma:index="8" nillable="true" ma:displayName="Target audience" ma:internalName="KUTargetGroupCode">
      <xsd:simpleType>
        <xsd:restriction base="dms:Text">
          <xsd:maxLength value="255"/>
        </xsd:restriction>
      </xsd:simpleType>
    </xsd:element>
    <xsd:element name="bcfce0c5e6284e63a17c454c9db9aea2" ma:index="9" nillable="true" ma:taxonomy="true" ma:internalName="bcfce0c5e6284e63a17c454c9db9aea2" ma:taxonomyFieldName="KUUnitSubject" ma:displayName="Unit subject" ma:readOnly="false" ma:default="" ma:fieldId="{bcfce0c5-e628-4e63-a17c-454c9db9aea2}" ma:taxonomyMulti="true" ma:sspId="778bc8ad-b7b6-484e-8ca1-265a34063f74" ma:termSetId="a4ed3efe-5f04-474c-82b4-e241efed0b3e" ma:anchorId="00000000-0000-0000-0000-000000000000" ma:open="false" ma:isKeyword="false">
      <xsd:complexType>
        <xsd:sequence>
          <xsd:element ref="pc:Terms" minOccurs="0" maxOccurs="1"/>
        </xsd:sequence>
      </xsd:complexType>
    </xsd:element>
    <xsd:element name="TaxCatchAll" ma:index="10" nillable="true" ma:displayName="Taksonomiopsamlingskolonne" ma:description="" ma:hidden="true" ma:list="{2d7ff5a3-8fc2-42ff-8494-45e43342473f}" ma:internalName="TaxCatchAll" ma:showField="CatchAllData" ma:web="14111f26-5da1-40f3-a384-da25a2b06ab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ksonomiopsamlingskolonne1" ma:description="" ma:hidden="true" ma:list="{2d7ff5a3-8fc2-42ff-8494-45e43342473f}" ma:internalName="TaxCatchAllLabel" ma:readOnly="true" ma:showField="CatchAllDataLabel" ma:web="14111f26-5da1-40f3-a384-da25a2b06a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FDDC0B-416C-478F-9D98-7E2B3FC7510A}">
  <ds:schemaRefs>
    <ds:schemaRef ds:uri="http://schemas.microsoft.com/sharepoint/v3/contenttype/forms"/>
  </ds:schemaRefs>
</ds:datastoreItem>
</file>

<file path=customXml/itemProps2.xml><?xml version="1.0" encoding="utf-8"?>
<ds:datastoreItem xmlns:ds="http://schemas.openxmlformats.org/officeDocument/2006/customXml" ds:itemID="{5979C4E9-3A88-40D6-9BF8-F54061E062CE}">
  <ds:schemaRefs>
    <ds:schemaRef ds:uri="http://schemas.microsoft.com/office/2006/metadata/properties"/>
    <ds:schemaRef ds:uri="http://schemas.microsoft.com/office/infopath/2007/PartnerControls"/>
    <ds:schemaRef ds:uri="a9c21cd9-c4d6-46ab-aa0b-2425b1d0c963"/>
  </ds:schemaRefs>
</ds:datastoreItem>
</file>

<file path=customXml/itemProps3.xml><?xml version="1.0" encoding="utf-8"?>
<ds:datastoreItem xmlns:ds="http://schemas.openxmlformats.org/officeDocument/2006/customXml" ds:itemID="{178342C5-38CB-4BD4-9491-0FFE97273BD7}">
  <ds:schemaRefs>
    <ds:schemaRef ds:uri="Microsoft.SharePoint.Taxonomy.ContentTypeSync"/>
  </ds:schemaRefs>
</ds:datastoreItem>
</file>

<file path=customXml/itemProps4.xml><?xml version="1.0" encoding="utf-8"?>
<ds:datastoreItem xmlns:ds="http://schemas.openxmlformats.org/officeDocument/2006/customXml" ds:itemID="{14E5CEF5-AFC9-439E-A05F-3410A8B1B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21cd9-c4d6-46ab-aa0b-2425b1d0c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509</TotalTime>
  <Pages>5</Pages>
  <Words>1883</Words>
  <Characters>9982</Characters>
  <Application>Microsoft Office Word</Application>
  <DocSecurity>0</DocSecurity>
  <Lines>207</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Application for the Departmental Ethics Committee's approval (UK)</vt: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the Departmental Ethics Committee's approval (UK)</dc:title>
  <dc:subject/>
  <dc:creator>Pia Ingold</dc:creator>
  <cp:keywords/>
  <dc:description/>
  <cp:lastModifiedBy>Lai, Lea</cp:lastModifiedBy>
  <cp:revision>47</cp:revision>
  <dcterms:created xsi:type="dcterms:W3CDTF">2023-10-18T12:19:00Z</dcterms:created>
  <dcterms:modified xsi:type="dcterms:W3CDTF">2026-01-30T18:04:00Z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2023-03-14T13:37:26Z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a9fa7fec-7261-4f96-b2d8-a046381358c0</vt:lpwstr>
  </property>
  <property fmtid="{D5CDD505-2E9C-101B-9397-08002B2CF9AE}" pid="8" name="MSIP_Label_6a2630e2-1ac5-455e-8217-0156b1936a76_ContentBits">
    <vt:lpwstr>0</vt:lpwstr>
  </property>
  <property fmtid="{D5CDD505-2E9C-101B-9397-08002B2CF9AE}" pid="9" name="ContentRemapped">
    <vt:lpwstr>true</vt:lpwstr>
  </property>
  <property fmtid="{D5CDD505-2E9C-101B-9397-08002B2CF9AE}" pid="10" name="ContentTypeId">
    <vt:lpwstr>0x010100321F1813AE4A7046B6126D52239F206702001E86A165C2AEAD438C0963035438295F</vt:lpwstr>
  </property>
  <property fmtid="{D5CDD505-2E9C-101B-9397-08002B2CF9AE}" pid="11" name="KUUnitSubject">
    <vt:lpwstr/>
  </property>
</Properties>
</file>