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2758" w14:textId="77777777" w:rsidR="00983BEA" w:rsidRPr="007F523D" w:rsidRDefault="00983BEA" w:rsidP="00480D83">
      <w:pPr>
        <w:spacing w:after="120"/>
        <w:rPr>
          <w:sz w:val="28"/>
          <w:szCs w:val="28"/>
        </w:rPr>
      </w:pPr>
      <w:bookmarkStart w:id="0" w:name="_Hlk190846880"/>
      <w:bookmarkEnd w:id="0"/>
      <w:r w:rsidRPr="007F523D">
        <w:rPr>
          <w:rFonts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F2F29A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/>
          <w:sz w:val="28"/>
          <w:szCs w:val="28"/>
        </w:rPr>
        <w:br/>
      </w:r>
      <w:r w:rsidRPr="007F523D">
        <w:rPr>
          <w:rFonts w:eastAsia="Times New Roman" w:cs="Times New Roman"/>
          <w:sz w:val="28"/>
          <w:szCs w:val="28"/>
        </w:rPr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0F5D6E2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(</w:t>
      </w:r>
      <w:proofErr w:type="spellStart"/>
      <w:r w:rsidRPr="007F523D">
        <w:rPr>
          <w:rFonts w:eastAsia="Times New Roman" w:cs="Times New Roman"/>
          <w:sz w:val="28"/>
          <w:szCs w:val="28"/>
        </w:rPr>
        <w:t>ВлГУ</w:t>
      </w:r>
      <w:proofErr w:type="spellEnd"/>
      <w:r w:rsidRPr="007F523D">
        <w:rPr>
          <w:rFonts w:eastAsia="Times New Roman" w:cs="Times New Roman"/>
          <w:sz w:val="28"/>
          <w:szCs w:val="28"/>
        </w:rPr>
        <w:t>)</w:t>
      </w:r>
    </w:p>
    <w:p w14:paraId="0E5734B2" w14:textId="77777777" w:rsidR="00983BEA" w:rsidRPr="007F523D" w:rsidRDefault="00983BEA" w:rsidP="00983BEA">
      <w:pPr>
        <w:spacing w:before="120"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Кафедра </w:t>
      </w:r>
      <w:proofErr w:type="spellStart"/>
      <w:r w:rsidRPr="007F523D">
        <w:rPr>
          <w:rFonts w:eastAsia="Times New Roman" w:cs="Times New Roman"/>
          <w:sz w:val="28"/>
          <w:szCs w:val="28"/>
        </w:rPr>
        <w:t>ФиПМ</w:t>
      </w:r>
      <w:proofErr w:type="spellEnd"/>
    </w:p>
    <w:p w14:paraId="428D4D6E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41E05AB7" w14:textId="77777777" w:rsidR="00983BEA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704EB95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2CE8972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87BBDD7" w14:textId="50A5FACD" w:rsidR="00983BEA" w:rsidRPr="00F45318" w:rsidRDefault="00983BEA" w:rsidP="00983BEA">
      <w:pPr>
        <w:spacing w:after="120"/>
        <w:ind w:firstLine="164"/>
        <w:jc w:val="center"/>
        <w:rPr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ЛАБОРАТОРНАЯ РАБОТА №</w:t>
      </w:r>
      <w:r w:rsidR="001E4BD4">
        <w:rPr>
          <w:rFonts w:eastAsia="Times New Roman" w:cs="Times New Roman"/>
          <w:b/>
          <w:bCs/>
          <w:sz w:val="28"/>
          <w:szCs w:val="28"/>
        </w:rPr>
        <w:t>3</w:t>
      </w:r>
    </w:p>
    <w:p w14:paraId="3E2EE2CF" w14:textId="77777777" w:rsidR="00983BEA" w:rsidRPr="00A675B2" w:rsidRDefault="00983BEA" w:rsidP="00983BEA">
      <w:pPr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по дисциплине «</w:t>
      </w:r>
      <w:r w:rsidRPr="00A675B2">
        <w:rPr>
          <w:rFonts w:eastAsia="Times New Roman" w:cs="Times New Roman"/>
          <w:sz w:val="28"/>
          <w:szCs w:val="28"/>
        </w:rPr>
        <w:t>Технологии разработки веб-приложений</w:t>
      </w:r>
      <w:r w:rsidRPr="007F523D">
        <w:rPr>
          <w:rFonts w:eastAsia="Times New Roman" w:cs="Times New Roman"/>
          <w:sz w:val="28"/>
          <w:szCs w:val="28"/>
        </w:rPr>
        <w:t xml:space="preserve">» </w:t>
      </w:r>
    </w:p>
    <w:p w14:paraId="27BFE2DC" w14:textId="4F6D6A31" w:rsidR="00983BEA" w:rsidRPr="00A675B2" w:rsidRDefault="00983BEA" w:rsidP="00983BEA">
      <w:pPr>
        <w:spacing w:after="0" w:line="360" w:lineRule="auto"/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на тему: «</w:t>
      </w:r>
      <w:r w:rsidR="001E4BD4" w:rsidRPr="001E4BD4">
        <w:rPr>
          <w:rFonts w:eastAsia="Times New Roman" w:cs="Times New Roman"/>
          <w:sz w:val="28"/>
          <w:szCs w:val="28"/>
        </w:rPr>
        <w:t>Использование объектной модели документа (DOM).</w:t>
      </w:r>
      <w:r>
        <w:rPr>
          <w:rFonts w:eastAsia="Times New Roman" w:cs="Times New Roman"/>
          <w:sz w:val="28"/>
          <w:szCs w:val="28"/>
        </w:rPr>
        <w:t>»</w:t>
      </w:r>
    </w:p>
    <w:p w14:paraId="076EEC97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45770817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027E2CC8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8A0A4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77EF5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121E6382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Выполнил: </w:t>
      </w:r>
    </w:p>
    <w:p w14:paraId="32DC3849" w14:textId="77777777" w:rsidR="00983BEA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ст. группы ИТ-123</w:t>
      </w:r>
    </w:p>
    <w:p w14:paraId="45681BFD" w14:textId="6355130B" w:rsidR="00983BEA" w:rsidRPr="00A21964" w:rsidRDefault="00DC3E12" w:rsidP="00983BEA">
      <w:pPr>
        <w:spacing w:after="0"/>
        <w:ind w:left="6521"/>
        <w:rPr>
          <w:sz w:val="28"/>
          <w:szCs w:val="28"/>
        </w:rPr>
      </w:pPr>
      <w:r>
        <w:rPr>
          <w:sz w:val="28"/>
          <w:szCs w:val="28"/>
        </w:rPr>
        <w:t>Сасюк Н.А.</w:t>
      </w:r>
    </w:p>
    <w:p w14:paraId="4606A016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Принял: </w:t>
      </w:r>
    </w:p>
    <w:p w14:paraId="07384A68" w14:textId="77777777" w:rsidR="00983BEA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 xml:space="preserve">доцент каф. </w:t>
      </w:r>
      <w:proofErr w:type="spellStart"/>
      <w:r w:rsidRPr="00A675B2">
        <w:rPr>
          <w:sz w:val="28"/>
          <w:szCs w:val="28"/>
        </w:rPr>
        <w:t>ФиПМ</w:t>
      </w:r>
      <w:proofErr w:type="spellEnd"/>
    </w:p>
    <w:p w14:paraId="158B262A" w14:textId="77777777" w:rsidR="00983BEA" w:rsidRPr="00A675B2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Лексин А.Ю.</w:t>
      </w:r>
    </w:p>
    <w:p w14:paraId="1643DD72" w14:textId="77777777" w:rsidR="00983BEA" w:rsidRPr="007F523D" w:rsidRDefault="00983BEA" w:rsidP="00983BEA">
      <w:pPr>
        <w:spacing w:after="0"/>
        <w:ind w:left="6521"/>
        <w:rPr>
          <w:sz w:val="28"/>
          <w:szCs w:val="28"/>
        </w:rPr>
      </w:pPr>
    </w:p>
    <w:p w14:paraId="44931D21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AD1561A" w14:textId="77777777" w:rsidR="00983BEA" w:rsidRPr="005856B6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2BE0F87E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0A9B377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3956D730" w14:textId="77777777" w:rsidR="00983BEA" w:rsidRPr="007F523D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38A291F" w14:textId="77777777" w:rsidR="00983BEA" w:rsidRDefault="00983BEA" w:rsidP="00983BEA">
      <w:pPr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Владимир 20</w:t>
      </w:r>
      <w:r>
        <w:rPr>
          <w:rFonts w:eastAsia="Times New Roman" w:cs="Times New Roman"/>
          <w:sz w:val="28"/>
          <w:szCs w:val="28"/>
        </w:rPr>
        <w:t>25</w:t>
      </w:r>
    </w:p>
    <w:p w14:paraId="76587E8C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Цель работы.</w:t>
      </w:r>
    </w:p>
    <w:p w14:paraId="6C4EF889" w14:textId="77777777" w:rsidR="001E4BD4" w:rsidRDefault="001E4BD4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Практическое освоение возможностей языка JavaScript и модели Document Object Model (DOM) для динамической работы с содержимым веб-страницы. </w:t>
      </w:r>
    </w:p>
    <w:p w14:paraId="43A05AC4" w14:textId="7288270C" w:rsidR="00983BEA" w:rsidRDefault="00983BEA" w:rsidP="001E4BD4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Задание.</w:t>
      </w:r>
    </w:p>
    <w:p w14:paraId="4768C9F2" w14:textId="71B4A5B7" w:rsidR="00F45318" w:rsidRDefault="001E4BD4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>Модифицировать результаты лабораторной работы №4 (или №5) по дисциплине «Языки разметки и основы веб-дизайна», реализовав на языке JavaScript динамическую работу с содержимым страницы и водимыми пользователем данными.</w:t>
      </w:r>
    </w:p>
    <w:p w14:paraId="2B6D129D" w14:textId="77777777" w:rsidR="00F45318" w:rsidRDefault="00F45318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b/>
          <w:bCs/>
          <w:sz w:val="28"/>
          <w:szCs w:val="28"/>
        </w:rPr>
        <w:t>Указания по выполнению работы.</w:t>
      </w:r>
      <w:r w:rsidRPr="00F45318">
        <w:rPr>
          <w:rFonts w:eastAsia="Times New Roman" w:cs="Times New Roman"/>
          <w:sz w:val="28"/>
          <w:szCs w:val="28"/>
        </w:rPr>
        <w:t xml:space="preserve"> </w:t>
      </w:r>
    </w:p>
    <w:p w14:paraId="17769324" w14:textId="77777777" w:rsidR="001E4BD4" w:rsidRDefault="001E4BD4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1. Реализовать при выборе пункта меню выделение соответствующего раздела документа изменением его фона. Если у какого-либо раздела фон уже был изменён, то при выборе другого раздела цвет фона необходимо вернуть в начальное состояние. </w:t>
      </w:r>
    </w:p>
    <w:p w14:paraId="4610034C" w14:textId="77777777" w:rsidR="001E4BD4" w:rsidRDefault="001E4BD4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2. При нажатии на названии столбца таблицы реализовать выделение тенью содержимого остальных ячеек данного столбца. При повторном нажатии на названии или при выборе названия другого столбца выделение должно пропадать. </w:t>
      </w:r>
    </w:p>
    <w:p w14:paraId="1F3C2083" w14:textId="7A772A7F" w:rsidR="001E4BD4" w:rsidRDefault="001E4BD4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3. Нажатие на элементы страницы, описанные дескриптором </w:t>
      </w:r>
      <w:r w:rsidR="00163A65" w:rsidRPr="00163A65">
        <w:rPr>
          <w:rFonts w:eastAsia="Times New Roman" w:cs="Times New Roman"/>
          <w:sz w:val="28"/>
          <w:szCs w:val="28"/>
        </w:rPr>
        <w:t>&lt;</w:t>
      </w:r>
      <w:r w:rsidR="00163A65">
        <w:rPr>
          <w:rFonts w:eastAsia="Times New Roman" w:cs="Times New Roman"/>
          <w:sz w:val="28"/>
          <w:szCs w:val="28"/>
          <w:lang w:val="en-US"/>
        </w:rPr>
        <w:t>aside</w:t>
      </w:r>
      <w:r w:rsidR="00163A65" w:rsidRPr="00163A65">
        <w:rPr>
          <w:rFonts w:eastAsia="Times New Roman" w:cs="Times New Roman"/>
          <w:sz w:val="28"/>
          <w:szCs w:val="28"/>
        </w:rPr>
        <w:t>&gt;</w:t>
      </w:r>
      <w:r w:rsidRPr="001E4BD4">
        <w:rPr>
          <w:rFonts w:eastAsia="Times New Roman" w:cs="Times New Roman"/>
          <w:sz w:val="28"/>
          <w:szCs w:val="28"/>
        </w:rPr>
        <w:t xml:space="preserve">, должно приводить к отображению соответствующего содержимого во всплывающем окне браузера. </w:t>
      </w:r>
    </w:p>
    <w:p w14:paraId="0BC8A448" w14:textId="77777777" w:rsidR="001E4BD4" w:rsidRDefault="001E4BD4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4. Для опросной формы реализовать обработку нажатий кнопок сброса и отправки данных. </w:t>
      </w:r>
    </w:p>
    <w:p w14:paraId="2FB8246B" w14:textId="5D274612" w:rsidR="001E4BD4" w:rsidRPr="001E4BD4" w:rsidRDefault="001E4BD4" w:rsidP="001E4BD4">
      <w:pPr>
        <w:pStyle w:val="a8"/>
        <w:numPr>
          <w:ilvl w:val="0"/>
          <w:numId w:val="28"/>
        </w:num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Нажатие на кнопку сброса данных () должно сопровождаться появлением диалогового окна запроса на подтверждение сброса. Если пользователь подтверждает свои действия, то должен произойти сброс содержимого полей в начальное состояние, а также односекундное изменение цвета фона каждого из полей на красный цвет. Если пользователь очистку формы не подтверждает, </w:t>
      </w:r>
      <w:r w:rsidRPr="001E4BD4">
        <w:rPr>
          <w:rFonts w:eastAsia="Times New Roman" w:cs="Times New Roman"/>
          <w:sz w:val="28"/>
          <w:szCs w:val="28"/>
        </w:rPr>
        <w:lastRenderedPageBreak/>
        <w:t xml:space="preserve">она произойти не должна, а фон каждого из полей формы должен на одну секунду стать зелёным. </w:t>
      </w:r>
    </w:p>
    <w:p w14:paraId="016957AD" w14:textId="6FA06904" w:rsidR="001E4BD4" w:rsidRPr="001E4BD4" w:rsidRDefault="001E4BD4" w:rsidP="001E4BD4">
      <w:pPr>
        <w:pStyle w:val="a8"/>
        <w:numPr>
          <w:ilvl w:val="0"/>
          <w:numId w:val="28"/>
        </w:num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Нажатие на кнопку отправки данных () должно приводить к односекундному изменению фона каждого из полей формы на синий цвет и последующему появлению информационного диалогового окна с сообщением о том, что данные отправлены. После закрытия этого окна реальная отправка данных формы должна быть предотвращена. </w:t>
      </w:r>
    </w:p>
    <w:p w14:paraId="7E952807" w14:textId="77777777" w:rsidR="001E4BD4" w:rsidRDefault="001E4BD4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5. Все полученные материалы загрузить в репозиторий в папку lab3. </w:t>
      </w:r>
    </w:p>
    <w:p w14:paraId="79C6F78D" w14:textId="4155406B" w:rsidR="00983BEA" w:rsidRPr="00FC6124" w:rsidRDefault="001E4BD4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>6. Оформить отчёт и загрузить его на сайт ЦДО. В отчёте должна присутствовать ссылка на созданный репозиторий.</w:t>
      </w:r>
      <w:r w:rsidR="00983BEA">
        <w:rPr>
          <w:rFonts w:eastAsia="Times New Roman" w:cs="Times New Roman"/>
          <w:b/>
          <w:bCs/>
          <w:sz w:val="28"/>
          <w:szCs w:val="28"/>
        </w:rPr>
        <w:tab/>
      </w:r>
    </w:p>
    <w:p w14:paraId="5E1528CB" w14:textId="77777777" w:rsidR="00F45318" w:rsidRDefault="00F45318">
      <w:pPr>
        <w:spacing w:after="160" w:line="259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br w:type="page"/>
      </w:r>
    </w:p>
    <w:p w14:paraId="5259A2BB" w14:textId="53C4B3C7" w:rsidR="00D62F04" w:rsidRDefault="00983BEA" w:rsidP="00163A65">
      <w:pPr>
        <w:spacing w:after="0"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3C31BCF3" w14:textId="442B55D4" w:rsidR="00D62F04" w:rsidRPr="00D62F04" w:rsidRDefault="00D62F04" w:rsidP="00D62F0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>1. Реализовать при выборе пункта меню выделение соответствующего раздела документа изменением его фона. Если у какого-либо раздела фон уже был изменён, то при выборе другого раздела цвет фона необходимо вернуть в начальное состояние.</w:t>
      </w:r>
    </w:p>
    <w:p w14:paraId="749B4492" w14:textId="77816049" w:rsidR="00163A65" w:rsidRDefault="005A2D0E" w:rsidP="00163A65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7DAD7" wp14:editId="3B687228">
                <wp:simplePos x="0" y="0"/>
                <wp:positionH relativeFrom="column">
                  <wp:posOffset>2186940</wp:posOffset>
                </wp:positionH>
                <wp:positionV relativeFrom="paragraph">
                  <wp:posOffset>499110</wp:posOffset>
                </wp:positionV>
                <wp:extent cx="723900" cy="209550"/>
                <wp:effectExtent l="19050" t="1905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095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B272D" id="Прямоугольник 3" o:spid="_x0000_s1026" style="position:absolute;margin-left:172.2pt;margin-top:39.3pt;width:57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" filled="f" strokecolor="#c00000" strokeweight="3pt">
                <v:stroke joinstyle="round"/>
              </v:rect>
            </w:pict>
          </mc:Fallback>
        </mc:AlternateContent>
      </w:r>
      <w:r w:rsidR="00163A65" w:rsidRPr="00163A65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4E2CB8F6" wp14:editId="300C9A91">
            <wp:extent cx="5940425" cy="45415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5092" w14:textId="621A9DDA" w:rsidR="00BF075E" w:rsidRPr="006D319F" w:rsidRDefault="00BF075E" w:rsidP="00BF075E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1 – Демонстрация </w:t>
      </w:r>
      <w:r w:rsidR="006D319F">
        <w:rPr>
          <w:rFonts w:eastAsia="Times New Roman" w:cs="Times New Roman"/>
          <w:sz w:val="28"/>
          <w:szCs w:val="28"/>
        </w:rPr>
        <w:t xml:space="preserve">сайта из 4й лабораторной работы (4 семестр) с использованием </w:t>
      </w:r>
      <w:r w:rsidR="006D319F">
        <w:rPr>
          <w:rFonts w:eastAsia="Times New Roman" w:cs="Times New Roman"/>
          <w:sz w:val="28"/>
          <w:szCs w:val="28"/>
          <w:lang w:val="en-US"/>
        </w:rPr>
        <w:t>bootstrap</w:t>
      </w:r>
      <w:r w:rsidR="006D319F">
        <w:rPr>
          <w:rFonts w:eastAsia="Times New Roman" w:cs="Times New Roman"/>
          <w:sz w:val="28"/>
          <w:szCs w:val="28"/>
        </w:rPr>
        <w:t>. Нажатие на секцию меню в шапке.</w:t>
      </w:r>
    </w:p>
    <w:p w14:paraId="22CC7783" w14:textId="66535CD5" w:rsidR="00163A65" w:rsidRDefault="006061C9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1D5064" wp14:editId="6D9059CB">
                <wp:simplePos x="0" y="0"/>
                <wp:positionH relativeFrom="column">
                  <wp:posOffset>2186940</wp:posOffset>
                </wp:positionH>
                <wp:positionV relativeFrom="paragraph">
                  <wp:posOffset>480060</wp:posOffset>
                </wp:positionV>
                <wp:extent cx="723900" cy="209550"/>
                <wp:effectExtent l="19050" t="19050" r="19050" b="1905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095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F73EA" id="Прямоугольник 24" o:spid="_x0000_s1026" style="position:absolute;margin-left:172.2pt;margin-top:37.8pt;width:57pt;height:16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" filled="f" strokecolor="#c00000" strokeweight="3pt">
                <v:stroke joinstyle="round"/>
              </v:rect>
            </w:pict>
          </mc:Fallback>
        </mc:AlternateContent>
      </w:r>
      <w:r w:rsidR="00163A65" w:rsidRPr="00163A65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54EC087D" wp14:editId="0F77C8E0">
            <wp:extent cx="5940425" cy="45459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E43C" w14:textId="2355E446" w:rsidR="006D319F" w:rsidRDefault="006D319F" w:rsidP="006D319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2 – Демонстрация изменения цвета фона выбранной секции.</w:t>
      </w:r>
    </w:p>
    <w:p w14:paraId="05D7CC49" w14:textId="55D1BC3A" w:rsidR="00163A65" w:rsidRDefault="006061C9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2EE418" wp14:editId="6F71D4FF">
                <wp:simplePos x="0" y="0"/>
                <wp:positionH relativeFrom="column">
                  <wp:posOffset>2825115</wp:posOffset>
                </wp:positionH>
                <wp:positionV relativeFrom="paragraph">
                  <wp:posOffset>489585</wp:posOffset>
                </wp:positionV>
                <wp:extent cx="723900" cy="209550"/>
                <wp:effectExtent l="19050" t="19050" r="19050" b="1905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095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1E3D5" id="Прямоугольник 25" o:spid="_x0000_s1026" style="position:absolute;margin-left:222.45pt;margin-top:38.55pt;width:57pt;height:1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" filled="f" strokecolor="#c00000" strokeweight="3pt">
                <v:stroke joinstyle="round"/>
              </v:rect>
            </w:pict>
          </mc:Fallback>
        </mc:AlternateContent>
      </w:r>
      <w:r w:rsidR="00163A65" w:rsidRPr="00163A65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60CC1220" wp14:editId="5DA6FD62">
            <wp:extent cx="5940425" cy="45021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38AE" w14:textId="03B76884" w:rsidR="006D319F" w:rsidRDefault="006D319F" w:rsidP="006D319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3 – Демонстрация изменения цвета фона другой секции</w:t>
      </w:r>
    </w:p>
    <w:p w14:paraId="12817ACE" w14:textId="14CCB453" w:rsidR="00D62F04" w:rsidRDefault="00D62F04" w:rsidP="00D62F0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2. При нажатии на названии столбца таблицы реализовать выделение тенью содержимого остальных ячеек данного столбца. При повторном нажатии на названии или при выборе названия другого столбца выделение должно пропадать. </w:t>
      </w:r>
    </w:p>
    <w:p w14:paraId="17F5B63E" w14:textId="2243C25C" w:rsidR="006D319F" w:rsidRDefault="005A2D0E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841060" wp14:editId="17C2710A">
                <wp:simplePos x="0" y="0"/>
                <wp:positionH relativeFrom="column">
                  <wp:posOffset>1472565</wp:posOffset>
                </wp:positionH>
                <wp:positionV relativeFrom="paragraph">
                  <wp:posOffset>378460</wp:posOffset>
                </wp:positionV>
                <wp:extent cx="723900" cy="209550"/>
                <wp:effectExtent l="19050" t="19050" r="19050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095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DE432" id="Прямоугольник 7" o:spid="_x0000_s1026" style="position:absolute;margin-left:115.95pt;margin-top:29.8pt;width:57pt;height:1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" filled="f" strokecolor="#c00000" strokeweight="3pt">
                <v:stroke joinstyle="round"/>
              </v:rect>
            </w:pict>
          </mc:Fallback>
        </mc:AlternateContent>
      </w:r>
      <w:r w:rsidR="00163A65">
        <w:rPr>
          <w:noProof/>
        </w:rPr>
        <w:drawing>
          <wp:inline distT="0" distB="0" distL="0" distR="0" wp14:anchorId="360822CC" wp14:editId="50791AF8">
            <wp:extent cx="5940425" cy="15017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C19C" w14:textId="2838C904" w:rsidR="006D319F" w:rsidRPr="006D319F" w:rsidRDefault="006D319F" w:rsidP="006D319F">
      <w:pPr>
        <w:spacing w:after="160" w:line="259" w:lineRule="auto"/>
        <w:jc w:val="center"/>
        <w:rPr>
          <w:sz w:val="28"/>
          <w:szCs w:val="24"/>
        </w:rPr>
      </w:pPr>
      <w:r>
        <w:rPr>
          <w:rFonts w:eastAsia="Times New Roman" w:cs="Times New Roman"/>
          <w:sz w:val="28"/>
          <w:szCs w:val="28"/>
        </w:rPr>
        <w:t xml:space="preserve">Рисунок 4 – </w:t>
      </w:r>
      <w:r w:rsidRPr="006D319F">
        <w:rPr>
          <w:sz w:val="28"/>
          <w:szCs w:val="24"/>
        </w:rPr>
        <w:t>Демонстрация нажатия на название столбца</w:t>
      </w:r>
    </w:p>
    <w:p w14:paraId="27859950" w14:textId="19774F06" w:rsidR="00163A65" w:rsidRDefault="005A2D0E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1F4A1C" wp14:editId="4CBBAF3E">
                <wp:simplePos x="0" y="0"/>
                <wp:positionH relativeFrom="column">
                  <wp:posOffset>4044315</wp:posOffset>
                </wp:positionH>
                <wp:positionV relativeFrom="paragraph">
                  <wp:posOffset>337185</wp:posOffset>
                </wp:positionV>
                <wp:extent cx="723900" cy="209550"/>
                <wp:effectExtent l="19050" t="19050" r="1905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095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8137FB" id="Прямоугольник 8" o:spid="_x0000_s1026" style="position:absolute;margin-left:318.45pt;margin-top:26.55pt;width:57pt;height:1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" filled="f" strokecolor="#c00000" strokeweight="3pt">
                <v:stroke joinstyle="round"/>
              </v:rect>
            </w:pict>
          </mc:Fallback>
        </mc:AlternateContent>
      </w:r>
      <w:r w:rsidR="00163A65">
        <w:rPr>
          <w:noProof/>
        </w:rPr>
        <w:drawing>
          <wp:inline distT="0" distB="0" distL="0" distR="0" wp14:anchorId="4416BEA6" wp14:editId="64AA6008">
            <wp:extent cx="5940425" cy="14503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79D3" w14:textId="450E592A" w:rsidR="00D62F04" w:rsidRPr="006D319F" w:rsidRDefault="006D319F" w:rsidP="006D319F">
      <w:pPr>
        <w:spacing w:after="160" w:line="259" w:lineRule="auto"/>
        <w:jc w:val="center"/>
        <w:rPr>
          <w:sz w:val="28"/>
          <w:szCs w:val="24"/>
        </w:rPr>
      </w:pPr>
      <w:r>
        <w:rPr>
          <w:rFonts w:eastAsia="Times New Roman" w:cs="Times New Roman"/>
          <w:sz w:val="28"/>
          <w:szCs w:val="28"/>
        </w:rPr>
        <w:t xml:space="preserve">Рисунок 5 – </w:t>
      </w:r>
      <w:r w:rsidRPr="006D319F">
        <w:rPr>
          <w:sz w:val="28"/>
          <w:szCs w:val="24"/>
        </w:rPr>
        <w:t xml:space="preserve">Демонстрация нажатия на название </w:t>
      </w:r>
      <w:r>
        <w:rPr>
          <w:sz w:val="28"/>
          <w:szCs w:val="24"/>
        </w:rPr>
        <w:t xml:space="preserve">другого </w:t>
      </w:r>
      <w:r w:rsidRPr="006D319F">
        <w:rPr>
          <w:sz w:val="28"/>
          <w:szCs w:val="24"/>
        </w:rPr>
        <w:t>столбца</w:t>
      </w:r>
    </w:p>
    <w:p w14:paraId="13C71EED" w14:textId="0F501670" w:rsidR="00D62F04" w:rsidRDefault="00D62F04" w:rsidP="00D62F0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3. Нажатие на элементы страницы, описанные дескриптором </w:t>
      </w:r>
      <w:r w:rsidRPr="00163A65">
        <w:rPr>
          <w:rFonts w:eastAsia="Times New Roman" w:cs="Times New Roman"/>
          <w:sz w:val="28"/>
          <w:szCs w:val="28"/>
        </w:rPr>
        <w:t>&lt;</w:t>
      </w:r>
      <w:r>
        <w:rPr>
          <w:rFonts w:eastAsia="Times New Roman" w:cs="Times New Roman"/>
          <w:sz w:val="28"/>
          <w:szCs w:val="28"/>
          <w:lang w:val="en-US"/>
        </w:rPr>
        <w:t>aside</w:t>
      </w:r>
      <w:r w:rsidRPr="00163A65">
        <w:rPr>
          <w:rFonts w:eastAsia="Times New Roman" w:cs="Times New Roman"/>
          <w:sz w:val="28"/>
          <w:szCs w:val="28"/>
        </w:rPr>
        <w:t>&gt;</w:t>
      </w:r>
      <w:r w:rsidRPr="001E4BD4">
        <w:rPr>
          <w:rFonts w:eastAsia="Times New Roman" w:cs="Times New Roman"/>
          <w:sz w:val="28"/>
          <w:szCs w:val="28"/>
        </w:rPr>
        <w:t xml:space="preserve">, должно приводить к отображению соответствующего содержимого во всплывающем окне браузера. </w:t>
      </w:r>
    </w:p>
    <w:p w14:paraId="7DFAB415" w14:textId="573EBBEF" w:rsidR="006D319F" w:rsidRDefault="005A2D0E" w:rsidP="00D62F04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BC9492" wp14:editId="217CC130">
                <wp:simplePos x="0" y="0"/>
                <wp:positionH relativeFrom="column">
                  <wp:posOffset>4672965</wp:posOffset>
                </wp:positionH>
                <wp:positionV relativeFrom="paragraph">
                  <wp:posOffset>186690</wp:posOffset>
                </wp:positionV>
                <wp:extent cx="1066800" cy="266700"/>
                <wp:effectExtent l="19050" t="19050" r="19050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667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37B41" id="Прямоугольник 13" o:spid="_x0000_s1026" style="position:absolute;margin-left:367.95pt;margin-top:14.7pt;width:84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" filled="f" strokecolor="#c00000" strokeweight="3pt">
                <v:stroke joinstyle="round"/>
              </v:rect>
            </w:pict>
          </mc:Fallback>
        </mc:AlternateContent>
      </w:r>
      <w:r w:rsidR="00163A65" w:rsidRPr="00163A65">
        <w:rPr>
          <w:noProof/>
        </w:rPr>
        <w:drawing>
          <wp:inline distT="0" distB="0" distL="0" distR="0" wp14:anchorId="25AAAFAA" wp14:editId="20D2CCA1">
            <wp:extent cx="5940425" cy="23425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2AFF" w14:textId="06F18374" w:rsidR="006D319F" w:rsidRPr="006D319F" w:rsidRDefault="006D319F" w:rsidP="006D319F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6 – Демонстрация нажатия на элемент из </w:t>
      </w:r>
      <w:r>
        <w:rPr>
          <w:rFonts w:eastAsia="Times New Roman" w:cs="Times New Roman"/>
          <w:sz w:val="28"/>
          <w:szCs w:val="28"/>
          <w:lang w:val="en-US"/>
        </w:rPr>
        <w:t>aside</w:t>
      </w:r>
      <w:r w:rsidRPr="006D319F">
        <w:rPr>
          <w:rFonts w:eastAsia="Times New Roman" w:cs="Times New Roman"/>
          <w:sz w:val="28"/>
          <w:szCs w:val="28"/>
        </w:rPr>
        <w:t xml:space="preserve"> </w:t>
      </w:r>
    </w:p>
    <w:p w14:paraId="0155CC9E" w14:textId="4A0C1791" w:rsidR="006D319F" w:rsidRDefault="005A2D0E" w:rsidP="00D62F04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F0FA4E" wp14:editId="53324660">
                <wp:simplePos x="0" y="0"/>
                <wp:positionH relativeFrom="column">
                  <wp:posOffset>1310640</wp:posOffset>
                </wp:positionH>
                <wp:positionV relativeFrom="paragraph">
                  <wp:posOffset>1430654</wp:posOffset>
                </wp:positionV>
                <wp:extent cx="561975" cy="295275"/>
                <wp:effectExtent l="19050" t="19050" r="28575" b="285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9527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FA6B6" id="Прямоугольник 14" o:spid="_x0000_s1026" style="position:absolute;margin-left:103.2pt;margin-top:112.65pt;width:44.2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" filled="f" strokecolor="#c00000" strokeweight="3pt">
                <v:stroke joinstyle="round"/>
              </v:rect>
            </w:pict>
          </mc:Fallback>
        </mc:AlternateContent>
      </w:r>
      <w:r w:rsidR="00163A65" w:rsidRPr="00163A65">
        <w:rPr>
          <w:noProof/>
        </w:rPr>
        <w:drawing>
          <wp:inline distT="0" distB="0" distL="0" distR="0" wp14:anchorId="512E60AD" wp14:editId="4760803F">
            <wp:extent cx="5940425" cy="24999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8917" w14:textId="379639CE" w:rsidR="006D319F" w:rsidRDefault="006D319F" w:rsidP="006D319F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7 – Демонстрация всплывающего окна</w:t>
      </w:r>
    </w:p>
    <w:p w14:paraId="311F21D9" w14:textId="58E1195F" w:rsidR="00D62F04" w:rsidRDefault="001F18F0" w:rsidP="00D62F04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972954" wp14:editId="71C9B9FC">
                <wp:simplePos x="0" y="0"/>
                <wp:positionH relativeFrom="column">
                  <wp:posOffset>1282065</wp:posOffset>
                </wp:positionH>
                <wp:positionV relativeFrom="paragraph">
                  <wp:posOffset>1318259</wp:posOffset>
                </wp:positionV>
                <wp:extent cx="581025" cy="333375"/>
                <wp:effectExtent l="19050" t="19050" r="28575" b="2857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3337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44265" id="Прямоугольник 26" o:spid="_x0000_s1026" style="position:absolute;margin-left:100.95pt;margin-top:103.8pt;width:45.75pt;height:26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" filled="f" strokecolor="#c00000" strokeweight="3pt">
                <v:stroke joinstyle="round"/>
              </v:rect>
            </w:pict>
          </mc:Fallback>
        </mc:AlternateContent>
      </w:r>
      <w:r w:rsidR="00163A65" w:rsidRPr="00163A65">
        <w:rPr>
          <w:noProof/>
        </w:rPr>
        <w:drawing>
          <wp:inline distT="0" distB="0" distL="0" distR="0" wp14:anchorId="5F3E56E4" wp14:editId="3538C290">
            <wp:extent cx="5940425" cy="23641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75E">
        <w:rPr>
          <w:rFonts w:eastAsia="Times New Roman" w:cs="Times New Roman"/>
          <w:sz w:val="28"/>
          <w:szCs w:val="28"/>
        </w:rPr>
        <w:t xml:space="preserve"> </w:t>
      </w:r>
    </w:p>
    <w:p w14:paraId="1798D95F" w14:textId="37849094" w:rsidR="006D319F" w:rsidRPr="00D62F04" w:rsidRDefault="006D319F" w:rsidP="006D319F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</w:t>
      </w:r>
      <w:r w:rsidR="00A82E47">
        <w:rPr>
          <w:rFonts w:eastAsia="Times New Roman" w:cs="Times New Roman"/>
          <w:sz w:val="28"/>
          <w:szCs w:val="28"/>
        </w:rPr>
        <w:t>8</w:t>
      </w:r>
      <w:r>
        <w:rPr>
          <w:rFonts w:eastAsia="Times New Roman" w:cs="Times New Roman"/>
          <w:sz w:val="28"/>
          <w:szCs w:val="28"/>
        </w:rPr>
        <w:t xml:space="preserve"> – Демонстрация всплывающего окна другого элемента</w:t>
      </w:r>
    </w:p>
    <w:p w14:paraId="7E81F4BF" w14:textId="2B59CF6D" w:rsidR="00D62F04" w:rsidRPr="00BF075E" w:rsidRDefault="00D62F04" w:rsidP="00BF075E">
      <w:pPr>
        <w:pStyle w:val="a8"/>
        <w:numPr>
          <w:ilvl w:val="0"/>
          <w:numId w:val="30"/>
        </w:numPr>
        <w:spacing w:after="0" w:line="360" w:lineRule="auto"/>
        <w:ind w:left="0" w:firstLine="357"/>
        <w:jc w:val="both"/>
        <w:rPr>
          <w:rFonts w:eastAsia="Times New Roman" w:cs="Times New Roman"/>
          <w:sz w:val="28"/>
          <w:szCs w:val="28"/>
        </w:rPr>
      </w:pPr>
      <w:r w:rsidRPr="00BF075E">
        <w:rPr>
          <w:rFonts w:eastAsia="Times New Roman" w:cs="Times New Roman"/>
          <w:sz w:val="28"/>
          <w:szCs w:val="28"/>
        </w:rPr>
        <w:t xml:space="preserve">Нажатие на кнопку сброса данных () должно сопровождаться появлением диалогового окна запроса на подтверждение сброса. Если пользователь подтверждает свои действия, то должен произойти сброс содержимого полей в начальное состояние, а также односекундное изменение цвета фона каждого из полей на красный цвет. Если пользователь очистку формы не подтверждает, она произойти не должна, а фон каждого из полей формы должен на одну секунду стать зелёным. </w:t>
      </w:r>
    </w:p>
    <w:p w14:paraId="776AB0A3" w14:textId="4F854F0A" w:rsidR="00D62F04" w:rsidRDefault="00DD365E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3620B4" wp14:editId="66AEE430">
                <wp:simplePos x="0" y="0"/>
                <wp:positionH relativeFrom="column">
                  <wp:posOffset>548640</wp:posOffset>
                </wp:positionH>
                <wp:positionV relativeFrom="paragraph">
                  <wp:posOffset>3156585</wp:posOffset>
                </wp:positionV>
                <wp:extent cx="571500" cy="0"/>
                <wp:effectExtent l="0" t="19050" r="19050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66740" id="Прямая соединительная линия 2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2pt,248.55pt" to="88.2pt,2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" strokecolor="#c00000" strokeweight="3pt">
                <v:stroke joinstyle="miter"/>
              </v:line>
            </w:pict>
          </mc:Fallback>
        </mc:AlternateContent>
      </w:r>
      <w:r w:rsidR="005A2D0E"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A3C549" wp14:editId="0D91DC8C">
                <wp:simplePos x="0" y="0"/>
                <wp:positionH relativeFrom="column">
                  <wp:posOffset>481965</wp:posOffset>
                </wp:positionH>
                <wp:positionV relativeFrom="paragraph">
                  <wp:posOffset>3366134</wp:posOffset>
                </wp:positionV>
                <wp:extent cx="638175" cy="276225"/>
                <wp:effectExtent l="19050" t="19050" r="28575" b="2857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7622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B7B08" id="Прямоугольник 21" o:spid="_x0000_s1026" style="position:absolute;margin-left:37.95pt;margin-top:265.05pt;width:50.2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" filled="f" strokecolor="#c00000" strokeweight="3pt">
                <v:stroke joinstyle="round"/>
              </v:rect>
            </w:pict>
          </mc:Fallback>
        </mc:AlternateContent>
      </w:r>
      <w:r w:rsidR="005A2D0E"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0DCC50" wp14:editId="69045B5B">
                <wp:simplePos x="0" y="0"/>
                <wp:positionH relativeFrom="column">
                  <wp:posOffset>4320540</wp:posOffset>
                </wp:positionH>
                <wp:positionV relativeFrom="paragraph">
                  <wp:posOffset>661035</wp:posOffset>
                </wp:positionV>
                <wp:extent cx="485775" cy="342900"/>
                <wp:effectExtent l="19050" t="19050" r="28575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3429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5C667" id="Прямоугольник 20" o:spid="_x0000_s1026" style="position:absolute;margin-left:340.2pt;margin-top:52.05pt;width:38.2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" filled="f" strokecolor="#c00000" strokeweight="3pt">
                <v:stroke joinstyle="round"/>
              </v:rect>
            </w:pict>
          </mc:Fallback>
        </mc:AlternateContent>
      </w:r>
      <w:r w:rsidR="00163A65" w:rsidRPr="00163A65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2A9FBCC5" wp14:editId="5FF52D40">
            <wp:extent cx="5940425" cy="45402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AD15" w14:textId="45924AF4" w:rsidR="006D319F" w:rsidRDefault="006D319F" w:rsidP="006D319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</w:t>
      </w:r>
      <w:r w:rsidR="00A82E47">
        <w:rPr>
          <w:rFonts w:eastAsia="Times New Roman" w:cs="Times New Roman"/>
          <w:sz w:val="28"/>
          <w:szCs w:val="28"/>
        </w:rPr>
        <w:t xml:space="preserve">9 – </w:t>
      </w:r>
      <w:r w:rsidR="00F01E1B">
        <w:rPr>
          <w:rFonts w:eastAsia="Times New Roman" w:cs="Times New Roman"/>
          <w:sz w:val="28"/>
          <w:szCs w:val="28"/>
        </w:rPr>
        <w:t xml:space="preserve">Демонстрация уведомления </w:t>
      </w:r>
    </w:p>
    <w:p w14:paraId="47B6B968" w14:textId="66293412" w:rsidR="005A2D0E" w:rsidRDefault="00163A65">
      <w:pPr>
        <w:spacing w:after="160" w:line="259" w:lineRule="auto"/>
        <w:rPr>
          <w:rFonts w:eastAsia="Times New Roman" w:cs="Times New Roman"/>
          <w:sz w:val="28"/>
          <w:szCs w:val="28"/>
        </w:rPr>
      </w:pPr>
      <w:r w:rsidRPr="00163A65">
        <w:rPr>
          <w:rFonts w:eastAsia="Times New Roman" w:cs="Times New Roman"/>
          <w:noProof/>
          <w:sz w:val="28"/>
          <w:szCs w:val="28"/>
        </w:rPr>
        <w:lastRenderedPageBreak/>
        <w:drawing>
          <wp:inline distT="0" distB="0" distL="0" distR="0" wp14:anchorId="50CC539B" wp14:editId="0F0F4CD7">
            <wp:extent cx="5940425" cy="45008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C55A" w14:textId="77777777" w:rsidR="005A2D0E" w:rsidRDefault="005A2D0E" w:rsidP="005A2D0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</w:t>
      </w:r>
      <w:r w:rsidRPr="005A2D0E">
        <w:rPr>
          <w:rFonts w:eastAsia="Times New Roman" w:cs="Times New Roman"/>
          <w:sz w:val="28"/>
          <w:szCs w:val="28"/>
        </w:rPr>
        <w:t>10</w:t>
      </w:r>
      <w:r>
        <w:rPr>
          <w:rFonts w:eastAsia="Times New Roman" w:cs="Times New Roman"/>
          <w:sz w:val="28"/>
          <w:szCs w:val="28"/>
        </w:rPr>
        <w:t xml:space="preserve"> – Демонстрация смены цвета, если нажать «</w:t>
      </w:r>
      <w:proofErr w:type="spellStart"/>
      <w:r>
        <w:rPr>
          <w:rFonts w:eastAsia="Times New Roman" w:cs="Times New Roman"/>
          <w:sz w:val="28"/>
          <w:szCs w:val="28"/>
        </w:rPr>
        <w:t>ок</w:t>
      </w:r>
      <w:proofErr w:type="spellEnd"/>
      <w:r>
        <w:rPr>
          <w:rFonts w:eastAsia="Times New Roman" w:cs="Times New Roman"/>
          <w:sz w:val="28"/>
          <w:szCs w:val="28"/>
        </w:rPr>
        <w:t>»</w:t>
      </w:r>
    </w:p>
    <w:p w14:paraId="3AB8F5B8" w14:textId="0BE61F25" w:rsidR="00D62F04" w:rsidRDefault="00DD365E" w:rsidP="005A2D0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458E0F" wp14:editId="3D443648">
                <wp:simplePos x="0" y="0"/>
                <wp:positionH relativeFrom="column">
                  <wp:posOffset>567690</wp:posOffset>
                </wp:positionH>
                <wp:positionV relativeFrom="paragraph">
                  <wp:posOffset>3099435</wp:posOffset>
                </wp:positionV>
                <wp:extent cx="571500" cy="0"/>
                <wp:effectExtent l="0" t="19050" r="19050" b="1905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8043D" id="Прямая соединительная линия 32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7pt,244.05pt" to="89.7pt,2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" strokecolor="#c00000" strokeweight="3pt">
                <v:stroke joinstyle="miter"/>
              </v:line>
            </w:pict>
          </mc:Fallback>
        </mc:AlternateContent>
      </w:r>
      <w:r w:rsidR="00163A65" w:rsidRPr="00163A65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2486D17A" wp14:editId="7717A7B1">
            <wp:extent cx="5940425" cy="44824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F597" w14:textId="53145724" w:rsidR="005A2D0E" w:rsidRDefault="005A2D0E" w:rsidP="005A2D0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</w:t>
      </w:r>
      <w:r w:rsidRPr="005A2D0E">
        <w:rPr>
          <w:rFonts w:eastAsia="Times New Roman" w:cs="Times New Roman"/>
          <w:sz w:val="28"/>
          <w:szCs w:val="28"/>
        </w:rPr>
        <w:t>1</w:t>
      </w:r>
      <w:r>
        <w:rPr>
          <w:rFonts w:eastAsia="Times New Roman" w:cs="Times New Roman"/>
          <w:sz w:val="28"/>
          <w:szCs w:val="28"/>
        </w:rPr>
        <w:t>1 – Демонстрация смены цвета, если нажать «отмена»</w:t>
      </w:r>
    </w:p>
    <w:p w14:paraId="1ACE37F1" w14:textId="5B76F769" w:rsidR="00D62F04" w:rsidRPr="001E4BD4" w:rsidRDefault="00D62F04" w:rsidP="00BF075E">
      <w:pPr>
        <w:pStyle w:val="a8"/>
        <w:numPr>
          <w:ilvl w:val="0"/>
          <w:numId w:val="30"/>
        </w:numPr>
        <w:spacing w:after="0" w:line="360" w:lineRule="auto"/>
        <w:ind w:left="0" w:firstLine="357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Нажатие на кнопку отправки данных () должно приводить к односекундному изменению фона каждого из полей формы на синий цвет и последующему появлению информационного диалогового окна с сообщением о том, что данные отправлены. После закрытия этого окна реальная отправка данных формы должна быть предотвращена. </w:t>
      </w:r>
    </w:p>
    <w:p w14:paraId="7DB9FBF1" w14:textId="24B95A75" w:rsidR="00D62F04" w:rsidRDefault="005A2D0E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612503" wp14:editId="51119655">
                <wp:simplePos x="0" y="0"/>
                <wp:positionH relativeFrom="column">
                  <wp:posOffset>4730115</wp:posOffset>
                </wp:positionH>
                <wp:positionV relativeFrom="paragraph">
                  <wp:posOffset>3318509</wp:posOffset>
                </wp:positionV>
                <wp:extent cx="723900" cy="333375"/>
                <wp:effectExtent l="19050" t="19050" r="19050" b="2857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3337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E1B1B" id="Прямоугольник 23" o:spid="_x0000_s1026" style="position:absolute;margin-left:372.45pt;margin-top:261.3pt;width:57pt;height:26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" filled="f" strokecolor="#c00000" strokeweight="3pt">
                <v:stroke joinstyle="round"/>
              </v: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C25F69" wp14:editId="086CF882">
                <wp:simplePos x="0" y="0"/>
                <wp:positionH relativeFrom="column">
                  <wp:posOffset>4730115</wp:posOffset>
                </wp:positionH>
                <wp:positionV relativeFrom="paragraph">
                  <wp:posOffset>708660</wp:posOffset>
                </wp:positionV>
                <wp:extent cx="504825" cy="304800"/>
                <wp:effectExtent l="19050" t="19050" r="2857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048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83E07" id="Прямоугольник 22" o:spid="_x0000_s1026" style="position:absolute;margin-left:372.45pt;margin-top:55.8pt;width:39.75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" filled="f" strokecolor="#c00000" strokeweight="3pt">
                <v:stroke joinstyle="round"/>
              </v:rect>
            </w:pict>
          </mc:Fallback>
        </mc:AlternateContent>
      </w:r>
      <w:r w:rsidR="00163A65" w:rsidRPr="00163A65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0882661F" wp14:editId="33D89781">
            <wp:extent cx="5940425" cy="45377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DA1B" w14:textId="76CC032C" w:rsidR="005A2D0E" w:rsidRDefault="005A2D0E" w:rsidP="005A2D0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12 – Демонстрация уведомления </w:t>
      </w:r>
    </w:p>
    <w:p w14:paraId="2351A366" w14:textId="6BDDCA5E" w:rsidR="00163A65" w:rsidRDefault="00163A65">
      <w:pPr>
        <w:spacing w:after="160" w:line="259" w:lineRule="auto"/>
        <w:rPr>
          <w:rFonts w:eastAsia="Times New Roman" w:cs="Times New Roman"/>
          <w:sz w:val="28"/>
          <w:szCs w:val="28"/>
        </w:rPr>
      </w:pPr>
      <w:r w:rsidRPr="00163A65">
        <w:rPr>
          <w:rFonts w:eastAsia="Times New Roman" w:cs="Times New Roman"/>
          <w:noProof/>
          <w:sz w:val="28"/>
          <w:szCs w:val="28"/>
        </w:rPr>
        <w:lastRenderedPageBreak/>
        <w:drawing>
          <wp:inline distT="0" distB="0" distL="0" distR="0" wp14:anchorId="532EA39B" wp14:editId="6CF099AA">
            <wp:extent cx="5940425" cy="448246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1310" w14:textId="3250CD24" w:rsidR="005A2D0E" w:rsidRDefault="005A2D0E" w:rsidP="005A2D0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</w:t>
      </w:r>
      <w:r w:rsidRPr="005A2D0E">
        <w:rPr>
          <w:rFonts w:eastAsia="Times New Roman" w:cs="Times New Roman"/>
          <w:sz w:val="28"/>
          <w:szCs w:val="28"/>
        </w:rPr>
        <w:t>1</w:t>
      </w:r>
      <w:r>
        <w:rPr>
          <w:rFonts w:eastAsia="Times New Roman" w:cs="Times New Roman"/>
          <w:sz w:val="28"/>
          <w:szCs w:val="28"/>
        </w:rPr>
        <w:t>3 – Демонстрация смены цвета, если нажать «</w:t>
      </w:r>
      <w:proofErr w:type="spellStart"/>
      <w:r>
        <w:rPr>
          <w:rFonts w:eastAsia="Times New Roman" w:cs="Times New Roman"/>
          <w:sz w:val="28"/>
          <w:szCs w:val="28"/>
        </w:rPr>
        <w:t>ок</w:t>
      </w:r>
      <w:proofErr w:type="spellEnd"/>
      <w:r>
        <w:rPr>
          <w:rFonts w:eastAsia="Times New Roman" w:cs="Times New Roman"/>
          <w:sz w:val="28"/>
          <w:szCs w:val="28"/>
        </w:rPr>
        <w:t>»</w:t>
      </w:r>
    </w:p>
    <w:p w14:paraId="36A97115" w14:textId="77777777" w:rsidR="005A2D0E" w:rsidRDefault="005A2D0E">
      <w:pPr>
        <w:spacing w:after="160" w:line="259" w:lineRule="auto"/>
        <w:rPr>
          <w:rFonts w:eastAsia="Times New Roman" w:cs="Times New Roman"/>
          <w:sz w:val="28"/>
          <w:szCs w:val="28"/>
        </w:rPr>
      </w:pPr>
    </w:p>
    <w:p w14:paraId="49676F20" w14:textId="77777777" w:rsidR="00163A65" w:rsidRDefault="00163A65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4F2E0C84" w14:textId="734336D3" w:rsidR="004B2E9E" w:rsidRDefault="004B2E9E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Листинг </w:t>
      </w:r>
      <w:r>
        <w:rPr>
          <w:rFonts w:eastAsia="Times New Roman" w:cs="Times New Roman"/>
          <w:sz w:val="28"/>
          <w:szCs w:val="28"/>
          <w:lang w:val="en-US"/>
        </w:rPr>
        <w:t xml:space="preserve">html </w:t>
      </w:r>
      <w:r>
        <w:rPr>
          <w:rFonts w:eastAsia="Times New Roman" w:cs="Times New Roman"/>
          <w:sz w:val="28"/>
          <w:szCs w:val="28"/>
        </w:rPr>
        <w:t>разметки: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B2E9E" w14:paraId="75D41960" w14:textId="77777777" w:rsidTr="004B2E9E">
        <w:tc>
          <w:tcPr>
            <w:tcW w:w="9345" w:type="dxa"/>
          </w:tcPr>
          <w:p w14:paraId="3B01D14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&lt;!doctype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html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FC63CC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&lt;html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lang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ru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31669A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&lt;head&gt;</w:t>
            </w:r>
          </w:p>
          <w:p w14:paraId="0DE0BAF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&lt;meta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charset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"UTF-8"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17224A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&lt;meta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"viewport"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content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"width=device-width, initial-scale=1, shrink-to-fit=no"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2F5C42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title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Космос: тайны Вселенной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title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79722A8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</w:p>
          <w:p w14:paraId="2BD6BB7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Подключение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Bootstrap CSS --&gt;</w:t>
            </w:r>
          </w:p>
          <w:p w14:paraId="67E2F03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&lt;link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"https://cdn.jsdelivr.net/npm/bootstrap@5.3.0/dist/css/bootstrap.min.css"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"stylesheet"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8255C7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1C594B2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Иконка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сайта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28A5C02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&lt;link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"icon"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"https://img.icons8.com/?size=100&amp;id=UeQWtGJqSYF_&amp;format=png&amp;color=000000"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"image/x-icon"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"image/x-icon"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9CAA5C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6E47F52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Подключение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кастомных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стилей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5993C17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&lt;link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"stylesheet"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"css.css"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470C66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</w:t>
            </w:r>
          </w:p>
          <w:p w14:paraId="4578E3D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&lt;script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"js.js"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defer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&gt;&lt;/script&gt;</w:t>
            </w:r>
          </w:p>
          <w:p w14:paraId="49C8A6D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&lt;/head&gt;</w:t>
            </w:r>
          </w:p>
          <w:p w14:paraId="31B443E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B9D62D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&lt;body&gt;</w:t>
            </w:r>
          </w:p>
          <w:p w14:paraId="0FE6746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170B7AC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Основное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содержимое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2E72712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&lt;main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"container mt-5 pt-4"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76B898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Фиксированный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хедер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73871DB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&lt;header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"fixed-top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-dark bg-opacity-75 text-white py-3"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18CA98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 Контейнер для ограничения ширины контента --&gt;</w:t>
            </w:r>
          </w:p>
          <w:p w14:paraId="2C4FD5F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"container"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DCF3FB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"d-flex flex-column flex-md-row align-items-center justify-content-between"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2CD108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Логотип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название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7000B15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"d-flex align-items-center mb-3 mb-md-0"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5A102D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"https://img.icons8.com/?size=100&amp;id=S5T3WHllAxQd&amp;format=png&amp;color=000000"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"image/x-icon"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Логотип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"60"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CF6EC0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&lt;h1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"h4 mb-0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: тайны Вселенной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&lt;/h1&gt;</w:t>
            </w:r>
          </w:p>
          <w:p w14:paraId="57C91D3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div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5973613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 Навигационное меню --&gt;</w:t>
            </w:r>
          </w:p>
          <w:p w14:paraId="3A661DDA" w14:textId="77777777" w:rsidR="00BF075E" w:rsidRPr="005A2D0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</w:t>
            </w:r>
            <w:r w:rsidRPr="005A2D0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&lt;nav&gt;</w:t>
            </w:r>
          </w:p>
          <w:p w14:paraId="7A9412FA" w14:textId="77777777" w:rsidR="00BF075E" w:rsidRPr="005A2D0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5A2D0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&lt;ul</w:t>
            </w: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A2D0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5A2D0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 nav-pills"</w:t>
            </w:r>
            <w:r w:rsidRPr="005A2D0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DA8F86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"nav-item"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"#section1"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Общая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информация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764E83B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"nav-item"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"#section2"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Статьи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космосе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3D20372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"nav-item"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"#section3"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Звезды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созвездия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17F0E98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"nav-item"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"#section4"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Галактики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103C8EE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"nav-item"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"#section5"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Космические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явления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7E43151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6E8D507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&lt;/nav&gt;</w:t>
            </w:r>
          </w:p>
          <w:p w14:paraId="3E551D7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6258C45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270EA1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&lt;/header&gt;</w:t>
            </w:r>
          </w:p>
          <w:p w14:paraId="40D23054" w14:textId="77777777" w:rsidR="00BF075E" w:rsidRPr="00BF075E" w:rsidRDefault="00BF075E" w:rsidP="00BF075E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A94DF8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Секция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выбора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цвета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1C504D2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"row mb-4 g-3"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FACCED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"col-md-4"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3873F9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Выберите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цвет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текста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669F032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"color"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"text-color"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"#000000"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 form-control-color"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D49E38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6ABDBB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"col-md-4"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A18AB3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Выберите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цвет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фона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7F6D052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"color"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-color"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ffffff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 form-control-color"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46B1DB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6C5F645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"col-md-4 d-flex align-items-end"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298872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"reset-button"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-outline-secondary w-100"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Сбросить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цвета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5085328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div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20F0B66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D92078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section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763685ED" w14:textId="77777777" w:rsidR="00BF075E" w:rsidRPr="00BF075E" w:rsidRDefault="00BF075E" w:rsidP="00BF075E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4BCB96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 Секция с таблицей --&gt;</w:t>
            </w:r>
          </w:p>
          <w:p w14:paraId="77226CD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EB5DFD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"mb-4"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Таблица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225A6CB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"table-responsive"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209885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Стили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Bootstrap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для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таблицы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42BF4B1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&lt;table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 table-bordered table-hover"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FB1808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Темный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заголовок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таблицы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179BFE6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thead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"table-dark"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67C777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&lt;tr&gt;</w:t>
            </w:r>
          </w:p>
          <w:p w14:paraId="7FFFB7D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03D9CD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1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6B77C4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2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826F61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3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9BBFC2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4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BC5C45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5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D0A9C8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&lt;/tr&gt;</w:t>
            </w:r>
          </w:p>
          <w:p w14:paraId="4B235C7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thead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69F9D2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tbody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45C72B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&lt;tr&gt;</w:t>
            </w:r>
          </w:p>
          <w:p w14:paraId="79A92A3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"table-primary"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 1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69C4B2F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3A121EF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643AF23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446C592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0BA4966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442A4BC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&lt;/tr&gt;</w:t>
            </w:r>
          </w:p>
          <w:p w14:paraId="25A9D5C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&lt;tr&gt;</w:t>
            </w:r>
          </w:p>
          <w:p w14:paraId="7F7B0DE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"table-primary"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 2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2ED061B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0B42197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01D82F4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5D9B1F2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2306B28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52FC891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&lt;/tr&gt;</w:t>
            </w:r>
          </w:p>
          <w:p w14:paraId="3D24F8B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&lt;tr&gt;</w:t>
            </w:r>
          </w:p>
          <w:p w14:paraId="4E66AD3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"table-primary"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 3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5410194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08A6B42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7E5908B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38B02D3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59C2B36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1D6940E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&lt;/tr&gt;</w:t>
            </w:r>
          </w:p>
          <w:p w14:paraId="69EB802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&lt;tr&gt;</w:t>
            </w:r>
          </w:p>
          <w:p w14:paraId="0AA07F1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"table-primary"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 4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4A39235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0D0CEBF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43C4264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56FD9F0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5ACAA79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2B8BE96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&lt;/tr&gt;</w:t>
            </w:r>
          </w:p>
          <w:p w14:paraId="3184F77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tbody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51595A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&lt;/table&gt;</w:t>
            </w:r>
          </w:p>
          <w:p w14:paraId="381AD4D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86476F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41352F1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305D1A5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EC94FC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Первая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секция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0C06780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"section1"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F36C22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Карточка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Bootstrap --&gt;</w:t>
            </w:r>
          </w:p>
          <w:p w14:paraId="22C38C2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2E414A0" w14:textId="77777777" w:rsidR="00BF075E" w:rsidRPr="005A2D0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5A2D0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A2D0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5A2D0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"card-title"</w:t>
            </w:r>
            <w:r w:rsidRPr="005A2D0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Добро</w:t>
            </w: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пожаловать</w:t>
            </w: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!</w:t>
            </w:r>
            <w:r w:rsidRPr="005A2D0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gramEnd"/>
            <w:r w:rsidRPr="005A2D0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/h2&gt;</w:t>
            </w:r>
          </w:p>
          <w:p w14:paraId="42F805E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card-text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Добро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пожаловать на сайт "Космос: тайны Вселенной"! Здесь вы найдете увлекательные статьи, потрясающие фотографии, загадочные звуки космоса и захватывающие видео о нашей необъятной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Вселенной.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/p&gt;</w:t>
            </w:r>
          </w:p>
          <w:p w14:paraId="40076F9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850092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</w:p>
          <w:p w14:paraId="317C2A8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0379808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7436C1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&lt;article&gt;</w:t>
            </w:r>
          </w:p>
          <w:p w14:paraId="2096940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"section2"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BB9E36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&lt;div&gt;</w:t>
            </w:r>
          </w:p>
          <w:p w14:paraId="3555C0D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&lt;aside&gt;</w:t>
            </w:r>
          </w:p>
          <w:p w14:paraId="35D4749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-outline-light"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Меркурий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328A89D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-outline-light"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Венера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07D60E8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-outline-light"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Земля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39F78D8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-outline-light"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Марс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8FD815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-outline-light"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Юпитер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0586FE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-outline-light"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Сатурн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3BCAB83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-outline-light"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Уран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B098C5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-outline-light"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Нептун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858C8B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&lt;/aside&gt;</w:t>
            </w:r>
          </w:p>
          <w:p w14:paraId="3118941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6F6AD2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"overlay"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&gt;&lt;/div&gt;</w:t>
            </w:r>
          </w:p>
          <w:p w14:paraId="105E30E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886BF1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"window"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"popupDialog1"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45CF56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Меркурий - самая маленькая и ближайшая к Солнцу планета. Год длится всего 88 дней. Имеет сильно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кратерированную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поверхность.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/p&gt;</w:t>
            </w:r>
          </w:p>
          <w:p w14:paraId="6D3E239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button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btn-outline-danger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close-btn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03E7344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        закрыть</w:t>
            </w:r>
          </w:p>
          <w:p w14:paraId="57CDC0C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0B69F14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A5A203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"window"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"popupDialog2"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E92954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Венера - вторая планета от Солнца. Самая горячая планета с температурой до 470°C. Имеет плотную атмосферу из углекислого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газа.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/p&gt;</w:t>
            </w:r>
          </w:p>
          <w:p w14:paraId="0875A0B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btn-outline-danger close-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3A3FAF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закрыть</w:t>
            </w:r>
          </w:p>
          <w:p w14:paraId="64E028E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068D145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6D51DD7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"window"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"popupDialog3"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8AAF1B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Земля - третья планета от Солнца. Единственная известная планета с жизнью.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71%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поверхности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покрыт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водой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/p&gt;</w:t>
            </w:r>
          </w:p>
          <w:p w14:paraId="51086D5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btn-outline-danger close-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B58B8A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закрыть</w:t>
            </w:r>
          </w:p>
          <w:p w14:paraId="25B0515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782CF6F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00BD18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"window"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"popupDialog4"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070FEE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Марс - четвертая планета, известная как "Красная планета". Имеет самую высокую гору в Солнечной системе - Олимп (21 км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).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/p&gt;</w:t>
            </w:r>
          </w:p>
          <w:p w14:paraId="59F0CBC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btn-outline-danger close-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5C73B1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закрыть</w:t>
            </w:r>
          </w:p>
          <w:p w14:paraId="4731822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515A9B2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BFF45F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"window"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"popupDialog5"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B2B046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Юпитер - крупнейшая планета Солнечной системы. Газовый гигант с Большим красным пятном - гигантским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штормом.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/p&gt;</w:t>
            </w:r>
          </w:p>
          <w:p w14:paraId="2C555CD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button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btn-outline-danger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close-btn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61D80B2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        закрыть</w:t>
            </w:r>
          </w:p>
          <w:p w14:paraId="3831EAC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E09CDC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9284F8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"window"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"popupDialog6"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A8051E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Сатурн - шестая планета, известная своими кольцами из льда и камня. Имеет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82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подтвержденных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спутника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/p&gt;</w:t>
            </w:r>
          </w:p>
          <w:p w14:paraId="57D2CC8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btn-outline-danger close-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CFE41E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закрыть</w:t>
            </w:r>
          </w:p>
          <w:p w14:paraId="5133C88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4AA011E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9DB62E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"window"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"popupDialog7"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06DC9D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Уран - седьмая планета, ледяной гигант. Вращается "на боку" - ось вращения наклонена на 98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градусов.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/p&gt;</w:t>
            </w:r>
          </w:p>
          <w:p w14:paraId="3EE48D6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button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btn-outline-danger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close-btn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6110811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        закрыть</w:t>
            </w:r>
          </w:p>
          <w:p w14:paraId="5135AB7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1300F3F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69B1EF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"window"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"popupDialog8"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800EA3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Нептун - восьмая и самая ветреная планета. Скорость ветра достигает 2100 км/ч. Открыт математическими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расчетами.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/p&gt;</w:t>
            </w:r>
          </w:p>
          <w:p w14:paraId="46250D3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button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btn-outline-danger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close-btn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16784E9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        закрыть</w:t>
            </w:r>
          </w:p>
          <w:p w14:paraId="206BFAB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97EA5C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AAADF4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84520D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F09440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"card-title"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Статьи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космосе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4183804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&lt;ul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"list-group list-group-flush"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CDE204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Меркурий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: Самая близкая к Солнцу планета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20892BD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Венера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: Планета с адскими условиями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4964C90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Земля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: Наш дом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3A80E22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Марс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: Красная планета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7D71502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Юпитер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: Гигант Солнечной системы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7F1DD64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Сатурн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: Властелин колец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36B1DBB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Уран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и Нептун: Ледяные гиганты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60472D2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259B64E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57A5C1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22CA3D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</w:t>
            </w:r>
          </w:p>
          <w:p w14:paraId="1596711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77DF84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</w:p>
          <w:p w14:paraId="46AA324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0A57A50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F62280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&lt;figure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 text-center"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3A74AE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"https://i.pinimg.com/originals/c6/7c/99/c67c9904fe72ab1c158d8308d73d17da.jpg"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Космическое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изображение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-fluid rounded"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3F11AA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figcaption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"mt-2 text-muted"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Космическое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изображение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figcaption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398E60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&lt;/figure&gt;</w:t>
            </w:r>
          </w:p>
          <w:p w14:paraId="7BBDF84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1E9C1A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"section3"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FB7478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540361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"card-title"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Звезды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созвездия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3B693DE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ul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proofErr w:type="gramEnd"/>
          </w:p>
          <w:p w14:paraId="4F79478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Как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рождаются и умирают звезды?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7ABAA44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Самые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яркие звезды на ночном небе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653CBFC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Легенды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и мифы о созвездиях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669752D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56512E5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36B703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4BBD833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05FB18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&lt;figure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 text-center"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229FB4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"https://i.pinimg.com/originals/8f/96/ef/8f96ef1fe7fd26ae063580fcccdfe86a.jpg"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Звезды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и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созвездия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-fluid rounded"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F9ABDD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figcaption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"mt-2 text-muted"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Звезды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созвездия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figcaption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E70FD0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&lt;/figure&gt;</w:t>
            </w:r>
          </w:p>
          <w:p w14:paraId="0FA6CF6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D706E0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"section4"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D3AC05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1F0A3D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"card-title"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Галактики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47CB373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ul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proofErr w:type="gramEnd"/>
          </w:p>
          <w:p w14:paraId="5A12225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Что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такое галактики и сколько их во Вселенной?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04BBD93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Млечный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Путь: наша галактика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3587FD2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Андромеда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: соседняя галактика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3D0683A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3DF64F8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D55B30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4BC2DEB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DE759B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&lt;figure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 text-center"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F699AA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"https://avatars.mds.yandex.net/i?id=f0c92ad32b7076f9be3f88b3a7e5eb5f_l-13059231-images-thumbs&amp;n=13"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Галактики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-fluid rounded mb-3"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15E8BA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&lt;audio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controls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"w-100"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31F515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&lt;source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"C:\Users\natal\Downloads\space-transmission_zk0vff4u.mp3"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"audio/mpeg"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37F624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Ваш браузер не поддерживает аудио элемент.</w:t>
            </w:r>
          </w:p>
          <w:p w14:paraId="18E8F23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audio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3BA0EDF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figcaption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 xml:space="preserve">"mt-2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text-muted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Галактики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и космические звуки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figcaption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27D5E93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&lt;/figure&gt;</w:t>
            </w:r>
          </w:p>
          <w:p w14:paraId="546167B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7D54EF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"section5"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D43585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BA19A3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"card-title"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Космические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явления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31A5ECD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ul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proofErr w:type="gramEnd"/>
          </w:p>
          <w:p w14:paraId="457B210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Черные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дыры: что это и почему они так загадочны?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1FAE391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Нейтронные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звезды и пульсары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79D03E3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Космические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взрывы: сверхновые и гамма-всплески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44F03D5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4F6E1FA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EC021F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3BE4606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352BDB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&lt;figure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 text-center"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845B43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"ratio ratio-16x9"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5201A9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&lt;video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controls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autoplay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loop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muted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"rounded"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BA906E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&lt;source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"https://yandex.ru/video/preview/9477811896284244362"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"video/mp4"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E7B4D1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Ваш браузер не поддерживает видео.</w:t>
            </w:r>
          </w:p>
          <w:p w14:paraId="3B48945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&lt;/video&gt;</w:t>
            </w:r>
          </w:p>
          <w:p w14:paraId="6A70920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B9F9D2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figcaption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"mt-2 text-muted"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Видео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галактики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figcaption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55D470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&lt;/figure&gt;</w:t>
            </w:r>
          </w:p>
          <w:p w14:paraId="567B7BB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&lt;/article&gt;</w:t>
            </w:r>
          </w:p>
          <w:p w14:paraId="5A44F11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1E1FD9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Форма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опроса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75CB25F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"survey-container mb-5"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D7D05F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05BCC3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CB57BB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&lt;form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"/submit"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method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"post"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"needs-validation"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novalidate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9582EB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</w:p>
          <w:p w14:paraId="5704F96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4E08C8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"age"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Ваш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возраст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657B118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"number"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"age"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"age"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min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"0"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"100"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required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D5C017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DB03BF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CFA675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D5BA6A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"gender"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Выберите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пол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701484D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&lt;select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"gender"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"gender"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"form-select"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required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E3A27C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&lt;option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selected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disabled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Выберите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...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&lt;/option&gt;</w:t>
            </w:r>
          </w:p>
          <w:p w14:paraId="7814726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&lt;option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"male"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Мужской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&lt;/option&gt;</w:t>
            </w:r>
          </w:p>
          <w:p w14:paraId="4376B2D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&lt;option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"female"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Женский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&lt;/option&gt;</w:t>
            </w:r>
          </w:p>
          <w:p w14:paraId="3BB7A3A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&lt;/select&gt;</w:t>
            </w:r>
          </w:p>
          <w:p w14:paraId="0F0EAE7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148C34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</w:p>
          <w:p w14:paraId="1F7975A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fieldset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1A289B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legend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form-label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Какая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тема о космосе вас интересует больше всего?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legend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2389FE5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FEFD0D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"interest"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"planets"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"planets"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required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E2B6B2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"planets"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Планеты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Солнечной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системы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52BB511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723FFC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B19711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"interest"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"stars"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"stars"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A14E89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"stars"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Звезды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созвездия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6F2C6D4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66A31D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307ADC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"interest"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"galaxies"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"galaxies"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8A156A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"galaxies"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Галактики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черные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дыры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4085E51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6BB36CF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D681AF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"interest"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"phenomena"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"phenomena"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DE0656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"phenomena"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Космические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явления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249F062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3BC933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fieldset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469490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</w:p>
          <w:p w14:paraId="062452E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fieldset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A8D90B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legend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form-label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Хотели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бы вы больше узнать о: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&lt;/legend&gt;</w:t>
            </w:r>
          </w:p>
          <w:p w14:paraId="63F638D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7EF60F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"checkbox"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"life"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"learn"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"life"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5674A1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"life"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Возможности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жизни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других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планетах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5692C32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75584B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6D20AC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"checkbox"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"research"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"learn"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"research"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2F405A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"research"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Будущем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космических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исследований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268A9D1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EB9034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AC05E3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"checkbox"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"tech"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"learn"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"tech"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0EA40A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"tech"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Технологиях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для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изучения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космоса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05BE87F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972743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6E0E38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"checkbox"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"history"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"learn"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"history"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C86916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"history"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Истории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освоения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человеком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01842B6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682D1B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fieldset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3B4EAA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E9B917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fieldset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12858E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legend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form-label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Как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часто вы интересуетесь темой космоса?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legend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63E835B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E61A17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"frequency"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"often"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"often"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required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27C595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"often"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Постоянно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это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моя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страсть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!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/label&gt;</w:t>
            </w:r>
          </w:p>
          <w:p w14:paraId="577BB21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F6C46F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7EB626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"frequency"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"sometimes"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"sometimes"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C2BAA4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"sometimes"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Иногда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когда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появляется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интересная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новость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122FD52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011534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3B5567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"frequency"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"rarely"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"rarely"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EC1D9A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"rarely"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Редко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но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ваш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сайт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меня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заинтересовал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0DC6F89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53C73E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fieldset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B38439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88587F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5BDEA9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"phone"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Телефон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31DD973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tel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"phone"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"phone"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CFF1C8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1F74BE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</w:p>
          <w:p w14:paraId="0728A2D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CFC8AA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"email"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Email: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3F5FB9A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"email"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"email"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"email"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662A89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1EA900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</w:p>
          <w:p w14:paraId="3EA4615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336352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"date"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Дата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посещения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сайта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11A29D2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"date"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"date"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"date"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6745FB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988312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</w:p>
          <w:p w14:paraId="58D2071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C68105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"social"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Ссылка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соц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сети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0F46EE6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url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"social"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"social"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F34023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945BEE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</w:p>
          <w:p w14:paraId="03BAD78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1EC187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"comment"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Комментарий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4973315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textarea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"comment"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"comment"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rows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"3"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textarea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338EBF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9C0306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</w:p>
          <w:p w14:paraId="7D0DAD9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"d-flex justify-content-between"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0C87ED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-outline-danger"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Сбросить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76B634E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"submit"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"submit"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-primary"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Отправить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47184A0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9DBB1F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&lt;/form&gt;</w:t>
            </w:r>
          </w:p>
          <w:p w14:paraId="4C4689D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9232A1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6513840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38BD1D8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</w:t>
            </w:r>
          </w:p>
          <w:p w14:paraId="4A223F6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Подвал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сайта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1EE6FBD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&lt;footer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-dark text-white py-4"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E58C53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"container"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E91D15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"row"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B1845E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"col-md-6 mb-4 mb-md-0"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D3E863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&lt;h3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"h5"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сайте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&lt;/h3&gt;</w:t>
            </w:r>
          </w:p>
          <w:p w14:paraId="62AF908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ul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"list-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unstyled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44916E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История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сайта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0300D08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Наша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команда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514B688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Контакты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54F625C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021494F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6AA2C43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"col-md-6"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14EEDB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&lt;h3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"h5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Правовая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информация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&lt;/h3&gt;</w:t>
            </w:r>
          </w:p>
          <w:p w14:paraId="4C03687E" w14:textId="77777777" w:rsidR="00BF075E" w:rsidRPr="005A2D0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5A2D0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5A2D0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ul</w:t>
            </w:r>
            <w:proofErr w:type="spellEnd"/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A2D0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5A2D0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"list-</w:t>
            </w:r>
            <w:proofErr w:type="spellStart"/>
            <w:r w:rsidRPr="005A2D0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unstyled</w:t>
            </w:r>
            <w:proofErr w:type="spellEnd"/>
            <w:r w:rsidRPr="005A2D0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5A2D0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9CC74C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Политика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конфиденциальности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73A8D4C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Условия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использования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2EF7B20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Авторские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права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6F74B6C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6B9548D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918117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B63908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5AB38C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&lt;/footer&gt;</w:t>
            </w:r>
          </w:p>
          <w:p w14:paraId="14AEA9B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main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0BB2003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6BF07E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</w:p>
          <w:p w14:paraId="29A0406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03D299F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body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416857B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html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31250F98" w14:textId="77777777" w:rsidR="004B2E9E" w:rsidRDefault="004B2E9E" w:rsidP="004B2E9E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351F410" w14:textId="77777777" w:rsidR="00BF075E" w:rsidRDefault="00BF075E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729D03F4" w14:textId="38258AFE" w:rsidR="004B2E9E" w:rsidRDefault="004B2E9E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Листинг </w:t>
      </w:r>
      <w:proofErr w:type="spellStart"/>
      <w:r>
        <w:rPr>
          <w:rFonts w:eastAsia="Times New Roman" w:cs="Times New Roman"/>
          <w:sz w:val="28"/>
          <w:szCs w:val="28"/>
          <w:lang w:val="en-US"/>
        </w:rPr>
        <w:t>css</w:t>
      </w:r>
      <w:proofErr w:type="spellEnd"/>
      <w:r>
        <w:rPr>
          <w:rFonts w:eastAsia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B2E9E" w14:paraId="2DDAC66D" w14:textId="77777777" w:rsidTr="004B2E9E">
        <w:tc>
          <w:tcPr>
            <w:tcW w:w="9345" w:type="dxa"/>
          </w:tcPr>
          <w:p w14:paraId="59FDE5A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/* Основные стили для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body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 */</w:t>
            </w:r>
          </w:p>
          <w:p w14:paraId="7C5FF49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body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0836EBD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max-width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E019C2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background-color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#c9d7e7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ED034D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#000000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4892B6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font-size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14px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D52C07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line-height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1.4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AAEA25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padding-top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100px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Добавляем отступ равный высоте хедера */</w:t>
            </w:r>
          </w:p>
          <w:p w14:paraId="1895FEC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4D5AF95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61D816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/* Фиксированный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header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 - используем только класс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Bootstrap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 */</w:t>
            </w:r>
          </w:p>
          <w:p w14:paraId="24F97E9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header.fixed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-top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1279651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background-color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  <w:t>#c9d7e7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Добавляем фон, чтобы контент не просвечивал */</w:t>
            </w:r>
          </w:p>
          <w:p w14:paraId="5627996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box-shadow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2px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5px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rgba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0.1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Добавляем тень для визуального разделения */</w:t>
            </w:r>
          </w:p>
          <w:p w14:paraId="4834651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1D174CC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1E8EF7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Основной контент */</w:t>
            </w:r>
          </w:p>
          <w:p w14:paraId="00388B0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main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1439F4E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padding-top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40px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Дополнительный отступ */</w:t>
            </w:r>
          </w:p>
          <w:p w14:paraId="0E75946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FCAB14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E00B55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section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  <w:proofErr w:type="gramEnd"/>
          </w:p>
          <w:p w14:paraId="6C3A8D6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scroll-margin-top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D4F490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05B0D28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B89681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aside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  <w:proofErr w:type="gramEnd"/>
          </w:p>
          <w:p w14:paraId="116B65D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20%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02FC6F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padding-left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3F00ED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B75977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float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right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94139E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font-style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italic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65816A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background-color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rgb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119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119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119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C6B0C7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grid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1CA29B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3AF2E5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290B54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aside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&gt;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button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  <w:proofErr w:type="gramEnd"/>
          </w:p>
          <w:p w14:paraId="7487BCE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666249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margin-top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7974DE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294CA4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body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&gt;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  <w:proofErr w:type="gramEnd"/>
          </w:p>
          <w:p w14:paraId="1121999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250px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10E9A8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84B61B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EEFC10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Всплывающие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окна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*/</w:t>
            </w:r>
          </w:p>
          <w:p w14:paraId="0ECD21C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.window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E96A3C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4157E6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fixed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7A00EE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top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50%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268EF6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left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50%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EB494A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transform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translate(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-50%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-50%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0B70BB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949DF9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background-color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#fff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213C22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solid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#ccc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B0D312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rgba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422B7B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2EE196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43517A4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7CCEB4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#overlay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B6AFBC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24ACEB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fixed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AE974B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top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9302ED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left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8826A3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E32887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3AA230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rgba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0.5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10FCA8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999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5D9228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460DDF6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D3FFD6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Адаптация для мобильных */</w:t>
            </w:r>
          </w:p>
          <w:p w14:paraId="3AEA59B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@media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max-width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768px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 {</w:t>
            </w:r>
          </w:p>
          <w:p w14:paraId="4B8001B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body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08CEB39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padding-top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110px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Меньший отступ для мобильных */</w:t>
            </w:r>
          </w:p>
          <w:p w14:paraId="7CCC166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C84148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3214785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header.fixed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-top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659F17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Автоматическая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высота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*/</w:t>
            </w:r>
          </w:p>
          <w:p w14:paraId="5390EA6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Уменьшаем отступы */</w:t>
            </w:r>
          </w:p>
          <w:p w14:paraId="797D1D2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4FD5242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3ED9FB0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B7F770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lastRenderedPageBreak/>
              <w:t>/* Адаптация для мобильных */</w:t>
            </w:r>
          </w:p>
          <w:p w14:paraId="74075389" w14:textId="77777777" w:rsidR="00BF075E" w:rsidRPr="005A2D0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A2D0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@media</w:t>
            </w: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5A2D0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max-width</w:t>
            </w: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5A2D0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500px</w:t>
            </w: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81CADD9" w14:textId="77777777" w:rsidR="00BF075E" w:rsidRPr="005A2D0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A2D0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body</w:t>
            </w: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F463A1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A2D0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padding-top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200px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Меньший отступ для мобильных */</w:t>
            </w:r>
          </w:p>
          <w:p w14:paraId="242E8F0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9317B6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6A58B87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header.fixed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-top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8A8E1E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Автоматическая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высота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*/</w:t>
            </w:r>
          </w:p>
          <w:p w14:paraId="31F02C3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Уменьшаем отступы */</w:t>
            </w:r>
          </w:p>
          <w:p w14:paraId="65DE3CF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19D6700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5295A12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15332D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Адаптация для мобильных */</w:t>
            </w:r>
          </w:p>
          <w:p w14:paraId="7FD3849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@media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max-width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300px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70920D5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body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E177C5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padding-top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300px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Меньший отступ для мобильных */</w:t>
            </w:r>
          </w:p>
          <w:p w14:paraId="560990B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8025D8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1DCBE19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header.fixed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-top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199F88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Автоматическая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высота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*/</w:t>
            </w:r>
          </w:p>
          <w:p w14:paraId="7AE0465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10px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Уменьшаем отступы */</w:t>
            </w:r>
          </w:p>
          <w:p w14:paraId="08F7FFC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2D1D474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27F645A6" w14:textId="77777777" w:rsidR="004B2E9E" w:rsidRDefault="004B2E9E" w:rsidP="004B2E9E">
            <w:pPr>
              <w:shd w:val="clear" w:color="auto" w:fill="FFFFFF"/>
              <w:spacing w:after="0" w:line="285" w:lineRule="atLeast"/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p w14:paraId="5098BDAB" w14:textId="77777777" w:rsidR="00BF075E" w:rsidRDefault="00BF075E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47E87F0C" w14:textId="4D83B3E2" w:rsidR="004B2E9E" w:rsidRDefault="003A57D7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Листинг </w:t>
      </w:r>
      <w:proofErr w:type="spellStart"/>
      <w:r>
        <w:rPr>
          <w:rFonts w:eastAsia="Times New Roman" w:cs="Times New Roman"/>
          <w:sz w:val="28"/>
          <w:szCs w:val="28"/>
          <w:lang w:val="en-US"/>
        </w:rPr>
        <w:t>js</w:t>
      </w:r>
      <w:proofErr w:type="spellEnd"/>
      <w:r>
        <w:rPr>
          <w:rFonts w:eastAsia="Times New Roman" w:cs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sz w:val="28"/>
          <w:szCs w:val="28"/>
        </w:rPr>
        <w:t>скрипта</w:t>
      </w:r>
      <w:r w:rsidR="009071A5">
        <w:rPr>
          <w:rFonts w:eastAsia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57D7" w14:paraId="5033E799" w14:textId="77777777" w:rsidTr="003A57D7">
        <w:tc>
          <w:tcPr>
            <w:tcW w:w="9345" w:type="dxa"/>
          </w:tcPr>
          <w:p w14:paraId="33745B1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/*Реализовать при выборе пункта меню выделение соответствующего раздела документа </w:t>
            </w:r>
          </w:p>
          <w:p w14:paraId="11D7716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изменением его фона. Если у какого-либо раздела фон уже был изменён, то при выборе </w:t>
            </w:r>
          </w:p>
          <w:p w14:paraId="1125388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другого раздела цвет фона необходимо вернуть в начальное состояние.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*/</w:t>
            </w:r>
          </w:p>
          <w:p w14:paraId="5BF780C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 =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Кол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-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во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секций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меню</w:t>
            </w:r>
          </w:p>
          <w:p w14:paraId="4113CF9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;i&lt;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n;i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++){</w:t>
            </w:r>
          </w:p>
          <w:p w14:paraId="300FE5B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specificNavItem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document.querySelectorAll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'.nav-item'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)[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];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Получаем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каждый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элетнт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меню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очереди</w:t>
            </w:r>
          </w:p>
          <w:p w14:paraId="6CED769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specificNavItem.addEventListener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'click'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(e) {</w:t>
            </w:r>
          </w:p>
          <w:p w14:paraId="6CEBBDD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Сбрасываем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фон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у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всех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секций</w:t>
            </w:r>
          </w:p>
          <w:p w14:paraId="2ADF07D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&lt;= n;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 {</w:t>
            </w:r>
          </w:p>
          <w:p w14:paraId="493BE2F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section =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'section'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97F429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if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section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 {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Проверка на существование секции меню</w:t>
            </w:r>
          </w:p>
          <w:p w14:paraId="4229CC4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section.style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.backgroundColor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"#c9d7e7"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88DC50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51CDBC6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5CC24B4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link =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.querySelector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'.nav-link'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4CDFC8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targetSection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link.getAttribute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Получение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ссылки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на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секцию</w:t>
            </w:r>
          </w:p>
          <w:p w14:paraId="0D5D301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sectionId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targetSection.substring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);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Убираем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#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для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getElementById</w:t>
            </w:r>
            <w:proofErr w:type="spellEnd"/>
          </w:p>
          <w:p w14:paraId="4B0BB26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targetElement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sectionId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AC832E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</w:p>
          <w:p w14:paraId="0D546ED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targetElement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7B2D72D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targetElement.style.backgroundColor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cadetblue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99C880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251BB5E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});</w:t>
            </w:r>
          </w:p>
          <w:p w14:paraId="331F648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566116B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/*При нажатии на названии столбца таблицы реализовать выделение тенью содержимого </w:t>
            </w:r>
          </w:p>
          <w:p w14:paraId="65B14BB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остальных ячеек данного столбца. При повторном нажатии на названии или при выборе </w:t>
            </w:r>
          </w:p>
          <w:p w14:paraId="5DB362A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названия другого столбца выделение должно пропадать.  */</w:t>
            </w:r>
          </w:p>
          <w:p w14:paraId="45DCAE6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let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t_n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6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Кол-во столбцов</w:t>
            </w:r>
          </w:p>
          <w:p w14:paraId="3E1CA54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let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t_m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5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Кол-во строк</w:t>
            </w:r>
          </w:p>
          <w:p w14:paraId="6BFD5D2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current = -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Текущий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столбец</w:t>
            </w:r>
          </w:p>
          <w:p w14:paraId="71EC4CA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j=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;j&lt;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t_n;j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++){</w:t>
            </w:r>
          </w:p>
          <w:p w14:paraId="1145A39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cell =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document.querySelectorAll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'table tr'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)[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querySelectorAll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th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)[j];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//</w:t>
            </w:r>
          </w:p>
          <w:p w14:paraId="37A2D57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cell.onclick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()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7CE413B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j=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;j&lt;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t_n;j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++){</w:t>
            </w:r>
          </w:p>
          <w:p w14:paraId="54D62DD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;i&lt;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t_m;i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++){</w:t>
            </w:r>
          </w:p>
          <w:p w14:paraId="37AAB9B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document.querySelectorAll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'table tr'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)[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querySelectorAll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'td'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)[j].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style.textShadow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BA3D5C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document.querySelectorAll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'table tr'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)[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querySelectorAll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'td'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)[j].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style.boxShadow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74C4E5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55672C4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721AD8F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 === j) {</w:t>
            </w:r>
          </w:p>
          <w:p w14:paraId="0B01690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current = -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026CC2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else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B726D6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current = j;</w:t>
            </w:r>
          </w:p>
          <w:p w14:paraId="6FDCBB1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&lt;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t_m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 i++) {</w:t>
            </w:r>
          </w:p>
          <w:p w14:paraId="0202997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document.querySelectorAll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'table tr'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)[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querySelectorAll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'td'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)[j].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style.textShadow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'0px 2px 5px 3px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rgba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(0, 0, 0, 0.5)'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8C5DC3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document.querySelectorAll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'table tr'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)[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querySelectorAll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'td'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)[j].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style.boxShadow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'0px 2px 5px 3px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rgba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(0, 0, 0, 0.5)'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99E2B7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63F6138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}</w:t>
            </w:r>
          </w:p>
          <w:p w14:paraId="7258DF3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</w:p>
          <w:p w14:paraId="5678166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5800239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18623E3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/*Нажатие на элементы страницы, описанные дескриптором 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aside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&gt;, должно приводить </w:t>
            </w:r>
          </w:p>
          <w:p w14:paraId="0BF955B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 отображению соответствующего содержимого во всплывающем окне браузера. */</w:t>
            </w:r>
          </w:p>
          <w:p w14:paraId="775B0F5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function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popupFn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name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{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 Функция для отображения окна</w:t>
            </w:r>
          </w:p>
          <w:p w14:paraId="7B6995E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document.getElementById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overlay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style.display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block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1CA9FDB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(name).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style.display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"block"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077341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3817262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function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closeFn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 {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// Функция для закрытия окна </w:t>
            </w:r>
          </w:p>
          <w:p w14:paraId="6B20B74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"overlay"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style.display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"none"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123452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document.querySelectorAll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'[id^="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popupDialog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"]'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forEach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(popup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Перебор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всех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окон</w:t>
            </w:r>
          </w:p>
          <w:p w14:paraId="2121C643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popup.style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.display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none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27BFB5E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});</w:t>
            </w:r>
          </w:p>
          <w:p w14:paraId="00B3512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7A3C983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Назначаем обработчики для ВСЕХ кнопок закрытия</w:t>
            </w:r>
          </w:p>
          <w:p w14:paraId="01A82A1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document.querySelectorAll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'.close-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forEach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btn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Перебор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всех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кнопок</w:t>
            </w:r>
          </w:p>
          <w:p w14:paraId="2B6249C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btn.addEventListener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'click'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closeFn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4B455D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});</w:t>
            </w:r>
          </w:p>
          <w:p w14:paraId="454D1D1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Назначаем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обработчики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для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кнопок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открытия</w:t>
            </w:r>
          </w:p>
          <w:p w14:paraId="3A60C0D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document.querySelectorAll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"aside button"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forEach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((button, index)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Перебор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всех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кнопок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из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aside </w:t>
            </w:r>
          </w:p>
          <w:p w14:paraId="2CD38DC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button.addEventListener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'click'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()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AF35E5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popupFn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popupDialog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(index +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757809C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});</w:t>
            </w:r>
          </w:p>
          <w:p w14:paraId="191BD1A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});</w:t>
            </w:r>
          </w:p>
          <w:p w14:paraId="5B472D6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/*Нажатие на кнопку сброса данных (&lt;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input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type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=”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reset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”&gt;) должно </w:t>
            </w:r>
          </w:p>
          <w:p w14:paraId="54A6205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сопровождаться появлением диалогового окна запроса на подтверждение сброса. </w:t>
            </w:r>
          </w:p>
          <w:p w14:paraId="043455F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Если пользователь подтверждает свои действия, то должен произойти сброс </w:t>
            </w:r>
          </w:p>
          <w:p w14:paraId="66D3D2A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содержимого полей в начальное состояние, а также односекундное изменение </w:t>
            </w:r>
          </w:p>
          <w:p w14:paraId="67463C2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цвета фона каждого из полей на красный цвет. Если пользователь очистку формы </w:t>
            </w:r>
          </w:p>
          <w:p w14:paraId="0C7E369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не подтверждает, она произойти не должна, а фон каждого из полей формы </w:t>
            </w:r>
          </w:p>
          <w:p w14:paraId="61017FA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должен на одну секунду стать зелёным.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*/</w:t>
            </w:r>
          </w:p>
          <w:p w14:paraId="118AC4A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form_recolor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(color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){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//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функция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смены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цвета</w:t>
            </w:r>
          </w:p>
          <w:p w14:paraId="13A6B068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formLabels1 =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document.getElementsByClassName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'form-control'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CCA3DA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&lt; formLabels1.length;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 {</w:t>
            </w:r>
          </w:p>
          <w:p w14:paraId="75AD030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formLabels1[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.backgroundColor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color;</w:t>
            </w:r>
          </w:p>
          <w:p w14:paraId="0959A35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EDB45C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formLabels2 =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document.getElementsByClassName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'form-select'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D11881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&lt; formLabels2.length;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 {</w:t>
            </w:r>
          </w:p>
          <w:p w14:paraId="349F94A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formLabels2[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.backgroundColor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color;</w:t>
            </w:r>
          </w:p>
          <w:p w14:paraId="6917B06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CD6328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formLabels3 =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document.getElementsByClassName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'form-check-label'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05E701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&lt; formLabels3.length;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 {</w:t>
            </w:r>
          </w:p>
          <w:p w14:paraId="51FE070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formLabels3[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.backgroundColor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96082F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268E0FE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setTimeout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()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=&gt;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{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//Функция для выполнения кода спустя время </w:t>
            </w:r>
          </w:p>
          <w:p w14:paraId="3304212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&lt; formLabels1.length;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 {</w:t>
            </w:r>
          </w:p>
          <w:p w14:paraId="4077A22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formLabels1[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.backgroundColor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895016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17644FB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&lt; formLabels2.length;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 {</w:t>
            </w:r>
          </w:p>
          <w:p w14:paraId="7E541F1C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formLabels2[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.backgroundColor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C3A755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9B5B59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&lt; formLabels3.length;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 {</w:t>
            </w:r>
          </w:p>
          <w:p w14:paraId="7B05753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formLabels3[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style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.backgroundColor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B6DD03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5EDA7C51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},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  1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сек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</w:p>
          <w:p w14:paraId="7EE0063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35A6CAD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"reset"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).onclick = (event)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6F0811D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let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form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=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confirm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"Подтверждение сброса формы:"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23A0919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(!form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){</w:t>
            </w:r>
          </w:p>
          <w:p w14:paraId="61FD06EB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event.preventDefault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Отмена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сброса</w:t>
            </w:r>
          </w:p>
          <w:p w14:paraId="42FF5BC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form_recolor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'green'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96FFB04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7FDA49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else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(form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18A104E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form_recolor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'red'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4462B5E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2FAB55A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70C0F7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Нажатие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на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кнопку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отправки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данных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(&lt;input type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=”submit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”&gt;)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должно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</w:p>
          <w:p w14:paraId="14B94269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приводить к односекундному изменению фона каждого из полей формы на синий </w:t>
            </w:r>
          </w:p>
          <w:p w14:paraId="2235804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цвет и последующему появлению информационного диалогового окна с </w:t>
            </w:r>
          </w:p>
          <w:p w14:paraId="7985E36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сообщением о том, что данные отправлены. После закрытия этого окна реальная </w:t>
            </w:r>
          </w:p>
          <w:p w14:paraId="2070C8B2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отправка данных формы должна быть предотвращена.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*/</w:t>
            </w:r>
          </w:p>
          <w:p w14:paraId="21D02105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"submit"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).onclick = (event) </w:t>
            </w:r>
            <w:r w:rsidRPr="00BF075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488F73D0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form_recolor</w:t>
            </w:r>
            <w:proofErr w:type="spell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'blue'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25AD8D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alert(</w:t>
            </w:r>
            <w:proofErr w:type="gramEnd"/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Данные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отправлены</w:t>
            </w:r>
            <w:r w:rsidRPr="00BF075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23D879F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event.preventDefault</w:t>
            </w:r>
            <w:proofErr w:type="spellEnd"/>
            <w:proofErr w:type="gramEnd"/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Отмена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BF075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отправки</w:t>
            </w:r>
          </w:p>
          <w:p w14:paraId="7D88BE97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BF075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} </w:t>
            </w:r>
          </w:p>
          <w:p w14:paraId="0204B346" w14:textId="77777777" w:rsidR="00BF075E" w:rsidRPr="00BF075E" w:rsidRDefault="00BF075E" w:rsidP="00BF075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701EED2" w14:textId="1DC94098" w:rsidR="003A57D7" w:rsidRPr="006029CC" w:rsidRDefault="003A57D7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</w:tbl>
    <w:p w14:paraId="6C4CCC4B" w14:textId="77777777" w:rsidR="003A57D7" w:rsidRPr="003A57D7" w:rsidRDefault="003A57D7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19E13652" w14:textId="5C0E469F" w:rsidR="00983BEA" w:rsidRPr="0035389F" w:rsidRDefault="00983BEA" w:rsidP="0096080B">
      <w:pPr>
        <w:spacing w:after="0" w:line="360" w:lineRule="auto"/>
        <w:ind w:firstLine="708"/>
        <w:jc w:val="both"/>
        <w:rPr>
          <w:rFonts w:eastAsia="Times New Roman" w:cs="Times New Roman"/>
          <w:bCs/>
          <w:sz w:val="28"/>
          <w:szCs w:val="28"/>
        </w:rPr>
      </w:pPr>
      <w:r w:rsidRPr="0035389F">
        <w:rPr>
          <w:rFonts w:eastAsia="Times New Roman" w:cs="Times New Roman"/>
          <w:b/>
          <w:sz w:val="28"/>
          <w:szCs w:val="28"/>
        </w:rPr>
        <w:t>Ссылка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на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репозиторий:</w:t>
      </w:r>
      <w:r w:rsidR="0035389F" w:rsidRPr="0035389F">
        <w:rPr>
          <w:rFonts w:eastAsia="Times New Roman" w:cs="Times New Roman"/>
          <w:bCs/>
          <w:sz w:val="28"/>
          <w:szCs w:val="28"/>
        </w:rPr>
        <w:t xml:space="preserve"> </w:t>
      </w:r>
      <w:hyperlink r:id="rId21" w:history="1">
        <w:r w:rsidR="0035389F" w:rsidRPr="0035389F">
          <w:rPr>
            <w:rStyle w:val="a5"/>
            <w:rFonts w:eastAsia="Times New Roman" w:cs="Times New Roman"/>
            <w:bCs/>
            <w:sz w:val="28"/>
            <w:szCs w:val="28"/>
          </w:rPr>
          <w:t>https://github.com/nata315/web_Sasuk_lb_kyrs.github.io</w:t>
        </w:r>
      </w:hyperlink>
    </w:p>
    <w:p w14:paraId="01D1BD2F" w14:textId="77777777" w:rsidR="006061C9" w:rsidRDefault="006061C9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05866EE" w14:textId="67483B86" w:rsidR="00983BEA" w:rsidRDefault="00983BEA" w:rsidP="00983BEA">
      <w:pPr>
        <w:jc w:val="center"/>
        <w:rPr>
          <w:b/>
          <w:bCs/>
          <w:sz w:val="28"/>
          <w:szCs w:val="28"/>
        </w:rPr>
      </w:pPr>
      <w:r w:rsidRPr="00003B5E">
        <w:rPr>
          <w:b/>
          <w:bCs/>
          <w:sz w:val="28"/>
          <w:szCs w:val="28"/>
        </w:rPr>
        <w:lastRenderedPageBreak/>
        <w:t xml:space="preserve">Вывод по работе </w:t>
      </w:r>
    </w:p>
    <w:p w14:paraId="542CAFD0" w14:textId="39BEE65E" w:rsidR="0069439F" w:rsidRPr="0069439F" w:rsidRDefault="0069439F" w:rsidP="0069439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лабораторной работы </w:t>
      </w:r>
      <w:r w:rsidRPr="0069439F">
        <w:rPr>
          <w:sz w:val="28"/>
          <w:szCs w:val="28"/>
        </w:rPr>
        <w:t>был успешно реализован интерактивный веб-интерфейс с использованием JavaScript и DOM. Были написаны функции, обеспечивающие динамическую смену цвета элементов, изменение их стилей и обработку данных формы.</w:t>
      </w:r>
    </w:p>
    <w:p w14:paraId="516198ED" w14:textId="77777777" w:rsidR="0069439F" w:rsidRPr="0069439F" w:rsidRDefault="0069439F" w:rsidP="0069439F">
      <w:pPr>
        <w:spacing w:after="0" w:line="360" w:lineRule="auto"/>
        <w:ind w:firstLine="709"/>
        <w:jc w:val="both"/>
        <w:rPr>
          <w:sz w:val="28"/>
          <w:szCs w:val="28"/>
        </w:rPr>
      </w:pPr>
      <w:r w:rsidRPr="0069439F">
        <w:rPr>
          <w:sz w:val="28"/>
          <w:szCs w:val="28"/>
        </w:rPr>
        <w:t>Динамическое изменение стилей и цвета позволило создать визуально отзывчивый интерфейс, который мгновенно реагирует на действия пользователя. Обработка формы без перезагрузки страницы повысила удобство взаимодействия с приложением.</w:t>
      </w:r>
    </w:p>
    <w:p w14:paraId="28349830" w14:textId="6B51E72F" w:rsidR="0069439F" w:rsidRPr="0069439F" w:rsidRDefault="0069439F" w:rsidP="0069439F">
      <w:pPr>
        <w:spacing w:after="0" w:line="360" w:lineRule="auto"/>
        <w:ind w:firstLine="709"/>
        <w:jc w:val="both"/>
        <w:rPr>
          <w:sz w:val="28"/>
          <w:szCs w:val="28"/>
        </w:rPr>
      </w:pPr>
      <w:r w:rsidRPr="0069439F">
        <w:rPr>
          <w:sz w:val="28"/>
          <w:szCs w:val="28"/>
        </w:rPr>
        <w:t>Приобретенные навыки динамической работы с DOM и обработки событий являются фундаментальными для разработки современных одностраничных приложений и сложных интерактивных виджетов.</w:t>
      </w:r>
    </w:p>
    <w:p w14:paraId="6D960F70" w14:textId="77777777" w:rsidR="006029CC" w:rsidRDefault="006029CC"/>
    <w:sectPr w:rsidR="006029CC" w:rsidSect="00D80800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8D677" w14:textId="77777777" w:rsidR="0082758F" w:rsidRDefault="0082758F">
      <w:pPr>
        <w:spacing w:after="0" w:line="240" w:lineRule="auto"/>
      </w:pPr>
      <w:r>
        <w:separator/>
      </w:r>
    </w:p>
  </w:endnote>
  <w:endnote w:type="continuationSeparator" w:id="0">
    <w:p w14:paraId="2B47278F" w14:textId="77777777" w:rsidR="0082758F" w:rsidRDefault="00827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4347"/>
      <w:docPartObj>
        <w:docPartGallery w:val="Page Numbers (Bottom of Page)"/>
        <w:docPartUnique/>
      </w:docPartObj>
    </w:sdtPr>
    <w:sdtContent>
      <w:p w14:paraId="35D64AB7" w14:textId="77777777" w:rsidR="00BD1D20" w:rsidRDefault="00983BE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1CE1">
          <w:rPr>
            <w:noProof/>
          </w:rPr>
          <w:t>21</w:t>
        </w:r>
        <w:r>
          <w:fldChar w:fldCharType="end"/>
        </w:r>
      </w:p>
    </w:sdtContent>
  </w:sdt>
  <w:p w14:paraId="78FD0EB1" w14:textId="77777777" w:rsidR="00BD1D20" w:rsidRDefault="00BD1D2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42EAA" w14:textId="77777777" w:rsidR="0082758F" w:rsidRDefault="0082758F">
      <w:pPr>
        <w:spacing w:after="0" w:line="240" w:lineRule="auto"/>
      </w:pPr>
      <w:r>
        <w:separator/>
      </w:r>
    </w:p>
  </w:footnote>
  <w:footnote w:type="continuationSeparator" w:id="0">
    <w:p w14:paraId="0B1E6E03" w14:textId="77777777" w:rsidR="0082758F" w:rsidRDefault="008275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059"/>
    <w:multiLevelType w:val="multilevel"/>
    <w:tmpl w:val="5E2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36DE"/>
    <w:multiLevelType w:val="hybridMultilevel"/>
    <w:tmpl w:val="684EF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D3C79"/>
    <w:multiLevelType w:val="multilevel"/>
    <w:tmpl w:val="374C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63C44"/>
    <w:multiLevelType w:val="multilevel"/>
    <w:tmpl w:val="702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6BCE"/>
    <w:multiLevelType w:val="multilevel"/>
    <w:tmpl w:val="211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E1150"/>
    <w:multiLevelType w:val="multilevel"/>
    <w:tmpl w:val="97A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F7999"/>
    <w:multiLevelType w:val="hybridMultilevel"/>
    <w:tmpl w:val="77CEA832"/>
    <w:lvl w:ilvl="0" w:tplc="84F407CA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C0268F"/>
    <w:multiLevelType w:val="multilevel"/>
    <w:tmpl w:val="CFA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87565"/>
    <w:multiLevelType w:val="multilevel"/>
    <w:tmpl w:val="F69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C3F6B"/>
    <w:multiLevelType w:val="hybridMultilevel"/>
    <w:tmpl w:val="4F9A1FBC"/>
    <w:lvl w:ilvl="0" w:tplc="84F407C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36266B9"/>
    <w:multiLevelType w:val="multilevel"/>
    <w:tmpl w:val="2F5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1314C"/>
    <w:multiLevelType w:val="multilevel"/>
    <w:tmpl w:val="DCA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B5117"/>
    <w:multiLevelType w:val="multilevel"/>
    <w:tmpl w:val="678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E3A85"/>
    <w:multiLevelType w:val="multilevel"/>
    <w:tmpl w:val="7AFCB1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A25B4"/>
    <w:multiLevelType w:val="multilevel"/>
    <w:tmpl w:val="64A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83156"/>
    <w:multiLevelType w:val="multilevel"/>
    <w:tmpl w:val="CDA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F045D"/>
    <w:multiLevelType w:val="multilevel"/>
    <w:tmpl w:val="1CB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C09D2"/>
    <w:multiLevelType w:val="hybridMultilevel"/>
    <w:tmpl w:val="A394EAA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75061"/>
    <w:multiLevelType w:val="multilevel"/>
    <w:tmpl w:val="DD0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D1732"/>
    <w:multiLevelType w:val="hybridMultilevel"/>
    <w:tmpl w:val="F8987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8F6662"/>
    <w:multiLevelType w:val="multilevel"/>
    <w:tmpl w:val="678CD7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906B5"/>
    <w:multiLevelType w:val="hybridMultilevel"/>
    <w:tmpl w:val="1B4230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F31C61"/>
    <w:multiLevelType w:val="multilevel"/>
    <w:tmpl w:val="B9A43C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2307B"/>
    <w:multiLevelType w:val="multilevel"/>
    <w:tmpl w:val="197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83BAF"/>
    <w:multiLevelType w:val="multilevel"/>
    <w:tmpl w:val="8CC619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C30BD"/>
    <w:multiLevelType w:val="multilevel"/>
    <w:tmpl w:val="DA4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952406"/>
    <w:multiLevelType w:val="multilevel"/>
    <w:tmpl w:val="489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90989"/>
    <w:multiLevelType w:val="multilevel"/>
    <w:tmpl w:val="67D01C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96E26"/>
    <w:multiLevelType w:val="multilevel"/>
    <w:tmpl w:val="D04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07090"/>
    <w:multiLevelType w:val="multilevel"/>
    <w:tmpl w:val="A6A8EF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714239">
    <w:abstractNumId w:val="2"/>
  </w:num>
  <w:num w:numId="2" w16cid:durableId="1335260808">
    <w:abstractNumId w:val="28"/>
  </w:num>
  <w:num w:numId="3" w16cid:durableId="642657672">
    <w:abstractNumId w:val="4"/>
  </w:num>
  <w:num w:numId="4" w16cid:durableId="1661888145">
    <w:abstractNumId w:val="12"/>
  </w:num>
  <w:num w:numId="5" w16cid:durableId="1413971431">
    <w:abstractNumId w:val="7"/>
  </w:num>
  <w:num w:numId="6" w16cid:durableId="307514172">
    <w:abstractNumId w:val="11"/>
  </w:num>
  <w:num w:numId="7" w16cid:durableId="15809822">
    <w:abstractNumId w:val="25"/>
  </w:num>
  <w:num w:numId="8" w16cid:durableId="1237784205">
    <w:abstractNumId w:val="26"/>
  </w:num>
  <w:num w:numId="9" w16cid:durableId="1317297740">
    <w:abstractNumId w:val="8"/>
  </w:num>
  <w:num w:numId="10" w16cid:durableId="1922450526">
    <w:abstractNumId w:val="10"/>
  </w:num>
  <w:num w:numId="11" w16cid:durableId="1328633094">
    <w:abstractNumId w:val="3"/>
  </w:num>
  <w:num w:numId="12" w16cid:durableId="1832986480">
    <w:abstractNumId w:val="14"/>
  </w:num>
  <w:num w:numId="13" w16cid:durableId="359670291">
    <w:abstractNumId w:val="0"/>
  </w:num>
  <w:num w:numId="14" w16cid:durableId="587421453">
    <w:abstractNumId w:val="23"/>
  </w:num>
  <w:num w:numId="15" w16cid:durableId="1768112957">
    <w:abstractNumId w:val="16"/>
  </w:num>
  <w:num w:numId="16" w16cid:durableId="1662083326">
    <w:abstractNumId w:val="15"/>
  </w:num>
  <w:num w:numId="17" w16cid:durableId="365717683">
    <w:abstractNumId w:val="18"/>
  </w:num>
  <w:num w:numId="18" w16cid:durableId="1075710545">
    <w:abstractNumId w:val="5"/>
  </w:num>
  <w:num w:numId="19" w16cid:durableId="1594245176">
    <w:abstractNumId w:val="27"/>
  </w:num>
  <w:num w:numId="20" w16cid:durableId="940138899">
    <w:abstractNumId w:val="20"/>
  </w:num>
  <w:num w:numId="21" w16cid:durableId="1108546879">
    <w:abstractNumId w:val="13"/>
  </w:num>
  <w:num w:numId="22" w16cid:durableId="1936594999">
    <w:abstractNumId w:val="22"/>
  </w:num>
  <w:num w:numId="23" w16cid:durableId="786199494">
    <w:abstractNumId w:val="29"/>
  </w:num>
  <w:num w:numId="24" w16cid:durableId="2009822711">
    <w:abstractNumId w:val="24"/>
  </w:num>
  <w:num w:numId="25" w16cid:durableId="1902402687">
    <w:abstractNumId w:val="19"/>
  </w:num>
  <w:num w:numId="26" w16cid:durableId="1134325103">
    <w:abstractNumId w:val="9"/>
  </w:num>
  <w:num w:numId="27" w16cid:durableId="2088190246">
    <w:abstractNumId w:val="6"/>
  </w:num>
  <w:num w:numId="28" w16cid:durableId="1313366042">
    <w:abstractNumId w:val="21"/>
  </w:num>
  <w:num w:numId="29" w16cid:durableId="979968053">
    <w:abstractNumId w:val="1"/>
  </w:num>
  <w:num w:numId="30" w16cid:durableId="7973355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76"/>
    <w:rsid w:val="00012FB2"/>
    <w:rsid w:val="00020CA8"/>
    <w:rsid w:val="000509CB"/>
    <w:rsid w:val="000963CF"/>
    <w:rsid w:val="00151252"/>
    <w:rsid w:val="0016166E"/>
    <w:rsid w:val="00163A65"/>
    <w:rsid w:val="001711FF"/>
    <w:rsid w:val="001B208D"/>
    <w:rsid w:val="001C0F75"/>
    <w:rsid w:val="001E4BD4"/>
    <w:rsid w:val="001F18F0"/>
    <w:rsid w:val="002205D2"/>
    <w:rsid w:val="00271B38"/>
    <w:rsid w:val="00347217"/>
    <w:rsid w:val="0035389F"/>
    <w:rsid w:val="003A57D7"/>
    <w:rsid w:val="003C0210"/>
    <w:rsid w:val="00480D83"/>
    <w:rsid w:val="004B2E9E"/>
    <w:rsid w:val="005A2D0E"/>
    <w:rsid w:val="005B6771"/>
    <w:rsid w:val="006029CC"/>
    <w:rsid w:val="006061C9"/>
    <w:rsid w:val="0069439F"/>
    <w:rsid w:val="006950C6"/>
    <w:rsid w:val="006B6918"/>
    <w:rsid w:val="006D319F"/>
    <w:rsid w:val="00711B47"/>
    <w:rsid w:val="00754530"/>
    <w:rsid w:val="00766C64"/>
    <w:rsid w:val="007D1DB5"/>
    <w:rsid w:val="0082758F"/>
    <w:rsid w:val="008B55B9"/>
    <w:rsid w:val="009071A5"/>
    <w:rsid w:val="0096080B"/>
    <w:rsid w:val="00983BEA"/>
    <w:rsid w:val="00A82E47"/>
    <w:rsid w:val="00A854FE"/>
    <w:rsid w:val="00B06AA6"/>
    <w:rsid w:val="00B80D3B"/>
    <w:rsid w:val="00BD1D20"/>
    <w:rsid w:val="00BF075E"/>
    <w:rsid w:val="00C50DA9"/>
    <w:rsid w:val="00C743DC"/>
    <w:rsid w:val="00CD2884"/>
    <w:rsid w:val="00CD5E91"/>
    <w:rsid w:val="00CF0A72"/>
    <w:rsid w:val="00D62F04"/>
    <w:rsid w:val="00D95945"/>
    <w:rsid w:val="00DB1938"/>
    <w:rsid w:val="00DC3E12"/>
    <w:rsid w:val="00DD365E"/>
    <w:rsid w:val="00DE3BA1"/>
    <w:rsid w:val="00DE596D"/>
    <w:rsid w:val="00DF7B42"/>
    <w:rsid w:val="00E4598A"/>
    <w:rsid w:val="00E75A16"/>
    <w:rsid w:val="00E81CE1"/>
    <w:rsid w:val="00E96A3A"/>
    <w:rsid w:val="00EF7848"/>
    <w:rsid w:val="00F01E1B"/>
    <w:rsid w:val="00F26C76"/>
    <w:rsid w:val="00F45318"/>
    <w:rsid w:val="00F57099"/>
    <w:rsid w:val="00F81FB6"/>
    <w:rsid w:val="00FC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B7F72"/>
  <w15:chartTrackingRefBased/>
  <w15:docId w15:val="{5177D996-C158-4D8E-968D-4A9DDED7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D0E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8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83BEA"/>
    <w:rPr>
      <w:rFonts w:ascii="Times New Roman" w:hAnsi="Times New Roman"/>
      <w:sz w:val="24"/>
    </w:rPr>
  </w:style>
  <w:style w:type="character" w:styleId="a5">
    <w:name w:val="Hyperlink"/>
    <w:basedOn w:val="a0"/>
    <w:uiPriority w:val="99"/>
    <w:unhideWhenUsed/>
    <w:rsid w:val="0035389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5389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5389F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F45318"/>
    <w:pPr>
      <w:ind w:left="720"/>
      <w:contextualSpacing/>
    </w:pPr>
  </w:style>
  <w:style w:type="table" w:styleId="a9">
    <w:name w:val="Table Grid"/>
    <w:basedOn w:val="a1"/>
    <w:uiPriority w:val="39"/>
    <w:rsid w:val="004B2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Нет списка1"/>
    <w:next w:val="a2"/>
    <w:uiPriority w:val="99"/>
    <w:semiHidden/>
    <w:unhideWhenUsed/>
    <w:rsid w:val="00BF075E"/>
  </w:style>
  <w:style w:type="paragraph" w:customStyle="1" w:styleId="msonormal0">
    <w:name w:val="msonormal"/>
    <w:basedOn w:val="a"/>
    <w:rsid w:val="00BF075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nata315/web_Sasuk_lb_kyrs.github.io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3F9FB-0987-4400-9D99-9A5A83970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30</Pages>
  <Words>5324</Words>
  <Characters>30348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Наталия Сасюк</cp:lastModifiedBy>
  <cp:revision>20</cp:revision>
  <cp:lastPrinted>2025-11-12T18:12:00Z</cp:lastPrinted>
  <dcterms:created xsi:type="dcterms:W3CDTF">2025-10-26T11:03:00Z</dcterms:created>
  <dcterms:modified xsi:type="dcterms:W3CDTF">2025-11-17T22:12:00Z</dcterms:modified>
</cp:coreProperties>
</file>