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A0C6" w14:textId="77777777" w:rsidR="00376BFE" w:rsidRDefault="00376BFE" w:rsidP="007431CD">
      <w:pPr>
        <w:pStyle w:val="Titre1"/>
        <w:jc w:val="center"/>
      </w:pPr>
      <w:r>
        <w:t>CONTRAT DE REMPLACEMENT ENTRE UN INFIRMIER D’EXERCICE LIBÉRAL ET UN CONFRÈRE D’EXERCICE LIBÉRAL</w:t>
      </w:r>
    </w:p>
    <w:p w14:paraId="1F57E33C" w14:textId="77777777" w:rsidR="00376BFE" w:rsidRDefault="00376BFE" w:rsidP="00376BFE">
      <w:pPr>
        <w:pStyle w:val="Titre1"/>
        <w:jc w:val="both"/>
      </w:pPr>
    </w:p>
    <w:p w14:paraId="086079E1" w14:textId="77777777" w:rsidR="00376BFE" w:rsidRDefault="00376BFE" w:rsidP="00376BFE">
      <w:pPr>
        <w:pStyle w:val="Titre1"/>
        <w:jc w:val="both"/>
      </w:pPr>
    </w:p>
    <w:p w14:paraId="440DAC70" w14:textId="00C305BF" w:rsidR="00376BFE" w:rsidRDefault="00376BFE" w:rsidP="00271B94">
      <w:pPr>
        <w:pStyle w:val="NormalWeb"/>
      </w:pPr>
      <w:r>
        <w:t>Entre</w:t>
      </w:r>
      <w:r w:rsidRPr="00271B94">
        <w:rPr>
          <w:shd w:val="clear" w:color="auto" w:fill="AEAAAA" w:themeFill="background2" w:themeFillShade="BF"/>
        </w:rPr>
        <w:t xml:space="preserve"> M./Mme </w:t>
      </w:r>
      <w:r w:rsidR="00271B94" w:rsidRPr="00271B94">
        <w:rPr>
          <w:color w:val="FFFF00"/>
          <w:shd w:val="clear" w:color="auto" w:fill="AEAAAA" w:themeFill="background2" w:themeFillShade="BF"/>
        </w:rPr>
        <w:t>RÉPONSE</w:t>
      </w:r>
      <w:r w:rsidR="00271B94">
        <w:rPr>
          <w:color w:val="FFFF00"/>
          <w:shd w:val="clear" w:color="auto" w:fill="AEAAAA" w:themeFill="background2" w:themeFillShade="BF"/>
        </w:rPr>
        <w:t>S</w:t>
      </w:r>
      <w:r w:rsidR="00271B94" w:rsidRPr="00271B94">
        <w:rPr>
          <w:color w:val="FFFF00"/>
          <w:shd w:val="clear" w:color="auto" w:fill="AEAAAA" w:themeFill="background2" w:themeFillShade="BF"/>
        </w:rPr>
        <w:t xml:space="preserve"> </w:t>
      </w:r>
      <w:r w:rsidR="00271B94">
        <w:rPr>
          <w:color w:val="FFFF00"/>
          <w:shd w:val="clear" w:color="auto" w:fill="AEAAAA" w:themeFill="background2" w:themeFillShade="BF"/>
        </w:rPr>
        <w:t>3.1 ET 3.2</w:t>
      </w:r>
      <w:proofErr w:type="gramStart"/>
      <w:r w:rsidRPr="00271B94">
        <w:rPr>
          <w:shd w:val="clear" w:color="auto" w:fill="AEAAAA" w:themeFill="background2" w:themeFillShade="BF"/>
        </w:rPr>
        <w:t>,</w:t>
      </w:r>
      <w:r>
        <w:t xml:space="preserve"> </w:t>
      </w:r>
      <w:r w:rsidR="00271B94">
        <w:t xml:space="preserve"> </w:t>
      </w:r>
      <w:r>
        <w:t>Infirmier</w:t>
      </w:r>
      <w:proofErr w:type="gramEnd"/>
      <w:r>
        <w:t xml:space="preserve"> Diplômé d’État,</w:t>
      </w:r>
      <w:r w:rsidR="00271B94">
        <w:t xml:space="preserve"> </w:t>
      </w:r>
      <w:r w:rsidRPr="00271B94">
        <w:rPr>
          <w:shd w:val="clear" w:color="auto" w:fill="AEAAAA" w:themeFill="background2" w:themeFillShade="BF"/>
        </w:rPr>
        <w:t>n° ordinal</w:t>
      </w:r>
      <w:r w:rsidR="00271B94" w:rsidRPr="00271B94">
        <w:rPr>
          <w:color w:val="FFFF00"/>
          <w:shd w:val="clear" w:color="auto" w:fill="AEAAAA" w:themeFill="background2" w:themeFillShade="BF"/>
        </w:rPr>
        <w:t xml:space="preserve"> </w:t>
      </w:r>
      <w:r w:rsidR="00271B94" w:rsidRPr="00271B94">
        <w:rPr>
          <w:color w:val="FFFF00"/>
          <w:shd w:val="clear" w:color="auto" w:fill="AEAAAA" w:themeFill="background2" w:themeFillShade="BF"/>
        </w:rPr>
        <w:t>RÉPONSE 3</w:t>
      </w:r>
      <w:r w:rsidR="00271B94">
        <w:rPr>
          <w:color w:val="FFFF00"/>
          <w:shd w:val="clear" w:color="auto" w:fill="AEAAAA" w:themeFill="background2" w:themeFillShade="BF"/>
        </w:rPr>
        <w:t>.3</w:t>
      </w:r>
      <w:r>
        <w:br/>
        <w:t xml:space="preserve">n° Répertoire Partagé des Professionnels intervenant dans le système de Santé </w:t>
      </w:r>
      <w:r w:rsidR="00271B94">
        <w:t>(</w:t>
      </w:r>
      <w:r>
        <w:t>RPPS</w:t>
      </w:r>
      <w:r w:rsidR="00271B94">
        <w:t xml:space="preserve">) : </w:t>
      </w:r>
      <w:r w:rsidR="00271B94" w:rsidRPr="00271B94">
        <w:rPr>
          <w:color w:val="FFFF00"/>
          <w:shd w:val="clear" w:color="auto" w:fill="AEAAAA" w:themeFill="background2" w:themeFillShade="BF"/>
        </w:rPr>
        <w:t>RÉPONSE 3</w:t>
      </w:r>
      <w:r w:rsidR="00271B94">
        <w:rPr>
          <w:color w:val="FFFF00"/>
          <w:shd w:val="clear" w:color="auto" w:fill="AEAAAA" w:themeFill="background2" w:themeFillShade="BF"/>
        </w:rPr>
        <w:t>.4</w:t>
      </w:r>
      <w:r w:rsidR="00271B94">
        <w:t xml:space="preserve"> </w:t>
      </w:r>
      <w:r>
        <w:t>titulaire d’un cabinet sis</w:t>
      </w:r>
      <w:r w:rsidR="00271B94" w:rsidRPr="00271B94">
        <w:rPr>
          <w:color w:val="FFFF00"/>
          <w:shd w:val="clear" w:color="auto" w:fill="AEAAAA" w:themeFill="background2" w:themeFillShade="BF"/>
        </w:rPr>
        <w:t xml:space="preserve"> </w:t>
      </w:r>
      <w:r w:rsidR="00271B94" w:rsidRPr="00271B94">
        <w:rPr>
          <w:color w:val="FFFF00"/>
          <w:shd w:val="clear" w:color="auto" w:fill="AEAAAA" w:themeFill="background2" w:themeFillShade="BF"/>
        </w:rPr>
        <w:t>RÉPONSE 3</w:t>
      </w:r>
      <w:r w:rsidR="00271B94">
        <w:rPr>
          <w:color w:val="FFFF00"/>
          <w:shd w:val="clear" w:color="auto" w:fill="AEAAAA" w:themeFill="background2" w:themeFillShade="BF"/>
        </w:rPr>
        <w:t>.5</w:t>
      </w:r>
    </w:p>
    <w:p w14:paraId="5B9D1CBA" w14:textId="77777777" w:rsidR="00376BFE" w:rsidRDefault="00376BFE" w:rsidP="00271B94">
      <w:pPr>
        <w:pStyle w:val="NormalWeb"/>
      </w:pPr>
      <w:r>
        <w:t xml:space="preserve">Ci-après dénommé </w:t>
      </w:r>
      <w:r>
        <w:rPr>
          <w:rStyle w:val="lev"/>
        </w:rPr>
        <w:t>« le Remplacé »</w:t>
      </w:r>
      <w:r>
        <w:t>,</w:t>
      </w:r>
      <w:r>
        <w:br/>
        <w:t>D’une part,</w:t>
      </w:r>
    </w:p>
    <w:p w14:paraId="3563F5D2" w14:textId="77777777" w:rsidR="00376BFE" w:rsidRDefault="00376BFE" w:rsidP="00376BFE">
      <w:pPr>
        <w:pStyle w:val="NormalWeb"/>
        <w:jc w:val="both"/>
      </w:pPr>
      <w:r>
        <w:t>Et</w:t>
      </w:r>
    </w:p>
    <w:p w14:paraId="78DA45D1" w14:textId="360899DA" w:rsidR="00271B94" w:rsidRDefault="00376BFE" w:rsidP="00376BFE">
      <w:pPr>
        <w:pStyle w:val="NormalWeb"/>
        <w:jc w:val="both"/>
      </w:pPr>
      <w:r w:rsidRPr="00271B94">
        <w:rPr>
          <w:shd w:val="clear" w:color="auto" w:fill="AEAAAA" w:themeFill="background2" w:themeFillShade="BF"/>
        </w:rPr>
        <w:t xml:space="preserve">M./Mme </w:t>
      </w:r>
      <w:r w:rsidR="00271B94" w:rsidRPr="00271B94">
        <w:rPr>
          <w:color w:val="FFFF00"/>
          <w:shd w:val="clear" w:color="auto" w:fill="AEAAAA" w:themeFill="background2" w:themeFillShade="BF"/>
        </w:rPr>
        <w:t>RÉPONSE</w:t>
      </w:r>
      <w:r w:rsidR="00271B94">
        <w:rPr>
          <w:color w:val="FFFF00"/>
          <w:shd w:val="clear" w:color="auto" w:fill="AEAAAA" w:themeFill="background2" w:themeFillShade="BF"/>
        </w:rPr>
        <w:t>S</w:t>
      </w:r>
      <w:r w:rsidR="00271B94" w:rsidRPr="00271B94">
        <w:rPr>
          <w:color w:val="FFFF00"/>
          <w:shd w:val="clear" w:color="auto" w:fill="AEAAAA" w:themeFill="background2" w:themeFillShade="BF"/>
        </w:rPr>
        <w:t xml:space="preserve"> </w:t>
      </w:r>
      <w:r w:rsidR="00271B94">
        <w:rPr>
          <w:color w:val="FFFF00"/>
          <w:shd w:val="clear" w:color="auto" w:fill="AEAAAA" w:themeFill="background2" w:themeFillShade="BF"/>
        </w:rPr>
        <w:t>5.1 ET 5.2</w:t>
      </w:r>
      <w:r>
        <w:t xml:space="preserve"> Infirmier Diplômé d’État,</w:t>
      </w:r>
      <w:r w:rsidR="00271B94">
        <w:t xml:space="preserve"> </w:t>
      </w:r>
      <w:r w:rsidRPr="00271B94">
        <w:rPr>
          <w:shd w:val="clear" w:color="auto" w:fill="AEAAAA" w:themeFill="background2" w:themeFillShade="BF"/>
        </w:rPr>
        <w:t>n° ordinal</w:t>
      </w:r>
      <w:r w:rsidR="00271B94" w:rsidRPr="00271B94">
        <w:rPr>
          <w:color w:val="FFFF00"/>
          <w:shd w:val="clear" w:color="auto" w:fill="AEAAAA" w:themeFill="background2" w:themeFillShade="BF"/>
        </w:rPr>
        <w:t xml:space="preserve"> </w:t>
      </w:r>
      <w:r w:rsidR="00271B94" w:rsidRPr="00271B94">
        <w:rPr>
          <w:color w:val="FFFF00"/>
          <w:shd w:val="clear" w:color="auto" w:fill="AEAAAA" w:themeFill="background2" w:themeFillShade="BF"/>
        </w:rPr>
        <w:t xml:space="preserve">RÉPONSE </w:t>
      </w:r>
      <w:r w:rsidR="00271B94">
        <w:rPr>
          <w:color w:val="FFFF00"/>
          <w:shd w:val="clear" w:color="auto" w:fill="AEAAAA" w:themeFill="background2" w:themeFillShade="BF"/>
        </w:rPr>
        <w:t>5.</w:t>
      </w:r>
      <w:r w:rsidR="00271B94" w:rsidRPr="00271B94">
        <w:rPr>
          <w:color w:val="FFFF00"/>
          <w:shd w:val="clear" w:color="auto" w:fill="AEAAAA" w:themeFill="background2" w:themeFillShade="BF"/>
        </w:rPr>
        <w:t>3</w:t>
      </w:r>
      <w:r>
        <w:br/>
        <w:t xml:space="preserve">n° Répertoire Partagé des Professionnels intervenant dans le système de Santé — RPPS </w:t>
      </w:r>
      <w:r w:rsidR="00271B94" w:rsidRPr="00271B94">
        <w:rPr>
          <w:color w:val="FFFF00"/>
          <w:shd w:val="clear" w:color="auto" w:fill="AEAAAA" w:themeFill="background2" w:themeFillShade="BF"/>
        </w:rPr>
        <w:t xml:space="preserve">RÉPONSE </w:t>
      </w:r>
      <w:r w:rsidR="00271B94">
        <w:rPr>
          <w:color w:val="FFFF00"/>
          <w:shd w:val="clear" w:color="auto" w:fill="AEAAAA" w:themeFill="background2" w:themeFillShade="BF"/>
        </w:rPr>
        <w:t>5.4</w:t>
      </w:r>
    </w:p>
    <w:p w14:paraId="617D8153" w14:textId="25160A9E" w:rsidR="00376BFE" w:rsidRDefault="00271B94" w:rsidP="00271B94">
      <w:pPr>
        <w:pStyle w:val="NormalWeb"/>
        <w:rPr>
          <w:shd w:val="clear" w:color="auto" w:fill="AEAAAA" w:themeFill="background2" w:themeFillShade="BF"/>
        </w:rPr>
      </w:pPr>
      <w:r w:rsidRPr="00271B94">
        <w:rPr>
          <w:highlight w:val="yellow"/>
        </w:rPr>
        <w:t>Option 1 :</w:t>
      </w:r>
      <w:r>
        <w:t xml:space="preserve"> titulaire d’un cabinet situé sis </w:t>
      </w:r>
      <w:r w:rsidRPr="00271B94">
        <w:rPr>
          <w:color w:val="FFFF00"/>
          <w:shd w:val="clear" w:color="auto" w:fill="AEAAAA" w:themeFill="background2" w:themeFillShade="BF"/>
        </w:rPr>
        <w:t xml:space="preserve">RÉPONSE </w:t>
      </w:r>
      <w:r>
        <w:rPr>
          <w:color w:val="FFFF00"/>
          <w:shd w:val="clear" w:color="auto" w:fill="AEAAAA" w:themeFill="background2" w:themeFillShade="BF"/>
        </w:rPr>
        <w:t>5.</w:t>
      </w:r>
      <w:r w:rsidR="00B90D4E">
        <w:rPr>
          <w:color w:val="FFFF00"/>
          <w:shd w:val="clear" w:color="auto" w:fill="AEAAAA" w:themeFill="background2" w:themeFillShade="BF"/>
        </w:rPr>
        <w:t>6</w:t>
      </w:r>
    </w:p>
    <w:p w14:paraId="56DA427E" w14:textId="2CD84973" w:rsidR="00376BFE" w:rsidRDefault="00271B94" w:rsidP="00271B94">
      <w:pPr>
        <w:pStyle w:val="NormalWeb"/>
      </w:pPr>
      <w:r w:rsidRPr="00271B94">
        <w:rPr>
          <w:highlight w:val="yellow"/>
        </w:rPr>
        <w:t>Option 2 :</w:t>
      </w:r>
      <w:r>
        <w:t xml:space="preserve">  </w:t>
      </w:r>
      <w:r w:rsidR="00376BFE" w:rsidRPr="00271B94">
        <w:rPr>
          <w:rStyle w:val="lev"/>
          <w:b w:val="0"/>
          <w:bCs w:val="0"/>
        </w:rPr>
        <w:t>titulaire d’une autorisation de remplacement en cours de validité délivrée par le Conseil départemental de l’Ordre des infirmiers compétent</w:t>
      </w:r>
      <w:r>
        <w:rPr>
          <w:rStyle w:val="lev"/>
          <w:b w:val="0"/>
          <w:bCs w:val="0"/>
        </w:rPr>
        <w:t>.</w:t>
      </w:r>
      <w:r w:rsidR="00560875">
        <w:rPr>
          <w:rStyle w:val="lev"/>
          <w:b w:val="0"/>
          <w:bCs w:val="0"/>
        </w:rPr>
        <w:t xml:space="preserve"> </w:t>
      </w:r>
      <w:r w:rsidR="00560875" w:rsidRPr="00560875">
        <w:rPr>
          <w:rStyle w:val="lev"/>
          <w:b w:val="0"/>
          <w:bCs w:val="0"/>
          <w:color w:val="FFFF00"/>
          <w:highlight w:val="darkGray"/>
          <w:shd w:val="clear" w:color="auto" w:fill="C9C9C9" w:themeFill="accent3" w:themeFillTint="99"/>
        </w:rPr>
        <w:t>RÉPONSE 5.</w:t>
      </w:r>
      <w:r w:rsidR="00B90D4E">
        <w:rPr>
          <w:rStyle w:val="lev"/>
          <w:b w:val="0"/>
          <w:bCs w:val="0"/>
          <w:color w:val="FFFF00"/>
          <w:highlight w:val="darkGray"/>
          <w:shd w:val="clear" w:color="auto" w:fill="C9C9C9" w:themeFill="accent3" w:themeFillTint="99"/>
        </w:rPr>
        <w:t>5</w:t>
      </w:r>
    </w:p>
    <w:p w14:paraId="0E35C760" w14:textId="77777777" w:rsidR="00376BFE" w:rsidRDefault="00376BFE" w:rsidP="00271B94">
      <w:pPr>
        <w:pStyle w:val="NormalWeb"/>
      </w:pPr>
      <w:r>
        <w:t xml:space="preserve">Ci-après dénommé </w:t>
      </w:r>
      <w:r>
        <w:rPr>
          <w:rStyle w:val="lev"/>
        </w:rPr>
        <w:t>« le Remplaçant »</w:t>
      </w:r>
      <w:r>
        <w:t>,</w:t>
      </w:r>
      <w:r>
        <w:br/>
        <w:t>D’autre part,</w:t>
      </w:r>
    </w:p>
    <w:p w14:paraId="402E5B0F" w14:textId="77777777" w:rsidR="00376BFE" w:rsidRDefault="00376BFE" w:rsidP="00376BFE">
      <w:pPr>
        <w:pStyle w:val="Titre2"/>
        <w:jc w:val="both"/>
      </w:pPr>
      <w:r>
        <w:t>PRÉAMBULE</w:t>
      </w:r>
    </w:p>
    <w:p w14:paraId="4D68163B" w14:textId="34F1FABB" w:rsidR="00376BFE" w:rsidRPr="00376BFE" w:rsidRDefault="00376BFE" w:rsidP="00376BFE">
      <w:pPr>
        <w:pStyle w:val="NormalWeb"/>
        <w:jc w:val="both"/>
      </w:pPr>
      <w:r w:rsidRPr="00376BFE">
        <w:t xml:space="preserve">Le Remplacé, Infirmier Diplômé d’État, devant suspendre personnellement, provisoirement et ponctuellement son exercice professionnel pour le motif suivant : </w:t>
      </w:r>
      <w:r w:rsidR="00243DF0" w:rsidRPr="00271B94">
        <w:rPr>
          <w:color w:val="FFFF00"/>
          <w:shd w:val="clear" w:color="auto" w:fill="AEAAAA" w:themeFill="background2" w:themeFillShade="BF"/>
        </w:rPr>
        <w:t xml:space="preserve">RÉPONSE </w:t>
      </w:r>
      <w:r w:rsidR="00243DF0">
        <w:rPr>
          <w:color w:val="FFFF00"/>
          <w:shd w:val="clear" w:color="auto" w:fill="AEAAAA" w:themeFill="background2" w:themeFillShade="BF"/>
        </w:rPr>
        <w:t>4</w:t>
      </w:r>
      <w:r w:rsidRPr="00271B94">
        <w:rPr>
          <w:color w:val="3B3838" w:themeColor="background2" w:themeShade="40"/>
          <w:shd w:val="clear" w:color="auto" w:fill="C9C9C9" w:themeFill="accent3" w:themeFillTint="99"/>
        </w:rPr>
        <w:t xml:space="preserve"> </w:t>
      </w:r>
      <w:r w:rsidRPr="00376BFE">
        <w:t>fait temporairement appel au Remplaçant, en qualité d’Infirmier Diplômé d’État remplaçant, inscrit à l’Ordre, afin d’assurer la continuité des soins délivrés à ses patients.</w:t>
      </w:r>
    </w:p>
    <w:p w14:paraId="2D29AFB9" w14:textId="77777777" w:rsidR="00376BFE" w:rsidRPr="00376BFE" w:rsidRDefault="00376BFE" w:rsidP="00376BFE">
      <w:pPr>
        <w:pStyle w:val="NormalWeb"/>
        <w:jc w:val="both"/>
      </w:pPr>
      <w:r w:rsidRPr="00376BFE">
        <w:rPr>
          <w:rStyle w:val="lev"/>
          <w:b w:val="0"/>
          <w:bCs w:val="0"/>
        </w:rPr>
        <w:t>Le présent contrat est conclu exclusivement en raison de l’indisponibilité temporaire du Remplacé. Il ne constitue ni un contrat de travail, ni un contrat de collaboration libérale, ni un contrat d’association, ni une mise à disposition permanente de patientèle.</w:t>
      </w:r>
    </w:p>
    <w:p w14:paraId="33472154" w14:textId="77777777" w:rsidR="00376BFE" w:rsidRPr="00376BFE" w:rsidRDefault="00376BFE" w:rsidP="00376BFE">
      <w:pPr>
        <w:pStyle w:val="NormalWeb"/>
        <w:jc w:val="both"/>
      </w:pPr>
      <w:r w:rsidRPr="00376BFE">
        <w:t>Le Remplaçant exercera ce remplacement à titre libéral sans aliéner son indépendance professionnelle.</w:t>
      </w:r>
    </w:p>
    <w:p w14:paraId="4AD6542E" w14:textId="77777777" w:rsidR="00376BFE" w:rsidRPr="00376BFE" w:rsidRDefault="00376BFE" w:rsidP="00376BFE">
      <w:pPr>
        <w:pStyle w:val="NormalWeb"/>
        <w:jc w:val="both"/>
      </w:pPr>
      <w:r w:rsidRPr="00376BFE">
        <w:rPr>
          <w:rStyle w:val="lev"/>
          <w:b w:val="0"/>
          <w:bCs w:val="0"/>
        </w:rPr>
        <w:t>Le Remplaçant conserve, pendant toute la durée du remplacement, son autonomie professionnelle, technique, organisationnelle et déontologique. Aucune stipulation du présent contrat ne peut être interprétée comme conférant au Remplacé un pouvoir de direction, de contrôle hiérarchique ou de sanction à l’égard du Remplaçant.</w:t>
      </w:r>
    </w:p>
    <w:p w14:paraId="1B683930" w14:textId="77777777" w:rsidR="00376BFE" w:rsidRPr="00376BFE" w:rsidRDefault="00376BFE" w:rsidP="00376BFE">
      <w:pPr>
        <w:pStyle w:val="NormalWeb"/>
        <w:jc w:val="both"/>
      </w:pPr>
      <w:r w:rsidRPr="00376BFE">
        <w:t>Le Remplacé et le Remplaçant déclarent ne faire l’objet d’aucune sanction disciplinaire interdisant d’exercer la profession ni d’aucune mesure de déconventionnement.</w:t>
      </w:r>
    </w:p>
    <w:p w14:paraId="08669D10" w14:textId="77777777" w:rsidR="00376BFE" w:rsidRDefault="00376BFE" w:rsidP="00376BFE">
      <w:pPr>
        <w:pStyle w:val="NormalWeb"/>
        <w:jc w:val="both"/>
      </w:pPr>
      <w:r>
        <w:t>Le Remplaçant déclare solennellement ne pas remplacer plus de deux infirmiers concomitamment, y compris dans une association d’infirmiers ou dans un cabinet de groupe.</w:t>
      </w:r>
    </w:p>
    <w:p w14:paraId="63A4323F" w14:textId="77777777" w:rsidR="00376BFE" w:rsidRPr="00376BFE" w:rsidRDefault="00376BFE" w:rsidP="00376BFE">
      <w:pPr>
        <w:pStyle w:val="NormalWeb"/>
        <w:jc w:val="both"/>
        <w:rPr>
          <w:b/>
          <w:bCs/>
        </w:rPr>
      </w:pPr>
      <w:r w:rsidRPr="00376BFE">
        <w:rPr>
          <w:rStyle w:val="lev"/>
          <w:b w:val="0"/>
          <w:bCs w:val="0"/>
        </w:rPr>
        <w:lastRenderedPageBreak/>
        <w:t>Le Remplaçant déclare être en situation régulière au regard de ses obligations ordinales, conventionnelles, fiscales, sociales et assurantielles. Il remet au Remplacé, avant le début du remplacement, les justificatifs suivants : attestation d’inscription ordinale, justificatif RPPS, attestation d’assurance responsabilité civile professionnelle, et, le cas échéant, autorisation ordinale de remplacement.</w:t>
      </w:r>
    </w:p>
    <w:p w14:paraId="06D035B1" w14:textId="1328BF15" w:rsidR="00376BFE" w:rsidRDefault="00376BFE" w:rsidP="00376BFE">
      <w:pPr>
        <w:pStyle w:val="NormalWeb"/>
        <w:jc w:val="both"/>
      </w:pPr>
      <w:r w:rsidRPr="003639C0">
        <w:rPr>
          <w:highlight w:val="yellow"/>
        </w:rPr>
        <w:t>[</w:t>
      </w:r>
      <w:r w:rsidR="00243DF0" w:rsidRPr="00243DF0">
        <w:rPr>
          <w:b/>
          <w:bCs/>
          <w:color w:val="FFFF00"/>
          <w:highlight w:val="darkGray"/>
        </w:rPr>
        <w:t>OPTION EN FONCTION DE LA QUESTION 3.6</w:t>
      </w:r>
      <w:r w:rsidRPr="003639C0">
        <w:rPr>
          <w:highlight w:val="yellow"/>
        </w:rPr>
        <w:t>] : le Remplacé déclare avoir informé l’ensemble des associés de la Société d’Exercice Libéral OU de la Société Civile Professionnelle OU l’ensemble de ses partenaires dans le cadre d’un exercice en commun ou son cocontractant dans le cadre d’un contrat de collabo</w:t>
      </w:r>
      <w:r w:rsidRPr="00243DF0">
        <w:rPr>
          <w:highlight w:val="yellow"/>
        </w:rPr>
        <w:t>ration du remplacement.</w:t>
      </w:r>
      <w:r w:rsidR="00243DF0" w:rsidRPr="00243DF0">
        <w:rPr>
          <w:highlight w:val="yellow"/>
        </w:rPr>
        <w:t xml:space="preserve"> </w:t>
      </w:r>
      <w:r w:rsidRPr="00243DF0">
        <w:rPr>
          <w:highlight w:val="yellow"/>
        </w:rPr>
        <w:t>À cet effet, le Remplacé a communiqué à l’ensemble de ses associés une copie du présent contrat de remplacement.</w:t>
      </w:r>
    </w:p>
    <w:p w14:paraId="7CA8723B" w14:textId="77777777" w:rsidR="00376BFE" w:rsidRDefault="00376BFE" w:rsidP="00376BFE">
      <w:pPr>
        <w:pStyle w:val="NormalWeb"/>
        <w:jc w:val="both"/>
      </w:pPr>
      <w:r>
        <w:t>Vu le Code de la santé publique, notamment ses articles R.4312-83 à R.4312-87 ;</w:t>
      </w:r>
      <w:r>
        <w:br/>
        <w:t>Vu la convention nationale des infirmiers conclue le 22 juin 2007, ainsi que ses avenants ;</w:t>
      </w:r>
      <w:r>
        <w:br/>
      </w:r>
      <w:r w:rsidRPr="00376BFE">
        <w:rPr>
          <w:rStyle w:val="lev"/>
          <w:b w:val="0"/>
          <w:bCs w:val="0"/>
        </w:rPr>
        <w:t>Vu le principe du libre choix du professionnel de santé par le patient ;</w:t>
      </w:r>
      <w:r w:rsidRPr="00376BFE">
        <w:rPr>
          <w:b/>
          <w:bCs/>
        </w:rPr>
        <w:br/>
      </w:r>
      <w:r w:rsidRPr="00376BFE">
        <w:rPr>
          <w:rStyle w:val="lev"/>
          <w:b w:val="0"/>
          <w:bCs w:val="0"/>
        </w:rPr>
        <w:t>Vu la nécessité d’assurer la continuité des soins sans créer de lien de subordination entre les parties ;</w:t>
      </w:r>
    </w:p>
    <w:p w14:paraId="7ADFB695" w14:textId="441D8E60" w:rsidR="00376BFE" w:rsidRDefault="00376BFE" w:rsidP="00376BFE">
      <w:pPr>
        <w:pStyle w:val="NormalWeb"/>
        <w:jc w:val="both"/>
      </w:pPr>
      <w:r>
        <w:t>Il a été convenu ce qui suit :</w:t>
      </w:r>
    </w:p>
    <w:p w14:paraId="736C625E" w14:textId="77777777" w:rsidR="00376BFE" w:rsidRDefault="00376BFE" w:rsidP="00376BFE">
      <w:pPr>
        <w:pStyle w:val="Titre2"/>
        <w:jc w:val="both"/>
      </w:pPr>
      <w:r>
        <w:t>Article 1er – OBJET</w:t>
      </w:r>
    </w:p>
    <w:p w14:paraId="2006B419" w14:textId="77777777" w:rsidR="00376BFE" w:rsidRPr="00376BFE" w:rsidRDefault="00376BFE" w:rsidP="00376BFE">
      <w:pPr>
        <w:pStyle w:val="NormalWeb"/>
        <w:jc w:val="both"/>
      </w:pPr>
      <w:r w:rsidRPr="00376BFE">
        <w:t>Le Remplaçant exercera, pendant la durée du remplacement prévue à l’article 2 du présent contrat, la profession d’infirmier en lieu et place du Remplacé, indisponible temporairement.</w:t>
      </w:r>
    </w:p>
    <w:p w14:paraId="3C37F7FA" w14:textId="77777777" w:rsidR="00376BFE" w:rsidRPr="00376BFE" w:rsidRDefault="00376BFE" w:rsidP="00376BFE">
      <w:pPr>
        <w:pStyle w:val="NormalWeb"/>
        <w:jc w:val="both"/>
      </w:pPr>
      <w:r w:rsidRPr="00376BFE">
        <w:rPr>
          <w:rStyle w:val="lev"/>
          <w:b w:val="0"/>
          <w:bCs w:val="0"/>
        </w:rPr>
        <w:t>Le remplacement est strictement limité aux périodes d’indisponibilité du Remplacé mentionnées au présent contrat ou dans son planning annexé. Il ne saurait avoir pour objet de pourvoir durablement un besoin permanent d’activité du cabinet.</w:t>
      </w:r>
    </w:p>
    <w:p w14:paraId="4A3103F1" w14:textId="77777777" w:rsidR="00376BFE" w:rsidRPr="00376BFE" w:rsidRDefault="00376BFE" w:rsidP="00376BFE">
      <w:pPr>
        <w:pStyle w:val="NormalWeb"/>
        <w:jc w:val="both"/>
      </w:pPr>
      <w:r w:rsidRPr="00376BFE">
        <w:t>Les patients devront être informés dès que possible de la présence d’un infirmier remplaçant, notamment lors de visites à domicile ou de rendez-vous au cabinet.</w:t>
      </w:r>
    </w:p>
    <w:p w14:paraId="6DB4DED3" w14:textId="3BBAE247" w:rsidR="00376BFE" w:rsidRPr="00376BFE" w:rsidRDefault="00376BFE" w:rsidP="00376BFE">
      <w:pPr>
        <w:pStyle w:val="NormalWeb"/>
        <w:jc w:val="both"/>
      </w:pPr>
      <w:r w:rsidRPr="00376BFE">
        <w:rPr>
          <w:rStyle w:val="lev"/>
          <w:b w:val="0"/>
          <w:bCs w:val="0"/>
        </w:rPr>
        <w:t>Les patients conservent en toute circonstance le libre choix de leur professionnel de santé. Le présent contrat ne confère au Remplaçant aucun droit de propriété sur la patientèle du Remplacé, ni au Remplacé aucun droit de direction sur l’activité libérale du Remplaçant.</w:t>
      </w:r>
    </w:p>
    <w:p w14:paraId="4ED53904" w14:textId="77777777" w:rsidR="00376BFE" w:rsidRDefault="00376BFE" w:rsidP="00376BFE">
      <w:pPr>
        <w:pStyle w:val="Titre2"/>
        <w:jc w:val="both"/>
      </w:pPr>
      <w:r>
        <w:t>Article 2 – DURÉE</w:t>
      </w:r>
    </w:p>
    <w:p w14:paraId="64F92BBD" w14:textId="77777777" w:rsidR="00376BFE" w:rsidRDefault="00376BFE" w:rsidP="00376BFE">
      <w:pPr>
        <w:pStyle w:val="NormalWeb"/>
        <w:jc w:val="both"/>
      </w:pPr>
      <w:r>
        <w:t>Le présent contrat est conclu :</w:t>
      </w:r>
    </w:p>
    <w:p w14:paraId="460FD0F8" w14:textId="27A95C79" w:rsidR="00376BFE" w:rsidRDefault="00376BFE" w:rsidP="00243DF0">
      <w:pPr>
        <w:numPr>
          <w:ilvl w:val="0"/>
          <w:numId w:val="8"/>
        </w:numPr>
        <w:spacing w:before="100" w:beforeAutospacing="1" w:after="100" w:afterAutospacing="1" w:line="240" w:lineRule="auto"/>
        <w:jc w:val="both"/>
      </w:pPr>
      <w:r>
        <w:t xml:space="preserve">Du </w:t>
      </w:r>
      <w:r w:rsidR="00243DF0">
        <w:t xml:space="preserve">AU </w:t>
      </w:r>
      <w:r w:rsidR="00243DF0" w:rsidRPr="00271B94">
        <w:rPr>
          <w:color w:val="FFFF00"/>
          <w:shd w:val="clear" w:color="auto" w:fill="AEAAAA" w:themeFill="background2" w:themeFillShade="BF"/>
        </w:rPr>
        <w:t xml:space="preserve">RÉPONSE </w:t>
      </w:r>
      <w:r w:rsidR="00243DF0">
        <w:rPr>
          <w:color w:val="FFFF00"/>
          <w:shd w:val="clear" w:color="auto" w:fill="AEAAAA" w:themeFill="background2" w:themeFillShade="BF"/>
        </w:rPr>
        <w:t>2.1</w:t>
      </w:r>
      <w:r w:rsidR="00243DF0">
        <w:t xml:space="preserve"> ; </w:t>
      </w:r>
      <w:r>
        <w:br/>
      </w:r>
      <w:proofErr w:type="gramStart"/>
      <w:r>
        <w:t>OU</w:t>
      </w:r>
      <w:proofErr w:type="gramEnd"/>
    </w:p>
    <w:p w14:paraId="67D095BB" w14:textId="3651A3A6" w:rsidR="00376BFE" w:rsidRDefault="00376BFE" w:rsidP="00376BFE">
      <w:pPr>
        <w:numPr>
          <w:ilvl w:val="0"/>
          <w:numId w:val="8"/>
        </w:numPr>
        <w:spacing w:before="100" w:beforeAutospacing="1" w:after="100" w:afterAutospacing="1" w:line="240" w:lineRule="auto"/>
        <w:jc w:val="both"/>
      </w:pPr>
      <w:r>
        <w:t xml:space="preserve">Pour les jours suivants : </w:t>
      </w:r>
      <w:r w:rsidR="00243DF0" w:rsidRPr="00271B94">
        <w:rPr>
          <w:color w:val="FFFF00"/>
          <w:shd w:val="clear" w:color="auto" w:fill="AEAAAA" w:themeFill="background2" w:themeFillShade="BF"/>
        </w:rPr>
        <w:t xml:space="preserve">RÉPONSE </w:t>
      </w:r>
      <w:r w:rsidR="00243DF0">
        <w:rPr>
          <w:color w:val="FFFF00"/>
          <w:shd w:val="clear" w:color="auto" w:fill="AEAAAA" w:themeFill="background2" w:themeFillShade="BF"/>
        </w:rPr>
        <w:t>2.2</w:t>
      </w:r>
    </w:p>
    <w:p w14:paraId="36BB13E7" w14:textId="22441767" w:rsidR="00376BFE" w:rsidRPr="00376BFE" w:rsidRDefault="00376BFE" w:rsidP="00376BFE">
      <w:pPr>
        <w:pStyle w:val="NormalWeb"/>
        <w:jc w:val="both"/>
        <w:rPr>
          <w:b/>
          <w:bCs/>
        </w:rPr>
      </w:pPr>
      <w:r w:rsidRPr="00376BFE">
        <w:rPr>
          <w:rStyle w:val="lev"/>
          <w:b w:val="0"/>
          <w:bCs w:val="0"/>
        </w:rPr>
        <w:t>La durée du présent contrat est déterminée ou déterminable et correspond exclusivement à la période d’indisponibilité temporaire du Remplacé</w:t>
      </w:r>
      <w:r w:rsidRPr="00376BFE">
        <w:rPr>
          <w:rStyle w:val="lev"/>
          <w:b w:val="0"/>
          <w:bCs w:val="0"/>
        </w:rPr>
        <w:t xml:space="preserve"> fondé sur le motif </w:t>
      </w:r>
      <w:r w:rsidRPr="00376BFE">
        <w:rPr>
          <w:rStyle w:val="lev"/>
          <w:b w:val="0"/>
          <w:bCs w:val="0"/>
        </w:rPr>
        <w:t>de l’indisponibilité temporaire du Rempla</w:t>
      </w:r>
      <w:r w:rsidRPr="00376BFE">
        <w:rPr>
          <w:rStyle w:val="lev"/>
          <w:b w:val="0"/>
          <w:bCs w:val="0"/>
        </w:rPr>
        <w:t>çant visé en préambule</w:t>
      </w:r>
      <w:r w:rsidRPr="00376BFE">
        <w:rPr>
          <w:rStyle w:val="lev"/>
          <w:b w:val="0"/>
          <w:bCs w:val="0"/>
        </w:rPr>
        <w:t>. Les parties reconnaissent que le remplacement ne doit pas présenter un caractère permanent, récurrent systématique ou assimilable à une collaboration libérale durable.</w:t>
      </w:r>
    </w:p>
    <w:p w14:paraId="41F75C22" w14:textId="77777777" w:rsidR="00376BFE" w:rsidRPr="00376BFE" w:rsidRDefault="00376BFE" w:rsidP="00376BFE">
      <w:pPr>
        <w:pStyle w:val="NormalWeb"/>
        <w:jc w:val="both"/>
        <w:rPr>
          <w:b/>
          <w:bCs/>
        </w:rPr>
      </w:pPr>
      <w:r w:rsidRPr="00376BFE">
        <w:rPr>
          <w:rStyle w:val="lev"/>
          <w:b w:val="0"/>
          <w:bCs w:val="0"/>
        </w:rPr>
        <w:lastRenderedPageBreak/>
        <w:t>Lorsque le remplacement est organisé de manière discontinue, chaque journée ou période remplacée doit être identifiée dans le planning annexé. Toute modification substantielle du planning doit être convenue entre les parties dans un délai raisonnable et faire l’objet d’un écrit, y compris par échange électronique.</w:t>
      </w:r>
    </w:p>
    <w:p w14:paraId="49966EAD" w14:textId="77777777" w:rsidR="00376BFE" w:rsidRDefault="00376BFE" w:rsidP="00376BFE">
      <w:pPr>
        <w:pStyle w:val="NormalWeb"/>
        <w:jc w:val="both"/>
      </w:pPr>
      <w:r>
        <w:t>Il pourra être prolongé dans les conditions prévues à l’article 9 du présent contrat si l’indisponibilité du Remplacé le justifie.</w:t>
      </w:r>
    </w:p>
    <w:p w14:paraId="2B20B306" w14:textId="77777777" w:rsidR="00376BFE" w:rsidRDefault="00376BFE" w:rsidP="00376BFE">
      <w:pPr>
        <w:pStyle w:val="NormalWeb"/>
        <w:jc w:val="both"/>
        <w:rPr>
          <w:rStyle w:val="lev"/>
          <w:b w:val="0"/>
          <w:bCs w:val="0"/>
        </w:rPr>
      </w:pPr>
      <w:r w:rsidRPr="00376BFE">
        <w:rPr>
          <w:rStyle w:val="lev"/>
          <w:b w:val="0"/>
          <w:bCs w:val="0"/>
        </w:rPr>
        <w:t>Le recours répété au même Remplaçant devra rester compatible avec le caractère temporaire du remplacement. Les parties s’engagent à réexaminer la situation si la relation devait devenir régulière, durable ou indépendante d’une indisponibilité ponctuelle du Remplacé, afin d’envisager, le cas échéant, un autre cadre juridique adapté, notamment la collaboration libérale lorsque celle-ci est possible.</w:t>
      </w:r>
    </w:p>
    <w:p w14:paraId="03AB472B" w14:textId="1FB57581" w:rsidR="00376BFE" w:rsidRPr="00376BFE" w:rsidRDefault="00376BFE" w:rsidP="00376BFE">
      <w:pPr>
        <w:pStyle w:val="NormalWeb"/>
        <w:jc w:val="both"/>
        <w:rPr>
          <w:b/>
          <w:bCs/>
        </w:rPr>
      </w:pPr>
      <w:r w:rsidRPr="00376BFE">
        <w:rPr>
          <w:rStyle w:val="lev"/>
          <w:b w:val="0"/>
          <w:bCs w:val="0"/>
          <w:highlight w:val="cyan"/>
        </w:rPr>
        <w:t xml:space="preserve">Info bulles : </w:t>
      </w:r>
      <w:r w:rsidRPr="00376BFE">
        <w:rPr>
          <w:highlight w:val="cyan"/>
        </w:rPr>
        <w:t>Cette rédaction vise à éviter qu’un remplacement récurrent ou indéterminé soit analysé comme une collaboration ou comme une relation de travail déguisée</w:t>
      </w:r>
    </w:p>
    <w:p w14:paraId="5CD600E1" w14:textId="77777777" w:rsidR="00376BFE" w:rsidRDefault="00376BFE" w:rsidP="00376BFE">
      <w:pPr>
        <w:pStyle w:val="Titre2"/>
        <w:jc w:val="both"/>
      </w:pPr>
      <w:r>
        <w:t>Article 3 – LIEU D’EXERCICE PROFESSIONNEL</w:t>
      </w:r>
    </w:p>
    <w:p w14:paraId="18ECA3CA" w14:textId="56646F0F" w:rsidR="00376BFE" w:rsidRDefault="00243DF0" w:rsidP="00376BFE">
      <w:pPr>
        <w:pStyle w:val="NormalWeb"/>
        <w:jc w:val="both"/>
      </w:pPr>
      <w:r w:rsidRPr="00243DF0">
        <w:rPr>
          <w:highlight w:val="yellow"/>
        </w:rPr>
        <w:t>OPTION 1 </w:t>
      </w:r>
      <w:r w:rsidRPr="00271B94">
        <w:rPr>
          <w:color w:val="FFFF00"/>
          <w:shd w:val="clear" w:color="auto" w:fill="AEAAAA" w:themeFill="background2" w:themeFillShade="BF"/>
        </w:rPr>
        <w:t xml:space="preserve">RÉPONSE </w:t>
      </w:r>
      <w:r>
        <w:rPr>
          <w:color w:val="FFFF00"/>
          <w:shd w:val="clear" w:color="auto" w:fill="AEAAAA" w:themeFill="background2" w:themeFillShade="BF"/>
        </w:rPr>
        <w:t xml:space="preserve">6.1 « dans le cabinet du remplacé » </w:t>
      </w:r>
      <w:r w:rsidRPr="00243DF0">
        <w:rPr>
          <w:highlight w:val="yellow"/>
        </w:rPr>
        <w:t>:</w:t>
      </w:r>
      <w:r>
        <w:t xml:space="preserve"> </w:t>
      </w:r>
      <w:r w:rsidR="00376BFE">
        <w:t xml:space="preserve">Le Remplacé met à disposition du Remplaçant son cabinet comprenant : </w:t>
      </w:r>
      <w:r>
        <w:t xml:space="preserve"> </w:t>
      </w:r>
      <w:r w:rsidR="00376BFE">
        <w:t>un local professionnel</w:t>
      </w:r>
      <w:r>
        <w:t xml:space="preserve"> et son</w:t>
      </w:r>
      <w:r w:rsidR="00376BFE">
        <w:t xml:space="preserve"> matériel sis </w:t>
      </w:r>
      <w:r w:rsidRPr="00271B94">
        <w:rPr>
          <w:color w:val="FFFF00"/>
          <w:shd w:val="clear" w:color="auto" w:fill="AEAAAA" w:themeFill="background2" w:themeFillShade="BF"/>
        </w:rPr>
        <w:t>RÉPONSE 3</w:t>
      </w:r>
      <w:r>
        <w:rPr>
          <w:color w:val="FFFF00"/>
          <w:shd w:val="clear" w:color="auto" w:fill="AEAAAA" w:themeFill="background2" w:themeFillShade="BF"/>
        </w:rPr>
        <w:t>.5</w:t>
      </w:r>
      <w:r w:rsidR="00376BFE">
        <w:t>, sans qu’aucun lien contractuel, de location, de sous-location ou d’occupation emportant indemnité ne soit créé entre les deux parties nonobstant les dispositions de l’article 5 du présent contrat.</w:t>
      </w:r>
    </w:p>
    <w:p w14:paraId="49542D03" w14:textId="77777777" w:rsidR="00376BFE" w:rsidRDefault="00376BFE" w:rsidP="00376BFE">
      <w:pPr>
        <w:pStyle w:val="NormalWeb"/>
        <w:jc w:val="both"/>
      </w:pPr>
      <w:r>
        <w:t>Le Remplaçant en fera un usage exclusivement professionnel et s’interdira toute modification des lieux et/ou de leur destination.</w:t>
      </w:r>
    </w:p>
    <w:p w14:paraId="3D4FA182" w14:textId="77777777" w:rsidR="00376BFE" w:rsidRDefault="00376BFE" w:rsidP="00376BFE">
      <w:pPr>
        <w:pStyle w:val="NormalWeb"/>
        <w:jc w:val="both"/>
      </w:pPr>
      <w:r>
        <w:t>Notamment, le Remplaçant devra veiller à l’entretien et la maintenance du local professionnel, des installations et des appareils mis à disposition par le Remplacé pendant toute la durée du remplacement.</w:t>
      </w:r>
    </w:p>
    <w:p w14:paraId="32F3D4C4" w14:textId="77777777" w:rsidR="00376BFE" w:rsidRPr="00376BFE" w:rsidRDefault="00376BFE" w:rsidP="00376BFE">
      <w:pPr>
        <w:pStyle w:val="NormalWeb"/>
        <w:jc w:val="both"/>
        <w:rPr>
          <w:b/>
          <w:bCs/>
        </w:rPr>
      </w:pPr>
      <w:r w:rsidRPr="00376BFE">
        <w:rPr>
          <w:rStyle w:val="lev"/>
          <w:b w:val="0"/>
          <w:bCs w:val="0"/>
        </w:rPr>
        <w:t>La mise à disposition des locaux, du matériel, du logiciel professionnel, des informations de tournée ou des moyens de coordination nécessaires à la continuité des soins ne constitue pas un pouvoir de direction du Remplacé sur le Remplaçant. Elle a pour seul objet de permettre la continuité des soins dans des conditions conformes aux règles professionnelles.</w:t>
      </w:r>
    </w:p>
    <w:p w14:paraId="4F362331" w14:textId="7A8A9A9F" w:rsidR="00376BFE" w:rsidRPr="00376BFE" w:rsidRDefault="00376BFE" w:rsidP="00376BFE">
      <w:pPr>
        <w:pStyle w:val="NormalWeb"/>
        <w:jc w:val="both"/>
        <w:rPr>
          <w:b/>
          <w:bCs/>
        </w:rPr>
      </w:pPr>
      <w:r w:rsidRPr="00376BFE">
        <w:rPr>
          <w:rStyle w:val="lev"/>
          <w:b w:val="0"/>
          <w:bCs w:val="0"/>
        </w:rPr>
        <w:t>Le Remplaçant demeure libre dans l’accomplissement des actes infirmiers, dans ses choix techniques et dans son organisation professionnelle, sous réserve du respect des prescriptions, de la réglementation applicable, de la nomenclature générale des actes professionnels</w:t>
      </w:r>
      <w:r>
        <w:rPr>
          <w:rStyle w:val="lev"/>
          <w:b w:val="0"/>
          <w:bCs w:val="0"/>
        </w:rPr>
        <w:t xml:space="preserve"> (</w:t>
      </w:r>
      <w:r w:rsidRPr="00376BFE">
        <w:rPr>
          <w:rStyle w:val="lev"/>
          <w:b w:val="0"/>
          <w:bCs w:val="0"/>
        </w:rPr>
        <w:t>NGAP</w:t>
      </w:r>
      <w:r>
        <w:rPr>
          <w:rStyle w:val="lev"/>
          <w:b w:val="0"/>
          <w:bCs w:val="0"/>
        </w:rPr>
        <w:t>)</w:t>
      </w:r>
      <w:r w:rsidRPr="00376BFE">
        <w:rPr>
          <w:rStyle w:val="lev"/>
          <w:b w:val="0"/>
          <w:bCs w:val="0"/>
        </w:rPr>
        <w:t>, des règles conventionnelles, du dossier de soins et de la continuité des prises en charge.</w:t>
      </w:r>
    </w:p>
    <w:p w14:paraId="6AF0ED48" w14:textId="296B2050" w:rsidR="00376BFE" w:rsidRDefault="00376BFE" w:rsidP="00376BFE">
      <w:pPr>
        <w:pStyle w:val="NormalWeb"/>
        <w:jc w:val="both"/>
      </w:pPr>
      <w:r w:rsidRPr="00243DF0">
        <w:rPr>
          <w:highlight w:val="yellow"/>
        </w:rPr>
        <w:t>OU</w:t>
      </w:r>
      <w:r w:rsidR="00243DF0" w:rsidRPr="00243DF0">
        <w:rPr>
          <w:highlight w:val="yellow"/>
        </w:rPr>
        <w:t xml:space="preserve"> OPTION 2</w:t>
      </w:r>
      <w:r w:rsidR="00243DF0">
        <w:rPr>
          <w:highlight w:val="yellow"/>
        </w:rPr>
        <w:t xml:space="preserve"> </w:t>
      </w:r>
      <w:r w:rsidR="00243DF0" w:rsidRPr="00271B94">
        <w:rPr>
          <w:color w:val="FFFF00"/>
          <w:shd w:val="clear" w:color="auto" w:fill="AEAAAA" w:themeFill="background2" w:themeFillShade="BF"/>
        </w:rPr>
        <w:t xml:space="preserve">RÉPONSE </w:t>
      </w:r>
      <w:r w:rsidR="00243DF0">
        <w:rPr>
          <w:color w:val="FFFF00"/>
          <w:shd w:val="clear" w:color="auto" w:fill="AEAAAA" w:themeFill="background2" w:themeFillShade="BF"/>
        </w:rPr>
        <w:t>6.2 « dans son propre cabinet »</w:t>
      </w:r>
      <w:r w:rsidR="00243DF0" w:rsidRPr="00243DF0">
        <w:rPr>
          <w:highlight w:val="yellow"/>
        </w:rPr>
        <w:t> :</w:t>
      </w:r>
    </w:p>
    <w:p w14:paraId="37CBE53C" w14:textId="742003D8" w:rsidR="00376BFE" w:rsidRDefault="00376BFE" w:rsidP="00376BFE">
      <w:pPr>
        <w:pStyle w:val="NormalWeb"/>
        <w:jc w:val="both"/>
      </w:pPr>
      <w:r>
        <w:t xml:space="preserve">Les parties conviennent expressément que le Remplaçant pourra recevoir les patients confiés par le Remplacé dans son propre cabinet sis </w:t>
      </w:r>
      <w:r w:rsidR="00243DF0" w:rsidRPr="00271B94">
        <w:rPr>
          <w:color w:val="FFFF00"/>
          <w:shd w:val="clear" w:color="auto" w:fill="AEAAAA" w:themeFill="background2" w:themeFillShade="BF"/>
        </w:rPr>
        <w:t xml:space="preserve">RÉPONSE </w:t>
      </w:r>
      <w:r w:rsidR="00243DF0">
        <w:rPr>
          <w:color w:val="FFFF00"/>
          <w:shd w:val="clear" w:color="auto" w:fill="AEAAAA" w:themeFill="background2" w:themeFillShade="BF"/>
        </w:rPr>
        <w:t xml:space="preserve">5.6 </w:t>
      </w:r>
      <w:r>
        <w:t>pendant toute la durée du présent contrat de remplacement.</w:t>
      </w:r>
    </w:p>
    <w:p w14:paraId="5E495360" w14:textId="52809EFD" w:rsidR="00376BFE" w:rsidRPr="00376BFE" w:rsidRDefault="00376BFE" w:rsidP="00376BFE">
      <w:pPr>
        <w:pStyle w:val="NormalWeb"/>
        <w:jc w:val="both"/>
        <w:rPr>
          <w:b/>
          <w:bCs/>
        </w:rPr>
      </w:pPr>
      <w:r w:rsidRPr="00376BFE">
        <w:rPr>
          <w:rStyle w:val="lev"/>
          <w:b w:val="0"/>
          <w:bCs w:val="0"/>
        </w:rPr>
        <w:lastRenderedPageBreak/>
        <w:t>Dans cette hypothèse, les parties organiseront la transmission strictement nécessaire des informations utiles à la continuité des soins, dans le respect du secret professionnel et des règles applicables à la protection des données de santé.</w:t>
      </w:r>
    </w:p>
    <w:p w14:paraId="3E106177" w14:textId="77777777" w:rsidR="00376BFE" w:rsidRDefault="00376BFE" w:rsidP="00376BFE">
      <w:pPr>
        <w:pStyle w:val="Titre2"/>
        <w:jc w:val="both"/>
      </w:pPr>
      <w:r>
        <w:t>Article 4 – OBLIGATIONS DES PARTIES</w:t>
      </w:r>
    </w:p>
    <w:p w14:paraId="1577F909" w14:textId="77777777" w:rsidR="00376BFE" w:rsidRDefault="00376BFE" w:rsidP="00376BFE">
      <w:pPr>
        <w:pStyle w:val="Titre3"/>
        <w:jc w:val="both"/>
      </w:pPr>
      <w:r>
        <w:t>4.1. Obligations du Remplaçant</w:t>
      </w:r>
    </w:p>
    <w:p w14:paraId="369989D7" w14:textId="77777777" w:rsidR="00376BFE" w:rsidRDefault="00376BFE" w:rsidP="00376BFE">
      <w:pPr>
        <w:pStyle w:val="NormalWeb"/>
        <w:jc w:val="both"/>
      </w:pPr>
      <w:r>
        <w:t>Le Remplaçant :</w:t>
      </w:r>
    </w:p>
    <w:p w14:paraId="3B49C018" w14:textId="77777777" w:rsidR="00376BFE" w:rsidRDefault="00376BFE" w:rsidP="00376BFE">
      <w:pPr>
        <w:numPr>
          <w:ilvl w:val="0"/>
          <w:numId w:val="9"/>
        </w:numPr>
        <w:spacing w:before="100" w:beforeAutospacing="1" w:after="100" w:afterAutospacing="1" w:line="240" w:lineRule="auto"/>
        <w:jc w:val="both"/>
      </w:pPr>
      <w:r>
        <w:t xml:space="preserve">Agit en toute circonstance dans l’intérêt des patients qui lui sont confiés par le Remplacé. Il leur délivre des soins consciencieux, attentifs et conformes aux données acquises de la science, dans le respect des règles applicables à la profession d’infirmier, notamment du Code de déontologie. </w:t>
      </w:r>
    </w:p>
    <w:p w14:paraId="175B1B08" w14:textId="77777777" w:rsidR="00376BFE" w:rsidRDefault="00376BFE" w:rsidP="00376BFE">
      <w:pPr>
        <w:numPr>
          <w:ilvl w:val="0"/>
          <w:numId w:val="9"/>
        </w:numPr>
        <w:spacing w:before="100" w:beforeAutospacing="1" w:after="100" w:afterAutospacing="1" w:line="240" w:lineRule="auto"/>
        <w:jc w:val="both"/>
      </w:pPr>
      <w:r>
        <w:t xml:space="preserve">Devra consacrer à cette activité tout le temps nécessaire selon les modalités habituelles de fonctionnement du cabinet. </w:t>
      </w:r>
    </w:p>
    <w:p w14:paraId="1D28D23B" w14:textId="77777777" w:rsidR="00376BFE" w:rsidRPr="00376BFE" w:rsidRDefault="00376BFE" w:rsidP="00376BFE">
      <w:pPr>
        <w:pStyle w:val="NormalWeb"/>
        <w:jc w:val="both"/>
        <w:rPr>
          <w:b/>
          <w:bCs/>
        </w:rPr>
      </w:pPr>
      <w:r w:rsidRPr="00376BFE">
        <w:rPr>
          <w:rStyle w:val="lev"/>
          <w:b w:val="0"/>
          <w:bCs w:val="0"/>
        </w:rPr>
        <w:t>Cette obligation ne saurait être interprétée comme une obligation de disponibilité permanente, ni comme une soumission à des horaires imposés unilatéralement par le Remplacé. Les jours et périodes de remplacement sont ceux prévus à l’article 2 et au planning annexé, arrêtés d’un commun accord entre les parties.</w:t>
      </w:r>
    </w:p>
    <w:p w14:paraId="4215F07C" w14:textId="77777777" w:rsidR="00376BFE" w:rsidRDefault="00376BFE" w:rsidP="00376BFE">
      <w:pPr>
        <w:numPr>
          <w:ilvl w:val="0"/>
          <w:numId w:val="10"/>
        </w:numPr>
        <w:spacing w:before="100" w:beforeAutospacing="1" w:after="100" w:afterAutospacing="1" w:line="240" w:lineRule="auto"/>
        <w:ind w:left="357" w:hanging="357"/>
        <w:jc w:val="both"/>
      </w:pPr>
      <w:r>
        <w:t xml:space="preserve">Entretient avec les autres infirmiers avec qui il est en relation durant le contrat de remplacement des rapports de bonne confraternité. </w:t>
      </w:r>
    </w:p>
    <w:p w14:paraId="1F719E38" w14:textId="77777777" w:rsidR="00376BFE" w:rsidRDefault="00376BFE" w:rsidP="00376BFE">
      <w:pPr>
        <w:numPr>
          <w:ilvl w:val="0"/>
          <w:numId w:val="10"/>
        </w:numPr>
        <w:spacing w:before="100" w:beforeAutospacing="1" w:after="100" w:afterAutospacing="1" w:line="240" w:lineRule="auto"/>
        <w:ind w:left="357" w:hanging="357"/>
        <w:jc w:val="both"/>
      </w:pPr>
      <w:r>
        <w:t xml:space="preserve">S’engage à respecter les dispositions légales, réglementaires, conventionnelles et déontologiques applicables à la profession d’infirmier, et, le cas échéant, le règlement intérieur du cabinet du Remplacé qui lui est temporairement mis à disposition. </w:t>
      </w:r>
      <w:r w:rsidRPr="00376BFE">
        <w:rPr>
          <w:rStyle w:val="lev"/>
          <w:b w:val="0"/>
          <w:bCs w:val="0"/>
        </w:rPr>
        <w:t>Le règlement intérieur ou les consignes de fonctionnement du cabinet ne peuvent avoir pour effet de limiter l’indépendance professionnelle du Remplaçant, ni de créer un lien de subordination. Ils ne portent que sur les règles matérielles, administratives, d’hygiène, de sécurité, de coordination et de continuité des soins.</w:t>
      </w:r>
    </w:p>
    <w:p w14:paraId="5CEB5915" w14:textId="77777777" w:rsidR="00376BFE" w:rsidRDefault="00376BFE" w:rsidP="00376BFE">
      <w:pPr>
        <w:numPr>
          <w:ilvl w:val="0"/>
          <w:numId w:val="10"/>
        </w:numPr>
        <w:spacing w:before="100" w:beforeAutospacing="1" w:after="100" w:afterAutospacing="1" w:line="240" w:lineRule="auto"/>
        <w:ind w:left="357" w:hanging="357"/>
        <w:jc w:val="both"/>
      </w:pPr>
      <w:r>
        <w:t xml:space="preserve">Apporte la preuve qu’il a contracté une police d’assurance responsabilité civile professionnelle avant le début de son activité. Son attestation de responsabilité civile professionnelle est annexée au présent contrat de remplacement. </w:t>
      </w:r>
    </w:p>
    <w:p w14:paraId="6C7194A7" w14:textId="77777777" w:rsidR="00376BFE" w:rsidRDefault="00376BFE" w:rsidP="00376BFE">
      <w:pPr>
        <w:numPr>
          <w:ilvl w:val="0"/>
          <w:numId w:val="10"/>
        </w:numPr>
        <w:spacing w:before="100" w:beforeAutospacing="1" w:after="100" w:afterAutospacing="1" w:line="240" w:lineRule="auto"/>
        <w:ind w:left="357" w:hanging="357"/>
        <w:jc w:val="both"/>
      </w:pPr>
      <w:r>
        <w:t xml:space="preserve">Sera seul responsable vis-à-vis des patients et des tiers des conséquences de son activité professionnelle dans le cadre du remplacement temporaire. </w:t>
      </w:r>
    </w:p>
    <w:p w14:paraId="064B5A49" w14:textId="64EE2C5E" w:rsidR="00376BFE" w:rsidRDefault="00376BFE" w:rsidP="00376BFE">
      <w:pPr>
        <w:numPr>
          <w:ilvl w:val="0"/>
          <w:numId w:val="10"/>
        </w:numPr>
        <w:spacing w:before="100" w:beforeAutospacing="1" w:after="100" w:afterAutospacing="1" w:line="240" w:lineRule="auto"/>
        <w:ind w:left="357" w:hanging="357"/>
        <w:jc w:val="both"/>
      </w:pPr>
      <w:r>
        <w:t>S’assure en tout état de cause que les cotations sont conformes à la</w:t>
      </w:r>
      <w:r w:rsidRPr="00376BFE">
        <w:t xml:space="preserve"> nomenclature générale des actes professionnels </w:t>
      </w:r>
      <w:r>
        <w:t>(</w:t>
      </w:r>
      <w:r>
        <w:t>NGAP</w:t>
      </w:r>
      <w:r>
        <w:t>)</w:t>
      </w:r>
      <w:r>
        <w:t xml:space="preserve">, en particulier lorsque c’est l’infirmier remplacé qui procède à la facturation. </w:t>
      </w:r>
    </w:p>
    <w:p w14:paraId="13D35BD8" w14:textId="77777777" w:rsidR="00376BFE" w:rsidRPr="00376BFE" w:rsidRDefault="00376BFE" w:rsidP="00376BFE">
      <w:pPr>
        <w:pStyle w:val="NormalWeb"/>
        <w:jc w:val="both"/>
        <w:rPr>
          <w:b/>
          <w:bCs/>
        </w:rPr>
      </w:pPr>
      <w:r w:rsidRPr="00376BFE">
        <w:rPr>
          <w:rStyle w:val="lev"/>
          <w:b w:val="0"/>
          <w:bCs w:val="0"/>
        </w:rPr>
        <w:t>Le Remplaçant établit, pour les actes qu’il réalise, les transmissions utiles à la continuité des soins. Ces transmissions ne constituent pas un compte rendu hiérarchique, mais une obligation professionnelle de coordination et de sécurité des patients.</w:t>
      </w:r>
    </w:p>
    <w:p w14:paraId="2E771F39" w14:textId="77777777" w:rsidR="00376BFE" w:rsidRPr="00376BFE" w:rsidRDefault="00376BFE" w:rsidP="00376BFE">
      <w:pPr>
        <w:pStyle w:val="NormalWeb"/>
        <w:jc w:val="both"/>
        <w:rPr>
          <w:b/>
          <w:bCs/>
        </w:rPr>
      </w:pPr>
      <w:r w:rsidRPr="00376BFE">
        <w:rPr>
          <w:rStyle w:val="lev"/>
          <w:b w:val="0"/>
          <w:bCs w:val="0"/>
        </w:rPr>
        <w:t>Le Remplaçant conserve la faculté de développer ou de poursuivre sa propre patientèle en dehors des périodes de remplacement prévues au présent contrat, sous réserve de ne commettre aucun acte de démarchage, de détournement de patientèle ou de concurrence déloyale au préjudice du Remplacé.</w:t>
      </w:r>
    </w:p>
    <w:p w14:paraId="2AF59890" w14:textId="77777777" w:rsidR="00376BFE" w:rsidRPr="00376BFE" w:rsidRDefault="00376BFE" w:rsidP="00376BFE">
      <w:pPr>
        <w:pStyle w:val="NormalWeb"/>
        <w:jc w:val="both"/>
        <w:rPr>
          <w:b/>
          <w:bCs/>
        </w:rPr>
      </w:pPr>
      <w:r w:rsidRPr="00376BFE">
        <w:rPr>
          <w:rStyle w:val="lev"/>
          <w:b w:val="0"/>
          <w:bCs w:val="0"/>
        </w:rPr>
        <w:t xml:space="preserve">Le Remplaçant peut exercer d’autres remplacements ou activités libérales compatibles avec ses obligations professionnelles, ordinales et conventionnelles, sous réserve de ne pas remplacer </w:t>
      </w:r>
      <w:r w:rsidRPr="00376BFE">
        <w:rPr>
          <w:rStyle w:val="lev"/>
          <w:b w:val="0"/>
          <w:bCs w:val="0"/>
        </w:rPr>
        <w:lastRenderedPageBreak/>
        <w:t>plus de deux infirmiers concomitamment et de respecter les périodes convenues au présent contrat.</w:t>
      </w:r>
    </w:p>
    <w:p w14:paraId="2AEA9166" w14:textId="6519D1EB" w:rsidR="00376BFE" w:rsidRDefault="00376BFE" w:rsidP="00376BFE">
      <w:pPr>
        <w:pStyle w:val="NormalWeb"/>
        <w:jc w:val="both"/>
      </w:pPr>
      <w:r w:rsidRPr="00376BFE">
        <w:rPr>
          <w:highlight w:val="yellow"/>
        </w:rPr>
        <w:t xml:space="preserve">Info bulles : </w:t>
      </w:r>
      <w:r w:rsidRPr="00376BFE">
        <w:rPr>
          <w:highlight w:val="yellow"/>
        </w:rPr>
        <w:t xml:space="preserve">Ces </w:t>
      </w:r>
      <w:r>
        <w:rPr>
          <w:highlight w:val="yellow"/>
        </w:rPr>
        <w:t xml:space="preserve">précisions </w:t>
      </w:r>
      <w:r w:rsidRPr="00376BFE">
        <w:rPr>
          <w:highlight w:val="yellow"/>
        </w:rPr>
        <w:t>sont important</w:t>
      </w:r>
      <w:r>
        <w:rPr>
          <w:highlight w:val="yellow"/>
        </w:rPr>
        <w:t>e</w:t>
      </w:r>
      <w:r w:rsidRPr="00376BFE">
        <w:rPr>
          <w:highlight w:val="yellow"/>
        </w:rPr>
        <w:t xml:space="preserve">s </w:t>
      </w:r>
      <w:r>
        <w:rPr>
          <w:highlight w:val="yellow"/>
        </w:rPr>
        <w:t xml:space="preserve">car </w:t>
      </w:r>
      <w:r w:rsidRPr="00376BFE">
        <w:rPr>
          <w:highlight w:val="yellow"/>
        </w:rPr>
        <w:t>la jurisprudence insiste sur</w:t>
      </w:r>
      <w:r w:rsidRPr="00376BFE">
        <w:rPr>
          <w:highlight w:val="yellow"/>
        </w:rPr>
        <w:t xml:space="preserve"> la nécessité de préserver l’autonomie du remplaçant et d’éviter les indices de subordination : plannings imposés, directives répétées, comptes rendus assimilables à un contrôle hiérarchique ou dépendance économique excessive.</w:t>
      </w:r>
      <w:r>
        <w:t xml:space="preserve"> </w:t>
      </w:r>
    </w:p>
    <w:p w14:paraId="03D8BBAB" w14:textId="77777777" w:rsidR="00376BFE" w:rsidRDefault="00376BFE" w:rsidP="00376BFE">
      <w:pPr>
        <w:pStyle w:val="Titre3"/>
        <w:jc w:val="both"/>
      </w:pPr>
      <w:r>
        <w:t>4.2. Obligations du Remplacé</w:t>
      </w:r>
    </w:p>
    <w:p w14:paraId="2CA438C8" w14:textId="77777777" w:rsidR="00376BFE" w:rsidRDefault="00376BFE" w:rsidP="00376BFE">
      <w:pPr>
        <w:pStyle w:val="NormalWeb"/>
        <w:jc w:val="both"/>
      </w:pPr>
      <w:r>
        <w:t>Le Remplacé :</w:t>
      </w:r>
    </w:p>
    <w:p w14:paraId="34D6DD35" w14:textId="77777777" w:rsidR="00376BFE" w:rsidRPr="00376BFE" w:rsidRDefault="00376BFE" w:rsidP="00376BFE">
      <w:pPr>
        <w:numPr>
          <w:ilvl w:val="0"/>
          <w:numId w:val="12"/>
        </w:numPr>
        <w:spacing w:before="100" w:beforeAutospacing="1" w:after="100" w:afterAutospacing="1" w:line="240" w:lineRule="auto"/>
        <w:jc w:val="both"/>
        <w:rPr>
          <w:b/>
          <w:bCs/>
        </w:rPr>
      </w:pPr>
      <w:r w:rsidRPr="00376BFE">
        <w:t xml:space="preserve">S’interdit pendant la durée du présent contrat toute activité professionnelle d’infirmier à l’exception toutefois du suivi d’une formation professionnelle et sous réserve des articles R.4312-7 — assistance aux personnes en péril — et R.4312-8 — collaboration à un dispositif de secours — du Code de la santé publique. </w:t>
      </w:r>
      <w:r w:rsidRPr="00376BFE">
        <w:rPr>
          <w:rStyle w:val="lev"/>
          <w:b w:val="0"/>
          <w:bCs w:val="0"/>
        </w:rPr>
        <w:t>Cette interdiction s’applique aux jours et périodes effectivement couverts par le remplacement. Le Remplacé s’interdit notamment de réaliser, pendant ces périodes, des actes infirmiers auprès des patients confiés au Remplaçant, sauf situation d’urgence ou disposition légale contraire.</w:t>
      </w:r>
    </w:p>
    <w:p w14:paraId="61711CE2" w14:textId="77777777" w:rsidR="00376BFE" w:rsidRPr="00376BFE" w:rsidRDefault="00376BFE" w:rsidP="00376BFE">
      <w:pPr>
        <w:numPr>
          <w:ilvl w:val="0"/>
          <w:numId w:val="12"/>
        </w:numPr>
        <w:spacing w:before="100" w:beforeAutospacing="1" w:after="100" w:afterAutospacing="1" w:line="240" w:lineRule="auto"/>
        <w:jc w:val="both"/>
      </w:pPr>
      <w:r w:rsidRPr="00376BFE">
        <w:t xml:space="preserve">S’engage à mettre à la disposition du Remplaçant des locaux et du matériel professionnel en état et en nombre suffisant afin qu’il soit en mesure de remplir au mieux la mission qui lui est confiée. </w:t>
      </w:r>
    </w:p>
    <w:p w14:paraId="4BF92DCE" w14:textId="77777777" w:rsidR="00376BFE" w:rsidRPr="00376BFE" w:rsidRDefault="00376BFE" w:rsidP="00376BFE">
      <w:pPr>
        <w:numPr>
          <w:ilvl w:val="0"/>
          <w:numId w:val="12"/>
        </w:numPr>
        <w:spacing w:before="100" w:beforeAutospacing="1" w:after="100" w:afterAutospacing="1" w:line="240" w:lineRule="auto"/>
        <w:jc w:val="both"/>
      </w:pPr>
      <w:r w:rsidRPr="00376BFE">
        <w:t xml:space="preserve">S’engage à mettre à la disposition du Remplaçant l’ensemble des informations nécessaires au bon déroulement et à la continuité des soins. </w:t>
      </w:r>
      <w:r w:rsidRPr="00376BFE">
        <w:rPr>
          <w:rStyle w:val="lev"/>
          <w:b w:val="0"/>
          <w:bCs w:val="0"/>
        </w:rPr>
        <w:t>Ces informations sont limitées à ce qui est nécessaire à la qualité, à la sécurité et à la continuité des soins. Elles sont transmises dans le respect du secret professionnel et de la réglementation applicable aux données de santé.</w:t>
      </w:r>
    </w:p>
    <w:p w14:paraId="457BE7EC" w14:textId="77777777" w:rsidR="00376BFE" w:rsidRPr="00376BFE" w:rsidRDefault="00376BFE" w:rsidP="00376BFE">
      <w:pPr>
        <w:numPr>
          <w:ilvl w:val="0"/>
          <w:numId w:val="12"/>
        </w:numPr>
        <w:spacing w:before="100" w:beforeAutospacing="1" w:after="100" w:afterAutospacing="1" w:line="240" w:lineRule="auto"/>
        <w:jc w:val="both"/>
      </w:pPr>
      <w:r w:rsidRPr="00376BFE">
        <w:t xml:space="preserve">S’engage à porter à la connaissance du Remplaçant les dispositions de la convention nationale des infirmiers et à l’informer des droits et obligations qui s’imposent à lui dans ce cadre. </w:t>
      </w:r>
    </w:p>
    <w:p w14:paraId="53476CDB" w14:textId="77777777" w:rsidR="00376BFE" w:rsidRPr="00376BFE" w:rsidRDefault="00376BFE" w:rsidP="00376BFE">
      <w:pPr>
        <w:numPr>
          <w:ilvl w:val="0"/>
          <w:numId w:val="12"/>
        </w:numPr>
        <w:spacing w:before="100" w:beforeAutospacing="1" w:after="100" w:afterAutospacing="1" w:line="240" w:lineRule="auto"/>
        <w:jc w:val="both"/>
      </w:pPr>
      <w:r w:rsidRPr="00376BFE">
        <w:t xml:space="preserve">S’engage à informer les organismes d’assurance maladie en leur indiquant le nom du Remplaçant, la durée et les dates de son remplacement. </w:t>
      </w:r>
    </w:p>
    <w:p w14:paraId="50312721" w14:textId="42DA7F03" w:rsidR="00376BFE" w:rsidRPr="00376BFE" w:rsidRDefault="00376BFE" w:rsidP="00376BFE">
      <w:pPr>
        <w:numPr>
          <w:ilvl w:val="0"/>
          <w:numId w:val="12"/>
        </w:numPr>
        <w:spacing w:before="100" w:beforeAutospacing="1" w:after="100" w:afterAutospacing="1" w:line="240" w:lineRule="auto"/>
        <w:jc w:val="both"/>
      </w:pPr>
      <w:r w:rsidRPr="00376BFE">
        <w:t xml:space="preserve">Fournit au Remplaçant les documents permettant de vérifier la concordance entre la cotation des actes facturés et la rémunération due lorsque c’est l’infirmier remplacé qui procède à la facturation. </w:t>
      </w:r>
    </w:p>
    <w:p w14:paraId="08B70F1C" w14:textId="77777777" w:rsidR="00376BFE" w:rsidRPr="00376BFE" w:rsidRDefault="00376BFE" w:rsidP="00376BFE">
      <w:pPr>
        <w:pStyle w:val="NormalWeb"/>
        <w:jc w:val="both"/>
        <w:rPr>
          <w:b/>
          <w:bCs/>
        </w:rPr>
      </w:pPr>
      <w:r w:rsidRPr="00376BFE">
        <w:rPr>
          <w:rStyle w:val="lev"/>
          <w:b w:val="0"/>
          <w:bCs w:val="0"/>
        </w:rPr>
        <w:t>Le Remplacé s’interdit de fixer unilatéralement, hors urgence ou nécessité impérieuse liée à la continuité des soins, les jours, horaires ou modalités d’intervention du Remplaçant. Toute modification significative du planning est convenue entre les parties et confirmée par écrit.</w:t>
      </w:r>
    </w:p>
    <w:p w14:paraId="71CB4AC8" w14:textId="77777777" w:rsidR="00376BFE" w:rsidRPr="00376BFE" w:rsidRDefault="00376BFE" w:rsidP="00376BFE">
      <w:pPr>
        <w:pStyle w:val="NormalWeb"/>
        <w:jc w:val="both"/>
        <w:rPr>
          <w:b/>
          <w:bCs/>
        </w:rPr>
      </w:pPr>
      <w:r w:rsidRPr="00376BFE">
        <w:rPr>
          <w:rStyle w:val="lev"/>
          <w:b w:val="0"/>
          <w:bCs w:val="0"/>
        </w:rPr>
        <w:t>Le Remplacé s’interdit d’adresser au Remplaçant des directives excédant les nécessités de coordination, de continuité des soins, de respect des prescriptions, de sécurité des patients et de conformité administrative ou conventionnelle.</w:t>
      </w:r>
    </w:p>
    <w:p w14:paraId="1F00E1E7" w14:textId="77777777" w:rsidR="00376BFE" w:rsidRPr="00376BFE" w:rsidRDefault="00376BFE" w:rsidP="00376BFE">
      <w:pPr>
        <w:pStyle w:val="NormalWeb"/>
        <w:jc w:val="both"/>
        <w:rPr>
          <w:b/>
          <w:bCs/>
        </w:rPr>
      </w:pPr>
      <w:r w:rsidRPr="00376BFE">
        <w:rPr>
          <w:rStyle w:val="lev"/>
          <w:b w:val="0"/>
          <w:bCs w:val="0"/>
        </w:rPr>
        <w:t>Le Remplacé s’interdit toute pratique de rémunération, retenue, rétrocession ou versement non prévu par le présent contrat.</w:t>
      </w:r>
    </w:p>
    <w:p w14:paraId="63169133" w14:textId="1BEE9C44" w:rsidR="00376BFE" w:rsidRPr="00376BFE" w:rsidRDefault="00376BFE" w:rsidP="00376BFE">
      <w:pPr>
        <w:pStyle w:val="NormalWeb"/>
        <w:jc w:val="both"/>
        <w:rPr>
          <w:b/>
          <w:bCs/>
        </w:rPr>
      </w:pPr>
      <w:r w:rsidRPr="00376BFE">
        <w:rPr>
          <w:rStyle w:val="lev"/>
          <w:b w:val="0"/>
          <w:bCs w:val="0"/>
        </w:rPr>
        <w:t>Le Remplacé vérifie, avant le début du remplacement, que le Remplaçant remplit les conditions administratives, ordinales, assurantielles et conventionnelles nécessaires à l’exercice du remplacement.</w:t>
      </w:r>
    </w:p>
    <w:p w14:paraId="73CD3ED8" w14:textId="77777777" w:rsidR="00376BFE" w:rsidRDefault="00376BFE" w:rsidP="00376BFE">
      <w:pPr>
        <w:pStyle w:val="Titre2"/>
        <w:jc w:val="both"/>
      </w:pPr>
      <w:r>
        <w:lastRenderedPageBreak/>
        <w:t>Article 4.3 – Indépendance professionnelle et absence de lien de subordination</w:t>
      </w:r>
    </w:p>
    <w:p w14:paraId="23F0E533" w14:textId="77777777" w:rsidR="00376BFE" w:rsidRPr="00376BFE" w:rsidRDefault="00376BFE" w:rsidP="00376BFE">
      <w:pPr>
        <w:pStyle w:val="NormalWeb"/>
        <w:jc w:val="both"/>
        <w:rPr>
          <w:b/>
          <w:bCs/>
        </w:rPr>
      </w:pPr>
      <w:r w:rsidRPr="00376BFE">
        <w:rPr>
          <w:rStyle w:val="lev"/>
          <w:b w:val="0"/>
          <w:bCs w:val="0"/>
        </w:rPr>
        <w:t>Les parties rappellent expressément que le présent contrat est conclu entre deux professionnels libéraux indépendants.</w:t>
      </w:r>
    </w:p>
    <w:p w14:paraId="6B958B40" w14:textId="77777777" w:rsidR="00376BFE" w:rsidRPr="00376BFE" w:rsidRDefault="00376BFE" w:rsidP="00376BFE">
      <w:pPr>
        <w:pStyle w:val="NormalWeb"/>
        <w:jc w:val="both"/>
        <w:rPr>
          <w:b/>
          <w:bCs/>
        </w:rPr>
      </w:pPr>
      <w:r w:rsidRPr="00376BFE">
        <w:rPr>
          <w:rStyle w:val="lev"/>
          <w:b w:val="0"/>
          <w:bCs w:val="0"/>
        </w:rPr>
        <w:t>Le Remplaçant exerce son art en toute indépendance, conformément aux règles professionnelles, déontologiques, conventionnelles et scientifiques applicables.</w:t>
      </w:r>
    </w:p>
    <w:p w14:paraId="630BF927" w14:textId="77777777" w:rsidR="00376BFE" w:rsidRPr="00376BFE" w:rsidRDefault="00376BFE" w:rsidP="00376BFE">
      <w:pPr>
        <w:pStyle w:val="NormalWeb"/>
        <w:jc w:val="both"/>
        <w:rPr>
          <w:b/>
          <w:bCs/>
        </w:rPr>
      </w:pPr>
      <w:r w:rsidRPr="00376BFE">
        <w:rPr>
          <w:rStyle w:val="lev"/>
          <w:b w:val="0"/>
          <w:bCs w:val="0"/>
        </w:rPr>
        <w:t>Le Remplacé ne dispose à l’égard du Remplaçant d’aucun pouvoir disciplinaire, hiérarchique ou de sanction. Les échanges entre les parties ont pour seul objet d’assurer la continuité des soins, la coordination des prises en charge, la bonne transmission des informations utiles et le respect des obligations administratives et conventionnelles.</w:t>
      </w:r>
    </w:p>
    <w:p w14:paraId="5D624461" w14:textId="77777777" w:rsidR="00376BFE" w:rsidRPr="00376BFE" w:rsidRDefault="00376BFE" w:rsidP="00376BFE">
      <w:pPr>
        <w:pStyle w:val="NormalWeb"/>
        <w:jc w:val="both"/>
        <w:rPr>
          <w:b/>
          <w:bCs/>
        </w:rPr>
      </w:pPr>
      <w:r w:rsidRPr="00376BFE">
        <w:rPr>
          <w:rStyle w:val="lev"/>
          <w:b w:val="0"/>
          <w:bCs w:val="0"/>
        </w:rPr>
        <w:t>Ne constituent pas un lien de subordination : la transmission des informations relatives aux patients, la communication du planning convenu, l’utilisation temporaire du matériel du cabinet, la coordination des tournées, ni la vérification des éléments nécessaires à la facturation des actes réalisés.</w:t>
      </w:r>
    </w:p>
    <w:p w14:paraId="1F01CC96" w14:textId="55FA2CC6" w:rsidR="00376BFE" w:rsidRPr="00376BFE" w:rsidRDefault="00376BFE" w:rsidP="00376BFE">
      <w:pPr>
        <w:pStyle w:val="NormalWeb"/>
        <w:jc w:val="both"/>
        <w:rPr>
          <w:b/>
          <w:bCs/>
        </w:rPr>
      </w:pPr>
      <w:r w:rsidRPr="00376BFE">
        <w:rPr>
          <w:rStyle w:val="lev"/>
          <w:b w:val="0"/>
          <w:bCs w:val="0"/>
        </w:rPr>
        <w:t>En revanche, les parties conviennent d’éviter toute pratique susceptible de caractériser une subordination, notamment : l’imposition unilatérale et répétée des horaires ou tournées, des directives étrangères à la continuité des soins, des contrôles hiérarchiques permanents, des menaces de rupture en cas de refus d’une organisation non convenue, ou des modalités de rémunération occultes.</w:t>
      </w:r>
    </w:p>
    <w:p w14:paraId="23125E20" w14:textId="77777777" w:rsidR="00376BFE" w:rsidRDefault="00376BFE" w:rsidP="00376BFE">
      <w:pPr>
        <w:pStyle w:val="Titre2"/>
        <w:jc w:val="both"/>
      </w:pPr>
      <w:r>
        <w:t>Article 5 – HONORAIRES</w:t>
      </w:r>
    </w:p>
    <w:p w14:paraId="1D34971D" w14:textId="278E1519" w:rsidR="00020EE0" w:rsidRDefault="00376BFE" w:rsidP="00020EE0">
      <w:pPr>
        <w:pStyle w:val="NormalWeb"/>
        <w:jc w:val="both"/>
      </w:pPr>
      <w:r w:rsidRPr="00AE0E48">
        <w:rPr>
          <w:highlight w:val="yellow"/>
        </w:rPr>
        <w:t>Option</w:t>
      </w:r>
      <w:r w:rsidR="00020EE0" w:rsidRPr="00AE0E48">
        <w:rPr>
          <w:highlight w:val="yellow"/>
        </w:rPr>
        <w:t xml:space="preserve"> 1</w:t>
      </w:r>
      <w:r w:rsidRPr="00AE0E48">
        <w:rPr>
          <w:highlight w:val="yellow"/>
        </w:rPr>
        <w:t xml:space="preserve"> </w:t>
      </w:r>
      <w:r w:rsidR="00F27B0F">
        <w:rPr>
          <w:color w:val="FFFF00"/>
          <w:shd w:val="clear" w:color="auto" w:fill="AEAAAA" w:themeFill="background2" w:themeFillShade="BF"/>
        </w:rPr>
        <w:t>QUESTION</w:t>
      </w:r>
      <w:r w:rsidR="00F27B0F" w:rsidRPr="00271B94">
        <w:rPr>
          <w:color w:val="FFFF00"/>
          <w:shd w:val="clear" w:color="auto" w:fill="AEAAAA" w:themeFill="background2" w:themeFillShade="BF"/>
        </w:rPr>
        <w:t xml:space="preserve"> </w:t>
      </w:r>
      <w:r w:rsidR="00F27B0F">
        <w:rPr>
          <w:color w:val="FFFF00"/>
          <w:shd w:val="clear" w:color="auto" w:fill="AEAAAA" w:themeFill="background2" w:themeFillShade="BF"/>
        </w:rPr>
        <w:t>8.1 (facturation directe par le remplaçant)</w:t>
      </w:r>
    </w:p>
    <w:p w14:paraId="334175DE" w14:textId="4A2A0966" w:rsidR="00020EE0" w:rsidRDefault="00020EE0" w:rsidP="00020EE0">
      <w:pPr>
        <w:pStyle w:val="NormalWeb"/>
        <w:jc w:val="both"/>
      </w:pPr>
      <w:r>
        <w:t xml:space="preserve">Le Remplaçant perçoit lui-même l’ensemble des honoraires correspondant aux actes effectués sur les patients à qui il aura donné ses soins, en faisant usage, conformément aux règles fixées par les caisses d’Assurance maladie, de ses propres feuilles de soins imprimées ou électroniques ou de sa Carte Professionnelle de Santé </w:t>
      </w:r>
      <w:r>
        <w:t>(</w:t>
      </w:r>
      <w:r>
        <w:t>CPS</w:t>
      </w:r>
      <w:r>
        <w:t>)</w:t>
      </w:r>
      <w:r>
        <w:t>.</w:t>
      </w:r>
    </w:p>
    <w:p w14:paraId="5DEAB3FD" w14:textId="79A8A0FC" w:rsidR="00376BFE" w:rsidRPr="00020EE0" w:rsidRDefault="00020EE0" w:rsidP="00376BFE">
      <w:pPr>
        <w:pStyle w:val="NormalWeb"/>
        <w:jc w:val="both"/>
        <w:rPr>
          <w:b/>
          <w:bCs/>
        </w:rPr>
      </w:pPr>
      <w:r w:rsidRPr="00020EE0">
        <w:rPr>
          <w:rStyle w:val="lev"/>
          <w:b w:val="0"/>
          <w:bCs w:val="0"/>
          <w:highlight w:val="cyan"/>
        </w:rPr>
        <w:t xml:space="preserve">Info bulles : </w:t>
      </w:r>
      <w:r w:rsidRPr="00020EE0">
        <w:rPr>
          <w:rStyle w:val="lev"/>
          <w:b w:val="0"/>
          <w:bCs w:val="0"/>
          <w:highlight w:val="cyan"/>
        </w:rPr>
        <w:t>Cette modalité de facturation directe est privilégiée lorsque les conditions administratives et conventionnelles le permettent, afin de garantir la transparence des flux financiers et l’indépendance du Remplaçant.</w:t>
      </w:r>
    </w:p>
    <w:p w14:paraId="1007C86E" w14:textId="47730540" w:rsidR="00376BFE" w:rsidRPr="00F6076F" w:rsidRDefault="00BE139F" w:rsidP="00BE139F">
      <w:pPr>
        <w:pStyle w:val="NormalWeb"/>
        <w:jc w:val="both"/>
        <w:rPr>
          <w:highlight w:val="yellow"/>
        </w:rPr>
      </w:pPr>
      <w:r w:rsidRPr="00BE139F">
        <w:rPr>
          <w:shd w:val="clear" w:color="auto" w:fill="FFFF00"/>
        </w:rPr>
        <w:t>S’il y a une redevance</w:t>
      </w:r>
      <w:r w:rsidR="00F27B0F">
        <w:rPr>
          <w:shd w:val="clear" w:color="auto" w:fill="FFFF00"/>
        </w:rPr>
        <w:t xml:space="preserve"> </w:t>
      </w:r>
      <w:r w:rsidR="00F27B0F">
        <w:rPr>
          <w:color w:val="FFFF00"/>
          <w:shd w:val="clear" w:color="auto" w:fill="AEAAAA" w:themeFill="background2" w:themeFillShade="BF"/>
        </w:rPr>
        <w:t>QUESTION</w:t>
      </w:r>
      <w:r w:rsidR="00F27B0F" w:rsidRPr="00271B94">
        <w:rPr>
          <w:color w:val="FFFF00"/>
          <w:shd w:val="clear" w:color="auto" w:fill="AEAAAA" w:themeFill="background2" w:themeFillShade="BF"/>
        </w:rPr>
        <w:t xml:space="preserve"> </w:t>
      </w:r>
      <w:proofErr w:type="gramStart"/>
      <w:r w:rsidR="00F27B0F">
        <w:rPr>
          <w:color w:val="FFFF00"/>
          <w:shd w:val="clear" w:color="auto" w:fill="AEAAAA" w:themeFill="background2" w:themeFillShade="BF"/>
        </w:rPr>
        <w:t>8.</w:t>
      </w:r>
      <w:r w:rsidR="00F27B0F">
        <w:rPr>
          <w:color w:val="FFFF00"/>
          <w:shd w:val="clear" w:color="auto" w:fill="AEAAAA" w:themeFill="background2" w:themeFillShade="BF"/>
        </w:rPr>
        <w:t>option</w:t>
      </w:r>
      <w:proofErr w:type="gramEnd"/>
      <w:r w:rsidR="00F27B0F">
        <w:rPr>
          <w:color w:val="FFFF00"/>
          <w:shd w:val="clear" w:color="auto" w:fill="AEAAAA" w:themeFill="background2" w:themeFillShade="BF"/>
        </w:rPr>
        <w:t xml:space="preserve"> 1-</w:t>
      </w:r>
      <w:proofErr w:type="gramStart"/>
      <w:r w:rsidR="00F27B0F">
        <w:rPr>
          <w:color w:val="FFFF00"/>
          <w:shd w:val="clear" w:color="auto" w:fill="AEAAAA" w:themeFill="background2" w:themeFillShade="BF"/>
        </w:rPr>
        <w:t>2.a</w:t>
      </w:r>
      <w:proofErr w:type="gramEnd"/>
      <w:r w:rsidRPr="00BE139F">
        <w:rPr>
          <w:shd w:val="clear" w:color="auto" w:fill="FFFF00"/>
        </w:rPr>
        <w:t> :</w:t>
      </w:r>
      <w:r>
        <w:t xml:space="preserve"> </w:t>
      </w:r>
      <w:r w:rsidR="00376BFE" w:rsidRPr="00F6076F">
        <w:rPr>
          <w:highlight w:val="yellow"/>
        </w:rPr>
        <w:t xml:space="preserve">Une redevance de </w:t>
      </w:r>
      <w:r w:rsidR="00F27B0F">
        <w:rPr>
          <w:color w:val="FFFF00"/>
          <w:shd w:val="clear" w:color="auto" w:fill="AEAAAA" w:themeFill="background2" w:themeFillShade="BF"/>
        </w:rPr>
        <w:t>QUESTION</w:t>
      </w:r>
      <w:r w:rsidR="00F27B0F" w:rsidRPr="00271B94">
        <w:rPr>
          <w:color w:val="FFFF00"/>
          <w:shd w:val="clear" w:color="auto" w:fill="AEAAAA" w:themeFill="background2" w:themeFillShade="BF"/>
        </w:rPr>
        <w:t xml:space="preserve"> </w:t>
      </w:r>
      <w:proofErr w:type="gramStart"/>
      <w:r w:rsidR="00F27B0F">
        <w:rPr>
          <w:color w:val="FFFF00"/>
          <w:shd w:val="clear" w:color="auto" w:fill="AEAAAA" w:themeFill="background2" w:themeFillShade="BF"/>
        </w:rPr>
        <w:t>8.</w:t>
      </w:r>
      <w:r w:rsidR="00F27B0F">
        <w:rPr>
          <w:color w:val="FFFF00"/>
          <w:shd w:val="clear" w:color="auto" w:fill="AEAAAA" w:themeFill="background2" w:themeFillShade="BF"/>
        </w:rPr>
        <w:t>option</w:t>
      </w:r>
      <w:proofErr w:type="gramEnd"/>
      <w:r w:rsidR="00F27B0F">
        <w:rPr>
          <w:color w:val="FFFF00"/>
          <w:shd w:val="clear" w:color="auto" w:fill="AEAAAA" w:themeFill="background2" w:themeFillShade="BF"/>
        </w:rPr>
        <w:t xml:space="preserve"> 1-</w:t>
      </w:r>
      <w:proofErr w:type="gramStart"/>
      <w:r w:rsidR="00F27B0F">
        <w:rPr>
          <w:color w:val="FFFF00"/>
          <w:shd w:val="clear" w:color="auto" w:fill="AEAAAA" w:themeFill="background2" w:themeFillShade="BF"/>
        </w:rPr>
        <w:t>2.b</w:t>
      </w:r>
      <w:proofErr w:type="gramEnd"/>
      <w:r w:rsidR="00F27B0F">
        <w:rPr>
          <w:color w:val="FFFF00"/>
          <w:shd w:val="clear" w:color="auto" w:fill="AEAAAA" w:themeFill="background2" w:themeFillShade="BF"/>
        </w:rPr>
        <w:t xml:space="preserve"> </w:t>
      </w:r>
      <w:r w:rsidR="00376BFE" w:rsidRPr="00F6076F">
        <w:rPr>
          <w:highlight w:val="yellow"/>
        </w:rPr>
        <w:t xml:space="preserve"> % correspondant aux frais engagés pour le cabinet par le titulaire est reversée par le Remplaçant au Remplacé.</w:t>
      </w:r>
      <w:r w:rsidRPr="00F6076F">
        <w:rPr>
          <w:highlight w:val="yellow"/>
        </w:rPr>
        <w:t xml:space="preserve"> Cette redevance sera réglée par le Remplaçant à une périodicité mensuelle pour chaque mois échu, avant le 10 du mois suivant </w:t>
      </w:r>
      <w:r w:rsidRPr="00F6076F">
        <w:rPr>
          <w:highlight w:val="lightGray"/>
        </w:rPr>
        <w:t xml:space="preserve">par : </w:t>
      </w:r>
      <w:r w:rsidRPr="00F6076F">
        <w:rPr>
          <w:highlight w:val="lightGray"/>
        </w:rPr>
        <w:t xml:space="preserve">Virement bancaire </w:t>
      </w:r>
      <w:r w:rsidRPr="00F6076F">
        <w:rPr>
          <w:highlight w:val="lightGray"/>
        </w:rPr>
        <w:t xml:space="preserve">/ </w:t>
      </w:r>
      <w:r w:rsidRPr="00F6076F">
        <w:rPr>
          <w:highlight w:val="lightGray"/>
        </w:rPr>
        <w:t xml:space="preserve">Chèque </w:t>
      </w:r>
      <w:r w:rsidR="00F27B0F">
        <w:rPr>
          <w:highlight w:val="lightGray"/>
        </w:rPr>
        <w:t>(</w:t>
      </w:r>
      <w:r w:rsidR="00F27B0F">
        <w:rPr>
          <w:color w:val="FFFF00"/>
          <w:shd w:val="clear" w:color="auto" w:fill="AEAAAA" w:themeFill="background2" w:themeFillShade="BF"/>
        </w:rPr>
        <w:t>QUESTION</w:t>
      </w:r>
      <w:r w:rsidR="00F27B0F" w:rsidRPr="00271B94">
        <w:rPr>
          <w:color w:val="FFFF00"/>
          <w:shd w:val="clear" w:color="auto" w:fill="AEAAAA" w:themeFill="background2" w:themeFillShade="BF"/>
        </w:rPr>
        <w:t xml:space="preserve"> </w:t>
      </w:r>
      <w:proofErr w:type="gramStart"/>
      <w:r w:rsidR="00F27B0F">
        <w:rPr>
          <w:color w:val="FFFF00"/>
          <w:shd w:val="clear" w:color="auto" w:fill="AEAAAA" w:themeFill="background2" w:themeFillShade="BF"/>
        </w:rPr>
        <w:t>8</w:t>
      </w:r>
      <w:r w:rsidR="00F27B0F">
        <w:rPr>
          <w:color w:val="FFFF00"/>
          <w:shd w:val="clear" w:color="auto" w:fill="AEAAAA" w:themeFill="background2" w:themeFillShade="BF"/>
        </w:rPr>
        <w:t>.option</w:t>
      </w:r>
      <w:proofErr w:type="gramEnd"/>
      <w:r w:rsidR="00F27B0F">
        <w:rPr>
          <w:color w:val="FFFF00"/>
          <w:shd w:val="clear" w:color="auto" w:fill="AEAAAA" w:themeFill="background2" w:themeFillShade="BF"/>
        </w:rPr>
        <w:t xml:space="preserve"> 1-3)</w:t>
      </w:r>
    </w:p>
    <w:p w14:paraId="15A0DD6F" w14:textId="01FF9ACD" w:rsidR="00376BFE" w:rsidRPr="00F6076F" w:rsidRDefault="00376BFE" w:rsidP="00376BFE">
      <w:pPr>
        <w:pStyle w:val="NormalWeb"/>
        <w:jc w:val="both"/>
        <w:rPr>
          <w:b/>
          <w:bCs/>
          <w:highlight w:val="yellow"/>
        </w:rPr>
      </w:pPr>
      <w:r w:rsidRPr="00F6076F">
        <w:rPr>
          <w:rStyle w:val="lev"/>
          <w:b w:val="0"/>
          <w:bCs w:val="0"/>
          <w:highlight w:val="yellow"/>
        </w:rPr>
        <w:t xml:space="preserve">Cette redevance correspond exclusivement à la participation du Remplaçant aux charges et moyens effectivement mis à sa disposition </w:t>
      </w:r>
      <w:r w:rsidR="00054235" w:rsidRPr="00F6076F">
        <w:rPr>
          <w:rStyle w:val="lev"/>
          <w:b w:val="0"/>
          <w:bCs w:val="0"/>
          <w:highlight w:val="yellow"/>
        </w:rPr>
        <w:t>dont les</w:t>
      </w:r>
      <w:r w:rsidRPr="00F6076F">
        <w:rPr>
          <w:rStyle w:val="lev"/>
          <w:b w:val="0"/>
          <w:bCs w:val="0"/>
          <w:highlight w:val="yellow"/>
        </w:rPr>
        <w:t xml:space="preserve"> locaux, </w:t>
      </w:r>
      <w:r w:rsidR="00054235" w:rsidRPr="00F6076F">
        <w:rPr>
          <w:rStyle w:val="lev"/>
          <w:b w:val="0"/>
          <w:bCs w:val="0"/>
          <w:highlight w:val="yellow"/>
        </w:rPr>
        <w:t xml:space="preserve">le </w:t>
      </w:r>
      <w:r w:rsidRPr="00F6076F">
        <w:rPr>
          <w:rStyle w:val="lev"/>
          <w:b w:val="0"/>
          <w:bCs w:val="0"/>
          <w:highlight w:val="yellow"/>
        </w:rPr>
        <w:t xml:space="preserve">matériel, </w:t>
      </w:r>
      <w:r w:rsidR="00054235" w:rsidRPr="00F6076F">
        <w:rPr>
          <w:rStyle w:val="lev"/>
          <w:b w:val="0"/>
          <w:bCs w:val="0"/>
          <w:highlight w:val="yellow"/>
        </w:rPr>
        <w:t xml:space="preserve">les </w:t>
      </w:r>
      <w:r w:rsidRPr="00F6076F">
        <w:rPr>
          <w:rStyle w:val="lev"/>
          <w:b w:val="0"/>
          <w:bCs w:val="0"/>
          <w:highlight w:val="yellow"/>
        </w:rPr>
        <w:t xml:space="preserve">consommables, </w:t>
      </w:r>
      <w:r w:rsidR="00054235" w:rsidRPr="00F6076F">
        <w:rPr>
          <w:rStyle w:val="lev"/>
          <w:b w:val="0"/>
          <w:bCs w:val="0"/>
          <w:highlight w:val="yellow"/>
        </w:rPr>
        <w:t>l</w:t>
      </w:r>
      <w:r w:rsidR="00020EE0" w:rsidRPr="00F6076F">
        <w:rPr>
          <w:rStyle w:val="lev"/>
          <w:b w:val="0"/>
          <w:bCs w:val="0"/>
          <w:highlight w:val="yellow"/>
        </w:rPr>
        <w:t>e</w:t>
      </w:r>
      <w:r w:rsidR="00054235" w:rsidRPr="00F6076F">
        <w:rPr>
          <w:rStyle w:val="lev"/>
          <w:b w:val="0"/>
          <w:bCs w:val="0"/>
          <w:highlight w:val="yellow"/>
        </w:rPr>
        <w:t xml:space="preserve"> </w:t>
      </w:r>
      <w:r w:rsidRPr="00F6076F">
        <w:rPr>
          <w:rStyle w:val="lev"/>
          <w:b w:val="0"/>
          <w:bCs w:val="0"/>
          <w:highlight w:val="yellow"/>
        </w:rPr>
        <w:t>logiciel</w:t>
      </w:r>
      <w:r w:rsidR="00054235" w:rsidRPr="00F6076F">
        <w:rPr>
          <w:rStyle w:val="lev"/>
          <w:b w:val="0"/>
          <w:bCs w:val="0"/>
          <w:highlight w:val="yellow"/>
        </w:rPr>
        <w:t>.</w:t>
      </w:r>
    </w:p>
    <w:p w14:paraId="575BAB03" w14:textId="1C67DA08" w:rsidR="00376BFE" w:rsidRPr="00376BFE" w:rsidRDefault="00BE139F" w:rsidP="00376BFE">
      <w:pPr>
        <w:pStyle w:val="NormalWeb"/>
        <w:jc w:val="both"/>
        <w:rPr>
          <w:b/>
          <w:bCs/>
        </w:rPr>
      </w:pPr>
      <w:r w:rsidRPr="00F6076F">
        <w:rPr>
          <w:rStyle w:val="lev"/>
          <w:b w:val="0"/>
          <w:bCs w:val="0"/>
          <w:highlight w:val="yellow"/>
        </w:rPr>
        <w:t>L</w:t>
      </w:r>
      <w:r w:rsidR="00376BFE" w:rsidRPr="00F6076F">
        <w:rPr>
          <w:rStyle w:val="lev"/>
          <w:b w:val="0"/>
          <w:bCs w:val="0"/>
          <w:highlight w:val="yellow"/>
        </w:rPr>
        <w:t xml:space="preserve">’assiette </w:t>
      </w:r>
      <w:r w:rsidRPr="00F6076F">
        <w:rPr>
          <w:rStyle w:val="lev"/>
          <w:b w:val="0"/>
          <w:bCs w:val="0"/>
          <w:highlight w:val="yellow"/>
        </w:rPr>
        <w:t xml:space="preserve">de la redevance correspond aux honoraires perçus </w:t>
      </w:r>
      <w:r w:rsidRPr="00F6076F">
        <w:rPr>
          <w:rStyle w:val="lev"/>
          <w:b w:val="0"/>
          <w:bCs w:val="0"/>
          <w:highlight w:val="yellow"/>
        </w:rPr>
        <w:t xml:space="preserve">au titre des soins que le Remplaçant a effectivement accomplis </w:t>
      </w:r>
      <w:r w:rsidRPr="00F6076F">
        <w:rPr>
          <w:rStyle w:val="lev"/>
          <w:b w:val="0"/>
          <w:bCs w:val="0"/>
          <w:highlight w:val="yellow"/>
        </w:rPr>
        <w:t xml:space="preserve">et </w:t>
      </w:r>
      <w:r w:rsidR="00376BFE" w:rsidRPr="00F6076F">
        <w:rPr>
          <w:rStyle w:val="lev"/>
          <w:b w:val="0"/>
          <w:bCs w:val="0"/>
          <w:highlight w:val="yellow"/>
        </w:rPr>
        <w:t>ne s’applique pas aux indemnités kilométriques</w:t>
      </w:r>
      <w:r w:rsidR="00054235" w:rsidRPr="00F6076F">
        <w:rPr>
          <w:rStyle w:val="lev"/>
          <w:b w:val="0"/>
          <w:bCs w:val="0"/>
          <w:highlight w:val="yellow"/>
        </w:rPr>
        <w:t>.</w:t>
      </w:r>
    </w:p>
    <w:p w14:paraId="72BC7B10" w14:textId="77777777" w:rsidR="00376BFE" w:rsidRPr="00376BFE" w:rsidRDefault="00376BFE" w:rsidP="00376BFE">
      <w:pPr>
        <w:pStyle w:val="NormalWeb"/>
        <w:jc w:val="both"/>
        <w:rPr>
          <w:b/>
          <w:bCs/>
        </w:rPr>
      </w:pPr>
      <w:r w:rsidRPr="00376BFE">
        <w:rPr>
          <w:rStyle w:val="lev"/>
          <w:b w:val="0"/>
          <w:bCs w:val="0"/>
        </w:rPr>
        <w:lastRenderedPageBreak/>
        <w:t>Aucune somme autre que celles expressément prévues au présent article ne pourra être réclamée par l’une ou l’autre des parties. Tout versement en espèces non prévu au contrat, toute retenue occulte ou toute rétrocession parallèle est exclu.</w:t>
      </w:r>
    </w:p>
    <w:p w14:paraId="43CA0102" w14:textId="4713237F" w:rsidR="00376BFE" w:rsidRDefault="00376BFE" w:rsidP="00376BFE">
      <w:pPr>
        <w:pStyle w:val="NormalWeb"/>
        <w:jc w:val="both"/>
      </w:pPr>
      <w:r>
        <w:t>OU</w:t>
      </w:r>
      <w:r w:rsidR="00BE139F">
        <w:t xml:space="preserve"> </w:t>
      </w:r>
      <w:r w:rsidR="00BE139F" w:rsidRPr="00AE0E48">
        <w:rPr>
          <w:highlight w:val="yellow"/>
          <w:shd w:val="clear" w:color="auto" w:fill="92D050"/>
        </w:rPr>
        <w:t>Option 2 </w:t>
      </w:r>
      <w:r w:rsidR="00F27B0F">
        <w:rPr>
          <w:color w:val="FFFF00"/>
          <w:shd w:val="clear" w:color="auto" w:fill="AEAAAA" w:themeFill="background2" w:themeFillShade="BF"/>
        </w:rPr>
        <w:t>QUESTION</w:t>
      </w:r>
      <w:r w:rsidR="00F27B0F" w:rsidRPr="00271B94">
        <w:rPr>
          <w:color w:val="FFFF00"/>
          <w:shd w:val="clear" w:color="auto" w:fill="AEAAAA" w:themeFill="background2" w:themeFillShade="BF"/>
        </w:rPr>
        <w:t xml:space="preserve"> </w:t>
      </w:r>
      <w:r w:rsidR="00F27B0F">
        <w:rPr>
          <w:color w:val="FFFF00"/>
          <w:shd w:val="clear" w:color="auto" w:fill="AEAAAA" w:themeFill="background2" w:themeFillShade="BF"/>
        </w:rPr>
        <w:t>8.1 : facturation via les feuilles de soin ou la CPS du remplacé</w:t>
      </w:r>
    </w:p>
    <w:p w14:paraId="37958EA8" w14:textId="1641C2B7" w:rsidR="00376BFE" w:rsidRDefault="00376BFE" w:rsidP="00376BFE">
      <w:pPr>
        <w:pStyle w:val="NormalWeb"/>
        <w:jc w:val="both"/>
      </w:pPr>
      <w:r>
        <w:t xml:space="preserve">Le Remplaçant utilisera conformément aux règles fixées par les caisses d’Assurance maladie les feuilles de soins imprimées ou électroniques pré-identifiées au nom du Remplacé </w:t>
      </w:r>
      <w:r w:rsidR="00F6076F">
        <w:t>ou</w:t>
      </w:r>
      <w:r>
        <w:t xml:space="preserve"> la carte de professionnel de santé </w:t>
      </w:r>
      <w:r w:rsidR="00F6076F">
        <w:t>(</w:t>
      </w:r>
      <w:r>
        <w:t>CPS</w:t>
      </w:r>
      <w:r w:rsidR="00F6076F">
        <w:t xml:space="preserve">) </w:t>
      </w:r>
      <w:r>
        <w:t>du Remplacé à l’occasion de son activité de soins et pendant la durée du présent contrat.</w:t>
      </w:r>
    </w:p>
    <w:p w14:paraId="42331B54" w14:textId="71DBA67A" w:rsidR="00F6076F" w:rsidRDefault="00F6076F" w:rsidP="00376BFE">
      <w:pPr>
        <w:pStyle w:val="NormalWeb"/>
        <w:jc w:val="both"/>
      </w:pPr>
      <w:r>
        <w:t xml:space="preserve">Les </w:t>
      </w:r>
      <w:r w:rsidR="00DA0963">
        <w:t xml:space="preserve">honoraires </w:t>
      </w:r>
      <w:r>
        <w:t xml:space="preserve">dues au Remplaçant par le Remplacé </w:t>
      </w:r>
      <w:r>
        <w:t>pendant le remplacement</w:t>
      </w:r>
      <w:r>
        <w:t xml:space="preserve">, </w:t>
      </w:r>
      <w:r>
        <w:t>au titre des soins que le Remplaçant a effectivement accomplis,</w:t>
      </w:r>
      <w:r>
        <w:t xml:space="preserve"> seront réglées par le Remplacé </w:t>
      </w:r>
      <w:r>
        <w:t xml:space="preserve">à une périodicité mensuelle pour chaque mois échu, avant le 10 du mois suivant </w:t>
      </w:r>
      <w:r w:rsidRPr="00BE139F">
        <w:rPr>
          <w:highlight w:val="lightGray"/>
        </w:rPr>
        <w:t>par : Virement bancaire / Chèque</w:t>
      </w:r>
      <w:r>
        <w:t xml:space="preserve"> </w:t>
      </w:r>
      <w:r w:rsidR="00F27B0F">
        <w:rPr>
          <w:color w:val="FFFF00"/>
          <w:shd w:val="clear" w:color="auto" w:fill="AEAAAA" w:themeFill="background2" w:themeFillShade="BF"/>
        </w:rPr>
        <w:t>QUESTION</w:t>
      </w:r>
      <w:r w:rsidR="00F27B0F" w:rsidRPr="00271B94">
        <w:rPr>
          <w:color w:val="FFFF00"/>
          <w:shd w:val="clear" w:color="auto" w:fill="AEAAAA" w:themeFill="background2" w:themeFillShade="BF"/>
        </w:rPr>
        <w:t xml:space="preserve"> </w:t>
      </w:r>
      <w:proofErr w:type="gramStart"/>
      <w:r w:rsidR="00F27B0F">
        <w:rPr>
          <w:color w:val="FFFF00"/>
          <w:shd w:val="clear" w:color="auto" w:fill="AEAAAA" w:themeFill="background2" w:themeFillShade="BF"/>
        </w:rPr>
        <w:t>8.</w:t>
      </w:r>
      <w:r w:rsidR="00F27B0F">
        <w:rPr>
          <w:color w:val="FFFF00"/>
          <w:shd w:val="clear" w:color="auto" w:fill="AEAAAA" w:themeFill="background2" w:themeFillShade="BF"/>
        </w:rPr>
        <w:t>option</w:t>
      </w:r>
      <w:proofErr w:type="gramEnd"/>
      <w:r w:rsidR="00F27B0F">
        <w:rPr>
          <w:color w:val="FFFF00"/>
          <w:shd w:val="clear" w:color="auto" w:fill="AEAAAA" w:themeFill="background2" w:themeFillShade="BF"/>
        </w:rPr>
        <w:t xml:space="preserve"> 2-3</w:t>
      </w:r>
    </w:p>
    <w:p w14:paraId="02FA5DAF" w14:textId="5FAD14FD" w:rsidR="00F6076F" w:rsidRPr="00DA0963" w:rsidRDefault="00F6076F" w:rsidP="00F6076F">
      <w:pPr>
        <w:pStyle w:val="NormalWeb"/>
        <w:jc w:val="both"/>
        <w:rPr>
          <w:highlight w:val="yellow"/>
        </w:rPr>
      </w:pPr>
      <w:r w:rsidRPr="00DA0963">
        <w:rPr>
          <w:highlight w:val="yellow"/>
          <w:shd w:val="clear" w:color="auto" w:fill="FFFF00"/>
        </w:rPr>
        <w:t>S’il y a une redevance :</w:t>
      </w:r>
      <w:r w:rsidRPr="00DA0963">
        <w:rPr>
          <w:highlight w:val="yellow"/>
        </w:rPr>
        <w:t xml:space="preserve"> </w:t>
      </w:r>
      <w:r w:rsidR="00DA0963" w:rsidRPr="00DA0963">
        <w:rPr>
          <w:highlight w:val="yellow"/>
        </w:rPr>
        <w:t>La somme visée à l’alinéa précédent sera réduite du montant d’une redevance de</w:t>
      </w:r>
      <w:r w:rsidR="00F27B0F" w:rsidRPr="00F27B0F">
        <w:rPr>
          <w:color w:val="FFFF00"/>
          <w:shd w:val="clear" w:color="auto" w:fill="AEAAAA" w:themeFill="background2" w:themeFillShade="BF"/>
        </w:rPr>
        <w:t xml:space="preserve"> </w:t>
      </w:r>
      <w:r w:rsidR="00F27B0F">
        <w:rPr>
          <w:color w:val="FFFF00"/>
          <w:shd w:val="clear" w:color="auto" w:fill="AEAAAA" w:themeFill="background2" w:themeFillShade="BF"/>
        </w:rPr>
        <w:t>QUESTION</w:t>
      </w:r>
      <w:r w:rsidR="00F27B0F" w:rsidRPr="00271B94">
        <w:rPr>
          <w:color w:val="FFFF00"/>
          <w:shd w:val="clear" w:color="auto" w:fill="AEAAAA" w:themeFill="background2" w:themeFillShade="BF"/>
        </w:rPr>
        <w:t xml:space="preserve"> </w:t>
      </w:r>
      <w:proofErr w:type="gramStart"/>
      <w:r w:rsidR="00F27B0F">
        <w:rPr>
          <w:color w:val="FFFF00"/>
          <w:shd w:val="clear" w:color="auto" w:fill="AEAAAA" w:themeFill="background2" w:themeFillShade="BF"/>
        </w:rPr>
        <w:t>8.option</w:t>
      </w:r>
      <w:proofErr w:type="gramEnd"/>
      <w:r w:rsidR="00F27B0F">
        <w:rPr>
          <w:color w:val="FFFF00"/>
          <w:shd w:val="clear" w:color="auto" w:fill="AEAAAA" w:themeFill="background2" w:themeFillShade="BF"/>
        </w:rPr>
        <w:t xml:space="preserve"> 2-2</w:t>
      </w:r>
      <w:r w:rsidR="00F27B0F">
        <w:rPr>
          <w:color w:val="FFFF00"/>
          <w:shd w:val="clear" w:color="auto" w:fill="AEAAAA" w:themeFill="background2" w:themeFillShade="BF"/>
        </w:rPr>
        <w:t xml:space="preserve">-b </w:t>
      </w:r>
      <w:r w:rsidR="00DA0963" w:rsidRPr="00DA0963">
        <w:rPr>
          <w:highlight w:val="yellow"/>
        </w:rPr>
        <w:t>dû au Remplacé par le</w:t>
      </w:r>
      <w:r w:rsidR="00DA0963" w:rsidRPr="00DA0963">
        <w:rPr>
          <w:highlight w:val="yellow"/>
        </w:rPr>
        <w:t xml:space="preserve"> Remplaçant </w:t>
      </w:r>
      <w:r w:rsidR="00DA0963" w:rsidRPr="00DA0963">
        <w:rPr>
          <w:highlight w:val="yellow"/>
        </w:rPr>
        <w:t xml:space="preserve">et </w:t>
      </w:r>
      <w:r w:rsidRPr="00DA0963">
        <w:rPr>
          <w:highlight w:val="yellow"/>
        </w:rPr>
        <w:t xml:space="preserve">correspondant aux frais engagés pour le cabinet. </w:t>
      </w:r>
      <w:r w:rsidR="00DA0963">
        <w:rPr>
          <w:highlight w:val="yellow"/>
        </w:rPr>
        <w:t xml:space="preserve">L’assiette de la </w:t>
      </w:r>
      <w:r w:rsidR="00DA0963" w:rsidRPr="00DA0963">
        <w:rPr>
          <w:highlight w:val="yellow"/>
        </w:rPr>
        <w:t xml:space="preserve">redevance </w:t>
      </w:r>
      <w:r w:rsidR="00DA0963">
        <w:rPr>
          <w:highlight w:val="yellow"/>
        </w:rPr>
        <w:t>correspond au total</w:t>
      </w:r>
      <w:r w:rsidR="00DA0963" w:rsidRPr="00DA0963">
        <w:rPr>
          <w:highlight w:val="yellow"/>
        </w:rPr>
        <w:t xml:space="preserve"> des honoraires perçus pendant le remplacement au titre des soins que le Remplaçant a effectivement accomplis à l’exception des indemnités kilométriques</w:t>
      </w:r>
    </w:p>
    <w:p w14:paraId="11E5304E" w14:textId="393117A3" w:rsidR="00F6076F" w:rsidRPr="00F6076F" w:rsidRDefault="00F6076F" w:rsidP="00DA0963">
      <w:pPr>
        <w:pStyle w:val="NormalWeb"/>
        <w:jc w:val="both"/>
        <w:rPr>
          <w:b/>
          <w:bCs/>
        </w:rPr>
      </w:pPr>
      <w:r w:rsidRPr="00F6076F">
        <w:rPr>
          <w:rStyle w:val="lev"/>
          <w:b w:val="0"/>
          <w:bCs w:val="0"/>
          <w:highlight w:val="yellow"/>
        </w:rPr>
        <w:t>Cette redevance correspond exclusivement à la participation du Remplaçant aux charges et moyens effectivement mis à sa disposition dont les locaux, le matériel, les consommables, le logiciel.</w:t>
      </w:r>
    </w:p>
    <w:p w14:paraId="1B3F1E8B" w14:textId="77777777" w:rsidR="00376BFE" w:rsidRDefault="00376BFE" w:rsidP="00376BFE">
      <w:pPr>
        <w:pStyle w:val="NormalWeb"/>
        <w:jc w:val="both"/>
      </w:pPr>
      <w:r>
        <w:t>En cas d’usage de feuilles de soins, le Remplaçant devra y faire mention de son identification personnelle.</w:t>
      </w:r>
    </w:p>
    <w:p w14:paraId="5F837384" w14:textId="77777777" w:rsidR="00376BFE" w:rsidRDefault="00376BFE" w:rsidP="00376BFE">
      <w:pPr>
        <w:pStyle w:val="NormalWeb"/>
        <w:jc w:val="both"/>
      </w:pPr>
      <w:r>
        <w:t>En cas de paiement direct par l’assuré au Remplaçant :</w:t>
      </w:r>
    </w:p>
    <w:p w14:paraId="50F3718F" w14:textId="77777777" w:rsidR="00376BFE" w:rsidRDefault="00376BFE" w:rsidP="00376BFE">
      <w:pPr>
        <w:numPr>
          <w:ilvl w:val="0"/>
          <w:numId w:val="15"/>
        </w:numPr>
        <w:spacing w:before="100" w:beforeAutospacing="1" w:after="100" w:afterAutospacing="1" w:line="240" w:lineRule="auto"/>
        <w:jc w:val="both"/>
      </w:pPr>
      <w:r>
        <w:t xml:space="preserve">Le Remplaçant percevra lui-même pour le compte du Remplacé l’ensemble des honoraires correspondant aux actes effectués sur les patients à qui il aura donné ses soins. </w:t>
      </w:r>
    </w:p>
    <w:p w14:paraId="2658564A" w14:textId="30EF2B89" w:rsidR="00376BFE" w:rsidRDefault="00376BFE" w:rsidP="00376BFE">
      <w:pPr>
        <w:numPr>
          <w:ilvl w:val="0"/>
          <w:numId w:val="15"/>
        </w:numPr>
        <w:spacing w:before="100" w:beforeAutospacing="1" w:after="100" w:afterAutospacing="1" w:line="240" w:lineRule="auto"/>
        <w:jc w:val="both"/>
      </w:pPr>
      <w:r>
        <w:t xml:space="preserve">Un bordereau récapitulatif sera tenu à cet effet par le Remplaçant. Ces recettes seront remises au plus tard au Remplacé </w:t>
      </w:r>
      <w:r w:rsidR="00BE139F" w:rsidRPr="00BE139F">
        <w:t>à une périodicité mensuelle pour chaque mois échu, avant le 10 du mois suivant</w:t>
      </w:r>
      <w:r w:rsidR="00BE139F">
        <w:t>.</w:t>
      </w:r>
    </w:p>
    <w:p w14:paraId="25F31878" w14:textId="77777777" w:rsidR="00376BFE" w:rsidRDefault="00376BFE" w:rsidP="00376BFE">
      <w:pPr>
        <w:pStyle w:val="NormalWeb"/>
        <w:jc w:val="both"/>
      </w:pPr>
      <w:r>
        <w:t>Dans ce cas, le Remplaçant devra justifier auprès du Remplacé l’ensemble brut des honoraires et rémunérations perçus par lui pour le compte du Remplacé pendant son activité de remplacement par un relevé des actes effectués ou des rémunérations perçues, quels qu’en soient le montant et la forme, y compris les recettes devant être encaissées a posteriori.</w:t>
      </w:r>
    </w:p>
    <w:p w14:paraId="51E8730F" w14:textId="6BC3A9DC" w:rsidR="00376BFE" w:rsidRPr="00F6076F" w:rsidRDefault="00DA0963" w:rsidP="00376BFE">
      <w:pPr>
        <w:pStyle w:val="NormalWeb"/>
        <w:jc w:val="both"/>
      </w:pPr>
      <w:r>
        <w:t>E</w:t>
      </w:r>
      <w:r w:rsidR="00376BFE">
        <w:t>n cas de tiers payant, le Remplacé continue de recevoir directement des caisses d’assurance maladie les honoraires remboursés pour les actes effectués par le Remplaçant.</w:t>
      </w:r>
      <w:r>
        <w:t xml:space="preserve"> </w:t>
      </w:r>
      <w:r w:rsidR="00376BFE">
        <w:t xml:space="preserve">Sur le total des honoraires tiers payant perçus au titre des actes que le Remplaçant a effectivement effectués, le Remplacé en reversera </w:t>
      </w:r>
      <w:r w:rsidR="00F27B0F">
        <w:rPr>
          <w:color w:val="FFFF00"/>
          <w:shd w:val="clear" w:color="auto" w:fill="AEAAAA" w:themeFill="background2" w:themeFillShade="BF"/>
        </w:rPr>
        <w:t>QUESTION</w:t>
      </w:r>
      <w:r w:rsidR="00F27B0F" w:rsidRPr="00271B94">
        <w:rPr>
          <w:color w:val="FFFF00"/>
          <w:shd w:val="clear" w:color="auto" w:fill="AEAAAA" w:themeFill="background2" w:themeFillShade="BF"/>
        </w:rPr>
        <w:t xml:space="preserve"> </w:t>
      </w:r>
      <w:proofErr w:type="gramStart"/>
      <w:r w:rsidR="00F27B0F">
        <w:rPr>
          <w:color w:val="FFFF00"/>
          <w:shd w:val="clear" w:color="auto" w:fill="AEAAAA" w:themeFill="background2" w:themeFillShade="BF"/>
        </w:rPr>
        <w:t>8.option</w:t>
      </w:r>
      <w:proofErr w:type="gramEnd"/>
      <w:r w:rsidR="00F27B0F">
        <w:rPr>
          <w:color w:val="FFFF00"/>
          <w:shd w:val="clear" w:color="auto" w:fill="AEAAAA" w:themeFill="background2" w:themeFillShade="BF"/>
        </w:rPr>
        <w:t xml:space="preserve"> 2-</w:t>
      </w:r>
      <w:r w:rsidR="00F27B0F">
        <w:rPr>
          <w:color w:val="FFFF00"/>
          <w:shd w:val="clear" w:color="auto" w:fill="AEAAAA" w:themeFill="background2" w:themeFillShade="BF"/>
        </w:rPr>
        <w:t xml:space="preserve">4 </w:t>
      </w:r>
      <w:r w:rsidR="00376BFE">
        <w:t>% au Remplaçant, et ce, dans un délai de</w:t>
      </w:r>
      <w:r w:rsidR="000A2D43">
        <w:t xml:space="preserve"> 1 (UN)</w:t>
      </w:r>
      <w:r w:rsidR="00376BFE">
        <w:t xml:space="preserve"> mois suivant la fin du remplacement.</w:t>
      </w:r>
      <w:r w:rsidR="00F6076F">
        <w:t xml:space="preserve"> </w:t>
      </w:r>
      <w:r w:rsidR="00376BFE" w:rsidRPr="00376BFE">
        <w:rPr>
          <w:rStyle w:val="lev"/>
          <w:b w:val="0"/>
          <w:bCs w:val="0"/>
        </w:rPr>
        <w:t>Le paiement des sommes dues au Remplaçant interviendra par virement bancaire ou tout autre moyen traçable.</w:t>
      </w:r>
    </w:p>
    <w:p w14:paraId="5D92FA70" w14:textId="5534DD28" w:rsidR="00376BFE" w:rsidRDefault="00376BFE" w:rsidP="00376BFE">
      <w:pPr>
        <w:pStyle w:val="NormalWeb"/>
        <w:jc w:val="both"/>
      </w:pPr>
      <w:r>
        <w:lastRenderedPageBreak/>
        <w:t>En cas de décision rendue définitive de répétition par les organismes d’assurance maladie d’indus sur prestations effectuées par le Remplaçant et qui lui sont imputables, celui-ci s’oblige à restituer les sommes afférentes au Remplacé sur justificatifs.</w:t>
      </w:r>
    </w:p>
    <w:p w14:paraId="6A9E7B6B" w14:textId="77777777" w:rsidR="00376BFE" w:rsidRPr="00376BFE" w:rsidRDefault="00376BFE" w:rsidP="00376BFE">
      <w:pPr>
        <w:pStyle w:val="NormalWeb"/>
        <w:jc w:val="both"/>
        <w:rPr>
          <w:b/>
          <w:bCs/>
        </w:rPr>
      </w:pPr>
      <w:r w:rsidRPr="00376BFE">
        <w:rPr>
          <w:rStyle w:val="lev"/>
          <w:b w:val="0"/>
          <w:bCs w:val="0"/>
        </w:rPr>
        <w:t>La restitution ne pourra porter que sur les sommes effectivement mises à la charge du Remplacé par une décision définitive, contradictoire ou devenue non contestable, et à condition que l’indu soit directement imputable à une faute, erreur ou omission du Remplaçant dans les actes qu’il a personnellement accomplis.</w:t>
      </w:r>
    </w:p>
    <w:p w14:paraId="3D4CC3D0" w14:textId="1680EB15" w:rsidR="00376BFE" w:rsidRDefault="00376BFE" w:rsidP="00376BFE">
      <w:pPr>
        <w:pStyle w:val="NormalWeb"/>
        <w:jc w:val="both"/>
      </w:pPr>
      <w:r w:rsidRPr="00020EE0">
        <w:rPr>
          <w:highlight w:val="cyan"/>
        </w:rPr>
        <w:t>Info bulles :</w:t>
      </w:r>
      <w:r w:rsidRPr="00020EE0">
        <w:rPr>
          <w:highlight w:val="cyan"/>
        </w:rPr>
        <w:t xml:space="preserve"> détailler précisément le mode de facturation, l’assiette de rétrocession, le taux, les charges couvertes et d’exclure toute pratique occulte</w:t>
      </w:r>
      <w:r w:rsidRPr="00020EE0">
        <w:rPr>
          <w:highlight w:val="cyan"/>
        </w:rPr>
        <w:t xml:space="preserve"> est recommandé</w:t>
      </w:r>
      <w:r w:rsidRPr="00020EE0">
        <w:rPr>
          <w:highlight w:val="cyan"/>
        </w:rPr>
        <w:t xml:space="preserve"> car les flux financiers opaques peuvent être retenus</w:t>
      </w:r>
      <w:r w:rsidRPr="00020EE0">
        <w:rPr>
          <w:highlight w:val="cyan"/>
        </w:rPr>
        <w:t xml:space="preserve"> par la jurisprudence</w:t>
      </w:r>
      <w:r w:rsidRPr="00020EE0">
        <w:rPr>
          <w:highlight w:val="cyan"/>
        </w:rPr>
        <w:t xml:space="preserve"> comme indices de subordination ou de fraude</w:t>
      </w:r>
      <w:r w:rsidRPr="00376BFE">
        <w:rPr>
          <w:highlight w:val="yellow"/>
        </w:rPr>
        <w:t>.</w:t>
      </w:r>
    </w:p>
    <w:p w14:paraId="4500CCE4" w14:textId="77777777" w:rsidR="00376BFE" w:rsidRDefault="00376BFE" w:rsidP="00376BFE">
      <w:pPr>
        <w:pStyle w:val="Titre2"/>
        <w:jc w:val="both"/>
      </w:pPr>
      <w:r>
        <w:t>Article 6 – OBLIGATIONS FISCALES ET SOCIALES</w:t>
      </w:r>
    </w:p>
    <w:p w14:paraId="4AC127DC" w14:textId="77777777" w:rsidR="00376BFE" w:rsidRDefault="00376BFE" w:rsidP="00376BFE">
      <w:pPr>
        <w:pStyle w:val="NormalWeb"/>
        <w:jc w:val="both"/>
      </w:pPr>
      <w:r>
        <w:t>Chaque partie contractante procédera à ses déclarations fiscales et sociales de manière indépendante et supportera personnellement, chacune en ce qui la concerne, la totalité de ses charges fiscales et sociales afférentes audit remplacement.</w:t>
      </w:r>
    </w:p>
    <w:p w14:paraId="6F230560" w14:textId="77777777" w:rsidR="00376BFE" w:rsidRPr="00376BFE" w:rsidRDefault="00376BFE" w:rsidP="00376BFE">
      <w:pPr>
        <w:pStyle w:val="NormalWeb"/>
        <w:jc w:val="both"/>
        <w:rPr>
          <w:b/>
          <w:bCs/>
        </w:rPr>
      </w:pPr>
      <w:r w:rsidRPr="00376BFE">
        <w:rPr>
          <w:rStyle w:val="lev"/>
          <w:b w:val="0"/>
          <w:bCs w:val="0"/>
        </w:rPr>
        <w:t>Le Remplaçant déclare exercer sous sa propre responsabilité fiscale et sociale, sans dépendance économique exclusive à l’égard du Remplacé. Il demeure libre, sous réserve du respect du présent contrat et des règles professionnelles applicables, de développer ou poursuivre d’autres activités libérales, remplacements ou patientèles propres.</w:t>
      </w:r>
    </w:p>
    <w:p w14:paraId="5B078A7B" w14:textId="7883ACAF" w:rsidR="00376BFE" w:rsidRPr="00376BFE" w:rsidRDefault="00376BFE" w:rsidP="00376BFE">
      <w:pPr>
        <w:pStyle w:val="NormalWeb"/>
        <w:jc w:val="both"/>
        <w:rPr>
          <w:b/>
          <w:bCs/>
        </w:rPr>
      </w:pPr>
      <w:r w:rsidRPr="00376BFE">
        <w:rPr>
          <w:rStyle w:val="lev"/>
          <w:b w:val="0"/>
          <w:bCs w:val="0"/>
        </w:rPr>
        <w:t>Les parties conviennent de conserver l’ensemble des justificatifs relatifs au remplacement, notamment contrat, avenants, plannings, bordereaux d’honoraires, justificatifs de reversement, attestations ordinales, attestations d’assurance, échanges relatifs aux modifications de planning et preuves de transmission aux organismes compétents.</w:t>
      </w:r>
    </w:p>
    <w:p w14:paraId="4B586A99" w14:textId="77777777" w:rsidR="00376BFE" w:rsidRDefault="00376BFE" w:rsidP="00376BFE">
      <w:pPr>
        <w:pStyle w:val="Titre2"/>
        <w:jc w:val="both"/>
      </w:pPr>
      <w:r>
        <w:t>Article 7 – INCESSIBILITÉ</w:t>
      </w:r>
    </w:p>
    <w:p w14:paraId="19FE483A" w14:textId="77777777" w:rsidR="00376BFE" w:rsidRDefault="00376BFE" w:rsidP="00376BFE">
      <w:pPr>
        <w:pStyle w:val="NormalWeb"/>
        <w:jc w:val="both"/>
      </w:pPr>
      <w:r>
        <w:t>Compte tenu du caractère intuitu personae attaché au présent contrat de remplacement, celui-ci n’est pas cessible.</w:t>
      </w:r>
    </w:p>
    <w:p w14:paraId="79DE506B" w14:textId="726CB9FD" w:rsidR="00376BFE" w:rsidRPr="00376BFE" w:rsidRDefault="00376BFE" w:rsidP="00376BFE">
      <w:pPr>
        <w:pStyle w:val="NormalWeb"/>
        <w:jc w:val="both"/>
        <w:rPr>
          <w:b/>
          <w:bCs/>
        </w:rPr>
      </w:pPr>
      <w:r w:rsidRPr="00376BFE">
        <w:rPr>
          <w:rStyle w:val="lev"/>
          <w:b w:val="0"/>
          <w:bCs w:val="0"/>
        </w:rPr>
        <w:t>Le Remplaçant ne peut se substituer un autre professionnel sans l’accord préalable et écrit du Remplacé et sous réserve du respect des règles ordinales, conventionnelles et déontologiques applicables.</w:t>
      </w:r>
    </w:p>
    <w:p w14:paraId="60C00777" w14:textId="77777777" w:rsidR="00376BFE" w:rsidRDefault="00376BFE" w:rsidP="00376BFE">
      <w:pPr>
        <w:pStyle w:val="Titre2"/>
        <w:jc w:val="both"/>
      </w:pPr>
      <w:r>
        <w:t>Article 8 – RÉSILIATION ANTICIPÉE</w:t>
      </w:r>
    </w:p>
    <w:p w14:paraId="41EB3DF7" w14:textId="77777777" w:rsidR="00376BFE" w:rsidRDefault="00376BFE" w:rsidP="00376BFE">
      <w:pPr>
        <w:pStyle w:val="Titre3"/>
        <w:jc w:val="both"/>
      </w:pPr>
      <w:r>
        <w:t>Article 8.1 – Résiliation d’un commun accord</w:t>
      </w:r>
    </w:p>
    <w:p w14:paraId="78B50F7C" w14:textId="0B1C2B3D" w:rsidR="00376BFE" w:rsidRDefault="00376BFE" w:rsidP="00376BFE">
      <w:pPr>
        <w:pStyle w:val="NormalWeb"/>
        <w:jc w:val="both"/>
      </w:pPr>
      <w:r>
        <w:t xml:space="preserve">Le présent contrat pourra être résilié d’un commun accord entre les parties co-contractantes moyennant le respect d’un préavis </w:t>
      </w:r>
      <w:r w:rsidRPr="000A2D43">
        <w:rPr>
          <w:shd w:val="clear" w:color="auto" w:fill="D0CECE" w:themeFill="background2" w:themeFillShade="E6"/>
        </w:rPr>
        <w:t>de</w:t>
      </w:r>
      <w:r w:rsidR="000A2D43" w:rsidRPr="000A2D43">
        <w:rPr>
          <w:shd w:val="clear" w:color="auto" w:fill="D0CECE" w:themeFill="background2" w:themeFillShade="E6"/>
        </w:rPr>
        <w:t xml:space="preserve"> </w:t>
      </w:r>
      <w:r w:rsidR="00F27B0F">
        <w:rPr>
          <w:color w:val="FFFF00"/>
          <w:shd w:val="clear" w:color="auto" w:fill="AEAAAA" w:themeFill="background2" w:themeFillShade="BF"/>
        </w:rPr>
        <w:t>QUESTION</w:t>
      </w:r>
      <w:r w:rsidR="00F27B0F">
        <w:rPr>
          <w:color w:val="FFFF00"/>
          <w:shd w:val="clear" w:color="auto" w:fill="AEAAAA" w:themeFill="background2" w:themeFillShade="BF"/>
        </w:rPr>
        <w:t xml:space="preserve"> 9.1 </w:t>
      </w:r>
      <w:r w:rsidRPr="000A2D43">
        <w:rPr>
          <w:shd w:val="clear" w:color="auto" w:fill="D0CECE" w:themeFill="background2" w:themeFillShade="E6"/>
        </w:rPr>
        <w:t>jours</w:t>
      </w:r>
      <w:r>
        <w:t>. Un document cosigné par les parties en prend acte.</w:t>
      </w:r>
    </w:p>
    <w:p w14:paraId="551FF152" w14:textId="77777777" w:rsidR="00376BFE" w:rsidRPr="00376BFE" w:rsidRDefault="00376BFE" w:rsidP="00376BFE">
      <w:pPr>
        <w:pStyle w:val="NormalWeb"/>
        <w:jc w:val="both"/>
        <w:rPr>
          <w:b/>
          <w:bCs/>
        </w:rPr>
      </w:pPr>
      <w:r w:rsidRPr="00376BFE">
        <w:rPr>
          <w:rStyle w:val="lev"/>
          <w:b w:val="0"/>
          <w:bCs w:val="0"/>
        </w:rPr>
        <w:t>L’accord de résiliation précise la date d’effet de la fin du remplacement, les modalités de transmission des informations nécessaires à la continuité des soins et les modalités d’arrêté des comptes entre les parties.</w:t>
      </w:r>
    </w:p>
    <w:p w14:paraId="4579B892" w14:textId="77777777" w:rsidR="00376BFE" w:rsidRDefault="00376BFE" w:rsidP="00376BFE">
      <w:pPr>
        <w:pStyle w:val="Titre3"/>
        <w:jc w:val="both"/>
      </w:pPr>
      <w:r>
        <w:lastRenderedPageBreak/>
        <w:t>Article 8.2 – Résiliation unilatérale pour manquement</w:t>
      </w:r>
    </w:p>
    <w:p w14:paraId="69AA9473" w14:textId="5D47068D" w:rsidR="00376BFE" w:rsidRDefault="00376BFE" w:rsidP="00376BFE">
      <w:pPr>
        <w:pStyle w:val="NormalWeb"/>
        <w:jc w:val="both"/>
      </w:pPr>
      <w:r>
        <w:t xml:space="preserve">Au cas où, pendant la durée du présent contrat, l’une des parties ne respecterait pas l’une de ses obligations contractuelles et déontologiques, l’autre partie pourra à tout moment adresser à la partie défaillante une notification écrite par lettre recommandée avec accusé de réception, ou par tout moyen écrit permettant d’établir la date de réception, </w:t>
      </w:r>
      <w:r w:rsidRPr="000A2D43">
        <w:rPr>
          <w:shd w:val="clear" w:color="auto" w:fill="D0CECE" w:themeFill="background2" w:themeFillShade="E6"/>
        </w:rPr>
        <w:t xml:space="preserve">avec un préavis de </w:t>
      </w:r>
      <w:r w:rsidR="00F27B0F">
        <w:rPr>
          <w:color w:val="FFFF00"/>
          <w:shd w:val="clear" w:color="auto" w:fill="AEAAAA" w:themeFill="background2" w:themeFillShade="BF"/>
        </w:rPr>
        <w:t>QUESTION 9.</w:t>
      </w:r>
      <w:r w:rsidR="00F27B0F">
        <w:rPr>
          <w:color w:val="FFFF00"/>
          <w:shd w:val="clear" w:color="auto" w:fill="AEAAAA" w:themeFill="background2" w:themeFillShade="BF"/>
        </w:rPr>
        <w:t xml:space="preserve">2 </w:t>
      </w:r>
      <w:r w:rsidRPr="000A2D43">
        <w:rPr>
          <w:shd w:val="clear" w:color="auto" w:fill="D0CECE" w:themeFill="background2" w:themeFillShade="E6"/>
        </w:rPr>
        <w:t xml:space="preserve"> jours</w:t>
      </w:r>
      <w:r>
        <w:t xml:space="preserve"> avant la date où la résiliation prendra effet, en spécifiant la nature du manquement et la manière selon laquelle il y a lieu d’y remédier.</w:t>
      </w:r>
    </w:p>
    <w:p w14:paraId="500DF0B2" w14:textId="77777777" w:rsidR="00376BFE" w:rsidRDefault="00376BFE" w:rsidP="00376BFE">
      <w:pPr>
        <w:pStyle w:val="NormalWeb"/>
        <w:jc w:val="both"/>
      </w:pPr>
      <w:r>
        <w:t>Si la partie qui reçoit la notification prend les mesures nécessaires spécifiées dans ladite notification et selon les modalités qui y sont fixées, la résiliation ne prend pas effet.</w:t>
      </w:r>
    </w:p>
    <w:p w14:paraId="41D7AC3D" w14:textId="77777777" w:rsidR="00376BFE" w:rsidRDefault="00376BFE" w:rsidP="00376BFE">
      <w:pPr>
        <w:pStyle w:val="NormalWeb"/>
        <w:jc w:val="both"/>
      </w:pPr>
      <w:r>
        <w:t>À défaut, la résiliation prendra effet au terme du préavis fixé au paragraphe ci-dessus.</w:t>
      </w:r>
    </w:p>
    <w:p w14:paraId="09F77642" w14:textId="77777777" w:rsidR="00376BFE" w:rsidRPr="00376BFE" w:rsidRDefault="00376BFE" w:rsidP="00376BFE">
      <w:pPr>
        <w:pStyle w:val="NormalWeb"/>
        <w:jc w:val="both"/>
        <w:rPr>
          <w:b/>
          <w:bCs/>
        </w:rPr>
      </w:pPr>
      <w:r w:rsidRPr="00376BFE">
        <w:rPr>
          <w:rStyle w:val="lev"/>
          <w:b w:val="0"/>
          <w:bCs w:val="0"/>
        </w:rPr>
        <w:t>Sont notamment susceptibles de constituer des manquements graves : l’absence ou la perte d’autorisation d’exercer ou de remplacer, l’absence d’assurance responsabilité civile professionnelle, une sanction ordinale ou conventionnelle incompatible avec l’exécution du contrat, une violation grave du secret professionnel, une mise en danger des patients, une facturation volontairement irrégulière, un détournement caractérisé de patientèle, une pratique financière occulte ou une violation substantielle de l’indépendance professionnelle du Remplaçant.</w:t>
      </w:r>
    </w:p>
    <w:p w14:paraId="75806A23" w14:textId="77777777" w:rsidR="00376BFE" w:rsidRPr="00376BFE" w:rsidRDefault="00376BFE" w:rsidP="00376BFE">
      <w:pPr>
        <w:pStyle w:val="NormalWeb"/>
        <w:jc w:val="both"/>
        <w:rPr>
          <w:b/>
          <w:bCs/>
        </w:rPr>
      </w:pPr>
      <w:r w:rsidRPr="00376BFE">
        <w:rPr>
          <w:rStyle w:val="lev"/>
          <w:b w:val="0"/>
          <w:bCs w:val="0"/>
        </w:rPr>
        <w:t>En cas de manquement grave rendant impossible la poursuite du remplacement, la résiliation pourra prendre effet immédiatement, sous réserve d’une notification écrite et motivée, et de l’organisation des mesures strictement nécessaires à la continuité des soins.</w:t>
      </w:r>
    </w:p>
    <w:p w14:paraId="5A74A857" w14:textId="77777777" w:rsidR="00376BFE" w:rsidRDefault="00376BFE" w:rsidP="00376BFE">
      <w:pPr>
        <w:pStyle w:val="Titre3"/>
        <w:jc w:val="both"/>
      </w:pPr>
      <w:r>
        <w:t>Article 8.3 – Résiliation de plein droit</w:t>
      </w:r>
    </w:p>
    <w:p w14:paraId="486AF389" w14:textId="77777777" w:rsidR="00376BFE" w:rsidRDefault="00376BFE" w:rsidP="00376BFE">
      <w:pPr>
        <w:pStyle w:val="NormalWeb"/>
        <w:jc w:val="both"/>
      </w:pPr>
      <w:r>
        <w:t>Le prononcé d’une sanction disciplinaire tenant dans une interdiction d’exercice égale ou supérieure à trois mois à l’encontre du Remplaçant et/ou du Remplacé entraîne la résiliation de plein droit du présent contrat, sans qu’il soit nécessaire de respecter un quelconque préavis.</w:t>
      </w:r>
    </w:p>
    <w:p w14:paraId="4A0DB81E" w14:textId="77777777" w:rsidR="00376BFE" w:rsidRDefault="00376BFE" w:rsidP="00376BFE">
      <w:pPr>
        <w:pStyle w:val="NormalWeb"/>
        <w:jc w:val="both"/>
      </w:pPr>
      <w:r>
        <w:t>De même, le présent contrat est résilié de plein droit dès lors que l’indisponibilité temporaire du Remplacé devient définitive.</w:t>
      </w:r>
    </w:p>
    <w:p w14:paraId="0B5D3F94" w14:textId="77777777" w:rsidR="00376BFE" w:rsidRPr="00376BFE" w:rsidRDefault="00376BFE" w:rsidP="00376BFE">
      <w:pPr>
        <w:pStyle w:val="NormalWeb"/>
        <w:jc w:val="both"/>
        <w:rPr>
          <w:b/>
          <w:bCs/>
        </w:rPr>
      </w:pPr>
      <w:r w:rsidRPr="00376BFE">
        <w:rPr>
          <w:rStyle w:val="lev"/>
          <w:b w:val="0"/>
          <w:bCs w:val="0"/>
        </w:rPr>
        <w:t>Le présent contrat est également résilié de plein droit en cas de disparition de la cause temporaire du remplacement, sauf accord écrit des parties pour maintenir les seules périodes déjà nécessaires à la continuité immédiate des soins.</w:t>
      </w:r>
    </w:p>
    <w:p w14:paraId="135CBABB" w14:textId="77777777" w:rsidR="00376BFE" w:rsidRDefault="00376BFE" w:rsidP="00376BFE">
      <w:pPr>
        <w:pStyle w:val="Titre3"/>
        <w:jc w:val="both"/>
      </w:pPr>
      <w:r>
        <w:t>Article 8.4 – Conséquences financières de la rupture</w:t>
      </w:r>
    </w:p>
    <w:p w14:paraId="6774409E" w14:textId="7A8AB8C9" w:rsidR="00376BFE" w:rsidRPr="00376BFE" w:rsidRDefault="00376BFE" w:rsidP="00376BFE">
      <w:pPr>
        <w:pStyle w:val="NormalWeb"/>
        <w:jc w:val="both"/>
        <w:rPr>
          <w:b/>
          <w:bCs/>
        </w:rPr>
      </w:pPr>
      <w:r w:rsidRPr="00376BFE">
        <w:rPr>
          <w:rStyle w:val="lev"/>
          <w:b w:val="0"/>
          <w:bCs w:val="0"/>
        </w:rPr>
        <w:t>La rupture anticipée donne lieu à un arrêté contradictoire des comptes dans un délai de</w:t>
      </w:r>
      <w:r w:rsidR="000A2D43">
        <w:rPr>
          <w:rStyle w:val="lev"/>
          <w:b w:val="0"/>
          <w:bCs w:val="0"/>
        </w:rPr>
        <w:t xml:space="preserve"> 14 (QUATORZE)</w:t>
      </w:r>
      <w:r w:rsidRPr="00376BFE">
        <w:rPr>
          <w:rStyle w:val="lev"/>
          <w:b w:val="0"/>
          <w:bCs w:val="0"/>
        </w:rPr>
        <w:t xml:space="preserve"> jours à compter de la date d’effet de la rupture.</w:t>
      </w:r>
    </w:p>
    <w:p w14:paraId="71DFDF70" w14:textId="77777777" w:rsidR="00376BFE" w:rsidRPr="00376BFE" w:rsidRDefault="00376BFE" w:rsidP="00376BFE">
      <w:pPr>
        <w:pStyle w:val="NormalWeb"/>
        <w:jc w:val="both"/>
        <w:rPr>
          <w:b/>
          <w:bCs/>
        </w:rPr>
      </w:pPr>
      <w:r w:rsidRPr="00376BFE">
        <w:rPr>
          <w:rStyle w:val="lev"/>
          <w:b w:val="0"/>
          <w:bCs w:val="0"/>
        </w:rPr>
        <w:t>Les honoraires correspondant aux actes effectivement accomplis par le Remplaçant restent dus selon les modalités prévues à l’article 5.</w:t>
      </w:r>
    </w:p>
    <w:p w14:paraId="348BB710" w14:textId="77777777" w:rsidR="00376BFE" w:rsidRPr="00376BFE" w:rsidRDefault="00376BFE" w:rsidP="00376BFE">
      <w:pPr>
        <w:pStyle w:val="NormalWeb"/>
        <w:jc w:val="both"/>
        <w:rPr>
          <w:b/>
          <w:bCs/>
        </w:rPr>
      </w:pPr>
      <w:r w:rsidRPr="00376BFE">
        <w:rPr>
          <w:rStyle w:val="lev"/>
          <w:b w:val="0"/>
          <w:bCs w:val="0"/>
        </w:rPr>
        <w:t>En cas de rupture fautive ou abusive par l’une des parties, l’autre partie pourra solliciter réparation du préjudice directement subi, sous réserve d’en justifier.</w:t>
      </w:r>
    </w:p>
    <w:p w14:paraId="2A85A894" w14:textId="77777777" w:rsidR="00376BFE" w:rsidRDefault="00376BFE" w:rsidP="00376BFE">
      <w:pPr>
        <w:pStyle w:val="Titre2"/>
        <w:jc w:val="both"/>
      </w:pPr>
      <w:r>
        <w:lastRenderedPageBreak/>
        <w:t>Article 9 – RENOUVELLEMENT</w:t>
      </w:r>
    </w:p>
    <w:p w14:paraId="64A0EF75" w14:textId="77777777" w:rsidR="00376BFE" w:rsidRDefault="00376BFE" w:rsidP="00376BFE">
      <w:pPr>
        <w:pStyle w:val="NormalWeb"/>
        <w:jc w:val="both"/>
      </w:pPr>
      <w:r>
        <w:t>Le présent contrat est conclu pour la durée fixée à l’article 2. En cas de prolongement temporaire de l’indisponibilité du Remplacé, le contrat pourra être prolongé pour une durée équivalente qui devra faire l’objet d’un avenant daté et signé par les parties au plus tard au jour du terme du présent contrat.</w:t>
      </w:r>
    </w:p>
    <w:p w14:paraId="0D0F5677" w14:textId="77777777" w:rsidR="00376BFE" w:rsidRPr="00376BFE" w:rsidRDefault="00376BFE" w:rsidP="00376BFE">
      <w:pPr>
        <w:pStyle w:val="NormalWeb"/>
        <w:jc w:val="both"/>
        <w:rPr>
          <w:b/>
          <w:bCs/>
        </w:rPr>
      </w:pPr>
      <w:r w:rsidRPr="00376BFE">
        <w:rPr>
          <w:rStyle w:val="lev"/>
          <w:b w:val="0"/>
          <w:bCs w:val="0"/>
        </w:rPr>
        <w:t>Tout renouvellement devra mentionner le motif de la prolongation de l’indisponibilité du Remplacé, la nouvelle durée du remplacement, les jours ou périodes concernés et, le cas échéant, le planning actualisé.</w:t>
      </w:r>
    </w:p>
    <w:p w14:paraId="2074C97B" w14:textId="77777777" w:rsidR="00376BFE" w:rsidRPr="00376BFE" w:rsidRDefault="00376BFE" w:rsidP="00376BFE">
      <w:pPr>
        <w:pStyle w:val="NormalWeb"/>
        <w:jc w:val="both"/>
        <w:rPr>
          <w:b/>
          <w:bCs/>
        </w:rPr>
      </w:pPr>
      <w:r w:rsidRPr="00376BFE">
        <w:rPr>
          <w:rStyle w:val="lev"/>
          <w:b w:val="0"/>
          <w:bCs w:val="0"/>
        </w:rPr>
        <w:t>Les renouvellements ne devront pas avoir pour effet de transformer le remplacement en relation permanente, régulière ou indépendante de l’indisponibilité temporaire du Remplacé.</w:t>
      </w:r>
    </w:p>
    <w:p w14:paraId="42707FF1" w14:textId="4E4FB958" w:rsidR="00376BFE" w:rsidRPr="00376BFE" w:rsidRDefault="00376BFE" w:rsidP="00376BFE">
      <w:pPr>
        <w:pStyle w:val="NormalWeb"/>
        <w:jc w:val="both"/>
        <w:rPr>
          <w:b/>
          <w:bCs/>
        </w:rPr>
      </w:pPr>
      <w:r w:rsidRPr="00376BFE">
        <w:rPr>
          <w:rStyle w:val="lev"/>
          <w:b w:val="0"/>
          <w:bCs w:val="0"/>
        </w:rPr>
        <w:t>Si les renouvellements successifs ou les conditions concrètes d’exercice révèlent un besoin durable du cabinet ou une organisation assimilable à une collaboration libérale, les parties s’engagent à réexaminer leur relation contractuelle et à conclure, le cas échéant, un contrat adapté.</w:t>
      </w:r>
    </w:p>
    <w:p w14:paraId="70E91CA3" w14:textId="77777777" w:rsidR="00376BFE" w:rsidRDefault="00376BFE" w:rsidP="00376BFE">
      <w:pPr>
        <w:pStyle w:val="Titre2"/>
        <w:jc w:val="both"/>
      </w:pPr>
      <w:r>
        <w:t>Article 10 – FIN DU REMPLACEMENT</w:t>
      </w:r>
    </w:p>
    <w:p w14:paraId="39FC7C1F" w14:textId="77777777" w:rsidR="00376BFE" w:rsidRDefault="00376BFE" w:rsidP="00376BFE">
      <w:pPr>
        <w:pStyle w:val="NormalWeb"/>
        <w:jc w:val="both"/>
      </w:pPr>
      <w:r>
        <w:t>Au terme du présent contrat, le Remplaçant qui a assuré la continuité des soins délivrés aux patients du Remplacé cesse l’ensemble de ses activités de remplacement auprès des patients de ce dernier et lui transmet l’ensemble des informations nécessaires à la mise en œuvre de la continuité des soins.</w:t>
      </w:r>
    </w:p>
    <w:p w14:paraId="2632821C" w14:textId="77777777" w:rsidR="00376BFE" w:rsidRPr="00376BFE" w:rsidRDefault="00376BFE" w:rsidP="00376BFE">
      <w:pPr>
        <w:pStyle w:val="NormalWeb"/>
        <w:jc w:val="both"/>
        <w:rPr>
          <w:b/>
          <w:bCs/>
        </w:rPr>
      </w:pPr>
      <w:r w:rsidRPr="00376BFE">
        <w:rPr>
          <w:rStyle w:val="lev"/>
          <w:b w:val="0"/>
          <w:bCs w:val="0"/>
        </w:rPr>
        <w:t>Cette transmission porte uniquement sur les informations nécessaires à la continuité, à la sécurité et à la qualité des soins. Elle s’effectue dans le respect du secret professionnel et des règles relatives aux données de santé.</w:t>
      </w:r>
    </w:p>
    <w:p w14:paraId="7AB645A2" w14:textId="7D11DF29" w:rsidR="00376BFE" w:rsidRPr="00376BFE" w:rsidRDefault="00376BFE" w:rsidP="00376BFE">
      <w:pPr>
        <w:pStyle w:val="NormalWeb"/>
        <w:jc w:val="both"/>
        <w:rPr>
          <w:b/>
          <w:bCs/>
        </w:rPr>
      </w:pPr>
      <w:r w:rsidRPr="00376BFE">
        <w:rPr>
          <w:rStyle w:val="lev"/>
          <w:b w:val="0"/>
          <w:bCs w:val="0"/>
        </w:rPr>
        <w:t>La fin du remplacement donne lieu, dans un délai de</w:t>
      </w:r>
      <w:r w:rsidR="000A2D43">
        <w:rPr>
          <w:rStyle w:val="lev"/>
          <w:b w:val="0"/>
          <w:bCs w:val="0"/>
        </w:rPr>
        <w:t xml:space="preserve"> 14 (QUATORZE)</w:t>
      </w:r>
      <w:r w:rsidRPr="00376BFE">
        <w:rPr>
          <w:rStyle w:val="lev"/>
          <w:b w:val="0"/>
          <w:bCs w:val="0"/>
        </w:rPr>
        <w:t xml:space="preserve"> jours, à l’établissement d’un état récapitulatif des actes réalisés, des honoraires encaissés ou à encaisser, des sommes dues entre les parties et des éventuels éléments restant à régulariser.</w:t>
      </w:r>
    </w:p>
    <w:p w14:paraId="647EAAD9" w14:textId="32E1BD51" w:rsidR="00376BFE" w:rsidRPr="00376BFE" w:rsidRDefault="00376BFE" w:rsidP="00376BFE">
      <w:pPr>
        <w:pStyle w:val="NormalWeb"/>
        <w:jc w:val="both"/>
        <w:rPr>
          <w:b/>
          <w:bCs/>
        </w:rPr>
      </w:pPr>
      <w:r w:rsidRPr="00376BFE">
        <w:rPr>
          <w:rStyle w:val="lev"/>
          <w:b w:val="0"/>
          <w:bCs w:val="0"/>
        </w:rPr>
        <w:t>Le Remplaçant demeure libre de poursuivre son activité libérale propre en dehors des patients suivis dans le cadre du présent remplacement, sous réserve du respect des obligations de loyauté, de non-démarchage, de non-détournement de patientèle et, le cas échéant, de non-réinstallation prévues ci-après.</w:t>
      </w:r>
    </w:p>
    <w:p w14:paraId="6A6D4083" w14:textId="77777777" w:rsidR="00376BFE" w:rsidRDefault="00376BFE" w:rsidP="00376BFE">
      <w:pPr>
        <w:pStyle w:val="Titre2"/>
        <w:jc w:val="both"/>
      </w:pPr>
      <w:r>
        <w:t>Article 11 – LOYAUTÉ, PATIENTÈLE, ABSENCE DE CONCURRENCE DÉLOYALE ET NON-RÉINSTALLATION</w:t>
      </w:r>
    </w:p>
    <w:p w14:paraId="45DBFB74" w14:textId="3B1370AB" w:rsidR="00376BFE" w:rsidRPr="00AE0E48" w:rsidRDefault="00376BFE" w:rsidP="00376BFE">
      <w:pPr>
        <w:pStyle w:val="NormalWeb"/>
        <w:jc w:val="both"/>
      </w:pPr>
      <w:r>
        <w:t>Au terme du remplacement, le Remplaçant continue d’exercer en son lieu habituel d’exercice professionnel auprès de sa patientèle propre.</w:t>
      </w:r>
      <w:r w:rsidR="00AE0E48">
        <w:t xml:space="preserve"> </w:t>
      </w:r>
      <w:r w:rsidRPr="00376BFE">
        <w:rPr>
          <w:rStyle w:val="lev"/>
          <w:b w:val="0"/>
          <w:bCs w:val="0"/>
        </w:rPr>
        <w:t>Le Remplaçant conserve également le droit de développer une patientèle propre, y compris pendant la durée du contrat, dès lors que cette activité est exercée en dehors des périodes de remplacement convenues, sans démarchage des patients du Remplacé, sans confusion avec le cabinet du Remplacé et sans désorganisation de la continuité des soins.</w:t>
      </w:r>
    </w:p>
    <w:p w14:paraId="234A6523" w14:textId="77777777" w:rsidR="00376BFE" w:rsidRDefault="00376BFE" w:rsidP="00376BFE">
      <w:pPr>
        <w:pStyle w:val="NormalWeb"/>
        <w:jc w:val="both"/>
      </w:pPr>
      <w:r>
        <w:lastRenderedPageBreak/>
        <w:t>Toutefois, il s’interdit tout acte de concurrence déloyale, de démarchage et de détournement de la patientèle du Remplacé, conformément à l’article R.4312-82 du Code de la santé publique.</w:t>
      </w:r>
    </w:p>
    <w:p w14:paraId="7816BAF1" w14:textId="77777777" w:rsidR="00376BFE" w:rsidRPr="00376BFE" w:rsidRDefault="00376BFE" w:rsidP="00376BFE">
      <w:pPr>
        <w:pStyle w:val="NormalWeb"/>
        <w:jc w:val="both"/>
        <w:rPr>
          <w:b/>
          <w:bCs/>
        </w:rPr>
      </w:pPr>
      <w:r w:rsidRPr="00376BFE">
        <w:rPr>
          <w:rStyle w:val="lev"/>
          <w:b w:val="0"/>
          <w:bCs w:val="0"/>
        </w:rPr>
        <w:t>Sont notamment prohibés : le démarchage actif des patients du Remplacé, l’utilisation des fichiers, coordonnées ou informations de santé des patients à des fins personnelles ou concurrentielles, la création volontaire d’une confusion entre l’activité du Remplaçant et celle du Remplacé, ou toute captation organisée de patientèle à l’occasion ou à la suite du remplacement.</w:t>
      </w:r>
    </w:p>
    <w:p w14:paraId="4101E3B4" w14:textId="06C6E16C" w:rsidR="00376BFE" w:rsidRPr="00376BFE" w:rsidRDefault="00AE0E48" w:rsidP="00376BFE">
      <w:pPr>
        <w:pStyle w:val="NormalWeb"/>
        <w:jc w:val="both"/>
        <w:rPr>
          <w:b/>
          <w:bCs/>
        </w:rPr>
      </w:pPr>
      <w:r w:rsidRPr="00AE0E48">
        <w:rPr>
          <w:rStyle w:val="lev"/>
          <w:b w:val="0"/>
          <w:bCs w:val="0"/>
          <w:highlight w:val="yellow"/>
        </w:rPr>
        <w:t>OPTION si contrat supérieure à 3 mois :</w:t>
      </w:r>
      <w:r>
        <w:rPr>
          <w:rStyle w:val="lev"/>
          <w:b w:val="0"/>
          <w:bCs w:val="0"/>
        </w:rPr>
        <w:t xml:space="preserve"> </w:t>
      </w:r>
      <w:r w:rsidR="00376BFE" w:rsidRPr="00AE0E48">
        <w:rPr>
          <w:rStyle w:val="lev"/>
          <w:b w:val="0"/>
          <w:bCs w:val="0"/>
          <w:highlight w:val="yellow"/>
        </w:rPr>
        <w:t>Lorsque le Remplaçant a remplacé le Remplacé pendant une durée supérieure à trois mois, consécutifs ou non, il s’engage, sauf accord écrit du Remplacé notifié au Conseil départemental de l’Ordre des infirmiers, à ne pas s’installer pendant une durée de deux ans dans un lieu où il entrerait en concurrence directe avec le Remplacé, conformément à l’article R.4312-87 du Code de la santé publique.</w:t>
      </w:r>
    </w:p>
    <w:p w14:paraId="30642EEA" w14:textId="77777777" w:rsidR="00376BFE" w:rsidRPr="00376BFE" w:rsidRDefault="00376BFE" w:rsidP="00376BFE">
      <w:pPr>
        <w:pStyle w:val="NormalWeb"/>
        <w:jc w:val="both"/>
        <w:rPr>
          <w:b/>
          <w:bCs/>
        </w:rPr>
      </w:pPr>
      <w:r w:rsidRPr="00376BFE">
        <w:rPr>
          <w:rStyle w:val="lev"/>
          <w:b w:val="0"/>
          <w:bCs w:val="0"/>
        </w:rPr>
        <w:t>La présente clause ne saurait être interprétée comme une interdiction générale d’exercice. Elle vise exclusivement à prévenir les actes de concurrence déloyale, le détournement de patientèle et les situations de confusion directe avec le cabinet du Remplacé.</w:t>
      </w:r>
    </w:p>
    <w:p w14:paraId="60D84874" w14:textId="3A9272E3" w:rsidR="00376BFE" w:rsidRPr="00AE0E48" w:rsidRDefault="00376BFE" w:rsidP="00AE0E48">
      <w:pPr>
        <w:pStyle w:val="NormalWeb"/>
        <w:jc w:val="both"/>
        <w:rPr>
          <w:b/>
          <w:bCs/>
        </w:rPr>
      </w:pPr>
      <w:r w:rsidRPr="00376BFE">
        <w:rPr>
          <w:rStyle w:val="lev"/>
          <w:b w:val="0"/>
          <w:bCs w:val="0"/>
        </w:rPr>
        <w:t>En cas de conclusion ultérieure entre les parties d’un contrat de collaboration libérale, d’association ou d’exercice en commun, les parties devront préciser expressément si les stipulations du présent article sont maintenues, adaptées ou remplacées. À défaut, les stipulations du nouveau contrat prévaudront pour l’avenir lorsqu’elles seront incompatibles avec le présent article.</w:t>
      </w:r>
    </w:p>
    <w:p w14:paraId="6460797B" w14:textId="77777777" w:rsidR="00376BFE" w:rsidRDefault="00376BFE" w:rsidP="00376BFE">
      <w:pPr>
        <w:pStyle w:val="Titre2"/>
        <w:jc w:val="both"/>
      </w:pPr>
      <w:r>
        <w:t>Article 12 – RÉSOLUTION DES DIFFÉRENDS DÉCOULANT DU PRÉSENT CONTRAT</w:t>
      </w:r>
    </w:p>
    <w:p w14:paraId="642160BD" w14:textId="77777777" w:rsidR="00376BFE" w:rsidRDefault="00376BFE" w:rsidP="00376BFE">
      <w:pPr>
        <w:pStyle w:val="NormalWeb"/>
        <w:jc w:val="both"/>
      </w:pPr>
      <w:r>
        <w:t xml:space="preserve">En cas de difficultés soulevées sur la validité, l’exécution, l’interprétation ou la résolution du présent contrat, les parties s’engagent préalablement à toute action contentieuse, à soumettre leur différend à une tentative de conciliation confiée au besoin au conseil </w:t>
      </w:r>
      <w:proofErr w:type="spellStart"/>
      <w:r>
        <w:t>inter-départemental</w:t>
      </w:r>
      <w:proofErr w:type="spellEnd"/>
      <w:r>
        <w:t xml:space="preserve"> ou départemental de l’Ordre des infirmiers conformément à l’article R.4312-25 alinéa 4 du Code de la santé publique.</w:t>
      </w:r>
    </w:p>
    <w:p w14:paraId="789A31B1" w14:textId="626764BC" w:rsidR="00376BFE" w:rsidRPr="0096112A" w:rsidRDefault="00376BFE" w:rsidP="0096112A">
      <w:pPr>
        <w:pStyle w:val="NormalWeb"/>
        <w:jc w:val="both"/>
        <w:rPr>
          <w:b/>
          <w:bCs/>
        </w:rPr>
      </w:pPr>
      <w:r w:rsidRPr="0096112A">
        <w:rPr>
          <w:rStyle w:val="lev"/>
          <w:b w:val="0"/>
          <w:bCs w:val="0"/>
        </w:rPr>
        <w:t>Cette tentative de conciliation ne fait pas obstacle à la mise en œuvre de mesures urgentes nécessaires à la sécurité des patients, à la continuité des soins ou à la préservation des droits des parties.</w:t>
      </w:r>
    </w:p>
    <w:p w14:paraId="4E715E98" w14:textId="77777777" w:rsidR="00376BFE" w:rsidRDefault="00376BFE" w:rsidP="00376BFE">
      <w:pPr>
        <w:pStyle w:val="Titre2"/>
        <w:jc w:val="both"/>
      </w:pPr>
      <w:r>
        <w:t>Article 13 – TRANSMISSION DU CONTRAT</w:t>
      </w:r>
    </w:p>
    <w:p w14:paraId="6E46BA78" w14:textId="77777777" w:rsidR="00376BFE" w:rsidRDefault="00376BFE" w:rsidP="00376BFE">
      <w:pPr>
        <w:pStyle w:val="NormalWeb"/>
        <w:jc w:val="both"/>
      </w:pPr>
      <w:r>
        <w:t xml:space="preserve">Il est obligatoirement transmis par chacune des parties au Conseil </w:t>
      </w:r>
      <w:proofErr w:type="spellStart"/>
      <w:r>
        <w:t>inter-départemental</w:t>
      </w:r>
      <w:proofErr w:type="spellEnd"/>
      <w:r>
        <w:t xml:space="preserve"> ou départemental de l’Ordre des infirmiers compétent dans le mois qui suit sa conclusion, en vertu de l’article L.4113-9 du Code de la santé publique.</w:t>
      </w:r>
    </w:p>
    <w:p w14:paraId="2A6C71D9" w14:textId="77777777" w:rsidR="00376BFE" w:rsidRDefault="00376BFE" w:rsidP="00376BFE">
      <w:pPr>
        <w:pStyle w:val="NormalWeb"/>
        <w:jc w:val="both"/>
      </w:pPr>
      <w:r>
        <w:t xml:space="preserve">Les parties s’engagent sur l’honneur à n’avoir passé aucune contre-lettre ou avenant du présent contrat qui n’ait été soumis au Conseil </w:t>
      </w:r>
      <w:proofErr w:type="spellStart"/>
      <w:r>
        <w:t>inter-départemental</w:t>
      </w:r>
      <w:proofErr w:type="spellEnd"/>
      <w:r>
        <w:t xml:space="preserve"> ou départemental de l’Ordre des infirmiers.</w:t>
      </w:r>
    </w:p>
    <w:p w14:paraId="645B34D4" w14:textId="48458FB1" w:rsidR="00376BFE" w:rsidRPr="0096112A" w:rsidRDefault="00376BFE" w:rsidP="0096112A">
      <w:pPr>
        <w:pStyle w:val="NormalWeb"/>
        <w:jc w:val="both"/>
        <w:rPr>
          <w:b/>
          <w:bCs/>
        </w:rPr>
      </w:pPr>
      <w:r w:rsidRPr="0096112A">
        <w:rPr>
          <w:rStyle w:val="lev"/>
          <w:b w:val="0"/>
          <w:bCs w:val="0"/>
        </w:rPr>
        <w:lastRenderedPageBreak/>
        <w:t>Tout avenant relatif à la durée, au planning, aux modalités financières, au lieu d’exercice, au renouvellement ou à la rupture du remplacement sera établi par écrit, daté, signé par les parties et transmis au Conseil de l’Ordre lorsque cette transmission est requise.</w:t>
      </w:r>
    </w:p>
    <w:p w14:paraId="1A0684F5" w14:textId="6EC25C80" w:rsidR="00376BFE" w:rsidRPr="00B16273" w:rsidRDefault="00376BFE" w:rsidP="00376BFE">
      <w:pPr>
        <w:pStyle w:val="Titre2"/>
        <w:jc w:val="both"/>
        <w:rPr>
          <w:highlight w:val="lightGray"/>
        </w:rPr>
      </w:pPr>
      <w:r w:rsidRPr="00B16273">
        <w:rPr>
          <w:highlight w:val="lightGray"/>
        </w:rPr>
        <w:t>Article 14 – Pièces annexées au contrat</w:t>
      </w:r>
      <w:r w:rsidR="00B16273">
        <w:rPr>
          <w:highlight w:val="lightGray"/>
        </w:rPr>
        <w:t xml:space="preserve"> </w:t>
      </w:r>
      <w:r w:rsidR="00B16273">
        <w:rPr>
          <w:color w:val="FFFF00"/>
          <w:shd w:val="clear" w:color="auto" w:fill="AEAAAA" w:themeFill="background2" w:themeFillShade="BF"/>
        </w:rPr>
        <w:t xml:space="preserve">QUESTION </w:t>
      </w:r>
      <w:r w:rsidR="00B16273">
        <w:rPr>
          <w:color w:val="FFFF00"/>
          <w:shd w:val="clear" w:color="auto" w:fill="AEAAAA" w:themeFill="background2" w:themeFillShade="BF"/>
        </w:rPr>
        <w:t>1</w:t>
      </w:r>
      <w:r w:rsidR="00B16273">
        <w:rPr>
          <w:color w:val="FFFF00"/>
          <w:shd w:val="clear" w:color="auto" w:fill="AEAAAA" w:themeFill="background2" w:themeFillShade="BF"/>
        </w:rPr>
        <w:t>1</w:t>
      </w:r>
    </w:p>
    <w:p w14:paraId="0727599D" w14:textId="77777777" w:rsidR="00376BFE" w:rsidRPr="00B16273" w:rsidRDefault="00376BFE" w:rsidP="0096112A">
      <w:pPr>
        <w:pStyle w:val="NormalWeb"/>
        <w:rPr>
          <w:b/>
          <w:bCs/>
          <w:highlight w:val="lightGray"/>
        </w:rPr>
      </w:pPr>
      <w:r w:rsidRPr="00B16273">
        <w:rPr>
          <w:rStyle w:val="lev"/>
          <w:b w:val="0"/>
          <w:bCs w:val="0"/>
          <w:highlight w:val="lightGray"/>
        </w:rPr>
        <w:t>Sont annexés au présent contrat :</w:t>
      </w:r>
    </w:p>
    <w:p w14:paraId="6962A78E" w14:textId="1A1E25C5" w:rsidR="00376BFE" w:rsidRPr="0096112A" w:rsidRDefault="00376BFE" w:rsidP="0096112A">
      <w:pPr>
        <w:pStyle w:val="NormalWeb"/>
        <w:rPr>
          <w:b/>
          <w:bCs/>
        </w:rPr>
      </w:pPr>
      <w:r w:rsidRPr="00B16273">
        <w:rPr>
          <w:rStyle w:val="lev"/>
          <w:b w:val="0"/>
          <w:bCs w:val="0"/>
          <w:highlight w:val="lightGray"/>
        </w:rPr>
        <w:t>1. Le planning prévisionnel des jours ou périodes de remplacement ;</w:t>
      </w:r>
      <w:r w:rsidRPr="00B16273">
        <w:rPr>
          <w:b/>
          <w:bCs/>
          <w:highlight w:val="lightGray"/>
        </w:rPr>
        <w:br/>
      </w:r>
      <w:r w:rsidRPr="00B16273">
        <w:rPr>
          <w:rStyle w:val="lev"/>
          <w:b w:val="0"/>
          <w:bCs w:val="0"/>
          <w:highlight w:val="lightGray"/>
        </w:rPr>
        <w:t>2. L’attestation d’inscription ordinale du Remplaçant ;</w:t>
      </w:r>
      <w:r w:rsidRPr="00B16273">
        <w:rPr>
          <w:b/>
          <w:bCs/>
          <w:highlight w:val="lightGray"/>
        </w:rPr>
        <w:br/>
      </w:r>
      <w:r w:rsidRPr="00B16273">
        <w:rPr>
          <w:rStyle w:val="lev"/>
          <w:b w:val="0"/>
          <w:bCs w:val="0"/>
          <w:highlight w:val="lightGray"/>
        </w:rPr>
        <w:t>3. L’attestation d’assurance responsabilité civile professionnelle du Remplaçant ;</w:t>
      </w:r>
      <w:r w:rsidRPr="00B16273">
        <w:rPr>
          <w:b/>
          <w:bCs/>
          <w:highlight w:val="lightGray"/>
        </w:rPr>
        <w:br/>
      </w:r>
      <w:r w:rsidRPr="00B16273">
        <w:rPr>
          <w:rStyle w:val="lev"/>
          <w:b w:val="0"/>
          <w:bCs w:val="0"/>
          <w:highlight w:val="lightGray"/>
        </w:rPr>
        <w:t>4. Le justificatif RPPS du Remplaçant ;</w:t>
      </w:r>
      <w:r w:rsidRPr="00B16273">
        <w:rPr>
          <w:b/>
          <w:bCs/>
          <w:highlight w:val="lightGray"/>
        </w:rPr>
        <w:br/>
      </w:r>
      <w:r w:rsidRPr="00B16273">
        <w:rPr>
          <w:rStyle w:val="lev"/>
          <w:b w:val="0"/>
          <w:bCs w:val="0"/>
          <w:highlight w:val="lightGray"/>
        </w:rPr>
        <w:t>5. Le cas échéant, l’autorisation ordinale de remplacement ;</w:t>
      </w:r>
      <w:r w:rsidRPr="00B16273">
        <w:rPr>
          <w:b/>
          <w:bCs/>
          <w:highlight w:val="lightGray"/>
        </w:rPr>
        <w:br/>
      </w:r>
      <w:r w:rsidRPr="00B16273">
        <w:rPr>
          <w:rStyle w:val="lev"/>
          <w:b w:val="0"/>
          <w:bCs w:val="0"/>
          <w:highlight w:val="lightGray"/>
        </w:rPr>
        <w:t>6. Le descriptif des moyens matériels mis à disposition ;</w:t>
      </w:r>
      <w:r w:rsidRPr="00B16273">
        <w:rPr>
          <w:b/>
          <w:bCs/>
          <w:highlight w:val="lightGray"/>
        </w:rPr>
        <w:br/>
      </w:r>
      <w:r w:rsidRPr="00B16273">
        <w:rPr>
          <w:rStyle w:val="lev"/>
          <w:b w:val="0"/>
          <w:bCs w:val="0"/>
          <w:highlight w:val="lightGray"/>
        </w:rPr>
        <w:t>7. Le cas échéant, les modalités de calcul de la redevance ou de rétrocession ;</w:t>
      </w:r>
      <w:r w:rsidRPr="00B16273">
        <w:rPr>
          <w:b/>
          <w:bCs/>
          <w:highlight w:val="lightGray"/>
        </w:rPr>
        <w:br/>
      </w:r>
      <w:r w:rsidRPr="00B16273">
        <w:rPr>
          <w:rStyle w:val="lev"/>
          <w:b w:val="0"/>
          <w:bCs w:val="0"/>
          <w:highlight w:val="lightGray"/>
        </w:rPr>
        <w:t>8. Tout règlement intérieur ou document de fonctionnement du cabinet strictement nécessaire à l’organisation matérielle et à la continuité des soins.</w:t>
      </w:r>
    </w:p>
    <w:p w14:paraId="08C2CED4" w14:textId="77777777" w:rsidR="00376BFE" w:rsidRDefault="00376BFE" w:rsidP="00376BFE">
      <w:pPr>
        <w:pStyle w:val="NormalWeb"/>
        <w:jc w:val="both"/>
      </w:pPr>
      <w:r>
        <w:t xml:space="preserve">Fait en trois exemplaires, dont un pour le Conseil </w:t>
      </w:r>
      <w:proofErr w:type="spellStart"/>
      <w:r>
        <w:t>inter-départemental</w:t>
      </w:r>
      <w:proofErr w:type="spellEnd"/>
      <w:r>
        <w:t xml:space="preserve"> ou départemental de l’Ordre des infirmiers.</w:t>
      </w:r>
    </w:p>
    <w:p w14:paraId="34853F22" w14:textId="77777777" w:rsidR="00376BFE" w:rsidRDefault="00376BFE" w:rsidP="00376BFE">
      <w:pPr>
        <w:pStyle w:val="NormalWeb"/>
        <w:jc w:val="both"/>
      </w:pPr>
      <w:r>
        <w:t>Le …………………</w:t>
      </w:r>
      <w:r>
        <w:br/>
        <w:t>À …………………</w:t>
      </w:r>
    </w:p>
    <w:p w14:paraId="76D3C3F4" w14:textId="77777777" w:rsidR="00376BFE" w:rsidRDefault="00376BFE" w:rsidP="00376BFE">
      <w:pPr>
        <w:pStyle w:val="NormalWeb"/>
        <w:jc w:val="both"/>
      </w:pPr>
      <w:r>
        <w:t>Le Remplacé :</w:t>
      </w:r>
      <w:r>
        <w:br/>
        <w:t>M./Mme …………………</w:t>
      </w:r>
    </w:p>
    <w:p w14:paraId="35116838" w14:textId="77777777" w:rsidR="00376BFE" w:rsidRDefault="00376BFE" w:rsidP="00376BFE">
      <w:pPr>
        <w:pStyle w:val="NormalWeb"/>
        <w:jc w:val="both"/>
      </w:pPr>
      <w:r>
        <w:t>Signature :</w:t>
      </w:r>
    </w:p>
    <w:p w14:paraId="77D7FA7E" w14:textId="77777777" w:rsidR="00376BFE" w:rsidRDefault="00376BFE" w:rsidP="00376BFE">
      <w:pPr>
        <w:pStyle w:val="NormalWeb"/>
        <w:jc w:val="both"/>
      </w:pPr>
      <w:r>
        <w:t>Le Remplaçant :</w:t>
      </w:r>
      <w:r>
        <w:br/>
        <w:t>M./Mme …………………</w:t>
      </w:r>
    </w:p>
    <w:p w14:paraId="33B19EEC" w14:textId="77777777" w:rsidR="00376BFE" w:rsidRDefault="00376BFE" w:rsidP="00376BFE">
      <w:pPr>
        <w:pStyle w:val="NormalWeb"/>
        <w:jc w:val="both"/>
      </w:pPr>
      <w:r>
        <w:t>Signature :</w:t>
      </w:r>
    </w:p>
    <w:p w14:paraId="6AD9E8A7" w14:textId="6390D16C" w:rsidR="00EB2B4E" w:rsidRPr="00376BFE" w:rsidRDefault="00EB2B4E" w:rsidP="00376BFE">
      <w:pPr>
        <w:jc w:val="both"/>
      </w:pPr>
    </w:p>
    <w:sectPr w:rsidR="00EB2B4E" w:rsidRPr="00376BFE">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19CC9" w14:textId="77777777" w:rsidR="00877779" w:rsidRDefault="00877779" w:rsidP="00C83185">
      <w:pPr>
        <w:spacing w:after="0" w:line="240" w:lineRule="auto"/>
      </w:pPr>
      <w:r>
        <w:separator/>
      </w:r>
    </w:p>
  </w:endnote>
  <w:endnote w:type="continuationSeparator" w:id="0">
    <w:p w14:paraId="11087B8B" w14:textId="77777777" w:rsidR="00877779" w:rsidRDefault="00877779" w:rsidP="00C83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599629485"/>
      <w:docPartObj>
        <w:docPartGallery w:val="Page Numbers (Bottom of Page)"/>
        <w:docPartUnique/>
      </w:docPartObj>
    </w:sdtPr>
    <w:sdtContent>
      <w:p w14:paraId="118FCAAA" w14:textId="48FA95DE" w:rsidR="00376BFE" w:rsidRDefault="00376BFE" w:rsidP="00D926B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12102CB5" w14:textId="77777777" w:rsidR="00376BFE" w:rsidRDefault="00376BFE" w:rsidP="00376BF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432053801"/>
      <w:docPartObj>
        <w:docPartGallery w:val="Page Numbers (Bottom of Page)"/>
        <w:docPartUnique/>
      </w:docPartObj>
    </w:sdtPr>
    <w:sdtContent>
      <w:p w14:paraId="59732DEF" w14:textId="62B81581" w:rsidR="00376BFE" w:rsidRDefault="00376BFE" w:rsidP="00D926B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8</w:t>
        </w:r>
        <w:r>
          <w:rPr>
            <w:rStyle w:val="Numrodepage"/>
          </w:rPr>
          <w:fldChar w:fldCharType="end"/>
        </w:r>
      </w:p>
    </w:sdtContent>
  </w:sdt>
  <w:p w14:paraId="14F36B97" w14:textId="77777777" w:rsidR="00376BFE" w:rsidRDefault="00376BFE" w:rsidP="00376BFE">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FDFB5" w14:textId="77777777" w:rsidR="00877779" w:rsidRDefault="00877779" w:rsidP="00C83185">
      <w:pPr>
        <w:spacing w:after="0" w:line="240" w:lineRule="auto"/>
      </w:pPr>
      <w:r>
        <w:separator/>
      </w:r>
    </w:p>
  </w:footnote>
  <w:footnote w:type="continuationSeparator" w:id="0">
    <w:p w14:paraId="6DD8568D" w14:textId="77777777" w:rsidR="00877779" w:rsidRDefault="00877779" w:rsidP="00C831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D71"/>
    <w:multiLevelType w:val="multilevel"/>
    <w:tmpl w:val="F7EE2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A742A"/>
    <w:multiLevelType w:val="hybridMultilevel"/>
    <w:tmpl w:val="95F209A0"/>
    <w:lvl w:ilvl="0" w:tplc="9020C4E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7F02BD"/>
    <w:multiLevelType w:val="multilevel"/>
    <w:tmpl w:val="8738F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013E7B"/>
    <w:multiLevelType w:val="multilevel"/>
    <w:tmpl w:val="61C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26250"/>
    <w:multiLevelType w:val="hybridMultilevel"/>
    <w:tmpl w:val="CEC4AE1A"/>
    <w:lvl w:ilvl="0" w:tplc="91C24E72">
      <w:numFmt w:val="bullet"/>
      <w:lvlText w:val="-"/>
      <w:lvlJc w:val="left"/>
      <w:pPr>
        <w:ind w:left="835" w:hanging="360"/>
      </w:pPr>
      <w:rPr>
        <w:rFonts w:hint="default"/>
        <w:w w:val="117"/>
        <w:lang w:val="fr-FR" w:eastAsia="en-US" w:bidi="ar-SA"/>
      </w:rPr>
    </w:lvl>
    <w:lvl w:ilvl="1" w:tplc="CA6AED60">
      <w:numFmt w:val="bullet"/>
      <w:lvlText w:val="•"/>
      <w:lvlJc w:val="left"/>
      <w:pPr>
        <w:ind w:left="1686" w:hanging="360"/>
      </w:pPr>
      <w:rPr>
        <w:rFonts w:hint="default"/>
        <w:lang w:val="fr-FR" w:eastAsia="en-US" w:bidi="ar-SA"/>
      </w:rPr>
    </w:lvl>
    <w:lvl w:ilvl="2" w:tplc="041C0DAE">
      <w:numFmt w:val="bullet"/>
      <w:lvlText w:val="•"/>
      <w:lvlJc w:val="left"/>
      <w:pPr>
        <w:ind w:left="2533" w:hanging="360"/>
      </w:pPr>
      <w:rPr>
        <w:rFonts w:hint="default"/>
        <w:lang w:val="fr-FR" w:eastAsia="en-US" w:bidi="ar-SA"/>
      </w:rPr>
    </w:lvl>
    <w:lvl w:ilvl="3" w:tplc="27B84690">
      <w:numFmt w:val="bullet"/>
      <w:lvlText w:val="•"/>
      <w:lvlJc w:val="left"/>
      <w:pPr>
        <w:ind w:left="3379" w:hanging="360"/>
      </w:pPr>
      <w:rPr>
        <w:rFonts w:hint="default"/>
        <w:lang w:val="fr-FR" w:eastAsia="en-US" w:bidi="ar-SA"/>
      </w:rPr>
    </w:lvl>
    <w:lvl w:ilvl="4" w:tplc="7DBAD854">
      <w:numFmt w:val="bullet"/>
      <w:lvlText w:val="•"/>
      <w:lvlJc w:val="left"/>
      <w:pPr>
        <w:ind w:left="4226" w:hanging="360"/>
      </w:pPr>
      <w:rPr>
        <w:rFonts w:hint="default"/>
        <w:lang w:val="fr-FR" w:eastAsia="en-US" w:bidi="ar-SA"/>
      </w:rPr>
    </w:lvl>
    <w:lvl w:ilvl="5" w:tplc="B7EA2692">
      <w:numFmt w:val="bullet"/>
      <w:lvlText w:val="•"/>
      <w:lvlJc w:val="left"/>
      <w:pPr>
        <w:ind w:left="5073" w:hanging="360"/>
      </w:pPr>
      <w:rPr>
        <w:rFonts w:hint="default"/>
        <w:lang w:val="fr-FR" w:eastAsia="en-US" w:bidi="ar-SA"/>
      </w:rPr>
    </w:lvl>
    <w:lvl w:ilvl="6" w:tplc="1DE2B158">
      <w:numFmt w:val="bullet"/>
      <w:lvlText w:val="•"/>
      <w:lvlJc w:val="left"/>
      <w:pPr>
        <w:ind w:left="5919" w:hanging="360"/>
      </w:pPr>
      <w:rPr>
        <w:rFonts w:hint="default"/>
        <w:lang w:val="fr-FR" w:eastAsia="en-US" w:bidi="ar-SA"/>
      </w:rPr>
    </w:lvl>
    <w:lvl w:ilvl="7" w:tplc="1CFEB4AA">
      <w:numFmt w:val="bullet"/>
      <w:lvlText w:val="•"/>
      <w:lvlJc w:val="left"/>
      <w:pPr>
        <w:ind w:left="6766" w:hanging="360"/>
      </w:pPr>
      <w:rPr>
        <w:rFonts w:hint="default"/>
        <w:lang w:val="fr-FR" w:eastAsia="en-US" w:bidi="ar-SA"/>
      </w:rPr>
    </w:lvl>
    <w:lvl w:ilvl="8" w:tplc="5CE65EA8">
      <w:numFmt w:val="bullet"/>
      <w:lvlText w:val="•"/>
      <w:lvlJc w:val="left"/>
      <w:pPr>
        <w:ind w:left="7613" w:hanging="360"/>
      </w:pPr>
      <w:rPr>
        <w:rFonts w:hint="default"/>
        <w:lang w:val="fr-FR" w:eastAsia="en-US" w:bidi="ar-SA"/>
      </w:rPr>
    </w:lvl>
  </w:abstractNum>
  <w:abstractNum w:abstractNumId="5" w15:restartNumberingAfterBreak="0">
    <w:nsid w:val="31F65C94"/>
    <w:multiLevelType w:val="multilevel"/>
    <w:tmpl w:val="A14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E338A"/>
    <w:multiLevelType w:val="multilevel"/>
    <w:tmpl w:val="D54E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17B2D"/>
    <w:multiLevelType w:val="multilevel"/>
    <w:tmpl w:val="97AC2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6C4379"/>
    <w:multiLevelType w:val="multilevel"/>
    <w:tmpl w:val="7A66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23D7D"/>
    <w:multiLevelType w:val="multilevel"/>
    <w:tmpl w:val="687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85FBC"/>
    <w:multiLevelType w:val="multilevel"/>
    <w:tmpl w:val="DAE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C4FB0"/>
    <w:multiLevelType w:val="hybridMultilevel"/>
    <w:tmpl w:val="C3505308"/>
    <w:lvl w:ilvl="0" w:tplc="9020C4E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58311AE"/>
    <w:multiLevelType w:val="multilevel"/>
    <w:tmpl w:val="FCAAA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D10C5E"/>
    <w:multiLevelType w:val="multilevel"/>
    <w:tmpl w:val="5EEE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652DD"/>
    <w:multiLevelType w:val="multilevel"/>
    <w:tmpl w:val="5DC8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645276">
    <w:abstractNumId w:val="2"/>
  </w:num>
  <w:num w:numId="2" w16cid:durableId="951478306">
    <w:abstractNumId w:val="7"/>
  </w:num>
  <w:num w:numId="3" w16cid:durableId="544414497">
    <w:abstractNumId w:val="11"/>
  </w:num>
  <w:num w:numId="4" w16cid:durableId="517743805">
    <w:abstractNumId w:val="1"/>
  </w:num>
  <w:num w:numId="5" w16cid:durableId="1909459888">
    <w:abstractNumId w:val="12"/>
  </w:num>
  <w:num w:numId="6" w16cid:durableId="649403446">
    <w:abstractNumId w:val="0"/>
  </w:num>
  <w:num w:numId="7" w16cid:durableId="859124170">
    <w:abstractNumId w:val="4"/>
  </w:num>
  <w:num w:numId="8" w16cid:durableId="1190215691">
    <w:abstractNumId w:val="5"/>
  </w:num>
  <w:num w:numId="9" w16cid:durableId="1622179166">
    <w:abstractNumId w:val="6"/>
  </w:num>
  <w:num w:numId="10" w16cid:durableId="855077388">
    <w:abstractNumId w:val="10"/>
  </w:num>
  <w:num w:numId="11" w16cid:durableId="482625619">
    <w:abstractNumId w:val="14"/>
  </w:num>
  <w:num w:numId="12" w16cid:durableId="1072697742">
    <w:abstractNumId w:val="8"/>
  </w:num>
  <w:num w:numId="13" w16cid:durableId="1633052441">
    <w:abstractNumId w:val="3"/>
  </w:num>
  <w:num w:numId="14" w16cid:durableId="1183011934">
    <w:abstractNumId w:val="13"/>
  </w:num>
  <w:num w:numId="15" w16cid:durableId="1762331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C52"/>
    <w:rsid w:val="00006132"/>
    <w:rsid w:val="00020EE0"/>
    <w:rsid w:val="00054235"/>
    <w:rsid w:val="000A2D43"/>
    <w:rsid w:val="000C1539"/>
    <w:rsid w:val="000D6CAE"/>
    <w:rsid w:val="000F4CA1"/>
    <w:rsid w:val="000F533E"/>
    <w:rsid w:val="001B6BCB"/>
    <w:rsid w:val="001E3DFB"/>
    <w:rsid w:val="00243DF0"/>
    <w:rsid w:val="00271B94"/>
    <w:rsid w:val="002E6522"/>
    <w:rsid w:val="00355345"/>
    <w:rsid w:val="003639C0"/>
    <w:rsid w:val="00364FAC"/>
    <w:rsid w:val="00376BFE"/>
    <w:rsid w:val="003950FE"/>
    <w:rsid w:val="003A2FEF"/>
    <w:rsid w:val="003C2C52"/>
    <w:rsid w:val="0040543B"/>
    <w:rsid w:val="00560875"/>
    <w:rsid w:val="006873F5"/>
    <w:rsid w:val="006A70CC"/>
    <w:rsid w:val="006F5AEF"/>
    <w:rsid w:val="007431CD"/>
    <w:rsid w:val="007B0D47"/>
    <w:rsid w:val="007E464F"/>
    <w:rsid w:val="00845663"/>
    <w:rsid w:val="008723B3"/>
    <w:rsid w:val="00877779"/>
    <w:rsid w:val="008978A8"/>
    <w:rsid w:val="00911ACF"/>
    <w:rsid w:val="0094732D"/>
    <w:rsid w:val="0096112A"/>
    <w:rsid w:val="0097032F"/>
    <w:rsid w:val="00973B23"/>
    <w:rsid w:val="00986554"/>
    <w:rsid w:val="009E3457"/>
    <w:rsid w:val="009F1850"/>
    <w:rsid w:val="00A20E77"/>
    <w:rsid w:val="00A43903"/>
    <w:rsid w:val="00A514B0"/>
    <w:rsid w:val="00A5416D"/>
    <w:rsid w:val="00A702F9"/>
    <w:rsid w:val="00AB49C8"/>
    <w:rsid w:val="00AE0E48"/>
    <w:rsid w:val="00AE2773"/>
    <w:rsid w:val="00B16273"/>
    <w:rsid w:val="00B90D4E"/>
    <w:rsid w:val="00BE139F"/>
    <w:rsid w:val="00C45ADE"/>
    <w:rsid w:val="00C7657F"/>
    <w:rsid w:val="00C83185"/>
    <w:rsid w:val="00C92A78"/>
    <w:rsid w:val="00D075D9"/>
    <w:rsid w:val="00D1357A"/>
    <w:rsid w:val="00D25D02"/>
    <w:rsid w:val="00D4097D"/>
    <w:rsid w:val="00DA0963"/>
    <w:rsid w:val="00DA3CF4"/>
    <w:rsid w:val="00E04FEA"/>
    <w:rsid w:val="00E20FDF"/>
    <w:rsid w:val="00E225C0"/>
    <w:rsid w:val="00E431AF"/>
    <w:rsid w:val="00EA307F"/>
    <w:rsid w:val="00EB2B4E"/>
    <w:rsid w:val="00F27B0F"/>
    <w:rsid w:val="00F6076F"/>
    <w:rsid w:val="00FC3A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9E83C"/>
  <w15:chartTrackingRefBased/>
  <w15:docId w15:val="{F9752403-CA41-4421-A576-DE5D4B20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C52"/>
    <w:pPr>
      <w:spacing w:after="200" w:line="276" w:lineRule="auto"/>
    </w:pPr>
  </w:style>
  <w:style w:type="paragraph" w:styleId="Titre1">
    <w:name w:val="heading 1"/>
    <w:basedOn w:val="Normal"/>
    <w:link w:val="Titre1Car"/>
    <w:uiPriority w:val="9"/>
    <w:qFormat/>
    <w:rsid w:val="00D075D9"/>
    <w:pPr>
      <w:widowControl w:val="0"/>
      <w:autoSpaceDE w:val="0"/>
      <w:autoSpaceDN w:val="0"/>
      <w:spacing w:after="0" w:line="240" w:lineRule="auto"/>
      <w:ind w:left="115"/>
      <w:outlineLvl w:val="0"/>
    </w:pPr>
    <w:rPr>
      <w:rFonts w:ascii="Arial" w:eastAsia="Arial" w:hAnsi="Arial" w:cs="Arial"/>
      <w:b/>
      <w:bCs/>
      <w:u w:val="single" w:color="000000"/>
    </w:rPr>
  </w:style>
  <w:style w:type="paragraph" w:styleId="Titre2">
    <w:name w:val="heading 2"/>
    <w:basedOn w:val="Normal"/>
    <w:next w:val="Normal"/>
    <w:link w:val="Titre2Car"/>
    <w:uiPriority w:val="9"/>
    <w:semiHidden/>
    <w:unhideWhenUsed/>
    <w:qFormat/>
    <w:rsid w:val="00376B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376B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3C2C52"/>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3C2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1"/>
    <w:qFormat/>
    <w:rsid w:val="003C2C52"/>
    <w:pPr>
      <w:ind w:left="720"/>
      <w:contextualSpacing/>
    </w:pPr>
  </w:style>
  <w:style w:type="paragraph" w:styleId="Rvision">
    <w:name w:val="Revision"/>
    <w:hidden/>
    <w:uiPriority w:val="99"/>
    <w:semiHidden/>
    <w:rsid w:val="006873F5"/>
    <w:pPr>
      <w:spacing w:after="0" w:line="240" w:lineRule="auto"/>
    </w:pPr>
  </w:style>
  <w:style w:type="paragraph" w:styleId="Corpsdetexte">
    <w:name w:val="Body Text"/>
    <w:basedOn w:val="Normal"/>
    <w:link w:val="CorpsdetexteCar"/>
    <w:uiPriority w:val="1"/>
    <w:qFormat/>
    <w:rsid w:val="000F533E"/>
    <w:pPr>
      <w:widowControl w:val="0"/>
      <w:autoSpaceDE w:val="0"/>
      <w:autoSpaceDN w:val="0"/>
      <w:spacing w:after="0" w:line="240" w:lineRule="auto"/>
    </w:pPr>
    <w:rPr>
      <w:rFonts w:ascii="Arial MT" w:eastAsia="Arial MT" w:hAnsi="Arial MT" w:cs="Arial MT"/>
    </w:rPr>
  </w:style>
  <w:style w:type="character" w:customStyle="1" w:styleId="CorpsdetexteCar">
    <w:name w:val="Corps de texte Car"/>
    <w:basedOn w:val="Policepardfaut"/>
    <w:link w:val="Corpsdetexte"/>
    <w:uiPriority w:val="1"/>
    <w:rsid w:val="000F533E"/>
    <w:rPr>
      <w:rFonts w:ascii="Arial MT" w:eastAsia="Arial MT" w:hAnsi="Arial MT" w:cs="Arial MT"/>
    </w:rPr>
  </w:style>
  <w:style w:type="character" w:customStyle="1" w:styleId="Titre1Car">
    <w:name w:val="Titre 1 Car"/>
    <w:basedOn w:val="Policepardfaut"/>
    <w:link w:val="Titre1"/>
    <w:uiPriority w:val="9"/>
    <w:rsid w:val="00D075D9"/>
    <w:rPr>
      <w:rFonts w:ascii="Arial" w:eastAsia="Arial" w:hAnsi="Arial" w:cs="Arial"/>
      <w:b/>
      <w:bCs/>
      <w:u w:val="single" w:color="000000"/>
    </w:rPr>
  </w:style>
  <w:style w:type="paragraph" w:styleId="En-tte">
    <w:name w:val="header"/>
    <w:basedOn w:val="Normal"/>
    <w:link w:val="En-tteCar"/>
    <w:uiPriority w:val="99"/>
    <w:unhideWhenUsed/>
    <w:rsid w:val="00C83185"/>
    <w:pPr>
      <w:tabs>
        <w:tab w:val="center" w:pos="4536"/>
        <w:tab w:val="right" w:pos="9072"/>
      </w:tabs>
      <w:spacing w:after="0" w:line="240" w:lineRule="auto"/>
    </w:pPr>
  </w:style>
  <w:style w:type="character" w:customStyle="1" w:styleId="En-tteCar">
    <w:name w:val="En-tête Car"/>
    <w:basedOn w:val="Policepardfaut"/>
    <w:link w:val="En-tte"/>
    <w:uiPriority w:val="99"/>
    <w:rsid w:val="00C83185"/>
  </w:style>
  <w:style w:type="paragraph" w:styleId="Pieddepage">
    <w:name w:val="footer"/>
    <w:basedOn w:val="Normal"/>
    <w:link w:val="PieddepageCar"/>
    <w:uiPriority w:val="99"/>
    <w:unhideWhenUsed/>
    <w:rsid w:val="00C831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83185"/>
  </w:style>
  <w:style w:type="character" w:styleId="Marquedecommentaire">
    <w:name w:val="annotation reference"/>
    <w:basedOn w:val="Policepardfaut"/>
    <w:uiPriority w:val="99"/>
    <w:semiHidden/>
    <w:unhideWhenUsed/>
    <w:rsid w:val="00A514B0"/>
    <w:rPr>
      <w:sz w:val="16"/>
      <w:szCs w:val="16"/>
    </w:rPr>
  </w:style>
  <w:style w:type="paragraph" w:styleId="Commentaire">
    <w:name w:val="annotation text"/>
    <w:basedOn w:val="Normal"/>
    <w:link w:val="CommentaireCar"/>
    <w:uiPriority w:val="99"/>
    <w:unhideWhenUsed/>
    <w:rsid w:val="00A514B0"/>
    <w:pPr>
      <w:spacing w:line="240" w:lineRule="auto"/>
    </w:pPr>
    <w:rPr>
      <w:sz w:val="20"/>
      <w:szCs w:val="20"/>
    </w:rPr>
  </w:style>
  <w:style w:type="character" w:customStyle="1" w:styleId="CommentaireCar">
    <w:name w:val="Commentaire Car"/>
    <w:basedOn w:val="Policepardfaut"/>
    <w:link w:val="Commentaire"/>
    <w:uiPriority w:val="99"/>
    <w:rsid w:val="00A514B0"/>
    <w:rPr>
      <w:sz w:val="20"/>
      <w:szCs w:val="20"/>
    </w:rPr>
  </w:style>
  <w:style w:type="paragraph" w:styleId="Objetducommentaire">
    <w:name w:val="annotation subject"/>
    <w:basedOn w:val="Commentaire"/>
    <w:next w:val="Commentaire"/>
    <w:link w:val="ObjetducommentaireCar"/>
    <w:uiPriority w:val="99"/>
    <w:semiHidden/>
    <w:unhideWhenUsed/>
    <w:rsid w:val="00A514B0"/>
    <w:rPr>
      <w:b/>
      <w:bCs/>
    </w:rPr>
  </w:style>
  <w:style w:type="character" w:customStyle="1" w:styleId="ObjetducommentaireCar">
    <w:name w:val="Objet du commentaire Car"/>
    <w:basedOn w:val="CommentaireCar"/>
    <w:link w:val="Objetducommentaire"/>
    <w:uiPriority w:val="99"/>
    <w:semiHidden/>
    <w:rsid w:val="00A514B0"/>
    <w:rPr>
      <w:b/>
      <w:bCs/>
      <w:sz w:val="20"/>
      <w:szCs w:val="20"/>
    </w:rPr>
  </w:style>
  <w:style w:type="character" w:customStyle="1" w:styleId="Titre2Car">
    <w:name w:val="Titre 2 Car"/>
    <w:basedOn w:val="Policepardfaut"/>
    <w:link w:val="Titre2"/>
    <w:uiPriority w:val="9"/>
    <w:semiHidden/>
    <w:rsid w:val="00376BF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376BFE"/>
    <w:rPr>
      <w:rFonts w:asciiTheme="majorHAnsi" w:eastAsiaTheme="majorEastAsia" w:hAnsiTheme="majorHAnsi" w:cstheme="majorBidi"/>
      <w:color w:val="1F4D78" w:themeColor="accent1" w:themeShade="7F"/>
      <w:sz w:val="24"/>
      <w:szCs w:val="24"/>
    </w:rPr>
  </w:style>
  <w:style w:type="character" w:styleId="lev">
    <w:name w:val="Strong"/>
    <w:basedOn w:val="Policepardfaut"/>
    <w:uiPriority w:val="22"/>
    <w:qFormat/>
    <w:rsid w:val="00376BFE"/>
    <w:rPr>
      <w:b/>
      <w:bCs/>
    </w:rPr>
  </w:style>
  <w:style w:type="character" w:styleId="Numrodepage">
    <w:name w:val="page number"/>
    <w:basedOn w:val="Policepardfaut"/>
    <w:uiPriority w:val="99"/>
    <w:semiHidden/>
    <w:unhideWhenUsed/>
    <w:rsid w:val="00376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F130D63046884E829D95B3D1136A38" ma:contentTypeVersion="9" ma:contentTypeDescription="Crée un document." ma:contentTypeScope="" ma:versionID="5e6bcd501577fe875bc6c8980cda6ff4">
  <xsd:schema xmlns:xsd="http://www.w3.org/2001/XMLSchema" xmlns:xs="http://www.w3.org/2001/XMLSchema" xmlns:p="http://schemas.microsoft.com/office/2006/metadata/properties" xmlns:ns2="6f490c26-c1d7-4e8e-98bc-f26767b07ebd" xmlns:ns3="64b43439-b007-46d7-88f5-9396b18767fc" targetNamespace="http://schemas.microsoft.com/office/2006/metadata/properties" ma:root="true" ma:fieldsID="8456c81b937949490e922ddb7b9c0fa7" ns2:_="" ns3:_="">
    <xsd:import namespace="6f490c26-c1d7-4e8e-98bc-f26767b07ebd"/>
    <xsd:import namespace="64b43439-b007-46d7-88f5-9396b18767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490c26-c1d7-4e8e-98bc-f26767b07e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855dc773-46e1-43ab-8de7-7d74fe71a2c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b43439-b007-46d7-88f5-9396b18767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8d60c64-a0e8-40ec-a3fa-54f3a377c460}" ma:internalName="TaxCatchAll" ma:showField="CatchAllData" ma:web="64b43439-b007-46d7-88f5-9396b18767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490c26-c1d7-4e8e-98bc-f26767b07ebd">
      <Terms xmlns="http://schemas.microsoft.com/office/infopath/2007/PartnerControls"/>
    </lcf76f155ced4ddcb4097134ff3c332f>
    <TaxCatchAll xmlns="64b43439-b007-46d7-88f5-9396b18767fc" xsi:nil="true"/>
  </documentManagement>
</p:properties>
</file>

<file path=customXml/itemProps1.xml><?xml version="1.0" encoding="utf-8"?>
<ds:datastoreItem xmlns:ds="http://schemas.openxmlformats.org/officeDocument/2006/customXml" ds:itemID="{84ABB3C8-458F-45AA-9069-0195A2178C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490c26-c1d7-4e8e-98bc-f26767b07ebd"/>
    <ds:schemaRef ds:uri="64b43439-b007-46d7-88f5-9396b1876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EF5CDF-7ADF-487C-820A-A5774553D2E9}">
  <ds:schemaRefs>
    <ds:schemaRef ds:uri="http://schemas.microsoft.com/sharepoint/v3/contenttype/forms"/>
  </ds:schemaRefs>
</ds:datastoreItem>
</file>

<file path=customXml/itemProps3.xml><?xml version="1.0" encoding="utf-8"?>
<ds:datastoreItem xmlns:ds="http://schemas.openxmlformats.org/officeDocument/2006/customXml" ds:itemID="{9965411B-DCC3-4DC6-B3D5-839EAB6C06F2}">
  <ds:schemaRefs>
    <ds:schemaRef ds:uri="http://schemas.microsoft.com/office/2006/metadata/properties"/>
    <ds:schemaRef ds:uri="http://schemas.microsoft.com/office/infopath/2007/PartnerControls"/>
    <ds:schemaRef ds:uri="6f490c26-c1d7-4e8e-98bc-f26767b07ebd"/>
    <ds:schemaRef ds:uri="64b43439-b007-46d7-88f5-9396b18767fc"/>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4963</Words>
  <Characters>26608</Characters>
  <Application>Microsoft Office Word</Application>
  <DocSecurity>0</DocSecurity>
  <Lines>760</Lines>
  <Paragraphs>544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VIGNERON Apolline</dc:creator>
  <cp:keywords/>
  <dc:description/>
  <cp:lastModifiedBy>Violaine De Filippis-Abate</cp:lastModifiedBy>
  <cp:revision>6</cp:revision>
  <dcterms:created xsi:type="dcterms:W3CDTF">2026-05-04T16:15:00Z</dcterms:created>
  <dcterms:modified xsi:type="dcterms:W3CDTF">2026-05-04T16:51:00Z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0x010100E1F130D63046884E829D95B3D1136A38</vt:lpwstr>
  </property>
  <property fmtid="{D5CDD505-2E9C-101B-9397-08002B2CF9AE}" pid="3" name="MediaServiceImageTags">
    <vt:lpwstr/>
  </property>
</Properties>
</file>