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A46DE" w14:textId="6CDDC68E" w:rsidR="002804F3" w:rsidRPr="00864F1F" w:rsidRDefault="002804F3" w:rsidP="002804F3">
      <w:pPr>
        <w:spacing w:before="100" w:beforeAutospacing="1" w:after="100" w:afterAutospacing="1"/>
        <w:outlineLvl w:val="1"/>
        <w:rPr>
          <w:rFonts w:ascii="Calibri" w:eastAsia="Times New Roman" w:hAnsi="Calibri" w:cs="Calibri"/>
          <w:b/>
          <w:bCs/>
          <w:kern w:val="0"/>
          <w:u w:val="single"/>
          <w:lang w:eastAsia="fr-FR"/>
          <w14:ligatures w14:val="none"/>
        </w:rPr>
      </w:pPr>
      <w:r w:rsidRPr="00864F1F">
        <w:rPr>
          <w:rFonts w:ascii="Calibri" w:eastAsia="Times New Roman" w:hAnsi="Calibri" w:cs="Calibri"/>
          <w:b/>
          <w:bCs/>
          <w:kern w:val="0"/>
          <w:u w:val="single"/>
          <w:lang w:eastAsia="fr-FR"/>
          <w14:ligatures w14:val="none"/>
        </w:rPr>
        <w:t>Parcours utilisateur - Contrat de remplacement infirmier libéral</w:t>
      </w:r>
    </w:p>
    <w:p w14:paraId="4A3DB007" w14:textId="2F53E677" w:rsidR="002804F3" w:rsidRPr="00864F1F" w:rsidRDefault="002804F3" w:rsidP="002804F3">
      <w:pPr>
        <w:spacing w:before="100" w:beforeAutospacing="1" w:after="100" w:afterAutospacing="1"/>
        <w:outlineLvl w:val="1"/>
        <w:rPr>
          <w:rFonts w:ascii="Calibri" w:eastAsia="Times New Roman" w:hAnsi="Calibri" w:cs="Calibri"/>
          <w:b/>
          <w:bCs/>
          <w:kern w:val="0"/>
          <w:lang w:eastAsia="fr-FR"/>
          <w14:ligatures w14:val="none"/>
        </w:rPr>
      </w:pPr>
      <w:r w:rsidRPr="00864F1F">
        <w:rPr>
          <w:rFonts w:ascii="Calibri" w:eastAsia="Times New Roman" w:hAnsi="Calibri" w:cs="Calibri"/>
          <w:b/>
          <w:bCs/>
          <w:kern w:val="0"/>
          <w:lang w:eastAsia="fr-FR"/>
          <w14:ligatures w14:val="none"/>
        </w:rPr>
        <w:t xml:space="preserve">Démarrage du parcours - Titre affiché : </w:t>
      </w:r>
      <w:r w:rsidRPr="00864F1F">
        <w:rPr>
          <w:rFonts w:ascii="Calibri" w:eastAsia="Times New Roman" w:hAnsi="Calibri" w:cs="Calibri"/>
          <w:kern w:val="0"/>
          <w:lang w:eastAsia="fr-FR"/>
          <w14:ligatures w14:val="none"/>
        </w:rPr>
        <w:t>Créer mon contrat de remplacement entre infirmiers libéraux</w:t>
      </w:r>
    </w:p>
    <w:p w14:paraId="1E9876C8" w14:textId="34B4C60B" w:rsidR="002A55A1" w:rsidRPr="00864F1F" w:rsidRDefault="002804F3" w:rsidP="002804F3">
      <w:pPr>
        <w:spacing w:before="100" w:beforeAutospacing="1" w:after="100" w:afterAutospacing="1"/>
        <w:outlineLvl w:val="1"/>
        <w:rPr>
          <w:rFonts w:ascii="Calibri" w:eastAsia="Times New Roman" w:hAnsi="Calibri" w:cs="Calibri"/>
          <w:kern w:val="0"/>
          <w:lang w:eastAsia="fr-FR"/>
          <w14:ligatures w14:val="none"/>
        </w:rPr>
      </w:pPr>
      <w:r w:rsidRPr="00864F1F">
        <w:rPr>
          <w:rFonts w:ascii="Calibri" w:eastAsia="Times New Roman" w:hAnsi="Calibri" w:cs="Calibri"/>
          <w:b/>
          <w:bCs/>
          <w:kern w:val="0"/>
          <w:lang w:eastAsia="fr-FR"/>
          <w14:ligatures w14:val="none"/>
        </w:rPr>
        <w:t xml:space="preserve">Texte introductif : </w:t>
      </w:r>
      <w:r w:rsidRPr="00864F1F">
        <w:rPr>
          <w:rFonts w:ascii="Calibri" w:eastAsia="Times New Roman" w:hAnsi="Calibri" w:cs="Calibri"/>
          <w:kern w:val="0"/>
          <w:lang w:eastAsia="fr-FR"/>
          <w14:ligatures w14:val="none"/>
        </w:rPr>
        <w:t>Ce questionnaire permet de générer un contrat de remplacement entre un infirmier libéral remplacé et un infirmier libéral remplaçant. Le contrat est adapté selon la durée du remplacement, le lieu d’exercice, les modalités de facturation, les annexes et les clauses spécifiques applicables.</w:t>
      </w:r>
    </w:p>
    <w:p w14:paraId="20992F2C" w14:textId="77777777" w:rsidR="002804F3" w:rsidRPr="00864F1F" w:rsidRDefault="002804F3" w:rsidP="002804F3">
      <w:pPr>
        <w:shd w:val="clear" w:color="auto" w:fill="CAEDFB" w:themeFill="accent4" w:themeFillTint="33"/>
        <w:rPr>
          <w:rFonts w:ascii="Calibri" w:eastAsia="Times New Roman" w:hAnsi="Calibri" w:cs="Calibri"/>
          <w:b/>
          <w:bCs/>
          <w:kern w:val="0"/>
          <w:shd w:val="clear" w:color="auto" w:fill="CAEDFB" w:themeFill="accent4" w:themeFillTint="33"/>
          <w:lang w:eastAsia="fr-FR"/>
          <w14:ligatures w14:val="none"/>
        </w:rPr>
      </w:pPr>
      <w:r w:rsidRPr="00864F1F">
        <w:rPr>
          <w:rFonts w:ascii="Calibri" w:eastAsia="Times New Roman" w:hAnsi="Calibri" w:cs="Calibri"/>
          <w:b/>
          <w:bCs/>
          <w:kern w:val="0"/>
          <w:shd w:val="clear" w:color="auto" w:fill="CAEDFB" w:themeFill="accent4" w:themeFillTint="33"/>
          <w:lang w:eastAsia="fr-FR"/>
          <w14:ligatures w14:val="none"/>
        </w:rPr>
        <w:t>1. Le remplacement correspond-il bien exclusivement à une indisponibilité temporaire du Remplacé ?</w:t>
      </w:r>
    </w:p>
    <w:p w14:paraId="37F09440" w14:textId="7B8B0DB1" w:rsidR="002804F3" w:rsidRPr="00864F1F" w:rsidRDefault="002804F3" w:rsidP="002804F3">
      <w:pPr>
        <w:rPr>
          <w:rFonts w:ascii="Calibri" w:eastAsia="Times New Roman" w:hAnsi="Calibri" w:cs="Calibri"/>
          <w:color w:val="C00000"/>
          <w:kern w:val="0"/>
          <w:lang w:eastAsia="fr-FR"/>
          <w14:ligatures w14:val="none"/>
        </w:rPr>
      </w:pPr>
      <w:r w:rsidRPr="00864F1F">
        <w:rPr>
          <w:rFonts w:ascii="Calibri" w:eastAsia="Times New Roman" w:hAnsi="Calibri" w:cs="Calibri"/>
          <w:kern w:val="0"/>
          <w:lang w:eastAsia="fr-FR"/>
          <w14:ligatures w14:val="none"/>
        </w:rPr>
        <w:br/>
        <w:t>Type : oui/non obligatoire</w:t>
      </w:r>
      <w:r w:rsidRPr="00864F1F">
        <w:rPr>
          <w:rFonts w:ascii="Calibri" w:eastAsia="Times New Roman" w:hAnsi="Calibri" w:cs="Calibri"/>
          <w:kern w:val="0"/>
          <w:lang w:eastAsia="fr-FR"/>
          <w14:ligatures w14:val="none"/>
        </w:rPr>
        <w:br/>
        <w:t xml:space="preserve">→ Si non : alerte bloquante : </w:t>
      </w:r>
      <w:r w:rsidRPr="00864F1F">
        <w:rPr>
          <w:rFonts w:ascii="Calibri" w:eastAsia="Times New Roman" w:hAnsi="Calibri" w:cs="Calibri"/>
          <w:color w:val="C00000"/>
          <w:kern w:val="0"/>
          <w:lang w:eastAsia="fr-FR"/>
          <w14:ligatures w14:val="none"/>
        </w:rPr>
        <w:t xml:space="preserve">Le contrat de remplacement n’est adapté qu’à une indisponibilité temporaire. En cas de besoin durable du cabinet, un autre contrat peut être nécessaire comme le contrat de collaboration en cliquant ici </w:t>
      </w:r>
      <w:r w:rsidRPr="00864F1F">
        <w:rPr>
          <w:rFonts w:ascii="Calibri" w:eastAsia="Times New Roman" w:hAnsi="Calibri" w:cs="Calibri"/>
          <w:color w:val="000000" w:themeColor="text1"/>
          <w:kern w:val="0"/>
          <w:lang w:eastAsia="fr-FR"/>
          <w14:ligatures w14:val="none"/>
        </w:rPr>
        <w:t>(ça pourrait aller vers le formulaire contrat de collab)</w:t>
      </w:r>
      <w:r w:rsidRPr="00864F1F">
        <w:rPr>
          <w:rFonts w:ascii="Calibri" w:eastAsia="Times New Roman" w:hAnsi="Calibri" w:cs="Calibri"/>
          <w:color w:val="C00000"/>
          <w:kern w:val="0"/>
          <w:lang w:eastAsia="fr-FR"/>
          <w14:ligatures w14:val="none"/>
        </w:rPr>
        <w:t xml:space="preserve"> </w:t>
      </w:r>
    </w:p>
    <w:p w14:paraId="15D2E06F" w14:textId="77777777" w:rsidR="002804F3" w:rsidRPr="00864F1F" w:rsidRDefault="002804F3" w:rsidP="002804F3">
      <w:pPr>
        <w:rPr>
          <w:rFonts w:ascii="Calibri" w:eastAsia="Times New Roman" w:hAnsi="Calibri" w:cs="Calibri"/>
          <w:kern w:val="0"/>
          <w:lang w:eastAsia="fr-FR"/>
          <w14:ligatures w14:val="none"/>
        </w:rPr>
      </w:pPr>
    </w:p>
    <w:p w14:paraId="5428246D" w14:textId="77777777" w:rsidR="002804F3" w:rsidRPr="00864F1F" w:rsidRDefault="002804F3" w:rsidP="002804F3">
      <w:pPr>
        <w:shd w:val="clear" w:color="auto" w:fill="CAEDFB" w:themeFill="accent4" w:themeFillTint="33"/>
        <w:outlineLvl w:val="1"/>
        <w:rPr>
          <w:rFonts w:ascii="Calibri" w:eastAsia="Times New Roman" w:hAnsi="Calibri" w:cs="Calibri"/>
          <w:b/>
          <w:bCs/>
          <w:kern w:val="0"/>
          <w:lang w:eastAsia="fr-FR"/>
          <w14:ligatures w14:val="none"/>
        </w:rPr>
      </w:pPr>
      <w:r w:rsidRPr="00864F1F">
        <w:rPr>
          <w:rFonts w:ascii="Calibri" w:eastAsia="Times New Roman" w:hAnsi="Calibri" w:cs="Calibri"/>
          <w:b/>
          <w:bCs/>
          <w:kern w:val="0"/>
          <w:lang w:eastAsia="fr-FR"/>
          <w14:ligatures w14:val="none"/>
        </w:rPr>
        <w:t>2.</w:t>
      </w:r>
      <w:r w:rsidR="002A55A1" w:rsidRPr="00864F1F">
        <w:rPr>
          <w:rFonts w:ascii="Calibri" w:eastAsia="Times New Roman" w:hAnsi="Calibri" w:cs="Calibri"/>
          <w:b/>
          <w:bCs/>
          <w:kern w:val="0"/>
          <w:lang w:eastAsia="fr-FR"/>
          <w14:ligatures w14:val="none"/>
        </w:rPr>
        <w:t>Le contrat est-il conclu pour :</w:t>
      </w:r>
    </w:p>
    <w:p w14:paraId="609B743C" w14:textId="566DFA4C" w:rsidR="002A55A1" w:rsidRPr="00864F1F" w:rsidRDefault="002A55A1" w:rsidP="002804F3">
      <w:pPr>
        <w:outlineLvl w:val="1"/>
        <w:rPr>
          <w:rFonts w:ascii="Calibri" w:eastAsia="Times New Roman" w:hAnsi="Calibri" w:cs="Calibri"/>
          <w:b/>
          <w:bCs/>
          <w:kern w:val="0"/>
          <w:lang w:eastAsia="fr-FR"/>
          <w14:ligatures w14:val="none"/>
        </w:rPr>
      </w:pPr>
      <w:r w:rsidRPr="00864F1F">
        <w:rPr>
          <w:rFonts w:ascii="Calibri" w:eastAsia="Times New Roman" w:hAnsi="Calibri" w:cs="Calibri"/>
          <w:kern w:val="0"/>
          <w:lang w:eastAsia="fr-FR"/>
          <w14:ligatures w14:val="none"/>
        </w:rPr>
        <w:br/>
        <w:t>Type : choix unique</w:t>
      </w:r>
    </w:p>
    <w:p w14:paraId="46C6FBA3" w14:textId="77777777" w:rsidR="002A55A1" w:rsidRPr="00864F1F" w:rsidRDefault="002A55A1" w:rsidP="002804F3">
      <w:pPr>
        <w:numPr>
          <w:ilvl w:val="0"/>
          <w:numId w:val="1"/>
        </w:numPr>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Un remplacement continu sur une période déterminée </w:t>
      </w:r>
    </w:p>
    <w:p w14:paraId="5AB06DE3" w14:textId="77777777" w:rsidR="002A55A1" w:rsidRPr="00864F1F" w:rsidRDefault="002A55A1" w:rsidP="002804F3">
      <w:pPr>
        <w:numPr>
          <w:ilvl w:val="0"/>
          <w:numId w:val="1"/>
        </w:numPr>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Un remplacement discontinu selon certains jours ou périodes </w:t>
      </w:r>
    </w:p>
    <w:p w14:paraId="3D7476DB" w14:textId="77777777" w:rsidR="002A55A1" w:rsidRPr="00864F1F" w:rsidRDefault="002A55A1" w:rsidP="002804F3">
      <w:pPr>
        <w:numPr>
          <w:ilvl w:val="0"/>
          <w:numId w:val="1"/>
        </w:numPr>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Un remplacement avec planning annexé </w:t>
      </w:r>
    </w:p>
    <w:p w14:paraId="38007DC9" w14:textId="77777777" w:rsidR="002A55A1" w:rsidRPr="00864F1F" w:rsidRDefault="002A55A1" w:rsidP="002804F3">
      <w:pPr>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Logique :</w:t>
      </w:r>
    </w:p>
    <w:p w14:paraId="05E653C7" w14:textId="36FD29F0" w:rsidR="002A55A1" w:rsidRPr="00864F1F" w:rsidRDefault="002D605B" w:rsidP="002804F3">
      <w:pPr>
        <w:numPr>
          <w:ilvl w:val="0"/>
          <w:numId w:val="2"/>
        </w:numPr>
        <w:rPr>
          <w:rFonts w:ascii="Calibri" w:eastAsia="Times New Roman" w:hAnsi="Calibri" w:cs="Calibri"/>
          <w:kern w:val="0"/>
          <w:lang w:eastAsia="fr-FR"/>
          <w14:ligatures w14:val="none"/>
        </w:rPr>
      </w:pPr>
      <w:r>
        <w:rPr>
          <w:rFonts w:ascii="Calibri" w:eastAsia="Times New Roman" w:hAnsi="Calibri" w:cs="Calibri"/>
          <w:kern w:val="0"/>
          <w:lang w:eastAsia="fr-FR"/>
          <w14:ligatures w14:val="none"/>
        </w:rPr>
        <w:t xml:space="preserve">2.1. </w:t>
      </w:r>
      <w:r w:rsidR="002A55A1" w:rsidRPr="00864F1F">
        <w:rPr>
          <w:rFonts w:ascii="Calibri" w:eastAsia="Times New Roman" w:hAnsi="Calibri" w:cs="Calibri"/>
          <w:kern w:val="0"/>
          <w:lang w:eastAsia="fr-FR"/>
          <w14:ligatures w14:val="none"/>
        </w:rPr>
        <w:t xml:space="preserve">Si « période continue » : afficher dates de début/fin. </w:t>
      </w:r>
    </w:p>
    <w:p w14:paraId="70289EE8" w14:textId="0EDED2C1" w:rsidR="002A55A1" w:rsidRPr="00864F1F" w:rsidRDefault="002D605B" w:rsidP="002804F3">
      <w:pPr>
        <w:numPr>
          <w:ilvl w:val="0"/>
          <w:numId w:val="2"/>
        </w:numPr>
        <w:rPr>
          <w:rFonts w:ascii="Calibri" w:eastAsia="Times New Roman" w:hAnsi="Calibri" w:cs="Calibri"/>
          <w:kern w:val="0"/>
          <w:lang w:eastAsia="fr-FR"/>
          <w14:ligatures w14:val="none"/>
        </w:rPr>
      </w:pPr>
      <w:r>
        <w:rPr>
          <w:rFonts w:ascii="Calibri" w:eastAsia="Times New Roman" w:hAnsi="Calibri" w:cs="Calibri"/>
          <w:kern w:val="0"/>
          <w:lang w:eastAsia="fr-FR"/>
          <w14:ligatures w14:val="none"/>
        </w:rPr>
        <w:t xml:space="preserve">2.2 </w:t>
      </w:r>
      <w:r w:rsidR="002A55A1" w:rsidRPr="00864F1F">
        <w:rPr>
          <w:rFonts w:ascii="Calibri" w:eastAsia="Times New Roman" w:hAnsi="Calibri" w:cs="Calibri"/>
          <w:kern w:val="0"/>
          <w:lang w:eastAsia="fr-FR"/>
          <w14:ligatures w14:val="none"/>
        </w:rPr>
        <w:t xml:space="preserve">Si « discontinu » : afficher ajout de jours/périodes. </w:t>
      </w:r>
    </w:p>
    <w:p w14:paraId="0E2E6DCF" w14:textId="540B0F84" w:rsidR="002A55A1" w:rsidRPr="00864F1F" w:rsidRDefault="002804F3" w:rsidP="002804F3">
      <w:pPr>
        <w:shd w:val="clear" w:color="auto" w:fill="CAEDFB" w:themeFill="accent4" w:themeFillTint="33"/>
        <w:spacing w:before="100" w:beforeAutospacing="1" w:after="100" w:afterAutospacing="1"/>
        <w:outlineLvl w:val="1"/>
        <w:rPr>
          <w:rFonts w:ascii="Calibri" w:eastAsia="Times New Roman" w:hAnsi="Calibri" w:cs="Calibri"/>
          <w:b/>
          <w:bCs/>
          <w:kern w:val="0"/>
          <w:lang w:eastAsia="fr-FR"/>
          <w14:ligatures w14:val="none"/>
        </w:rPr>
      </w:pPr>
      <w:r w:rsidRPr="00864F1F">
        <w:rPr>
          <w:rFonts w:ascii="Calibri" w:eastAsia="Times New Roman" w:hAnsi="Calibri" w:cs="Calibri"/>
          <w:b/>
          <w:bCs/>
          <w:kern w:val="0"/>
          <w:lang w:eastAsia="fr-FR"/>
          <w14:ligatures w14:val="none"/>
        </w:rPr>
        <w:t>3.</w:t>
      </w:r>
      <w:r w:rsidR="002A55A1" w:rsidRPr="00864F1F">
        <w:rPr>
          <w:rFonts w:ascii="Calibri" w:eastAsia="Times New Roman" w:hAnsi="Calibri" w:cs="Calibri"/>
          <w:b/>
          <w:bCs/>
          <w:kern w:val="0"/>
          <w:lang w:eastAsia="fr-FR"/>
          <w14:ligatures w14:val="none"/>
        </w:rPr>
        <w:t xml:space="preserve"> Informations sur l’infirmier remplacé</w:t>
      </w:r>
    </w:p>
    <w:p w14:paraId="26376529" w14:textId="72244BDB" w:rsidR="002A55A1" w:rsidRPr="00864F1F" w:rsidRDefault="002D605B" w:rsidP="002804F3">
      <w:pPr>
        <w:spacing w:before="100" w:beforeAutospacing="1" w:after="100" w:afterAutospacing="1"/>
        <w:rPr>
          <w:rFonts w:ascii="Calibri" w:eastAsia="Times New Roman" w:hAnsi="Calibri" w:cs="Calibri"/>
          <w:kern w:val="0"/>
          <w:lang w:eastAsia="fr-FR"/>
          <w14:ligatures w14:val="none"/>
        </w:rPr>
      </w:pPr>
      <w:r>
        <w:rPr>
          <w:rFonts w:ascii="Calibri" w:eastAsia="Times New Roman" w:hAnsi="Calibri" w:cs="Calibri"/>
          <w:b/>
          <w:bCs/>
          <w:kern w:val="0"/>
          <w:lang w:eastAsia="fr-FR"/>
          <w14:ligatures w14:val="none"/>
        </w:rPr>
        <w:t>3</w:t>
      </w:r>
      <w:r w:rsidR="002A55A1" w:rsidRPr="00864F1F">
        <w:rPr>
          <w:rFonts w:ascii="Calibri" w:eastAsia="Times New Roman" w:hAnsi="Calibri" w:cs="Calibri"/>
          <w:b/>
          <w:bCs/>
          <w:kern w:val="0"/>
          <w:lang w:eastAsia="fr-FR"/>
          <w14:ligatures w14:val="none"/>
        </w:rPr>
        <w:t>.1. Civilité du Remplacé</w:t>
      </w:r>
      <w:r w:rsidR="002A55A1" w:rsidRPr="00864F1F">
        <w:rPr>
          <w:rFonts w:ascii="Calibri" w:eastAsia="Times New Roman" w:hAnsi="Calibri" w:cs="Calibri"/>
          <w:kern w:val="0"/>
          <w:lang w:eastAsia="fr-FR"/>
          <w14:ligatures w14:val="none"/>
        </w:rPr>
        <w:br/>
        <w:t>Type : choix unique</w:t>
      </w:r>
    </w:p>
    <w:p w14:paraId="363089E5" w14:textId="77777777" w:rsidR="002A55A1" w:rsidRPr="00864F1F" w:rsidRDefault="002A55A1" w:rsidP="002804F3">
      <w:pPr>
        <w:numPr>
          <w:ilvl w:val="0"/>
          <w:numId w:val="3"/>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Monsieur </w:t>
      </w:r>
    </w:p>
    <w:p w14:paraId="7F26F246" w14:textId="77777777" w:rsidR="002A55A1" w:rsidRPr="00864F1F" w:rsidRDefault="002A55A1" w:rsidP="002804F3">
      <w:pPr>
        <w:numPr>
          <w:ilvl w:val="0"/>
          <w:numId w:val="3"/>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Madame </w:t>
      </w:r>
    </w:p>
    <w:p w14:paraId="142970B4" w14:textId="237CBF93" w:rsidR="002A55A1" w:rsidRPr="00864F1F" w:rsidRDefault="002D605B" w:rsidP="002804F3">
      <w:pPr>
        <w:spacing w:before="100" w:beforeAutospacing="1" w:after="100" w:afterAutospacing="1"/>
        <w:rPr>
          <w:rFonts w:ascii="Calibri" w:eastAsia="Times New Roman" w:hAnsi="Calibri" w:cs="Calibri"/>
          <w:kern w:val="0"/>
          <w:lang w:eastAsia="fr-FR"/>
          <w14:ligatures w14:val="none"/>
        </w:rPr>
      </w:pPr>
      <w:r>
        <w:rPr>
          <w:rFonts w:ascii="Calibri" w:eastAsia="Times New Roman" w:hAnsi="Calibri" w:cs="Calibri"/>
          <w:b/>
          <w:bCs/>
          <w:kern w:val="0"/>
          <w:lang w:eastAsia="fr-FR"/>
          <w14:ligatures w14:val="none"/>
        </w:rPr>
        <w:t>3</w:t>
      </w:r>
      <w:r w:rsidR="002A55A1" w:rsidRPr="00864F1F">
        <w:rPr>
          <w:rFonts w:ascii="Calibri" w:eastAsia="Times New Roman" w:hAnsi="Calibri" w:cs="Calibri"/>
          <w:b/>
          <w:bCs/>
          <w:kern w:val="0"/>
          <w:lang w:eastAsia="fr-FR"/>
          <w14:ligatures w14:val="none"/>
        </w:rPr>
        <w:t>.2. Nom et prénom du Remplacé</w:t>
      </w:r>
      <w:r w:rsidR="002A55A1" w:rsidRPr="00864F1F">
        <w:rPr>
          <w:rFonts w:ascii="Calibri" w:eastAsia="Times New Roman" w:hAnsi="Calibri" w:cs="Calibri"/>
          <w:kern w:val="0"/>
          <w:lang w:eastAsia="fr-FR"/>
          <w14:ligatures w14:val="none"/>
        </w:rPr>
        <w:br/>
        <w:t>Type : texte court</w:t>
      </w:r>
    </w:p>
    <w:p w14:paraId="14D553E1" w14:textId="1A81972E" w:rsidR="002A55A1" w:rsidRPr="00864F1F" w:rsidRDefault="002D605B" w:rsidP="002804F3">
      <w:pPr>
        <w:spacing w:before="100" w:beforeAutospacing="1" w:after="100" w:afterAutospacing="1"/>
        <w:rPr>
          <w:rFonts w:ascii="Calibri" w:eastAsia="Times New Roman" w:hAnsi="Calibri" w:cs="Calibri"/>
          <w:kern w:val="0"/>
          <w:lang w:eastAsia="fr-FR"/>
          <w14:ligatures w14:val="none"/>
        </w:rPr>
      </w:pPr>
      <w:r>
        <w:rPr>
          <w:rFonts w:ascii="Calibri" w:eastAsia="Times New Roman" w:hAnsi="Calibri" w:cs="Calibri"/>
          <w:b/>
          <w:bCs/>
          <w:kern w:val="0"/>
          <w:lang w:eastAsia="fr-FR"/>
          <w14:ligatures w14:val="none"/>
        </w:rPr>
        <w:t>3</w:t>
      </w:r>
      <w:r w:rsidR="002A55A1" w:rsidRPr="00864F1F">
        <w:rPr>
          <w:rFonts w:ascii="Calibri" w:eastAsia="Times New Roman" w:hAnsi="Calibri" w:cs="Calibri"/>
          <w:b/>
          <w:bCs/>
          <w:kern w:val="0"/>
          <w:lang w:eastAsia="fr-FR"/>
          <w14:ligatures w14:val="none"/>
        </w:rPr>
        <w:t>.3. Numéro ordinal du Remplacé</w:t>
      </w:r>
      <w:r w:rsidR="002A55A1" w:rsidRPr="00864F1F">
        <w:rPr>
          <w:rFonts w:ascii="Calibri" w:eastAsia="Times New Roman" w:hAnsi="Calibri" w:cs="Calibri"/>
          <w:kern w:val="0"/>
          <w:lang w:eastAsia="fr-FR"/>
          <w14:ligatures w14:val="none"/>
        </w:rPr>
        <w:br/>
        <w:t>Type : texte court</w:t>
      </w:r>
    </w:p>
    <w:p w14:paraId="56FF91D7" w14:textId="038615DE" w:rsidR="002A55A1" w:rsidRPr="00864F1F" w:rsidRDefault="002D605B" w:rsidP="002804F3">
      <w:pPr>
        <w:spacing w:before="100" w:beforeAutospacing="1" w:after="100" w:afterAutospacing="1"/>
        <w:rPr>
          <w:rFonts w:ascii="Calibri" w:eastAsia="Times New Roman" w:hAnsi="Calibri" w:cs="Calibri"/>
          <w:kern w:val="0"/>
          <w:lang w:eastAsia="fr-FR"/>
          <w14:ligatures w14:val="none"/>
        </w:rPr>
      </w:pPr>
      <w:r>
        <w:rPr>
          <w:rFonts w:ascii="Calibri" w:eastAsia="Times New Roman" w:hAnsi="Calibri" w:cs="Calibri"/>
          <w:b/>
          <w:bCs/>
          <w:kern w:val="0"/>
          <w:lang w:eastAsia="fr-FR"/>
          <w14:ligatures w14:val="none"/>
        </w:rPr>
        <w:t>3</w:t>
      </w:r>
      <w:r w:rsidR="002A55A1" w:rsidRPr="00864F1F">
        <w:rPr>
          <w:rFonts w:ascii="Calibri" w:eastAsia="Times New Roman" w:hAnsi="Calibri" w:cs="Calibri"/>
          <w:b/>
          <w:bCs/>
          <w:kern w:val="0"/>
          <w:lang w:eastAsia="fr-FR"/>
          <w14:ligatures w14:val="none"/>
        </w:rPr>
        <w:t>.4. Numéro RPPS du Remplacé</w:t>
      </w:r>
      <w:r w:rsidR="002A55A1" w:rsidRPr="00864F1F">
        <w:rPr>
          <w:rFonts w:ascii="Calibri" w:eastAsia="Times New Roman" w:hAnsi="Calibri" w:cs="Calibri"/>
          <w:kern w:val="0"/>
          <w:lang w:eastAsia="fr-FR"/>
          <w14:ligatures w14:val="none"/>
        </w:rPr>
        <w:br/>
        <w:t>Type : texte court</w:t>
      </w:r>
    </w:p>
    <w:p w14:paraId="258ABA4D" w14:textId="4D73C227" w:rsidR="002A55A1" w:rsidRPr="00864F1F" w:rsidRDefault="002D605B" w:rsidP="002804F3">
      <w:pPr>
        <w:spacing w:before="100" w:beforeAutospacing="1" w:after="100" w:afterAutospacing="1"/>
        <w:rPr>
          <w:rFonts w:ascii="Calibri" w:eastAsia="Times New Roman" w:hAnsi="Calibri" w:cs="Calibri"/>
          <w:kern w:val="0"/>
          <w:lang w:eastAsia="fr-FR"/>
          <w14:ligatures w14:val="none"/>
        </w:rPr>
      </w:pPr>
      <w:r>
        <w:rPr>
          <w:rFonts w:ascii="Calibri" w:eastAsia="Times New Roman" w:hAnsi="Calibri" w:cs="Calibri"/>
          <w:b/>
          <w:bCs/>
          <w:kern w:val="0"/>
          <w:lang w:eastAsia="fr-FR"/>
          <w14:ligatures w14:val="none"/>
        </w:rPr>
        <w:t>3</w:t>
      </w:r>
      <w:r w:rsidR="002A55A1" w:rsidRPr="00864F1F">
        <w:rPr>
          <w:rFonts w:ascii="Calibri" w:eastAsia="Times New Roman" w:hAnsi="Calibri" w:cs="Calibri"/>
          <w:b/>
          <w:bCs/>
          <w:kern w:val="0"/>
          <w:lang w:eastAsia="fr-FR"/>
          <w14:ligatures w14:val="none"/>
        </w:rPr>
        <w:t>.5. Adresse du cabinet du Remplacé</w:t>
      </w:r>
      <w:r w:rsidR="002A55A1" w:rsidRPr="00864F1F">
        <w:rPr>
          <w:rFonts w:ascii="Calibri" w:eastAsia="Times New Roman" w:hAnsi="Calibri" w:cs="Calibri"/>
          <w:kern w:val="0"/>
          <w:lang w:eastAsia="fr-FR"/>
          <w14:ligatures w14:val="none"/>
        </w:rPr>
        <w:br/>
        <w:t>Type : adresse complète</w:t>
      </w:r>
    </w:p>
    <w:p w14:paraId="28E05C11" w14:textId="3CA30BEA" w:rsidR="002804F3" w:rsidRPr="00864F1F" w:rsidRDefault="002D605B" w:rsidP="002804F3">
      <w:pPr>
        <w:shd w:val="clear" w:color="auto" w:fill="CAEDFB" w:themeFill="accent4" w:themeFillTint="33"/>
        <w:spacing w:before="100" w:beforeAutospacing="1" w:after="100" w:afterAutospacing="1"/>
        <w:rPr>
          <w:rFonts w:ascii="Calibri" w:eastAsia="Times New Roman" w:hAnsi="Calibri" w:cs="Calibri"/>
          <w:b/>
          <w:bCs/>
          <w:kern w:val="0"/>
          <w:lang w:eastAsia="fr-FR"/>
          <w14:ligatures w14:val="none"/>
        </w:rPr>
      </w:pPr>
      <w:r>
        <w:rPr>
          <w:rFonts w:ascii="Calibri" w:eastAsia="Times New Roman" w:hAnsi="Calibri" w:cs="Calibri"/>
          <w:b/>
          <w:bCs/>
          <w:kern w:val="0"/>
          <w:lang w:eastAsia="fr-FR"/>
          <w14:ligatures w14:val="none"/>
        </w:rPr>
        <w:lastRenderedPageBreak/>
        <w:t>3</w:t>
      </w:r>
      <w:r w:rsidR="002A55A1" w:rsidRPr="00864F1F">
        <w:rPr>
          <w:rFonts w:ascii="Calibri" w:eastAsia="Times New Roman" w:hAnsi="Calibri" w:cs="Calibri"/>
          <w:b/>
          <w:bCs/>
          <w:kern w:val="0"/>
          <w:lang w:eastAsia="fr-FR"/>
          <w14:ligatures w14:val="none"/>
        </w:rPr>
        <w:t>.6. Le Remplacé exerce-t-il :</w:t>
      </w:r>
    </w:p>
    <w:p w14:paraId="5619E39A" w14:textId="7E6DCF9B" w:rsidR="002A55A1" w:rsidRPr="00864F1F" w:rsidRDefault="002A55A1" w:rsidP="002804F3">
      <w:p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Type : choix uniqu</w:t>
      </w:r>
      <w:r w:rsidR="002804F3" w:rsidRPr="00864F1F">
        <w:rPr>
          <w:rFonts w:ascii="Calibri" w:eastAsia="Times New Roman" w:hAnsi="Calibri" w:cs="Calibri"/>
          <w:kern w:val="0"/>
          <w:lang w:eastAsia="fr-FR"/>
          <w14:ligatures w14:val="none"/>
        </w:rPr>
        <w:t>e</w:t>
      </w:r>
    </w:p>
    <w:p w14:paraId="3A3D7DA9" w14:textId="77777777" w:rsidR="002A55A1" w:rsidRPr="00864F1F" w:rsidRDefault="002A55A1" w:rsidP="002804F3">
      <w:pPr>
        <w:numPr>
          <w:ilvl w:val="0"/>
          <w:numId w:val="4"/>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Seul en cabinet individuel </w:t>
      </w:r>
    </w:p>
    <w:p w14:paraId="640A99C1" w14:textId="77777777" w:rsidR="002A55A1" w:rsidRPr="00864F1F" w:rsidRDefault="002A55A1" w:rsidP="002804F3">
      <w:pPr>
        <w:numPr>
          <w:ilvl w:val="0"/>
          <w:numId w:val="4"/>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En cabinet de groupe </w:t>
      </w:r>
    </w:p>
    <w:p w14:paraId="05B96765" w14:textId="77777777" w:rsidR="002A55A1" w:rsidRPr="00864F1F" w:rsidRDefault="002A55A1" w:rsidP="002804F3">
      <w:pPr>
        <w:numPr>
          <w:ilvl w:val="0"/>
          <w:numId w:val="4"/>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En société d’exercice libéral </w:t>
      </w:r>
    </w:p>
    <w:p w14:paraId="34C03ED8" w14:textId="77777777" w:rsidR="002A55A1" w:rsidRPr="00864F1F" w:rsidRDefault="002A55A1" w:rsidP="002804F3">
      <w:pPr>
        <w:numPr>
          <w:ilvl w:val="0"/>
          <w:numId w:val="4"/>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En société civile professionnelle </w:t>
      </w:r>
    </w:p>
    <w:p w14:paraId="4E37C44D" w14:textId="77777777" w:rsidR="002A55A1" w:rsidRPr="00864F1F" w:rsidRDefault="002A55A1" w:rsidP="002804F3">
      <w:pPr>
        <w:numPr>
          <w:ilvl w:val="0"/>
          <w:numId w:val="4"/>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Dans le cadre d’un contrat de collaboration </w:t>
      </w:r>
    </w:p>
    <w:p w14:paraId="4C72A406" w14:textId="77777777" w:rsidR="002A55A1" w:rsidRPr="00864F1F" w:rsidRDefault="002A55A1" w:rsidP="002804F3">
      <w:pPr>
        <w:numPr>
          <w:ilvl w:val="0"/>
          <w:numId w:val="4"/>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Autre </w:t>
      </w:r>
    </w:p>
    <w:p w14:paraId="02620E7F" w14:textId="24EB27F7" w:rsidR="002804F3" w:rsidRPr="00864F1F" w:rsidRDefault="002A55A1" w:rsidP="002804F3">
      <w:p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Logique :</w:t>
      </w:r>
      <w:r w:rsidR="002804F3" w:rsidRPr="00864F1F">
        <w:rPr>
          <w:rFonts w:ascii="Calibri" w:eastAsia="Times New Roman" w:hAnsi="Calibri" w:cs="Calibri"/>
          <w:kern w:val="0"/>
          <w:lang w:eastAsia="fr-FR"/>
          <w14:ligatures w14:val="none"/>
        </w:rPr>
        <w:t xml:space="preserve"> </w:t>
      </w:r>
      <w:r w:rsidRPr="00864F1F">
        <w:rPr>
          <w:rFonts w:ascii="Calibri" w:eastAsia="Times New Roman" w:hAnsi="Calibri" w:cs="Calibri"/>
          <w:kern w:val="0"/>
          <w:lang w:eastAsia="fr-FR"/>
          <w14:ligatures w14:val="none"/>
        </w:rPr>
        <w:t>Si réponse autre que « seul », insérer la clause :</w:t>
      </w:r>
      <w:r w:rsidRPr="00864F1F">
        <w:rPr>
          <w:rFonts w:ascii="Calibri" w:eastAsia="Times New Roman" w:hAnsi="Calibri" w:cs="Calibri"/>
          <w:kern w:val="0"/>
          <w:lang w:eastAsia="fr-FR"/>
          <w14:ligatures w14:val="none"/>
        </w:rPr>
        <w:br/>
        <w:t xml:space="preserve">« Le Remplacé déclare avoir informé l’ensemble des associés… » </w:t>
      </w:r>
      <w:r w:rsidRPr="00864F1F">
        <w:rPr>
          <w:rFonts w:ascii="Calibri" w:eastAsia="Times New Roman" w:hAnsi="Calibri" w:cs="Calibri"/>
          <w:kern w:val="0"/>
          <w:highlight w:val="yellow"/>
          <w:lang w:eastAsia="fr-FR"/>
          <w14:ligatures w14:val="none"/>
        </w:rPr>
        <w:t>(figure actuellement en jaune dans le préambule)</w:t>
      </w:r>
      <w:r w:rsidR="002804F3" w:rsidRPr="00864F1F">
        <w:rPr>
          <w:rFonts w:ascii="Calibri" w:eastAsia="Times New Roman" w:hAnsi="Calibri" w:cs="Calibri"/>
          <w:kern w:val="0"/>
          <w:lang w:eastAsia="fr-FR"/>
          <w14:ligatures w14:val="none"/>
        </w:rPr>
        <w:t xml:space="preserve"> </w:t>
      </w:r>
      <w:r w:rsidRPr="00864F1F">
        <w:rPr>
          <w:rFonts w:ascii="Calibri" w:eastAsia="Times New Roman" w:hAnsi="Calibri" w:cs="Calibri"/>
          <w:kern w:val="0"/>
          <w:lang w:eastAsia="fr-FR"/>
          <w14:ligatures w14:val="none"/>
        </w:rPr>
        <w:t>et demander </w:t>
      </w:r>
      <w:r w:rsidR="002804F3" w:rsidRPr="00864F1F">
        <w:rPr>
          <w:rFonts w:ascii="Calibri" w:eastAsia="Times New Roman" w:hAnsi="Calibri" w:cs="Calibri"/>
          <w:kern w:val="0"/>
          <w:lang w:eastAsia="fr-FR"/>
          <w14:ligatures w14:val="none"/>
        </w:rPr>
        <w:t xml:space="preserve">la question 2.7, sinon on peut passer à 3 </w:t>
      </w:r>
      <w:r w:rsidRPr="00864F1F">
        <w:rPr>
          <w:rFonts w:ascii="Calibri" w:eastAsia="Times New Roman" w:hAnsi="Calibri" w:cs="Calibri"/>
          <w:kern w:val="0"/>
          <w:lang w:eastAsia="fr-FR"/>
          <w14:ligatures w14:val="none"/>
        </w:rPr>
        <w:t>:</w:t>
      </w:r>
    </w:p>
    <w:p w14:paraId="1FE3D24F" w14:textId="670AAB0A" w:rsidR="002804F3" w:rsidRPr="00864F1F" w:rsidRDefault="002D605B" w:rsidP="002804F3">
      <w:pPr>
        <w:shd w:val="clear" w:color="auto" w:fill="CAEDFB" w:themeFill="accent4" w:themeFillTint="33"/>
        <w:spacing w:before="100" w:beforeAutospacing="1" w:after="100" w:afterAutospacing="1"/>
        <w:rPr>
          <w:rFonts w:ascii="Calibri" w:eastAsia="Times New Roman" w:hAnsi="Calibri" w:cs="Calibri"/>
          <w:b/>
          <w:bCs/>
          <w:kern w:val="0"/>
          <w:lang w:eastAsia="fr-FR"/>
          <w14:ligatures w14:val="none"/>
        </w:rPr>
      </w:pPr>
      <w:r>
        <w:rPr>
          <w:rFonts w:ascii="Calibri" w:eastAsia="Times New Roman" w:hAnsi="Calibri" w:cs="Calibri"/>
          <w:b/>
          <w:bCs/>
          <w:kern w:val="0"/>
          <w:lang w:eastAsia="fr-FR"/>
          <w14:ligatures w14:val="none"/>
        </w:rPr>
        <w:t>3</w:t>
      </w:r>
      <w:r w:rsidR="002A55A1" w:rsidRPr="00864F1F">
        <w:rPr>
          <w:rFonts w:ascii="Calibri" w:eastAsia="Times New Roman" w:hAnsi="Calibri" w:cs="Calibri"/>
          <w:b/>
          <w:bCs/>
          <w:kern w:val="0"/>
          <w:lang w:eastAsia="fr-FR"/>
          <w14:ligatures w14:val="none"/>
        </w:rPr>
        <w:t>.7. Le Remplacé a-t-il informé ses associés, partenaires ou cocontractants du remplacement ?</w:t>
      </w:r>
    </w:p>
    <w:p w14:paraId="550BC3B6" w14:textId="6C68FA8E" w:rsidR="002A55A1" w:rsidRPr="00864F1F" w:rsidRDefault="002A55A1" w:rsidP="002804F3">
      <w:p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Type : oui/non</w:t>
      </w:r>
      <w:r w:rsidRPr="00864F1F">
        <w:rPr>
          <w:rFonts w:ascii="Calibri" w:eastAsia="Times New Roman" w:hAnsi="Calibri" w:cs="Calibri"/>
          <w:kern w:val="0"/>
          <w:lang w:eastAsia="fr-FR"/>
          <w14:ligatures w14:val="none"/>
        </w:rPr>
        <w:br/>
        <w:t>→ Si oui : clause conservée.</w:t>
      </w:r>
      <w:r w:rsidRPr="00864F1F">
        <w:rPr>
          <w:rFonts w:ascii="Calibri" w:eastAsia="Times New Roman" w:hAnsi="Calibri" w:cs="Calibri"/>
          <w:kern w:val="0"/>
          <w:lang w:eastAsia="fr-FR"/>
          <w14:ligatures w14:val="none"/>
        </w:rPr>
        <w:br/>
        <w:t>→ Sinon infos bulles : « Il est fortement recommandé d’informer les associés ou partenaires concernés avant signature pour que le contrat soit valable ».</w:t>
      </w:r>
    </w:p>
    <w:p w14:paraId="311EB807" w14:textId="6EA5FA8E" w:rsidR="002804F3" w:rsidRPr="00864F1F" w:rsidRDefault="002D605B" w:rsidP="002804F3">
      <w:pPr>
        <w:shd w:val="clear" w:color="auto" w:fill="CAEDFB" w:themeFill="accent4" w:themeFillTint="33"/>
        <w:spacing w:before="100" w:beforeAutospacing="1" w:after="100" w:afterAutospacing="1"/>
        <w:outlineLvl w:val="1"/>
        <w:rPr>
          <w:rFonts w:ascii="Calibri" w:eastAsia="Times New Roman" w:hAnsi="Calibri" w:cs="Calibri"/>
          <w:kern w:val="0"/>
          <w:lang w:eastAsia="fr-FR"/>
          <w14:ligatures w14:val="none"/>
        </w:rPr>
      </w:pPr>
      <w:r>
        <w:rPr>
          <w:rFonts w:ascii="Calibri" w:eastAsia="Times New Roman" w:hAnsi="Calibri" w:cs="Calibri"/>
          <w:b/>
          <w:bCs/>
          <w:kern w:val="0"/>
          <w:lang w:eastAsia="fr-FR"/>
          <w14:ligatures w14:val="none"/>
        </w:rPr>
        <w:t>4</w:t>
      </w:r>
      <w:r w:rsidR="002A55A1" w:rsidRPr="00864F1F">
        <w:rPr>
          <w:rFonts w:ascii="Calibri" w:eastAsia="Times New Roman" w:hAnsi="Calibri" w:cs="Calibri"/>
          <w:b/>
          <w:bCs/>
          <w:kern w:val="0"/>
          <w:lang w:eastAsia="fr-FR"/>
          <w14:ligatures w14:val="none"/>
        </w:rPr>
        <w:t>. Motif du remplacement</w:t>
      </w:r>
      <w:r w:rsidR="002804F3" w:rsidRPr="00864F1F">
        <w:rPr>
          <w:rFonts w:ascii="Calibri" w:eastAsia="Times New Roman" w:hAnsi="Calibri" w:cs="Calibri"/>
          <w:b/>
          <w:bCs/>
          <w:kern w:val="0"/>
          <w:lang w:eastAsia="fr-FR"/>
          <w14:ligatures w14:val="none"/>
        </w:rPr>
        <w:t xml:space="preserve"> - </w:t>
      </w:r>
      <w:r w:rsidR="002A55A1" w:rsidRPr="00864F1F">
        <w:rPr>
          <w:rFonts w:ascii="Calibri" w:eastAsia="Times New Roman" w:hAnsi="Calibri" w:cs="Calibri"/>
          <w:b/>
          <w:bCs/>
          <w:kern w:val="0"/>
          <w:lang w:eastAsia="fr-FR"/>
          <w14:ligatures w14:val="none"/>
        </w:rPr>
        <w:t>Quel est le motif de l’indisponibilité temporaire du Remplacé ?</w:t>
      </w:r>
    </w:p>
    <w:p w14:paraId="636BE5C7" w14:textId="126112E6" w:rsidR="002A55A1" w:rsidRPr="00864F1F" w:rsidRDefault="002A55A1" w:rsidP="002804F3">
      <w:pPr>
        <w:spacing w:before="100" w:beforeAutospacing="1" w:after="100" w:afterAutospacing="1"/>
        <w:outlineLvl w:val="1"/>
        <w:rPr>
          <w:rFonts w:ascii="Calibri" w:eastAsia="Times New Roman" w:hAnsi="Calibri" w:cs="Calibri"/>
          <w:b/>
          <w:bCs/>
          <w:kern w:val="0"/>
          <w:lang w:eastAsia="fr-FR"/>
          <w14:ligatures w14:val="none"/>
        </w:rPr>
      </w:pPr>
      <w:r w:rsidRPr="00864F1F">
        <w:rPr>
          <w:rFonts w:ascii="Calibri" w:eastAsia="Times New Roman" w:hAnsi="Calibri" w:cs="Calibri"/>
          <w:kern w:val="0"/>
          <w:lang w:eastAsia="fr-FR"/>
          <w14:ligatures w14:val="none"/>
        </w:rPr>
        <w:t>Type : choix unique + champ libre</w:t>
      </w:r>
    </w:p>
    <w:p w14:paraId="3D5B00F3" w14:textId="77777777" w:rsidR="002A55A1" w:rsidRPr="00864F1F" w:rsidRDefault="002A55A1" w:rsidP="002804F3">
      <w:pPr>
        <w:numPr>
          <w:ilvl w:val="0"/>
          <w:numId w:val="5"/>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Congé </w:t>
      </w:r>
    </w:p>
    <w:p w14:paraId="67403534" w14:textId="77777777" w:rsidR="002A55A1" w:rsidRPr="00864F1F" w:rsidRDefault="002A55A1" w:rsidP="002804F3">
      <w:pPr>
        <w:numPr>
          <w:ilvl w:val="0"/>
          <w:numId w:val="5"/>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Maladie </w:t>
      </w:r>
    </w:p>
    <w:p w14:paraId="2545FE4F" w14:textId="77777777" w:rsidR="002A55A1" w:rsidRPr="00864F1F" w:rsidRDefault="002A55A1" w:rsidP="002804F3">
      <w:pPr>
        <w:numPr>
          <w:ilvl w:val="0"/>
          <w:numId w:val="5"/>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Formation professionnelle </w:t>
      </w:r>
    </w:p>
    <w:p w14:paraId="0939DE31" w14:textId="77777777" w:rsidR="002A55A1" w:rsidRPr="00864F1F" w:rsidRDefault="002A55A1" w:rsidP="002804F3">
      <w:pPr>
        <w:numPr>
          <w:ilvl w:val="0"/>
          <w:numId w:val="5"/>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Congé maternité / paternité / parental </w:t>
      </w:r>
    </w:p>
    <w:p w14:paraId="0C0DA7D7" w14:textId="77777777" w:rsidR="002A55A1" w:rsidRPr="00864F1F" w:rsidRDefault="002A55A1" w:rsidP="002804F3">
      <w:pPr>
        <w:numPr>
          <w:ilvl w:val="0"/>
          <w:numId w:val="5"/>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Raisons personnelles </w:t>
      </w:r>
    </w:p>
    <w:p w14:paraId="48C70A65" w14:textId="6F3925BA" w:rsidR="002A55A1" w:rsidRPr="00864F1F" w:rsidRDefault="002A55A1" w:rsidP="002804F3">
      <w:pPr>
        <w:numPr>
          <w:ilvl w:val="0"/>
          <w:numId w:val="5"/>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Autre motif temporaire : texte libre</w:t>
      </w:r>
    </w:p>
    <w:p w14:paraId="7A98C1D1" w14:textId="7BF278CD" w:rsidR="002A55A1" w:rsidRPr="00864F1F" w:rsidRDefault="002D605B" w:rsidP="002804F3">
      <w:pPr>
        <w:shd w:val="clear" w:color="auto" w:fill="CAEDFB" w:themeFill="accent4" w:themeFillTint="33"/>
        <w:spacing w:before="100" w:beforeAutospacing="1" w:after="100" w:afterAutospacing="1"/>
        <w:outlineLvl w:val="1"/>
        <w:rPr>
          <w:rFonts w:ascii="Calibri" w:eastAsia="Times New Roman" w:hAnsi="Calibri" w:cs="Calibri"/>
          <w:b/>
          <w:bCs/>
          <w:kern w:val="0"/>
          <w:lang w:eastAsia="fr-FR"/>
          <w14:ligatures w14:val="none"/>
        </w:rPr>
      </w:pPr>
      <w:r>
        <w:rPr>
          <w:rFonts w:ascii="Calibri" w:eastAsia="Times New Roman" w:hAnsi="Calibri" w:cs="Calibri"/>
          <w:b/>
          <w:bCs/>
          <w:kern w:val="0"/>
          <w:lang w:eastAsia="fr-FR"/>
          <w14:ligatures w14:val="none"/>
        </w:rPr>
        <w:t>5</w:t>
      </w:r>
      <w:r w:rsidR="002A55A1" w:rsidRPr="00864F1F">
        <w:rPr>
          <w:rFonts w:ascii="Calibri" w:eastAsia="Times New Roman" w:hAnsi="Calibri" w:cs="Calibri"/>
          <w:b/>
          <w:bCs/>
          <w:kern w:val="0"/>
          <w:lang w:eastAsia="fr-FR"/>
          <w14:ligatures w14:val="none"/>
        </w:rPr>
        <w:t>. Informations sur l’infirmier remplaçant</w:t>
      </w:r>
    </w:p>
    <w:p w14:paraId="51507127" w14:textId="51962283" w:rsidR="002A55A1" w:rsidRPr="00864F1F" w:rsidRDefault="002D605B" w:rsidP="002804F3">
      <w:pPr>
        <w:spacing w:before="100" w:beforeAutospacing="1" w:after="100" w:afterAutospacing="1"/>
        <w:rPr>
          <w:rFonts w:ascii="Calibri" w:eastAsia="Times New Roman" w:hAnsi="Calibri" w:cs="Calibri"/>
          <w:kern w:val="0"/>
          <w:lang w:eastAsia="fr-FR"/>
          <w14:ligatures w14:val="none"/>
        </w:rPr>
      </w:pPr>
      <w:r>
        <w:rPr>
          <w:rFonts w:ascii="Calibri" w:eastAsia="Times New Roman" w:hAnsi="Calibri" w:cs="Calibri"/>
          <w:b/>
          <w:bCs/>
          <w:kern w:val="0"/>
          <w:lang w:eastAsia="fr-FR"/>
          <w14:ligatures w14:val="none"/>
        </w:rPr>
        <w:t>5</w:t>
      </w:r>
      <w:r w:rsidR="002A55A1" w:rsidRPr="00864F1F">
        <w:rPr>
          <w:rFonts w:ascii="Calibri" w:eastAsia="Times New Roman" w:hAnsi="Calibri" w:cs="Calibri"/>
          <w:b/>
          <w:bCs/>
          <w:kern w:val="0"/>
          <w:lang w:eastAsia="fr-FR"/>
          <w14:ligatures w14:val="none"/>
        </w:rPr>
        <w:t>.1. Civilité du Remplaçant</w:t>
      </w:r>
      <w:r w:rsidR="002A55A1" w:rsidRPr="00864F1F">
        <w:rPr>
          <w:rFonts w:ascii="Calibri" w:eastAsia="Times New Roman" w:hAnsi="Calibri" w:cs="Calibri"/>
          <w:kern w:val="0"/>
          <w:lang w:eastAsia="fr-FR"/>
          <w14:ligatures w14:val="none"/>
        </w:rPr>
        <w:br/>
        <w:t>Type : choix unique</w:t>
      </w:r>
    </w:p>
    <w:p w14:paraId="1611B32C" w14:textId="77777777" w:rsidR="002A55A1" w:rsidRPr="00864F1F" w:rsidRDefault="002A55A1" w:rsidP="002804F3">
      <w:pPr>
        <w:numPr>
          <w:ilvl w:val="0"/>
          <w:numId w:val="6"/>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Monsieur </w:t>
      </w:r>
    </w:p>
    <w:p w14:paraId="401355D5" w14:textId="77777777" w:rsidR="002A55A1" w:rsidRPr="00864F1F" w:rsidRDefault="002A55A1" w:rsidP="002804F3">
      <w:pPr>
        <w:numPr>
          <w:ilvl w:val="0"/>
          <w:numId w:val="6"/>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Madame </w:t>
      </w:r>
    </w:p>
    <w:p w14:paraId="40D0A4B8" w14:textId="39A5F4E9" w:rsidR="002A55A1" w:rsidRPr="00864F1F" w:rsidRDefault="002D605B" w:rsidP="002804F3">
      <w:pPr>
        <w:spacing w:before="100" w:beforeAutospacing="1" w:after="100" w:afterAutospacing="1"/>
        <w:rPr>
          <w:rFonts w:ascii="Calibri" w:eastAsia="Times New Roman" w:hAnsi="Calibri" w:cs="Calibri"/>
          <w:kern w:val="0"/>
          <w:lang w:eastAsia="fr-FR"/>
          <w14:ligatures w14:val="none"/>
        </w:rPr>
      </w:pPr>
      <w:r>
        <w:rPr>
          <w:rFonts w:ascii="Calibri" w:eastAsia="Times New Roman" w:hAnsi="Calibri" w:cs="Calibri"/>
          <w:b/>
          <w:bCs/>
          <w:kern w:val="0"/>
          <w:lang w:eastAsia="fr-FR"/>
          <w14:ligatures w14:val="none"/>
        </w:rPr>
        <w:t>5</w:t>
      </w:r>
      <w:r w:rsidR="002A55A1" w:rsidRPr="00864F1F">
        <w:rPr>
          <w:rFonts w:ascii="Calibri" w:eastAsia="Times New Roman" w:hAnsi="Calibri" w:cs="Calibri"/>
          <w:b/>
          <w:bCs/>
          <w:kern w:val="0"/>
          <w:lang w:eastAsia="fr-FR"/>
          <w14:ligatures w14:val="none"/>
        </w:rPr>
        <w:t>.2. Nom et prénom du Remplaçant</w:t>
      </w:r>
      <w:r w:rsidR="002A55A1" w:rsidRPr="00864F1F">
        <w:rPr>
          <w:rFonts w:ascii="Calibri" w:eastAsia="Times New Roman" w:hAnsi="Calibri" w:cs="Calibri"/>
          <w:kern w:val="0"/>
          <w:lang w:eastAsia="fr-FR"/>
          <w14:ligatures w14:val="none"/>
        </w:rPr>
        <w:br/>
        <w:t>Type : texte court</w:t>
      </w:r>
    </w:p>
    <w:p w14:paraId="1F4C069B" w14:textId="65899FA9" w:rsidR="002A55A1" w:rsidRPr="00864F1F" w:rsidRDefault="002D605B" w:rsidP="002804F3">
      <w:pPr>
        <w:spacing w:before="100" w:beforeAutospacing="1" w:after="100" w:afterAutospacing="1"/>
        <w:rPr>
          <w:rFonts w:ascii="Calibri" w:eastAsia="Times New Roman" w:hAnsi="Calibri" w:cs="Calibri"/>
          <w:kern w:val="0"/>
          <w:lang w:eastAsia="fr-FR"/>
          <w14:ligatures w14:val="none"/>
        </w:rPr>
      </w:pPr>
      <w:r>
        <w:rPr>
          <w:rFonts w:ascii="Calibri" w:eastAsia="Times New Roman" w:hAnsi="Calibri" w:cs="Calibri"/>
          <w:b/>
          <w:bCs/>
          <w:kern w:val="0"/>
          <w:lang w:eastAsia="fr-FR"/>
          <w14:ligatures w14:val="none"/>
        </w:rPr>
        <w:t>5</w:t>
      </w:r>
      <w:r w:rsidR="002A55A1" w:rsidRPr="00864F1F">
        <w:rPr>
          <w:rFonts w:ascii="Calibri" w:eastAsia="Times New Roman" w:hAnsi="Calibri" w:cs="Calibri"/>
          <w:b/>
          <w:bCs/>
          <w:kern w:val="0"/>
          <w:lang w:eastAsia="fr-FR"/>
          <w14:ligatures w14:val="none"/>
        </w:rPr>
        <w:t>.3. Numéro ordinal du Remplaçant</w:t>
      </w:r>
      <w:r w:rsidR="002A55A1" w:rsidRPr="00864F1F">
        <w:rPr>
          <w:rFonts w:ascii="Calibri" w:eastAsia="Times New Roman" w:hAnsi="Calibri" w:cs="Calibri"/>
          <w:kern w:val="0"/>
          <w:lang w:eastAsia="fr-FR"/>
          <w14:ligatures w14:val="none"/>
        </w:rPr>
        <w:br/>
        <w:t>Type : texte court</w:t>
      </w:r>
    </w:p>
    <w:p w14:paraId="42A62108" w14:textId="176C1B76" w:rsidR="002A55A1" w:rsidRPr="00864F1F" w:rsidRDefault="002D605B" w:rsidP="002804F3">
      <w:pPr>
        <w:spacing w:before="100" w:beforeAutospacing="1" w:after="100" w:afterAutospacing="1"/>
        <w:rPr>
          <w:rFonts w:ascii="Calibri" w:eastAsia="Times New Roman" w:hAnsi="Calibri" w:cs="Calibri"/>
          <w:kern w:val="0"/>
          <w:lang w:eastAsia="fr-FR"/>
          <w14:ligatures w14:val="none"/>
        </w:rPr>
      </w:pPr>
      <w:r>
        <w:rPr>
          <w:rFonts w:ascii="Calibri" w:eastAsia="Times New Roman" w:hAnsi="Calibri" w:cs="Calibri"/>
          <w:b/>
          <w:bCs/>
          <w:kern w:val="0"/>
          <w:lang w:eastAsia="fr-FR"/>
          <w14:ligatures w14:val="none"/>
        </w:rPr>
        <w:lastRenderedPageBreak/>
        <w:t>5</w:t>
      </w:r>
      <w:r w:rsidR="002A55A1" w:rsidRPr="00864F1F">
        <w:rPr>
          <w:rFonts w:ascii="Calibri" w:eastAsia="Times New Roman" w:hAnsi="Calibri" w:cs="Calibri"/>
          <w:b/>
          <w:bCs/>
          <w:kern w:val="0"/>
          <w:lang w:eastAsia="fr-FR"/>
          <w14:ligatures w14:val="none"/>
        </w:rPr>
        <w:t>.4. Numéro RPPS du Remplaçant</w:t>
      </w:r>
      <w:r w:rsidR="002A55A1" w:rsidRPr="00864F1F">
        <w:rPr>
          <w:rFonts w:ascii="Calibri" w:eastAsia="Times New Roman" w:hAnsi="Calibri" w:cs="Calibri"/>
          <w:kern w:val="0"/>
          <w:lang w:eastAsia="fr-FR"/>
          <w14:ligatures w14:val="none"/>
        </w:rPr>
        <w:br/>
        <w:t>Type : texte court</w:t>
      </w:r>
    </w:p>
    <w:p w14:paraId="27272210" w14:textId="10496D52" w:rsidR="002D605B" w:rsidRPr="00864F1F" w:rsidRDefault="002D605B" w:rsidP="002D605B">
      <w:pPr>
        <w:spacing w:before="100" w:beforeAutospacing="1" w:after="100" w:afterAutospacing="1"/>
        <w:rPr>
          <w:rFonts w:ascii="Calibri" w:eastAsia="Times New Roman" w:hAnsi="Calibri" w:cs="Calibri"/>
          <w:kern w:val="0"/>
          <w:lang w:eastAsia="fr-FR"/>
          <w14:ligatures w14:val="none"/>
        </w:rPr>
      </w:pPr>
      <w:r>
        <w:rPr>
          <w:rFonts w:ascii="Calibri" w:eastAsia="Times New Roman" w:hAnsi="Calibri" w:cs="Calibri"/>
          <w:b/>
          <w:bCs/>
          <w:kern w:val="0"/>
          <w:lang w:eastAsia="fr-FR"/>
          <w14:ligatures w14:val="none"/>
        </w:rPr>
        <w:t>5</w:t>
      </w:r>
      <w:r w:rsidRPr="00864F1F">
        <w:rPr>
          <w:rFonts w:ascii="Calibri" w:eastAsia="Times New Roman" w:hAnsi="Calibri" w:cs="Calibri"/>
          <w:b/>
          <w:bCs/>
          <w:kern w:val="0"/>
          <w:lang w:eastAsia="fr-FR"/>
          <w14:ligatures w14:val="none"/>
        </w:rPr>
        <w:t>.</w:t>
      </w:r>
      <w:r>
        <w:rPr>
          <w:rFonts w:ascii="Calibri" w:eastAsia="Times New Roman" w:hAnsi="Calibri" w:cs="Calibri"/>
          <w:b/>
          <w:bCs/>
          <w:kern w:val="0"/>
          <w:lang w:eastAsia="fr-FR"/>
          <w14:ligatures w14:val="none"/>
        </w:rPr>
        <w:t>5</w:t>
      </w:r>
      <w:r w:rsidRPr="00864F1F">
        <w:rPr>
          <w:rFonts w:ascii="Calibri" w:eastAsia="Times New Roman" w:hAnsi="Calibri" w:cs="Calibri"/>
          <w:b/>
          <w:bCs/>
          <w:kern w:val="0"/>
          <w:lang w:eastAsia="fr-FR"/>
          <w14:ligatures w14:val="none"/>
        </w:rPr>
        <w:t>. Le Remplaçant est-il :</w:t>
      </w:r>
      <w:r w:rsidRPr="00864F1F">
        <w:rPr>
          <w:rFonts w:ascii="Calibri" w:eastAsia="Times New Roman" w:hAnsi="Calibri" w:cs="Calibri"/>
          <w:kern w:val="0"/>
          <w:lang w:eastAsia="fr-FR"/>
          <w14:ligatures w14:val="none"/>
        </w:rPr>
        <w:br/>
        <w:t>Type : choix unique</w:t>
      </w:r>
    </w:p>
    <w:p w14:paraId="2352857F" w14:textId="77777777" w:rsidR="002D605B" w:rsidRPr="00864F1F" w:rsidRDefault="002D605B" w:rsidP="002D605B">
      <w:pPr>
        <w:numPr>
          <w:ilvl w:val="0"/>
          <w:numId w:val="7"/>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Infirmier libéral installé </w:t>
      </w:r>
    </w:p>
    <w:p w14:paraId="2FD83021" w14:textId="77777777" w:rsidR="002D605B" w:rsidRPr="00864F1F" w:rsidRDefault="002D605B" w:rsidP="002D605B">
      <w:pPr>
        <w:numPr>
          <w:ilvl w:val="0"/>
          <w:numId w:val="7"/>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Titulaire d’une autorisation ordinale de remplacement en cours de validité </w:t>
      </w:r>
    </w:p>
    <w:p w14:paraId="7A4DF6A3" w14:textId="3AD8D492" w:rsidR="002A55A1" w:rsidRPr="00864F1F" w:rsidRDefault="002D605B" w:rsidP="002804F3">
      <w:pPr>
        <w:spacing w:before="100" w:beforeAutospacing="1" w:after="100" w:afterAutospacing="1"/>
        <w:rPr>
          <w:rFonts w:ascii="Calibri" w:eastAsia="Times New Roman" w:hAnsi="Calibri" w:cs="Calibri"/>
          <w:kern w:val="0"/>
          <w:lang w:eastAsia="fr-FR"/>
          <w14:ligatures w14:val="none"/>
        </w:rPr>
      </w:pPr>
      <w:r>
        <w:rPr>
          <w:rFonts w:ascii="Calibri" w:eastAsia="Times New Roman" w:hAnsi="Calibri" w:cs="Calibri"/>
          <w:b/>
          <w:bCs/>
          <w:kern w:val="0"/>
          <w:lang w:eastAsia="fr-FR"/>
          <w14:ligatures w14:val="none"/>
        </w:rPr>
        <w:t>5</w:t>
      </w:r>
      <w:r w:rsidR="002A55A1" w:rsidRPr="00864F1F">
        <w:rPr>
          <w:rFonts w:ascii="Calibri" w:eastAsia="Times New Roman" w:hAnsi="Calibri" w:cs="Calibri"/>
          <w:b/>
          <w:bCs/>
          <w:kern w:val="0"/>
          <w:lang w:eastAsia="fr-FR"/>
          <w14:ligatures w14:val="none"/>
        </w:rPr>
        <w:t>.</w:t>
      </w:r>
      <w:r>
        <w:rPr>
          <w:rFonts w:ascii="Calibri" w:eastAsia="Times New Roman" w:hAnsi="Calibri" w:cs="Calibri"/>
          <w:b/>
          <w:bCs/>
          <w:kern w:val="0"/>
          <w:lang w:eastAsia="fr-FR"/>
          <w14:ligatures w14:val="none"/>
        </w:rPr>
        <w:t>6</w:t>
      </w:r>
      <w:r w:rsidR="002A55A1" w:rsidRPr="00864F1F">
        <w:rPr>
          <w:rFonts w:ascii="Calibri" w:eastAsia="Times New Roman" w:hAnsi="Calibri" w:cs="Calibri"/>
          <w:b/>
          <w:bCs/>
          <w:kern w:val="0"/>
          <w:lang w:eastAsia="fr-FR"/>
          <w14:ligatures w14:val="none"/>
        </w:rPr>
        <w:t>. Adresse ou lieu d’installation du Remplaçant</w:t>
      </w:r>
      <w:r w:rsidR="002A55A1" w:rsidRPr="00864F1F">
        <w:rPr>
          <w:rFonts w:ascii="Calibri" w:eastAsia="Times New Roman" w:hAnsi="Calibri" w:cs="Calibri"/>
          <w:kern w:val="0"/>
          <w:lang w:eastAsia="fr-FR"/>
          <w14:ligatures w14:val="none"/>
        </w:rPr>
        <w:br/>
        <w:t>Type : adresse complète</w:t>
      </w:r>
    </w:p>
    <w:p w14:paraId="6B04E9E3" w14:textId="3B31A18D" w:rsidR="002A55A1" w:rsidRPr="00864F1F" w:rsidRDefault="002D605B" w:rsidP="002804F3">
      <w:pPr>
        <w:spacing w:before="100" w:beforeAutospacing="1" w:after="100" w:afterAutospacing="1"/>
        <w:rPr>
          <w:rFonts w:ascii="Calibri" w:eastAsia="Times New Roman" w:hAnsi="Calibri" w:cs="Calibri"/>
          <w:kern w:val="0"/>
          <w:lang w:eastAsia="fr-FR"/>
          <w14:ligatures w14:val="none"/>
        </w:rPr>
      </w:pPr>
      <w:r>
        <w:rPr>
          <w:rFonts w:ascii="Calibri" w:eastAsia="Times New Roman" w:hAnsi="Calibri" w:cs="Calibri"/>
          <w:b/>
          <w:bCs/>
          <w:kern w:val="0"/>
          <w:lang w:eastAsia="fr-FR"/>
          <w14:ligatures w14:val="none"/>
        </w:rPr>
        <w:t>5.</w:t>
      </w:r>
      <w:r w:rsidR="002A55A1" w:rsidRPr="00864F1F">
        <w:rPr>
          <w:rFonts w:ascii="Calibri" w:eastAsia="Times New Roman" w:hAnsi="Calibri" w:cs="Calibri"/>
          <w:b/>
          <w:bCs/>
          <w:kern w:val="0"/>
          <w:lang w:eastAsia="fr-FR"/>
          <w14:ligatures w14:val="none"/>
        </w:rPr>
        <w:t>7. Le Remplaçant remplace-t-il actuellement d’autres infirmiers ?</w:t>
      </w:r>
      <w:r w:rsidR="002A55A1" w:rsidRPr="00864F1F">
        <w:rPr>
          <w:rFonts w:ascii="Calibri" w:eastAsia="Times New Roman" w:hAnsi="Calibri" w:cs="Calibri"/>
          <w:kern w:val="0"/>
          <w:lang w:eastAsia="fr-FR"/>
          <w14:ligatures w14:val="none"/>
        </w:rPr>
        <w:br/>
        <w:t>Type : choix unique</w:t>
      </w:r>
    </w:p>
    <w:p w14:paraId="368D9BE2" w14:textId="77777777" w:rsidR="002A55A1" w:rsidRPr="00864F1F" w:rsidRDefault="002A55A1" w:rsidP="002804F3">
      <w:pPr>
        <w:numPr>
          <w:ilvl w:val="0"/>
          <w:numId w:val="8"/>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Non </w:t>
      </w:r>
    </w:p>
    <w:p w14:paraId="71A1EEA9" w14:textId="77777777" w:rsidR="002A55A1" w:rsidRPr="00864F1F" w:rsidRDefault="002A55A1" w:rsidP="002804F3">
      <w:pPr>
        <w:numPr>
          <w:ilvl w:val="0"/>
          <w:numId w:val="8"/>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Oui, un autre infirmier </w:t>
      </w:r>
    </w:p>
    <w:p w14:paraId="1AEFEFF7" w14:textId="77777777" w:rsidR="002A55A1" w:rsidRPr="00864F1F" w:rsidRDefault="002A55A1" w:rsidP="002804F3">
      <w:pPr>
        <w:numPr>
          <w:ilvl w:val="0"/>
          <w:numId w:val="8"/>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Oui, deux autres infirmiers</w:t>
      </w:r>
    </w:p>
    <w:p w14:paraId="6C4DC71F" w14:textId="0FF8FE94" w:rsidR="002A55A1" w:rsidRPr="00864F1F" w:rsidRDefault="002A55A1" w:rsidP="002804F3">
      <w:pPr>
        <w:numPr>
          <w:ilvl w:val="0"/>
          <w:numId w:val="8"/>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Plus de deux infirmiers </w:t>
      </w:r>
    </w:p>
    <w:p w14:paraId="7EDCE885" w14:textId="4AF93B8D" w:rsidR="002A55A1" w:rsidRPr="00864F1F" w:rsidRDefault="002A55A1" w:rsidP="002804F3">
      <w:p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Si « deux autres infirmiers ou plus » : alerte bloquante :</w:t>
      </w:r>
      <w:r w:rsidRPr="00864F1F">
        <w:rPr>
          <w:rFonts w:ascii="Calibri" w:eastAsia="Times New Roman" w:hAnsi="Calibri" w:cs="Calibri"/>
          <w:kern w:val="0"/>
          <w:lang w:eastAsia="fr-FR"/>
          <w14:ligatures w14:val="none"/>
        </w:rPr>
        <w:br/>
      </w:r>
      <w:r w:rsidRPr="00864F1F">
        <w:rPr>
          <w:rFonts w:ascii="Calibri" w:eastAsia="Times New Roman" w:hAnsi="Calibri" w:cs="Calibri"/>
          <w:color w:val="C00000"/>
          <w:kern w:val="0"/>
          <w:lang w:eastAsia="fr-FR"/>
          <w14:ligatures w14:val="none"/>
        </w:rPr>
        <w:t>Le Remplaçant ne peut pas remplacer plus de deux infirmiers concomitamment. La situation doit être vérifiée avant signature.</w:t>
      </w:r>
    </w:p>
    <w:p w14:paraId="6BCB2E2F" w14:textId="64FE7500" w:rsidR="002A55A1" w:rsidRPr="00864F1F" w:rsidRDefault="002A55A1" w:rsidP="002804F3">
      <w:pPr>
        <w:shd w:val="clear" w:color="auto" w:fill="CAEDFB" w:themeFill="accent4" w:themeFillTint="33"/>
        <w:spacing w:before="100" w:beforeAutospacing="1" w:after="100" w:afterAutospacing="1"/>
        <w:outlineLvl w:val="1"/>
        <w:rPr>
          <w:rFonts w:ascii="Calibri" w:eastAsia="Times New Roman" w:hAnsi="Calibri" w:cs="Calibri"/>
          <w:b/>
          <w:bCs/>
          <w:kern w:val="0"/>
          <w:lang w:eastAsia="fr-FR"/>
          <w14:ligatures w14:val="none"/>
        </w:rPr>
      </w:pPr>
      <w:r w:rsidRPr="00864F1F">
        <w:rPr>
          <w:rFonts w:ascii="Calibri" w:eastAsia="Times New Roman" w:hAnsi="Calibri" w:cs="Calibri"/>
          <w:b/>
          <w:bCs/>
          <w:kern w:val="0"/>
          <w:lang w:eastAsia="fr-FR"/>
          <w14:ligatures w14:val="none"/>
        </w:rPr>
        <w:t>6. Lieu d’exercice pendant le remplacement</w:t>
      </w:r>
    </w:p>
    <w:p w14:paraId="6CB7C0AD" w14:textId="106C3842" w:rsidR="002A55A1" w:rsidRPr="00864F1F" w:rsidRDefault="00BB4924" w:rsidP="002804F3">
      <w:p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b/>
          <w:bCs/>
          <w:kern w:val="0"/>
          <w:lang w:eastAsia="fr-FR"/>
          <w14:ligatures w14:val="none"/>
        </w:rPr>
        <w:t>6</w:t>
      </w:r>
      <w:r w:rsidR="002A55A1" w:rsidRPr="00864F1F">
        <w:rPr>
          <w:rFonts w:ascii="Calibri" w:eastAsia="Times New Roman" w:hAnsi="Calibri" w:cs="Calibri"/>
          <w:b/>
          <w:bCs/>
          <w:kern w:val="0"/>
          <w:lang w:eastAsia="fr-FR"/>
          <w14:ligatures w14:val="none"/>
        </w:rPr>
        <w:t>.1. Où le Remplaçant exercera-t-il principalement ?</w:t>
      </w:r>
      <w:r w:rsidR="002A55A1" w:rsidRPr="00864F1F">
        <w:rPr>
          <w:rFonts w:ascii="Calibri" w:eastAsia="Times New Roman" w:hAnsi="Calibri" w:cs="Calibri"/>
          <w:kern w:val="0"/>
          <w:lang w:eastAsia="fr-FR"/>
          <w14:ligatures w14:val="none"/>
        </w:rPr>
        <w:br/>
        <w:t>Type : choix unique</w:t>
      </w:r>
    </w:p>
    <w:p w14:paraId="60679393" w14:textId="77777777" w:rsidR="002A55A1" w:rsidRPr="00864F1F" w:rsidRDefault="002A55A1" w:rsidP="002804F3">
      <w:pPr>
        <w:numPr>
          <w:ilvl w:val="0"/>
          <w:numId w:val="11"/>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Dans le cabinet du Remplacé </w:t>
      </w:r>
    </w:p>
    <w:p w14:paraId="00954972" w14:textId="77777777" w:rsidR="002A55A1" w:rsidRPr="00864F1F" w:rsidRDefault="002A55A1" w:rsidP="002804F3">
      <w:pPr>
        <w:numPr>
          <w:ilvl w:val="0"/>
          <w:numId w:val="11"/>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Dans son propre cabinet </w:t>
      </w:r>
    </w:p>
    <w:p w14:paraId="0208A9CF" w14:textId="77777777" w:rsidR="002A55A1" w:rsidRPr="00864F1F" w:rsidRDefault="002A55A1" w:rsidP="002804F3">
      <w:pPr>
        <w:spacing w:before="100" w:beforeAutospacing="1" w:after="100" w:afterAutospacing="1"/>
        <w:outlineLvl w:val="2"/>
        <w:rPr>
          <w:rFonts w:ascii="Calibri" w:eastAsia="Times New Roman" w:hAnsi="Calibri" w:cs="Calibri"/>
          <w:b/>
          <w:bCs/>
          <w:kern w:val="0"/>
          <w:lang w:eastAsia="fr-FR"/>
          <w14:ligatures w14:val="none"/>
        </w:rPr>
      </w:pPr>
      <w:r w:rsidRPr="00864F1F">
        <w:rPr>
          <w:rFonts w:ascii="Calibri" w:eastAsia="Times New Roman" w:hAnsi="Calibri" w:cs="Calibri"/>
          <w:b/>
          <w:bCs/>
          <w:kern w:val="0"/>
          <w:lang w:eastAsia="fr-FR"/>
          <w14:ligatures w14:val="none"/>
        </w:rPr>
        <w:t>Si cabinet du Remplacé</w:t>
      </w:r>
    </w:p>
    <w:p w14:paraId="21672386" w14:textId="56AA84F1" w:rsidR="002A55A1" w:rsidRPr="00864F1F" w:rsidRDefault="00BB4924" w:rsidP="002804F3">
      <w:p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b/>
          <w:bCs/>
          <w:kern w:val="0"/>
          <w:lang w:eastAsia="fr-FR"/>
          <w14:ligatures w14:val="none"/>
        </w:rPr>
        <w:t>6</w:t>
      </w:r>
      <w:r w:rsidR="002A55A1" w:rsidRPr="00864F1F">
        <w:rPr>
          <w:rFonts w:ascii="Calibri" w:eastAsia="Times New Roman" w:hAnsi="Calibri" w:cs="Calibri"/>
          <w:b/>
          <w:bCs/>
          <w:kern w:val="0"/>
          <w:lang w:eastAsia="fr-FR"/>
          <w14:ligatures w14:val="none"/>
        </w:rPr>
        <w:t>.2. Adresse du cabinet mis à disposition</w:t>
      </w:r>
      <w:r w:rsidR="002A55A1" w:rsidRPr="00864F1F">
        <w:rPr>
          <w:rFonts w:ascii="Calibri" w:eastAsia="Times New Roman" w:hAnsi="Calibri" w:cs="Calibri"/>
          <w:kern w:val="0"/>
          <w:lang w:eastAsia="fr-FR"/>
          <w14:ligatures w14:val="none"/>
        </w:rPr>
        <w:br/>
        <w:t>Type : adresse</w:t>
      </w:r>
      <w:r w:rsidR="002A55A1" w:rsidRPr="00864F1F">
        <w:rPr>
          <w:rFonts w:ascii="Calibri" w:eastAsia="Times New Roman" w:hAnsi="Calibri" w:cs="Calibri"/>
          <w:kern w:val="0"/>
          <w:lang w:eastAsia="fr-FR"/>
          <w14:ligatures w14:val="none"/>
        </w:rPr>
        <w:br/>
        <w:t>Préremplie avec adresse du Remplacé</w:t>
      </w:r>
      <w:r w:rsidR="00E4206B">
        <w:rPr>
          <w:rFonts w:ascii="Calibri" w:eastAsia="Times New Roman" w:hAnsi="Calibri" w:cs="Calibri"/>
          <w:kern w:val="0"/>
          <w:lang w:eastAsia="fr-FR"/>
          <w14:ligatures w14:val="none"/>
        </w:rPr>
        <w:t xml:space="preserve"> saisie en réponse 3.5,</w:t>
      </w:r>
      <w:r w:rsidR="002A55A1" w:rsidRPr="00864F1F">
        <w:rPr>
          <w:rFonts w:ascii="Calibri" w:eastAsia="Times New Roman" w:hAnsi="Calibri" w:cs="Calibri"/>
          <w:kern w:val="0"/>
          <w:lang w:eastAsia="fr-FR"/>
          <w14:ligatures w14:val="none"/>
        </w:rPr>
        <w:t xml:space="preserve"> modifiable.</w:t>
      </w:r>
    </w:p>
    <w:p w14:paraId="6357180D" w14:textId="77777777" w:rsidR="002A55A1" w:rsidRPr="00864F1F" w:rsidRDefault="002A55A1" w:rsidP="002804F3">
      <w:pPr>
        <w:spacing w:before="100" w:beforeAutospacing="1" w:after="100" w:afterAutospacing="1"/>
        <w:outlineLvl w:val="2"/>
        <w:rPr>
          <w:rFonts w:ascii="Calibri" w:eastAsia="Times New Roman" w:hAnsi="Calibri" w:cs="Calibri"/>
          <w:b/>
          <w:bCs/>
          <w:kern w:val="0"/>
          <w:lang w:eastAsia="fr-FR"/>
          <w14:ligatures w14:val="none"/>
        </w:rPr>
      </w:pPr>
      <w:r w:rsidRPr="00864F1F">
        <w:rPr>
          <w:rFonts w:ascii="Calibri" w:eastAsia="Times New Roman" w:hAnsi="Calibri" w:cs="Calibri"/>
          <w:b/>
          <w:bCs/>
          <w:kern w:val="0"/>
          <w:lang w:eastAsia="fr-FR"/>
          <w14:ligatures w14:val="none"/>
        </w:rPr>
        <w:t>Si cabinet du Remplaçant</w:t>
      </w:r>
    </w:p>
    <w:p w14:paraId="14BD7F23" w14:textId="41B53AFC" w:rsidR="00E4206B" w:rsidRPr="00864F1F" w:rsidRDefault="00BB4924" w:rsidP="002804F3">
      <w:p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b/>
          <w:bCs/>
          <w:kern w:val="0"/>
          <w:lang w:eastAsia="fr-FR"/>
          <w14:ligatures w14:val="none"/>
        </w:rPr>
        <w:t>6</w:t>
      </w:r>
      <w:r w:rsidR="002A55A1" w:rsidRPr="00864F1F">
        <w:rPr>
          <w:rFonts w:ascii="Calibri" w:eastAsia="Times New Roman" w:hAnsi="Calibri" w:cs="Calibri"/>
          <w:b/>
          <w:bCs/>
          <w:kern w:val="0"/>
          <w:lang w:eastAsia="fr-FR"/>
          <w14:ligatures w14:val="none"/>
        </w:rPr>
        <w:t>.</w:t>
      </w:r>
      <w:r w:rsidRPr="00864F1F">
        <w:rPr>
          <w:rFonts w:ascii="Calibri" w:eastAsia="Times New Roman" w:hAnsi="Calibri" w:cs="Calibri"/>
          <w:b/>
          <w:bCs/>
          <w:kern w:val="0"/>
          <w:lang w:eastAsia="fr-FR"/>
          <w14:ligatures w14:val="none"/>
        </w:rPr>
        <w:t>2</w:t>
      </w:r>
      <w:r w:rsidR="002A55A1" w:rsidRPr="00864F1F">
        <w:rPr>
          <w:rFonts w:ascii="Calibri" w:eastAsia="Times New Roman" w:hAnsi="Calibri" w:cs="Calibri"/>
          <w:b/>
          <w:bCs/>
          <w:kern w:val="0"/>
          <w:lang w:eastAsia="fr-FR"/>
          <w14:ligatures w14:val="none"/>
        </w:rPr>
        <w:t>. Adresse du cabinet du Remplaçant</w:t>
      </w:r>
      <w:r w:rsidR="002A55A1" w:rsidRPr="00864F1F">
        <w:rPr>
          <w:rFonts w:ascii="Calibri" w:eastAsia="Times New Roman" w:hAnsi="Calibri" w:cs="Calibri"/>
          <w:kern w:val="0"/>
          <w:lang w:eastAsia="fr-FR"/>
          <w14:ligatures w14:val="none"/>
        </w:rPr>
        <w:br/>
        <w:t>Type : adresse</w:t>
      </w:r>
      <w:r w:rsidR="00E4206B">
        <w:rPr>
          <w:rFonts w:ascii="Calibri" w:eastAsia="Times New Roman" w:hAnsi="Calibri" w:cs="Calibri"/>
          <w:kern w:val="0"/>
          <w:lang w:eastAsia="fr-FR"/>
          <w14:ligatures w14:val="none"/>
        </w:rPr>
        <w:t xml:space="preserve"> </w:t>
      </w:r>
      <w:r w:rsidR="00E4206B" w:rsidRPr="00864F1F">
        <w:rPr>
          <w:rFonts w:ascii="Calibri" w:eastAsia="Times New Roman" w:hAnsi="Calibri" w:cs="Calibri"/>
          <w:kern w:val="0"/>
          <w:lang w:eastAsia="fr-FR"/>
          <w14:ligatures w14:val="none"/>
        </w:rPr>
        <w:t>Préremplie avec adresse du Rempla</w:t>
      </w:r>
      <w:r w:rsidR="00E4206B">
        <w:rPr>
          <w:rFonts w:ascii="Calibri" w:eastAsia="Times New Roman" w:hAnsi="Calibri" w:cs="Calibri"/>
          <w:kern w:val="0"/>
          <w:lang w:eastAsia="fr-FR"/>
          <w14:ligatures w14:val="none"/>
        </w:rPr>
        <w:t>çant saisie en réponse 5.6</w:t>
      </w:r>
      <w:r w:rsidR="00E4206B" w:rsidRPr="00864F1F">
        <w:rPr>
          <w:rFonts w:ascii="Calibri" w:eastAsia="Times New Roman" w:hAnsi="Calibri" w:cs="Calibri"/>
          <w:kern w:val="0"/>
          <w:lang w:eastAsia="fr-FR"/>
          <w14:ligatures w14:val="none"/>
        </w:rPr>
        <w:t>, modifiable.</w:t>
      </w:r>
    </w:p>
    <w:p w14:paraId="0E2A73B0" w14:textId="3E2D3F77" w:rsidR="002A55A1" w:rsidRPr="00864F1F" w:rsidRDefault="00BB4924" w:rsidP="00864F1F">
      <w:pPr>
        <w:shd w:val="clear" w:color="auto" w:fill="CAEDFB" w:themeFill="accent4" w:themeFillTint="33"/>
        <w:spacing w:before="100" w:beforeAutospacing="1" w:after="100" w:afterAutospacing="1"/>
        <w:outlineLvl w:val="1"/>
        <w:rPr>
          <w:rFonts w:ascii="Calibri" w:eastAsia="Times New Roman" w:hAnsi="Calibri" w:cs="Calibri"/>
          <w:b/>
          <w:bCs/>
          <w:kern w:val="0"/>
          <w:lang w:eastAsia="fr-FR"/>
          <w14:ligatures w14:val="none"/>
        </w:rPr>
      </w:pPr>
      <w:r w:rsidRPr="00864F1F">
        <w:rPr>
          <w:rFonts w:ascii="Calibri" w:eastAsia="Times New Roman" w:hAnsi="Calibri" w:cs="Calibri"/>
          <w:b/>
          <w:bCs/>
          <w:kern w:val="0"/>
          <w:lang w:eastAsia="fr-FR"/>
          <w14:ligatures w14:val="none"/>
        </w:rPr>
        <w:t>7</w:t>
      </w:r>
      <w:r w:rsidR="002A55A1" w:rsidRPr="00864F1F">
        <w:rPr>
          <w:rFonts w:ascii="Calibri" w:eastAsia="Times New Roman" w:hAnsi="Calibri" w:cs="Calibri"/>
          <w:b/>
          <w:bCs/>
          <w:kern w:val="0"/>
          <w:lang w:eastAsia="fr-FR"/>
          <w14:ligatures w14:val="none"/>
        </w:rPr>
        <w:t>. Organisation professionnelle et indépendance</w:t>
      </w:r>
    </w:p>
    <w:p w14:paraId="38895FD8" w14:textId="5DA6C992" w:rsidR="002A55A1" w:rsidRPr="00864F1F" w:rsidRDefault="00BB4924" w:rsidP="002804F3">
      <w:pPr>
        <w:spacing w:before="100" w:beforeAutospacing="1" w:after="100" w:afterAutospacing="1"/>
        <w:rPr>
          <w:rFonts w:ascii="Calibri" w:eastAsia="Times New Roman" w:hAnsi="Calibri" w:cs="Calibri"/>
          <w:color w:val="C00000"/>
          <w:kern w:val="0"/>
          <w:lang w:eastAsia="fr-FR"/>
          <w14:ligatures w14:val="none"/>
        </w:rPr>
      </w:pPr>
      <w:r w:rsidRPr="00864F1F">
        <w:rPr>
          <w:rFonts w:ascii="Calibri" w:eastAsia="Times New Roman" w:hAnsi="Calibri" w:cs="Calibri"/>
          <w:b/>
          <w:bCs/>
          <w:kern w:val="0"/>
          <w:lang w:eastAsia="fr-FR"/>
          <w14:ligatures w14:val="none"/>
        </w:rPr>
        <w:t>7</w:t>
      </w:r>
      <w:r w:rsidR="002A55A1" w:rsidRPr="00864F1F">
        <w:rPr>
          <w:rFonts w:ascii="Calibri" w:eastAsia="Times New Roman" w:hAnsi="Calibri" w:cs="Calibri"/>
          <w:b/>
          <w:bCs/>
          <w:kern w:val="0"/>
          <w:lang w:eastAsia="fr-FR"/>
          <w14:ligatures w14:val="none"/>
        </w:rPr>
        <w:t>.1. Les jours et périodes de remplacement sont-ils arrêtés d’un commun accord ?</w:t>
      </w:r>
      <w:r w:rsidR="002A55A1" w:rsidRPr="00864F1F">
        <w:rPr>
          <w:rFonts w:ascii="Calibri" w:eastAsia="Times New Roman" w:hAnsi="Calibri" w:cs="Calibri"/>
          <w:kern w:val="0"/>
          <w:lang w:eastAsia="fr-FR"/>
          <w14:ligatures w14:val="none"/>
        </w:rPr>
        <w:br/>
        <w:t>Type : oui/non</w:t>
      </w:r>
      <w:r w:rsidR="002A55A1" w:rsidRPr="00864F1F">
        <w:rPr>
          <w:rFonts w:ascii="Calibri" w:eastAsia="Times New Roman" w:hAnsi="Calibri" w:cs="Calibri"/>
          <w:kern w:val="0"/>
          <w:lang w:eastAsia="fr-FR"/>
          <w14:ligatures w14:val="none"/>
        </w:rPr>
        <w:br/>
      </w:r>
      <w:r w:rsidR="002A55A1" w:rsidRPr="00864F1F">
        <w:rPr>
          <w:rFonts w:ascii="Calibri" w:eastAsia="Times New Roman" w:hAnsi="Calibri" w:cs="Calibri"/>
          <w:color w:val="C00000"/>
          <w:kern w:val="0"/>
          <w:lang w:eastAsia="fr-FR"/>
          <w14:ligatures w14:val="none"/>
        </w:rPr>
        <w:lastRenderedPageBreak/>
        <w:t>→ Sinon : alerte.</w:t>
      </w:r>
      <w:r w:rsidRPr="00864F1F">
        <w:rPr>
          <w:rFonts w:ascii="Calibri" w:eastAsia="Times New Roman" w:hAnsi="Calibri" w:cs="Calibri"/>
          <w:color w:val="C00000"/>
          <w:kern w:val="0"/>
          <w:lang w:eastAsia="fr-FR"/>
          <w14:ligatures w14:val="none"/>
        </w:rPr>
        <w:t xml:space="preserve"> Si le Remplacé fixe seul les jours et périodes, il y a un risque de requalification en salariat. </w:t>
      </w:r>
    </w:p>
    <w:p w14:paraId="53460764" w14:textId="7D2FE22A" w:rsidR="00864F1F" w:rsidRPr="00864F1F" w:rsidRDefault="00BB4924" w:rsidP="002804F3">
      <w:pPr>
        <w:spacing w:before="100" w:beforeAutospacing="1" w:after="100" w:afterAutospacing="1"/>
        <w:rPr>
          <w:rFonts w:ascii="Calibri" w:eastAsia="Times New Roman" w:hAnsi="Calibri" w:cs="Calibri"/>
          <w:b/>
          <w:bCs/>
          <w:kern w:val="0"/>
          <w:lang w:eastAsia="fr-FR"/>
          <w14:ligatures w14:val="none"/>
        </w:rPr>
      </w:pPr>
      <w:r w:rsidRPr="00864F1F">
        <w:rPr>
          <w:rFonts w:ascii="Calibri" w:eastAsia="Times New Roman" w:hAnsi="Calibri" w:cs="Calibri"/>
          <w:b/>
          <w:bCs/>
          <w:color w:val="002060"/>
          <w:kern w:val="0"/>
          <w:lang w:eastAsia="fr-FR"/>
          <w14:ligatures w14:val="none"/>
        </w:rPr>
        <w:t xml:space="preserve">+ Infobulles : il est rappelé que les jours et les périodes doivent être fixé d’un commun accord et que le remplaçant reste libre de poursuivre </w:t>
      </w:r>
      <w:r w:rsidR="002A55A1" w:rsidRPr="00864F1F">
        <w:rPr>
          <w:rFonts w:ascii="Calibri" w:eastAsia="Times New Roman" w:hAnsi="Calibri" w:cs="Calibri"/>
          <w:b/>
          <w:bCs/>
          <w:color w:val="002060"/>
          <w:kern w:val="0"/>
          <w:lang w:eastAsia="fr-FR"/>
          <w14:ligatures w14:val="none"/>
        </w:rPr>
        <w:t>ou développer sa propre patientèle en dehors des périodes de remplacement</w:t>
      </w:r>
      <w:r w:rsidRPr="00864F1F">
        <w:rPr>
          <w:rFonts w:ascii="Calibri" w:eastAsia="Times New Roman" w:hAnsi="Calibri" w:cs="Calibri"/>
          <w:b/>
          <w:bCs/>
          <w:color w:val="002060"/>
          <w:kern w:val="0"/>
          <w:lang w:eastAsia="fr-FR"/>
          <w14:ligatures w14:val="none"/>
        </w:rPr>
        <w:t xml:space="preserve">. </w:t>
      </w:r>
    </w:p>
    <w:p w14:paraId="2DFDD665" w14:textId="422530DD" w:rsidR="002A55A1" w:rsidRPr="00864F1F" w:rsidRDefault="00BB4924" w:rsidP="00864F1F">
      <w:pPr>
        <w:shd w:val="clear" w:color="auto" w:fill="CAEDFB" w:themeFill="accent4" w:themeFillTint="33"/>
        <w:spacing w:before="100" w:beforeAutospacing="1" w:after="100" w:afterAutospacing="1"/>
        <w:outlineLvl w:val="1"/>
        <w:rPr>
          <w:rFonts w:ascii="Calibri" w:eastAsia="Times New Roman" w:hAnsi="Calibri" w:cs="Calibri"/>
          <w:b/>
          <w:bCs/>
          <w:kern w:val="0"/>
          <w:lang w:eastAsia="fr-FR"/>
          <w14:ligatures w14:val="none"/>
        </w:rPr>
      </w:pPr>
      <w:r w:rsidRPr="00864F1F">
        <w:rPr>
          <w:rFonts w:ascii="Calibri" w:eastAsia="Times New Roman" w:hAnsi="Calibri" w:cs="Calibri"/>
          <w:b/>
          <w:bCs/>
          <w:kern w:val="0"/>
          <w:lang w:eastAsia="fr-FR"/>
          <w14:ligatures w14:val="none"/>
        </w:rPr>
        <w:t>8</w:t>
      </w:r>
      <w:r w:rsidR="002A55A1" w:rsidRPr="00864F1F">
        <w:rPr>
          <w:rFonts w:ascii="Calibri" w:eastAsia="Times New Roman" w:hAnsi="Calibri" w:cs="Calibri"/>
          <w:b/>
          <w:bCs/>
          <w:kern w:val="0"/>
          <w:lang w:eastAsia="fr-FR"/>
          <w14:ligatures w14:val="none"/>
        </w:rPr>
        <w:t>. Modalités de facturation et honoraires</w:t>
      </w:r>
    </w:p>
    <w:p w14:paraId="7E169C42" w14:textId="01D57E30" w:rsidR="002A55A1" w:rsidRPr="00864F1F" w:rsidRDefault="00BB4924" w:rsidP="002804F3">
      <w:p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b/>
          <w:bCs/>
          <w:kern w:val="0"/>
          <w:lang w:eastAsia="fr-FR"/>
          <w14:ligatures w14:val="none"/>
        </w:rPr>
        <w:t>8</w:t>
      </w:r>
      <w:r w:rsidR="002A55A1" w:rsidRPr="00864F1F">
        <w:rPr>
          <w:rFonts w:ascii="Calibri" w:eastAsia="Times New Roman" w:hAnsi="Calibri" w:cs="Calibri"/>
          <w:b/>
          <w:bCs/>
          <w:kern w:val="0"/>
          <w:lang w:eastAsia="fr-FR"/>
          <w14:ligatures w14:val="none"/>
        </w:rPr>
        <w:t>.1. Quel mode de facturation sera utilisé ?</w:t>
      </w:r>
      <w:r w:rsidR="002A55A1" w:rsidRPr="00864F1F">
        <w:rPr>
          <w:rFonts w:ascii="Calibri" w:eastAsia="Times New Roman" w:hAnsi="Calibri" w:cs="Calibri"/>
          <w:kern w:val="0"/>
          <w:lang w:eastAsia="fr-FR"/>
          <w14:ligatures w14:val="none"/>
        </w:rPr>
        <w:br/>
        <w:t>Type : choix unique</w:t>
      </w:r>
    </w:p>
    <w:p w14:paraId="44757953" w14:textId="16B62DD4" w:rsidR="002A55A1" w:rsidRPr="00864F1F" w:rsidRDefault="002A55A1" w:rsidP="002804F3">
      <w:pPr>
        <w:numPr>
          <w:ilvl w:val="0"/>
          <w:numId w:val="13"/>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Facturation directe par le Remplaçant avec ses propres feuilles de soins ou sa propre CPS </w:t>
      </w:r>
      <w:r w:rsidR="00CA538F" w:rsidRPr="00864F1F">
        <w:rPr>
          <w:rFonts w:ascii="Calibri" w:eastAsia="Times New Roman" w:hAnsi="Calibri" w:cs="Calibri"/>
          <w:kern w:val="0"/>
          <w:highlight w:val="cyan"/>
          <w:lang w:eastAsia="fr-FR"/>
          <w14:ligatures w14:val="none"/>
        </w:rPr>
        <w:t>Info bulle : Cette modalité de facturation directe est privilégiée lorsque les conditions administratives et conventionnelles le permettent, afin de garantir la transparence des flux financiers et l’indépendance du Remplaçant.</w:t>
      </w:r>
    </w:p>
    <w:p w14:paraId="69BC4DD3" w14:textId="2347C1AF" w:rsidR="002A55A1" w:rsidRPr="00864F1F" w:rsidRDefault="002A55A1" w:rsidP="002804F3">
      <w:pPr>
        <w:numPr>
          <w:ilvl w:val="0"/>
          <w:numId w:val="13"/>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Facturation via les feuilles de soins ou la CPS du Remplacé, </w:t>
      </w:r>
    </w:p>
    <w:p w14:paraId="79E460FA" w14:textId="77777777" w:rsidR="00CA538F" w:rsidRPr="00864F1F" w:rsidRDefault="00CA538F" w:rsidP="002804F3">
      <w:pPr>
        <w:spacing w:before="100" w:beforeAutospacing="1" w:after="100" w:afterAutospacing="1"/>
        <w:outlineLvl w:val="2"/>
        <w:rPr>
          <w:rFonts w:ascii="Calibri" w:eastAsia="Times New Roman" w:hAnsi="Calibri" w:cs="Calibri"/>
          <w:b/>
          <w:bCs/>
          <w:kern w:val="0"/>
          <w:lang w:eastAsia="fr-FR"/>
          <w14:ligatures w14:val="none"/>
        </w:rPr>
      </w:pPr>
      <w:r w:rsidRPr="00864F1F">
        <w:rPr>
          <w:rFonts w:ascii="Calibri" w:eastAsia="Times New Roman" w:hAnsi="Calibri" w:cs="Calibri"/>
          <w:b/>
          <w:bCs/>
          <w:kern w:val="0"/>
          <w:lang w:eastAsia="fr-FR"/>
          <w14:ligatures w14:val="none"/>
        </w:rPr>
        <w:t xml:space="preserve">Si oui : </w:t>
      </w:r>
      <w:r w:rsidRPr="00864F1F">
        <w:rPr>
          <w:rFonts w:ascii="Calibri" w:eastAsia="Times New Roman" w:hAnsi="Calibri" w:cs="Calibri"/>
          <w:b/>
          <w:bCs/>
          <w:kern w:val="0"/>
          <w:highlight w:val="yellow"/>
          <w:lang w:eastAsia="fr-FR"/>
          <w14:ligatures w14:val="none"/>
        </w:rPr>
        <w:t>Option 1 : facturation directe par le Remplaçant</w:t>
      </w:r>
    </w:p>
    <w:p w14:paraId="2FDA626D" w14:textId="093BF82F" w:rsidR="0078742D" w:rsidRPr="00864F1F" w:rsidRDefault="0078742D" w:rsidP="002804F3">
      <w:p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b/>
          <w:bCs/>
          <w:kern w:val="0"/>
          <w:lang w:eastAsia="fr-FR"/>
          <w14:ligatures w14:val="none"/>
        </w:rPr>
        <w:t>8</w:t>
      </w:r>
      <w:r w:rsidR="00224E0D">
        <w:rPr>
          <w:rFonts w:ascii="Calibri" w:eastAsia="Times New Roman" w:hAnsi="Calibri" w:cs="Calibri"/>
          <w:b/>
          <w:bCs/>
          <w:kern w:val="0"/>
          <w:lang w:eastAsia="fr-FR"/>
          <w14:ligatures w14:val="none"/>
        </w:rPr>
        <w:t>-option1-</w:t>
      </w:r>
      <w:r w:rsidRPr="00864F1F">
        <w:rPr>
          <w:rFonts w:ascii="Calibri" w:eastAsia="Times New Roman" w:hAnsi="Calibri" w:cs="Calibri"/>
          <w:b/>
          <w:bCs/>
          <w:kern w:val="0"/>
          <w:lang w:eastAsia="fr-FR"/>
          <w14:ligatures w14:val="none"/>
        </w:rPr>
        <w:t>2.</w:t>
      </w:r>
      <w:r w:rsidR="00224E0D">
        <w:rPr>
          <w:rFonts w:ascii="Calibri" w:eastAsia="Times New Roman" w:hAnsi="Calibri" w:cs="Calibri"/>
          <w:b/>
          <w:bCs/>
          <w:kern w:val="0"/>
          <w:lang w:eastAsia="fr-FR"/>
          <w14:ligatures w14:val="none"/>
        </w:rPr>
        <w:t>a.</w:t>
      </w:r>
      <w:r w:rsidRPr="00864F1F">
        <w:rPr>
          <w:rFonts w:ascii="Calibri" w:eastAsia="Times New Roman" w:hAnsi="Calibri" w:cs="Calibri"/>
          <w:b/>
          <w:bCs/>
          <w:kern w:val="0"/>
          <w:lang w:eastAsia="fr-FR"/>
          <w14:ligatures w14:val="none"/>
        </w:rPr>
        <w:t xml:space="preserve"> Une redevance est-elle prévue ?</w:t>
      </w:r>
      <w:r w:rsidRPr="00864F1F">
        <w:rPr>
          <w:rFonts w:ascii="Calibri" w:eastAsia="Times New Roman" w:hAnsi="Calibri" w:cs="Calibri"/>
          <w:kern w:val="0"/>
          <w:lang w:eastAsia="fr-FR"/>
          <w14:ligatures w14:val="none"/>
        </w:rPr>
        <w:br/>
        <w:t>Type : choix unique</w:t>
      </w:r>
    </w:p>
    <w:p w14:paraId="67FEC337" w14:textId="70880508" w:rsidR="0078742D" w:rsidRPr="00864F1F" w:rsidRDefault="0078742D" w:rsidP="002804F3">
      <w:pPr>
        <w:numPr>
          <w:ilvl w:val="0"/>
          <w:numId w:val="13"/>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Oui  </w:t>
      </w:r>
    </w:p>
    <w:p w14:paraId="3834201F" w14:textId="0802EB8E" w:rsidR="0078742D" w:rsidRPr="00864F1F" w:rsidRDefault="0078742D" w:rsidP="002804F3">
      <w:pPr>
        <w:numPr>
          <w:ilvl w:val="0"/>
          <w:numId w:val="13"/>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Non</w:t>
      </w:r>
    </w:p>
    <w:p w14:paraId="7F8560FE" w14:textId="5B15BA40" w:rsidR="002A55A1" w:rsidRPr="00864F1F" w:rsidRDefault="00224E0D" w:rsidP="002804F3">
      <w:pPr>
        <w:spacing w:before="100" w:beforeAutospacing="1" w:after="100" w:afterAutospacing="1"/>
        <w:rPr>
          <w:rFonts w:ascii="Calibri" w:eastAsia="Times New Roman" w:hAnsi="Calibri" w:cs="Calibri"/>
          <w:kern w:val="0"/>
          <w:lang w:eastAsia="fr-FR"/>
          <w14:ligatures w14:val="none"/>
        </w:rPr>
      </w:pPr>
      <w:r>
        <w:rPr>
          <w:rFonts w:ascii="Calibri" w:eastAsia="Times New Roman" w:hAnsi="Calibri" w:cs="Calibri"/>
          <w:b/>
          <w:bCs/>
          <w:kern w:val="0"/>
          <w:lang w:eastAsia="fr-FR"/>
          <w14:ligatures w14:val="none"/>
        </w:rPr>
        <w:t xml:space="preserve">8.option 1-2.b </w:t>
      </w:r>
      <w:r w:rsidR="00A72861" w:rsidRPr="00864F1F">
        <w:rPr>
          <w:rFonts w:ascii="Calibri" w:eastAsia="Times New Roman" w:hAnsi="Calibri" w:cs="Calibri"/>
          <w:b/>
          <w:bCs/>
          <w:kern w:val="0"/>
          <w:lang w:eastAsia="fr-FR"/>
          <w14:ligatures w14:val="none"/>
        </w:rPr>
        <w:t>Si oui :</w:t>
      </w:r>
      <w:r w:rsidR="002A55A1" w:rsidRPr="00864F1F">
        <w:rPr>
          <w:rFonts w:ascii="Calibri" w:eastAsia="Times New Roman" w:hAnsi="Calibri" w:cs="Calibri"/>
          <w:b/>
          <w:bCs/>
          <w:kern w:val="0"/>
          <w:lang w:eastAsia="fr-FR"/>
          <w14:ligatures w14:val="none"/>
        </w:rPr>
        <w:t xml:space="preserve"> Taux de redevance</w:t>
      </w:r>
      <w:r w:rsidR="00BB4924" w:rsidRPr="00864F1F">
        <w:rPr>
          <w:rFonts w:ascii="Calibri" w:eastAsia="Times New Roman" w:hAnsi="Calibri" w:cs="Calibri"/>
          <w:b/>
          <w:bCs/>
          <w:kern w:val="0"/>
          <w:lang w:eastAsia="fr-FR"/>
          <w14:ligatures w14:val="none"/>
        </w:rPr>
        <w:t xml:space="preserve"> reversée au Remplacé </w:t>
      </w:r>
      <w:r w:rsidR="002A55A1" w:rsidRPr="00864F1F">
        <w:rPr>
          <w:rFonts w:ascii="Calibri" w:eastAsia="Times New Roman" w:hAnsi="Calibri" w:cs="Calibri"/>
          <w:kern w:val="0"/>
          <w:lang w:eastAsia="fr-FR"/>
          <w14:ligatures w14:val="none"/>
        </w:rPr>
        <w:br/>
        <w:t>Type : pourcentage</w:t>
      </w:r>
    </w:p>
    <w:p w14:paraId="7530668A" w14:textId="5D1984E8" w:rsidR="00CA538F" w:rsidRPr="00864F1F" w:rsidRDefault="00CA538F" w:rsidP="002804F3">
      <w:pPr>
        <w:spacing w:before="100" w:beforeAutospacing="1" w:after="100" w:afterAutospacing="1"/>
        <w:rPr>
          <w:rFonts w:ascii="Calibri" w:eastAsia="Times New Roman" w:hAnsi="Calibri" w:cs="Calibri"/>
          <w:b/>
          <w:bCs/>
          <w:kern w:val="0"/>
          <w:lang w:eastAsia="fr-FR"/>
          <w14:ligatures w14:val="none"/>
        </w:rPr>
      </w:pPr>
      <w:r w:rsidRPr="00864F1F">
        <w:rPr>
          <w:rFonts w:ascii="Calibri" w:eastAsia="Times New Roman" w:hAnsi="Calibri" w:cs="Calibri"/>
          <w:b/>
          <w:bCs/>
          <w:kern w:val="0"/>
          <w:lang w:eastAsia="fr-FR"/>
          <w14:ligatures w14:val="none"/>
        </w:rPr>
        <w:t>8.</w:t>
      </w:r>
      <w:r w:rsidR="00224E0D">
        <w:rPr>
          <w:rFonts w:ascii="Calibri" w:eastAsia="Times New Roman" w:hAnsi="Calibri" w:cs="Calibri"/>
          <w:b/>
          <w:bCs/>
          <w:kern w:val="0"/>
          <w:lang w:eastAsia="fr-FR"/>
          <w14:ligatures w14:val="none"/>
        </w:rPr>
        <w:t>option 1-</w:t>
      </w:r>
      <w:r w:rsidRPr="00864F1F">
        <w:rPr>
          <w:rFonts w:ascii="Calibri" w:eastAsia="Times New Roman" w:hAnsi="Calibri" w:cs="Calibri"/>
          <w:b/>
          <w:bCs/>
          <w:kern w:val="0"/>
          <w:lang w:eastAsia="fr-FR"/>
          <w14:ligatures w14:val="none"/>
        </w:rPr>
        <w:t>3. Mode de règlement de la redevance</w:t>
      </w:r>
    </w:p>
    <w:p w14:paraId="620F5F84" w14:textId="77777777" w:rsidR="00CA538F" w:rsidRPr="00864F1F" w:rsidRDefault="00CA538F" w:rsidP="002804F3">
      <w:p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Type : choix unique</w:t>
      </w:r>
    </w:p>
    <w:p w14:paraId="02D04610" w14:textId="77777777" w:rsidR="00CA538F" w:rsidRPr="00864F1F" w:rsidRDefault="00CA538F" w:rsidP="002804F3">
      <w:pPr>
        <w:numPr>
          <w:ilvl w:val="0"/>
          <w:numId w:val="16"/>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Virement bancaire </w:t>
      </w:r>
    </w:p>
    <w:p w14:paraId="0B1C9800" w14:textId="77777777" w:rsidR="00CA538F" w:rsidRPr="00864F1F" w:rsidRDefault="00CA538F" w:rsidP="002804F3">
      <w:pPr>
        <w:numPr>
          <w:ilvl w:val="0"/>
          <w:numId w:val="16"/>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Chèque </w:t>
      </w:r>
    </w:p>
    <w:p w14:paraId="050FB0FB" w14:textId="77777777" w:rsidR="002A55A1" w:rsidRPr="00864F1F" w:rsidRDefault="002A55A1" w:rsidP="002804F3">
      <w:pPr>
        <w:spacing w:before="100" w:beforeAutospacing="1" w:after="100" w:afterAutospacing="1"/>
        <w:outlineLvl w:val="2"/>
        <w:rPr>
          <w:rFonts w:ascii="Calibri" w:eastAsia="Times New Roman" w:hAnsi="Calibri" w:cs="Calibri"/>
          <w:b/>
          <w:bCs/>
          <w:kern w:val="0"/>
          <w:lang w:eastAsia="fr-FR"/>
          <w14:ligatures w14:val="none"/>
        </w:rPr>
      </w:pPr>
      <w:r w:rsidRPr="00864F1F">
        <w:rPr>
          <w:rFonts w:ascii="Calibri" w:eastAsia="Times New Roman" w:hAnsi="Calibri" w:cs="Calibri"/>
          <w:b/>
          <w:bCs/>
          <w:kern w:val="0"/>
          <w:highlight w:val="yellow"/>
          <w:lang w:eastAsia="fr-FR"/>
          <w14:ligatures w14:val="none"/>
        </w:rPr>
        <w:t>Option 2 : facturation via le Remplacé</w:t>
      </w:r>
    </w:p>
    <w:p w14:paraId="596CAE6F" w14:textId="7B2A0E1C" w:rsidR="00A72861" w:rsidRPr="00864F1F" w:rsidRDefault="00A72861" w:rsidP="002804F3">
      <w:p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b/>
          <w:bCs/>
          <w:kern w:val="0"/>
          <w:lang w:eastAsia="fr-FR"/>
          <w14:ligatures w14:val="none"/>
        </w:rPr>
        <w:t>8.</w:t>
      </w:r>
      <w:r w:rsidR="00224E0D">
        <w:rPr>
          <w:rFonts w:ascii="Calibri" w:eastAsia="Times New Roman" w:hAnsi="Calibri" w:cs="Calibri"/>
          <w:b/>
          <w:bCs/>
          <w:kern w:val="0"/>
          <w:lang w:eastAsia="fr-FR"/>
          <w14:ligatures w14:val="none"/>
        </w:rPr>
        <w:t xml:space="preserve">option2 - </w:t>
      </w:r>
      <w:r w:rsidRPr="00864F1F">
        <w:rPr>
          <w:rFonts w:ascii="Calibri" w:eastAsia="Times New Roman" w:hAnsi="Calibri" w:cs="Calibri"/>
          <w:b/>
          <w:bCs/>
          <w:kern w:val="0"/>
          <w:lang w:eastAsia="fr-FR"/>
          <w14:ligatures w14:val="none"/>
        </w:rPr>
        <w:t>2</w:t>
      </w:r>
      <w:r w:rsidR="00224E0D">
        <w:rPr>
          <w:rFonts w:ascii="Calibri" w:eastAsia="Times New Roman" w:hAnsi="Calibri" w:cs="Calibri"/>
          <w:b/>
          <w:bCs/>
          <w:kern w:val="0"/>
          <w:lang w:eastAsia="fr-FR"/>
          <w14:ligatures w14:val="none"/>
        </w:rPr>
        <w:t>.a</w:t>
      </w:r>
      <w:r w:rsidRPr="00864F1F">
        <w:rPr>
          <w:rFonts w:ascii="Calibri" w:eastAsia="Times New Roman" w:hAnsi="Calibri" w:cs="Calibri"/>
          <w:b/>
          <w:bCs/>
          <w:kern w:val="0"/>
          <w:lang w:eastAsia="fr-FR"/>
          <w14:ligatures w14:val="none"/>
        </w:rPr>
        <w:t xml:space="preserve"> Une redevance est-elle prévue ?</w:t>
      </w:r>
      <w:r w:rsidRPr="00864F1F">
        <w:rPr>
          <w:rFonts w:ascii="Calibri" w:eastAsia="Times New Roman" w:hAnsi="Calibri" w:cs="Calibri"/>
          <w:kern w:val="0"/>
          <w:lang w:eastAsia="fr-FR"/>
          <w14:ligatures w14:val="none"/>
        </w:rPr>
        <w:br/>
        <w:t>Type : choix unique</w:t>
      </w:r>
    </w:p>
    <w:p w14:paraId="396CAF51" w14:textId="77777777" w:rsidR="00A72861" w:rsidRPr="00864F1F" w:rsidRDefault="00A72861" w:rsidP="002804F3">
      <w:pPr>
        <w:numPr>
          <w:ilvl w:val="0"/>
          <w:numId w:val="13"/>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Oui  </w:t>
      </w:r>
    </w:p>
    <w:p w14:paraId="7B5F6837" w14:textId="77777777" w:rsidR="00A72861" w:rsidRPr="00864F1F" w:rsidRDefault="00A72861" w:rsidP="002804F3">
      <w:pPr>
        <w:numPr>
          <w:ilvl w:val="0"/>
          <w:numId w:val="13"/>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Non</w:t>
      </w:r>
    </w:p>
    <w:p w14:paraId="0C97BA02" w14:textId="176C4C0C" w:rsidR="00A72861" w:rsidRPr="00864F1F" w:rsidRDefault="00224E0D" w:rsidP="002804F3">
      <w:pPr>
        <w:spacing w:before="100" w:beforeAutospacing="1" w:after="100" w:afterAutospacing="1"/>
        <w:rPr>
          <w:rFonts w:ascii="Calibri" w:eastAsia="Times New Roman" w:hAnsi="Calibri" w:cs="Calibri"/>
          <w:kern w:val="0"/>
          <w:lang w:eastAsia="fr-FR"/>
          <w14:ligatures w14:val="none"/>
        </w:rPr>
      </w:pPr>
      <w:r>
        <w:rPr>
          <w:rFonts w:ascii="Calibri" w:eastAsia="Times New Roman" w:hAnsi="Calibri" w:cs="Calibri"/>
          <w:b/>
          <w:bCs/>
          <w:kern w:val="0"/>
          <w:lang w:eastAsia="fr-FR"/>
          <w14:ligatures w14:val="none"/>
        </w:rPr>
        <w:t xml:space="preserve">8.option 2- 2.b </w:t>
      </w:r>
      <w:r w:rsidR="00A72861" w:rsidRPr="00864F1F">
        <w:rPr>
          <w:rFonts w:ascii="Calibri" w:eastAsia="Times New Roman" w:hAnsi="Calibri" w:cs="Calibri"/>
          <w:b/>
          <w:bCs/>
          <w:kern w:val="0"/>
          <w:lang w:eastAsia="fr-FR"/>
          <w14:ligatures w14:val="none"/>
        </w:rPr>
        <w:t>Si oui : Taux de redevance reversée au Remplacé</w:t>
      </w:r>
      <w:r w:rsidR="001B1BAD" w:rsidRPr="00864F1F">
        <w:rPr>
          <w:rFonts w:ascii="Calibri" w:eastAsia="Times New Roman" w:hAnsi="Calibri" w:cs="Calibri"/>
          <w:b/>
          <w:bCs/>
          <w:kern w:val="0"/>
          <w:lang w:eastAsia="fr-FR"/>
          <w14:ligatures w14:val="none"/>
        </w:rPr>
        <w:t> :</w:t>
      </w:r>
      <w:r w:rsidR="00A72861" w:rsidRPr="00864F1F">
        <w:rPr>
          <w:rFonts w:ascii="Calibri" w:eastAsia="Times New Roman" w:hAnsi="Calibri" w:cs="Calibri"/>
          <w:kern w:val="0"/>
          <w:lang w:eastAsia="fr-FR"/>
          <w14:ligatures w14:val="none"/>
        </w:rPr>
        <w:br/>
        <w:t>Type : pourcentage</w:t>
      </w:r>
    </w:p>
    <w:p w14:paraId="20789636" w14:textId="77777777" w:rsidR="00224E0D" w:rsidRDefault="00224E0D" w:rsidP="002804F3">
      <w:pPr>
        <w:spacing w:before="100" w:beforeAutospacing="1" w:after="100" w:afterAutospacing="1"/>
        <w:rPr>
          <w:rFonts w:ascii="Calibri" w:eastAsia="Times New Roman" w:hAnsi="Calibri" w:cs="Calibri"/>
          <w:b/>
          <w:bCs/>
          <w:kern w:val="0"/>
          <w:lang w:eastAsia="fr-FR"/>
          <w14:ligatures w14:val="none"/>
        </w:rPr>
      </w:pPr>
    </w:p>
    <w:p w14:paraId="59559E2E" w14:textId="73150C0C" w:rsidR="00224E0D" w:rsidRPr="00864F1F" w:rsidRDefault="00224E0D" w:rsidP="00224E0D">
      <w:pPr>
        <w:spacing w:before="100" w:beforeAutospacing="1" w:after="100" w:afterAutospacing="1"/>
        <w:rPr>
          <w:rFonts w:ascii="Calibri" w:eastAsia="Times New Roman" w:hAnsi="Calibri" w:cs="Calibri"/>
          <w:b/>
          <w:bCs/>
          <w:kern w:val="0"/>
          <w:lang w:eastAsia="fr-FR"/>
          <w14:ligatures w14:val="none"/>
        </w:rPr>
      </w:pPr>
      <w:r w:rsidRPr="00864F1F">
        <w:rPr>
          <w:rFonts w:ascii="Calibri" w:eastAsia="Times New Roman" w:hAnsi="Calibri" w:cs="Calibri"/>
          <w:b/>
          <w:bCs/>
          <w:kern w:val="0"/>
          <w:lang w:eastAsia="fr-FR"/>
          <w14:ligatures w14:val="none"/>
        </w:rPr>
        <w:lastRenderedPageBreak/>
        <w:t>8.</w:t>
      </w:r>
      <w:r>
        <w:rPr>
          <w:rFonts w:ascii="Calibri" w:eastAsia="Times New Roman" w:hAnsi="Calibri" w:cs="Calibri"/>
          <w:b/>
          <w:bCs/>
          <w:kern w:val="0"/>
          <w:lang w:eastAsia="fr-FR"/>
          <w14:ligatures w14:val="none"/>
        </w:rPr>
        <w:t xml:space="preserve">option </w:t>
      </w:r>
      <w:r>
        <w:rPr>
          <w:rFonts w:ascii="Calibri" w:eastAsia="Times New Roman" w:hAnsi="Calibri" w:cs="Calibri"/>
          <w:b/>
          <w:bCs/>
          <w:kern w:val="0"/>
          <w:lang w:eastAsia="fr-FR"/>
          <w14:ligatures w14:val="none"/>
        </w:rPr>
        <w:t xml:space="preserve">2 </w:t>
      </w:r>
      <w:r>
        <w:rPr>
          <w:rFonts w:ascii="Calibri" w:eastAsia="Times New Roman" w:hAnsi="Calibri" w:cs="Calibri"/>
          <w:b/>
          <w:bCs/>
          <w:kern w:val="0"/>
          <w:lang w:eastAsia="fr-FR"/>
          <w14:ligatures w14:val="none"/>
        </w:rPr>
        <w:t>-</w:t>
      </w:r>
      <w:r>
        <w:rPr>
          <w:rFonts w:ascii="Calibri" w:eastAsia="Times New Roman" w:hAnsi="Calibri" w:cs="Calibri"/>
          <w:b/>
          <w:bCs/>
          <w:kern w:val="0"/>
          <w:lang w:eastAsia="fr-FR"/>
          <w14:ligatures w14:val="none"/>
        </w:rPr>
        <w:t>3</w:t>
      </w:r>
      <w:r w:rsidRPr="00864F1F">
        <w:rPr>
          <w:rFonts w:ascii="Calibri" w:eastAsia="Times New Roman" w:hAnsi="Calibri" w:cs="Calibri"/>
          <w:b/>
          <w:bCs/>
          <w:kern w:val="0"/>
          <w:lang w:eastAsia="fr-FR"/>
          <w14:ligatures w14:val="none"/>
        </w:rPr>
        <w:t xml:space="preserve">. Mode de règlement </w:t>
      </w:r>
      <w:r>
        <w:rPr>
          <w:rFonts w:ascii="Calibri" w:eastAsia="Times New Roman" w:hAnsi="Calibri" w:cs="Calibri"/>
          <w:b/>
          <w:bCs/>
          <w:kern w:val="0"/>
          <w:lang w:eastAsia="fr-FR"/>
          <w14:ligatures w14:val="none"/>
        </w:rPr>
        <w:t xml:space="preserve">des honoraires au remplacé </w:t>
      </w:r>
    </w:p>
    <w:p w14:paraId="44A22DFE" w14:textId="77777777" w:rsidR="00224E0D" w:rsidRPr="00864F1F" w:rsidRDefault="00224E0D" w:rsidP="00224E0D">
      <w:p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Type : choix unique</w:t>
      </w:r>
    </w:p>
    <w:p w14:paraId="1CCB369A" w14:textId="77777777" w:rsidR="00224E0D" w:rsidRPr="00864F1F" w:rsidRDefault="00224E0D" w:rsidP="00224E0D">
      <w:pPr>
        <w:numPr>
          <w:ilvl w:val="0"/>
          <w:numId w:val="16"/>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Virement bancaire </w:t>
      </w:r>
    </w:p>
    <w:p w14:paraId="7A1A2DA2" w14:textId="2E47F16E" w:rsidR="00224E0D" w:rsidRPr="00224E0D" w:rsidRDefault="00224E0D" w:rsidP="002804F3">
      <w:pPr>
        <w:numPr>
          <w:ilvl w:val="0"/>
          <w:numId w:val="16"/>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Chèque </w:t>
      </w:r>
    </w:p>
    <w:p w14:paraId="515B21C1" w14:textId="4C585080" w:rsidR="002A55A1" w:rsidRPr="00864F1F" w:rsidRDefault="00BB4924" w:rsidP="002804F3">
      <w:pPr>
        <w:spacing w:before="100" w:beforeAutospacing="1" w:after="100" w:afterAutospacing="1"/>
        <w:rPr>
          <w:rFonts w:ascii="Calibri" w:eastAsia="Times New Roman" w:hAnsi="Calibri" w:cs="Calibri"/>
          <w:b/>
          <w:bCs/>
          <w:kern w:val="0"/>
          <w:lang w:eastAsia="fr-FR"/>
          <w14:ligatures w14:val="none"/>
        </w:rPr>
      </w:pPr>
      <w:r w:rsidRPr="00864F1F">
        <w:rPr>
          <w:rFonts w:ascii="Calibri" w:eastAsia="Times New Roman" w:hAnsi="Calibri" w:cs="Calibri"/>
          <w:b/>
          <w:bCs/>
          <w:kern w:val="0"/>
          <w:lang w:eastAsia="fr-FR"/>
          <w14:ligatures w14:val="none"/>
        </w:rPr>
        <w:t>8</w:t>
      </w:r>
      <w:r w:rsidR="002A55A1" w:rsidRPr="00864F1F">
        <w:rPr>
          <w:rFonts w:ascii="Calibri" w:eastAsia="Times New Roman" w:hAnsi="Calibri" w:cs="Calibri"/>
          <w:b/>
          <w:bCs/>
          <w:kern w:val="0"/>
          <w:lang w:eastAsia="fr-FR"/>
          <w14:ligatures w14:val="none"/>
        </w:rPr>
        <w:t>.</w:t>
      </w:r>
      <w:r w:rsidR="00224E0D">
        <w:rPr>
          <w:rFonts w:ascii="Calibri" w:eastAsia="Times New Roman" w:hAnsi="Calibri" w:cs="Calibri"/>
          <w:b/>
          <w:bCs/>
          <w:kern w:val="0"/>
          <w:lang w:eastAsia="fr-FR"/>
          <w14:ligatures w14:val="none"/>
        </w:rPr>
        <w:t>option 2 -4</w:t>
      </w:r>
      <w:r w:rsidR="002A55A1" w:rsidRPr="00864F1F">
        <w:rPr>
          <w:rFonts w:ascii="Calibri" w:eastAsia="Times New Roman" w:hAnsi="Calibri" w:cs="Calibri"/>
          <w:b/>
          <w:bCs/>
          <w:kern w:val="0"/>
          <w:lang w:eastAsia="fr-FR"/>
          <w14:ligatures w14:val="none"/>
        </w:rPr>
        <w:t xml:space="preserve">. </w:t>
      </w:r>
      <w:r w:rsidR="001B1BAD" w:rsidRPr="00864F1F">
        <w:rPr>
          <w:rFonts w:ascii="Calibri" w:eastAsia="Times New Roman" w:hAnsi="Calibri" w:cs="Calibri"/>
          <w:b/>
          <w:bCs/>
          <w:kern w:val="0"/>
          <w:lang w:eastAsia="fr-FR"/>
          <w14:ligatures w14:val="none"/>
        </w:rPr>
        <w:t>Cas spécifique : En cas de tiers payant</w:t>
      </w:r>
      <w:r w:rsidR="00100CA8" w:rsidRPr="00864F1F">
        <w:rPr>
          <w:rFonts w:ascii="Calibri" w:eastAsia="Times New Roman" w:hAnsi="Calibri" w:cs="Calibri"/>
          <w:b/>
          <w:bCs/>
          <w:kern w:val="0"/>
          <w:lang w:eastAsia="fr-FR"/>
          <w14:ligatures w14:val="none"/>
        </w:rPr>
        <w:t>, montant du p</w:t>
      </w:r>
      <w:r w:rsidR="001B1BAD" w:rsidRPr="00864F1F">
        <w:rPr>
          <w:rFonts w:ascii="Calibri" w:eastAsia="Times New Roman" w:hAnsi="Calibri" w:cs="Calibri"/>
          <w:b/>
          <w:bCs/>
          <w:kern w:val="0"/>
          <w:lang w:eastAsia="fr-FR"/>
          <w14:ligatures w14:val="none"/>
        </w:rPr>
        <w:t xml:space="preserve">ourcentage </w:t>
      </w:r>
      <w:r w:rsidR="002A55A1" w:rsidRPr="00864F1F">
        <w:rPr>
          <w:rFonts w:ascii="Calibri" w:eastAsia="Times New Roman" w:hAnsi="Calibri" w:cs="Calibri"/>
          <w:b/>
          <w:bCs/>
          <w:kern w:val="0"/>
          <w:lang w:eastAsia="fr-FR"/>
          <w14:ligatures w14:val="none"/>
        </w:rPr>
        <w:t>de reversement au Remplaçant</w:t>
      </w:r>
      <w:r w:rsidR="001B1BAD" w:rsidRPr="00864F1F">
        <w:rPr>
          <w:rFonts w:ascii="Calibri" w:eastAsia="Times New Roman" w:hAnsi="Calibri" w:cs="Calibri"/>
          <w:b/>
          <w:bCs/>
          <w:kern w:val="0"/>
          <w:lang w:eastAsia="fr-FR"/>
          <w14:ligatures w14:val="none"/>
        </w:rPr>
        <w:t> :</w:t>
      </w:r>
      <w:r w:rsidR="002A55A1" w:rsidRPr="00864F1F">
        <w:rPr>
          <w:rFonts w:ascii="Calibri" w:eastAsia="Times New Roman" w:hAnsi="Calibri" w:cs="Calibri"/>
          <w:kern w:val="0"/>
          <w:lang w:eastAsia="fr-FR"/>
          <w14:ligatures w14:val="none"/>
        </w:rPr>
        <w:br/>
        <w:t xml:space="preserve">Type : </w:t>
      </w:r>
      <w:r w:rsidR="00100CA8" w:rsidRPr="00864F1F">
        <w:rPr>
          <w:rFonts w:ascii="Calibri" w:eastAsia="Times New Roman" w:hAnsi="Calibri" w:cs="Calibri"/>
          <w:kern w:val="0"/>
          <w:lang w:eastAsia="fr-FR"/>
          <w14:ligatures w14:val="none"/>
        </w:rPr>
        <w:t>%</w:t>
      </w:r>
    </w:p>
    <w:p w14:paraId="302AC3ED" w14:textId="5D14649B" w:rsidR="002A55A1" w:rsidRPr="00864F1F" w:rsidRDefault="00100CA8" w:rsidP="00864F1F">
      <w:pPr>
        <w:shd w:val="clear" w:color="auto" w:fill="CAEDFB" w:themeFill="accent4" w:themeFillTint="33"/>
        <w:spacing w:before="100" w:beforeAutospacing="1" w:after="100" w:afterAutospacing="1"/>
        <w:outlineLvl w:val="1"/>
        <w:rPr>
          <w:rFonts w:ascii="Calibri" w:eastAsia="Times New Roman" w:hAnsi="Calibri" w:cs="Calibri"/>
          <w:b/>
          <w:bCs/>
          <w:kern w:val="0"/>
          <w:lang w:eastAsia="fr-FR"/>
          <w14:ligatures w14:val="none"/>
        </w:rPr>
      </w:pPr>
      <w:r w:rsidRPr="00864F1F">
        <w:rPr>
          <w:rFonts w:ascii="Calibri" w:eastAsia="Times New Roman" w:hAnsi="Calibri" w:cs="Calibri"/>
          <w:b/>
          <w:bCs/>
          <w:kern w:val="0"/>
          <w:lang w:eastAsia="fr-FR"/>
          <w14:ligatures w14:val="none"/>
        </w:rPr>
        <w:t>9</w:t>
      </w:r>
      <w:r w:rsidR="002A55A1" w:rsidRPr="00864F1F">
        <w:rPr>
          <w:rFonts w:ascii="Calibri" w:eastAsia="Times New Roman" w:hAnsi="Calibri" w:cs="Calibri"/>
          <w:b/>
          <w:bCs/>
          <w:kern w:val="0"/>
          <w:lang w:eastAsia="fr-FR"/>
          <w14:ligatures w14:val="none"/>
        </w:rPr>
        <w:t>. Résiliation anticipée</w:t>
      </w:r>
    </w:p>
    <w:p w14:paraId="0AF52309" w14:textId="40965BB3" w:rsidR="002A55A1" w:rsidRPr="00864F1F" w:rsidRDefault="00100CA8" w:rsidP="002804F3">
      <w:p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b/>
          <w:bCs/>
          <w:kern w:val="0"/>
          <w:lang w:eastAsia="fr-FR"/>
          <w14:ligatures w14:val="none"/>
        </w:rPr>
        <w:t>9</w:t>
      </w:r>
      <w:r w:rsidR="002A55A1" w:rsidRPr="00864F1F">
        <w:rPr>
          <w:rFonts w:ascii="Calibri" w:eastAsia="Times New Roman" w:hAnsi="Calibri" w:cs="Calibri"/>
          <w:b/>
          <w:bCs/>
          <w:kern w:val="0"/>
          <w:lang w:eastAsia="fr-FR"/>
          <w14:ligatures w14:val="none"/>
        </w:rPr>
        <w:t>.</w:t>
      </w:r>
      <w:r w:rsidRPr="00864F1F">
        <w:rPr>
          <w:rFonts w:ascii="Calibri" w:eastAsia="Times New Roman" w:hAnsi="Calibri" w:cs="Calibri"/>
          <w:b/>
          <w:bCs/>
          <w:kern w:val="0"/>
          <w:lang w:eastAsia="fr-FR"/>
          <w14:ligatures w14:val="none"/>
        </w:rPr>
        <w:t>1.</w:t>
      </w:r>
      <w:r w:rsidR="00864F1F" w:rsidRPr="00864F1F">
        <w:rPr>
          <w:rFonts w:ascii="Calibri" w:eastAsia="Times New Roman" w:hAnsi="Calibri" w:cs="Calibri"/>
          <w:b/>
          <w:bCs/>
          <w:kern w:val="0"/>
          <w:lang w:eastAsia="fr-FR"/>
          <w14:ligatures w14:val="none"/>
        </w:rPr>
        <w:t xml:space="preserve"> </w:t>
      </w:r>
      <w:r w:rsidR="002A55A1" w:rsidRPr="00864F1F">
        <w:rPr>
          <w:rFonts w:ascii="Calibri" w:eastAsia="Times New Roman" w:hAnsi="Calibri" w:cs="Calibri"/>
          <w:b/>
          <w:bCs/>
          <w:kern w:val="0"/>
          <w:lang w:eastAsia="fr-FR"/>
          <w14:ligatures w14:val="none"/>
        </w:rPr>
        <w:t>Préavis en cas de résiliation d’un commun accord</w:t>
      </w:r>
      <w:r w:rsidR="002A55A1" w:rsidRPr="00864F1F">
        <w:rPr>
          <w:rFonts w:ascii="Calibri" w:eastAsia="Times New Roman" w:hAnsi="Calibri" w:cs="Calibri"/>
          <w:kern w:val="0"/>
          <w:lang w:eastAsia="fr-FR"/>
          <w14:ligatures w14:val="none"/>
        </w:rPr>
        <w:br/>
        <w:t>Type : nombre de jours</w:t>
      </w:r>
    </w:p>
    <w:p w14:paraId="4376F898" w14:textId="061036F2" w:rsidR="002A55A1" w:rsidRPr="00864F1F" w:rsidRDefault="00100CA8" w:rsidP="002804F3">
      <w:p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b/>
          <w:bCs/>
          <w:kern w:val="0"/>
          <w:lang w:eastAsia="fr-FR"/>
          <w14:ligatures w14:val="none"/>
        </w:rPr>
        <w:t>9.2</w:t>
      </w:r>
      <w:r w:rsidR="002A55A1" w:rsidRPr="00864F1F">
        <w:rPr>
          <w:rFonts w:ascii="Calibri" w:eastAsia="Times New Roman" w:hAnsi="Calibri" w:cs="Calibri"/>
          <w:b/>
          <w:bCs/>
          <w:kern w:val="0"/>
          <w:lang w:eastAsia="fr-FR"/>
          <w14:ligatures w14:val="none"/>
        </w:rPr>
        <w:t xml:space="preserve"> Préavis en cas de résiliation pour manquement contractuel</w:t>
      </w:r>
      <w:r w:rsidR="002A55A1" w:rsidRPr="00864F1F">
        <w:rPr>
          <w:rFonts w:ascii="Calibri" w:eastAsia="Times New Roman" w:hAnsi="Calibri" w:cs="Calibri"/>
          <w:kern w:val="0"/>
          <w:lang w:eastAsia="fr-FR"/>
          <w14:ligatures w14:val="none"/>
        </w:rPr>
        <w:br/>
        <w:t>Type : nombre de jours</w:t>
      </w:r>
    </w:p>
    <w:p w14:paraId="462BBE74" w14:textId="6C17FD34" w:rsidR="002A55A1" w:rsidRPr="00864F1F" w:rsidRDefault="002A55A1" w:rsidP="00864F1F">
      <w:pPr>
        <w:shd w:val="clear" w:color="auto" w:fill="CAEDFB" w:themeFill="accent4" w:themeFillTint="33"/>
        <w:spacing w:before="100" w:beforeAutospacing="1" w:after="100" w:afterAutospacing="1"/>
        <w:outlineLvl w:val="1"/>
        <w:rPr>
          <w:rFonts w:ascii="Calibri" w:eastAsia="Times New Roman" w:hAnsi="Calibri" w:cs="Calibri"/>
          <w:b/>
          <w:bCs/>
          <w:kern w:val="0"/>
          <w:lang w:eastAsia="fr-FR"/>
          <w14:ligatures w14:val="none"/>
        </w:rPr>
      </w:pPr>
      <w:r w:rsidRPr="00864F1F">
        <w:rPr>
          <w:rFonts w:ascii="Calibri" w:eastAsia="Times New Roman" w:hAnsi="Calibri" w:cs="Calibri"/>
          <w:b/>
          <w:bCs/>
          <w:kern w:val="0"/>
          <w:lang w:eastAsia="fr-FR"/>
          <w14:ligatures w14:val="none"/>
        </w:rPr>
        <w:t>1</w:t>
      </w:r>
      <w:r w:rsidR="002804F3" w:rsidRPr="00864F1F">
        <w:rPr>
          <w:rFonts w:ascii="Calibri" w:eastAsia="Times New Roman" w:hAnsi="Calibri" w:cs="Calibri"/>
          <w:b/>
          <w:bCs/>
          <w:kern w:val="0"/>
          <w:lang w:eastAsia="fr-FR"/>
          <w14:ligatures w14:val="none"/>
        </w:rPr>
        <w:t>0</w:t>
      </w:r>
      <w:r w:rsidRPr="00864F1F">
        <w:rPr>
          <w:rFonts w:ascii="Calibri" w:eastAsia="Times New Roman" w:hAnsi="Calibri" w:cs="Calibri"/>
          <w:b/>
          <w:bCs/>
          <w:kern w:val="0"/>
          <w:lang w:eastAsia="fr-FR"/>
          <w14:ligatures w14:val="none"/>
        </w:rPr>
        <w:t xml:space="preserve">. </w:t>
      </w:r>
      <w:r w:rsidR="002804F3" w:rsidRPr="00864F1F">
        <w:rPr>
          <w:rFonts w:ascii="Calibri" w:eastAsia="Times New Roman" w:hAnsi="Calibri" w:cs="Calibri"/>
          <w:b/>
          <w:bCs/>
          <w:kern w:val="0"/>
          <w:lang w:eastAsia="fr-FR"/>
          <w14:ligatures w14:val="none"/>
        </w:rPr>
        <w:t>Informations sur la clause de n</w:t>
      </w:r>
      <w:r w:rsidR="00B67AC2" w:rsidRPr="00864F1F">
        <w:rPr>
          <w:rFonts w:ascii="Calibri" w:eastAsia="Times New Roman" w:hAnsi="Calibri" w:cs="Calibri"/>
          <w:b/>
          <w:bCs/>
          <w:kern w:val="0"/>
          <w:lang w:eastAsia="fr-FR"/>
          <w14:ligatures w14:val="none"/>
        </w:rPr>
        <w:t>on-Concurrence</w:t>
      </w:r>
    </w:p>
    <w:p w14:paraId="4CF7E2FB" w14:textId="6F59A69A" w:rsidR="00B67AC2" w:rsidRPr="00864F1F" w:rsidRDefault="00B67AC2" w:rsidP="002804F3">
      <w:p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b/>
          <w:bCs/>
          <w:kern w:val="0"/>
          <w:lang w:eastAsia="fr-FR"/>
          <w14:ligatures w14:val="none"/>
        </w:rPr>
        <w:t>Le remplacement durera-t-il plus de trois mois, consécutifs ou non ?</w:t>
      </w:r>
      <w:r w:rsidRPr="00864F1F">
        <w:rPr>
          <w:rFonts w:ascii="Calibri" w:eastAsia="Times New Roman" w:hAnsi="Calibri" w:cs="Calibri"/>
          <w:kern w:val="0"/>
          <w:lang w:eastAsia="fr-FR"/>
          <w14:ligatures w14:val="none"/>
        </w:rPr>
        <w:br/>
        <w:t>Type : Oui/Non Ou calcul automatique selon dates/planning + validation utilisateur</w:t>
      </w:r>
    </w:p>
    <w:p w14:paraId="151106EA" w14:textId="530F8B29" w:rsidR="002A55A1" w:rsidRPr="00864F1F" w:rsidRDefault="00B67AC2" w:rsidP="002804F3">
      <w:pPr>
        <w:spacing w:before="100" w:beforeAutospacing="1" w:after="100" w:afterAutospacing="1"/>
        <w:rPr>
          <w:rFonts w:ascii="Calibri" w:eastAsia="Times New Roman" w:hAnsi="Calibri" w:cs="Calibri"/>
          <w:b/>
          <w:bCs/>
          <w:kern w:val="0"/>
          <w:lang w:eastAsia="fr-FR"/>
          <w14:ligatures w14:val="none"/>
        </w:rPr>
      </w:pPr>
      <w:r w:rsidRPr="00864F1F">
        <w:rPr>
          <w:rFonts w:ascii="Calibri" w:eastAsia="Times New Roman" w:hAnsi="Calibri" w:cs="Calibri"/>
          <w:b/>
          <w:bCs/>
          <w:kern w:val="0"/>
          <w:lang w:eastAsia="fr-FR"/>
          <w14:ligatures w14:val="none"/>
        </w:rPr>
        <w:t xml:space="preserve">Infobulles : </w:t>
      </w:r>
      <w:r w:rsidRPr="00864F1F">
        <w:rPr>
          <w:rFonts w:ascii="Calibri" w:eastAsia="Times New Roman" w:hAnsi="Calibri" w:cs="Calibri"/>
          <w:kern w:val="0"/>
          <w:highlight w:val="cyan"/>
          <w:lang w:eastAsia="fr-FR"/>
          <w14:ligatures w14:val="none"/>
        </w:rPr>
        <w:t>Lorsque le Remplaçant a remplacé le Remplacé pendant une durée supérieure à trois mois, consécutifs ou non, il s’engage, sauf accord écrit du Remplacé notifié au Conseil départemental de l’Ordre des infirmiers, à ne pas s’installer pendant une durée de deux ans dans un lieu où il entrerait en concurrence directe avec le Remplacé, conformément à l’article R.4312-87 du Code de la santé publique</w:t>
      </w:r>
      <w:r w:rsidRPr="00864F1F">
        <w:rPr>
          <w:rFonts w:ascii="Calibri" w:eastAsia="Times New Roman" w:hAnsi="Calibri" w:cs="Calibri"/>
          <w:b/>
          <w:bCs/>
          <w:kern w:val="0"/>
          <w:lang w:eastAsia="fr-FR"/>
          <w14:ligatures w14:val="none"/>
        </w:rPr>
        <w:t xml:space="preserve">. </w:t>
      </w:r>
    </w:p>
    <w:p w14:paraId="4942FFBF" w14:textId="44096555" w:rsidR="002A55A1" w:rsidRPr="00864F1F" w:rsidRDefault="002804F3" w:rsidP="00864F1F">
      <w:pPr>
        <w:shd w:val="clear" w:color="auto" w:fill="CAEDFB" w:themeFill="accent4" w:themeFillTint="33"/>
        <w:spacing w:before="100" w:beforeAutospacing="1" w:after="100" w:afterAutospacing="1"/>
        <w:outlineLvl w:val="1"/>
        <w:rPr>
          <w:rFonts w:ascii="Calibri" w:eastAsia="Times New Roman" w:hAnsi="Calibri" w:cs="Calibri"/>
          <w:b/>
          <w:bCs/>
          <w:kern w:val="0"/>
          <w:lang w:eastAsia="fr-FR"/>
          <w14:ligatures w14:val="none"/>
        </w:rPr>
      </w:pPr>
      <w:r w:rsidRPr="00864F1F">
        <w:rPr>
          <w:rFonts w:ascii="Calibri" w:eastAsia="Times New Roman" w:hAnsi="Calibri" w:cs="Calibri"/>
          <w:b/>
          <w:bCs/>
          <w:kern w:val="0"/>
          <w:lang w:eastAsia="fr-FR"/>
          <w14:ligatures w14:val="none"/>
        </w:rPr>
        <w:t>11</w:t>
      </w:r>
      <w:r w:rsidR="002A55A1" w:rsidRPr="00864F1F">
        <w:rPr>
          <w:rFonts w:ascii="Calibri" w:eastAsia="Times New Roman" w:hAnsi="Calibri" w:cs="Calibri"/>
          <w:b/>
          <w:bCs/>
          <w:kern w:val="0"/>
          <w:lang w:eastAsia="fr-FR"/>
          <w14:ligatures w14:val="none"/>
        </w:rPr>
        <w:t>. Annexes</w:t>
      </w:r>
    </w:p>
    <w:p w14:paraId="75FF6BA2" w14:textId="7DAA7911" w:rsidR="002804F3" w:rsidRPr="00864F1F" w:rsidRDefault="002804F3" w:rsidP="002804F3">
      <w:pPr>
        <w:spacing w:before="100" w:beforeAutospacing="1" w:after="100" w:afterAutospacing="1"/>
        <w:outlineLvl w:val="1"/>
        <w:rPr>
          <w:rFonts w:ascii="Calibri" w:eastAsia="Times New Roman" w:hAnsi="Calibri" w:cs="Calibri"/>
          <w:b/>
          <w:bCs/>
          <w:kern w:val="0"/>
          <w:lang w:eastAsia="fr-FR"/>
          <w14:ligatures w14:val="none"/>
        </w:rPr>
      </w:pPr>
      <w:r w:rsidRPr="00864F1F">
        <w:rPr>
          <w:rFonts w:ascii="Calibri" w:eastAsia="Times New Roman" w:hAnsi="Calibri" w:cs="Calibri"/>
          <w:b/>
          <w:bCs/>
          <w:kern w:val="0"/>
          <w:lang w:eastAsia="fr-FR"/>
          <w14:ligatures w14:val="none"/>
        </w:rPr>
        <w:t>Souhaitez-vous joindre des annexes ?</w:t>
      </w:r>
    </w:p>
    <w:p w14:paraId="45472141" w14:textId="7DD7185D" w:rsidR="002804F3" w:rsidRPr="00864F1F" w:rsidRDefault="002804F3" w:rsidP="002804F3">
      <w:pPr>
        <w:spacing w:before="100" w:beforeAutospacing="1" w:after="100" w:afterAutospacing="1"/>
        <w:outlineLvl w:val="1"/>
        <w:rPr>
          <w:rFonts w:ascii="Calibri" w:eastAsia="Times New Roman" w:hAnsi="Calibri" w:cs="Calibri"/>
          <w:b/>
          <w:bCs/>
          <w:kern w:val="0"/>
          <w:lang w:eastAsia="fr-FR"/>
          <w14:ligatures w14:val="none"/>
        </w:rPr>
      </w:pPr>
      <w:r w:rsidRPr="00864F1F">
        <w:rPr>
          <w:rFonts w:ascii="Calibri" w:eastAsia="Times New Roman" w:hAnsi="Calibri" w:cs="Calibri"/>
          <w:b/>
          <w:bCs/>
          <w:kern w:val="0"/>
          <w:lang w:eastAsia="fr-FR"/>
          <w14:ligatures w14:val="none"/>
        </w:rPr>
        <w:t xml:space="preserve">Oui / Non </w:t>
      </w:r>
    </w:p>
    <w:p w14:paraId="41C841E9" w14:textId="6BD0AFC1" w:rsidR="002804F3" w:rsidRPr="00864F1F" w:rsidRDefault="002804F3" w:rsidP="002804F3">
      <w:pPr>
        <w:spacing w:before="100" w:beforeAutospacing="1" w:after="100" w:afterAutospacing="1"/>
        <w:outlineLvl w:val="1"/>
        <w:rPr>
          <w:rFonts w:ascii="Calibri" w:eastAsia="Times New Roman" w:hAnsi="Calibri" w:cs="Calibri"/>
          <w:b/>
          <w:bCs/>
          <w:kern w:val="0"/>
          <w:highlight w:val="cyan"/>
          <w:lang w:eastAsia="fr-FR"/>
          <w14:ligatures w14:val="none"/>
        </w:rPr>
      </w:pPr>
      <w:r w:rsidRPr="00864F1F">
        <w:rPr>
          <w:rFonts w:ascii="Calibri" w:eastAsia="Times New Roman" w:hAnsi="Calibri" w:cs="Calibri"/>
          <w:b/>
          <w:bCs/>
          <w:kern w:val="0"/>
          <w:highlight w:val="cyan"/>
          <w:lang w:eastAsia="fr-FR"/>
          <w14:ligatures w14:val="none"/>
        </w:rPr>
        <w:t>Infobulles : Annexes recommandées :</w:t>
      </w:r>
    </w:p>
    <w:p w14:paraId="0179657C" w14:textId="599188CE" w:rsidR="002804F3" w:rsidRPr="00864F1F" w:rsidRDefault="002804F3" w:rsidP="002804F3">
      <w:pPr>
        <w:spacing w:before="100" w:beforeAutospacing="1" w:after="100" w:afterAutospacing="1"/>
        <w:outlineLvl w:val="1"/>
        <w:rPr>
          <w:rFonts w:ascii="Calibri" w:eastAsia="Times New Roman" w:hAnsi="Calibri" w:cs="Calibri"/>
          <w:b/>
          <w:bCs/>
          <w:kern w:val="0"/>
          <w:lang w:eastAsia="fr-FR"/>
          <w14:ligatures w14:val="none"/>
        </w:rPr>
      </w:pPr>
      <w:r w:rsidRPr="00864F1F">
        <w:rPr>
          <w:rFonts w:ascii="Calibri" w:eastAsia="Times New Roman" w:hAnsi="Calibri" w:cs="Calibri"/>
          <w:b/>
          <w:bCs/>
          <w:kern w:val="0"/>
          <w:highlight w:val="cyan"/>
          <w:lang w:eastAsia="fr-FR"/>
          <w14:ligatures w14:val="none"/>
        </w:rPr>
        <w:t xml:space="preserve">- </w:t>
      </w:r>
      <w:r w:rsidRPr="00864F1F">
        <w:rPr>
          <w:rStyle w:val="lev"/>
          <w:rFonts w:ascii="Calibri" w:hAnsi="Calibri" w:cs="Calibri"/>
          <w:b w:val="0"/>
          <w:bCs w:val="0"/>
          <w:highlight w:val="cyan"/>
        </w:rPr>
        <w:t>Le planning prévisionnel des jours ou périodes de remplacement ;</w:t>
      </w:r>
      <w:r w:rsidRPr="00864F1F">
        <w:rPr>
          <w:rFonts w:ascii="Calibri" w:hAnsi="Calibri" w:cs="Calibri"/>
          <w:b/>
          <w:bCs/>
          <w:highlight w:val="cyan"/>
        </w:rPr>
        <w:br/>
      </w:r>
      <w:r w:rsidRPr="00864F1F">
        <w:rPr>
          <w:rStyle w:val="lev"/>
          <w:rFonts w:ascii="Calibri" w:hAnsi="Calibri" w:cs="Calibri"/>
          <w:b w:val="0"/>
          <w:bCs w:val="0"/>
          <w:highlight w:val="cyan"/>
        </w:rPr>
        <w:t>- L’attestation d’inscription ordinale du Remplaçant ;</w:t>
      </w:r>
      <w:r w:rsidRPr="00864F1F">
        <w:rPr>
          <w:rFonts w:ascii="Calibri" w:hAnsi="Calibri" w:cs="Calibri"/>
          <w:b/>
          <w:bCs/>
          <w:highlight w:val="cyan"/>
        </w:rPr>
        <w:br/>
      </w:r>
      <w:r w:rsidRPr="00864F1F">
        <w:rPr>
          <w:rStyle w:val="lev"/>
          <w:rFonts w:ascii="Calibri" w:hAnsi="Calibri" w:cs="Calibri"/>
          <w:b w:val="0"/>
          <w:bCs w:val="0"/>
          <w:highlight w:val="cyan"/>
        </w:rPr>
        <w:t>-L’attestation d’assurance responsabilité civile professionnelle du Remplaçant ;</w:t>
      </w:r>
      <w:r w:rsidRPr="00864F1F">
        <w:rPr>
          <w:rFonts w:ascii="Calibri" w:hAnsi="Calibri" w:cs="Calibri"/>
          <w:b/>
          <w:bCs/>
          <w:highlight w:val="cyan"/>
        </w:rPr>
        <w:br/>
      </w:r>
      <w:r w:rsidRPr="00864F1F">
        <w:rPr>
          <w:rStyle w:val="lev"/>
          <w:rFonts w:ascii="Calibri" w:hAnsi="Calibri" w:cs="Calibri"/>
          <w:b w:val="0"/>
          <w:bCs w:val="0"/>
          <w:highlight w:val="cyan"/>
        </w:rPr>
        <w:t>- Le cas échéant, l’autorisation ordinale de remplacement ;</w:t>
      </w:r>
      <w:r w:rsidRPr="00864F1F">
        <w:rPr>
          <w:rFonts w:ascii="Calibri" w:hAnsi="Calibri" w:cs="Calibri"/>
          <w:b/>
          <w:bCs/>
          <w:highlight w:val="cyan"/>
        </w:rPr>
        <w:br/>
      </w:r>
      <w:r w:rsidRPr="00864F1F">
        <w:rPr>
          <w:rStyle w:val="lev"/>
          <w:rFonts w:ascii="Calibri" w:hAnsi="Calibri" w:cs="Calibri"/>
          <w:b w:val="0"/>
          <w:bCs w:val="0"/>
          <w:highlight w:val="cyan"/>
        </w:rPr>
        <w:t>- Le descriptif des moyens matériels mis à disposition ;</w:t>
      </w:r>
      <w:r w:rsidRPr="00864F1F">
        <w:rPr>
          <w:rFonts w:ascii="Calibri" w:hAnsi="Calibri" w:cs="Calibri"/>
          <w:b/>
          <w:bCs/>
          <w:highlight w:val="cyan"/>
        </w:rPr>
        <w:br/>
      </w:r>
      <w:r w:rsidRPr="00864F1F">
        <w:rPr>
          <w:rStyle w:val="lev"/>
          <w:rFonts w:ascii="Calibri" w:hAnsi="Calibri" w:cs="Calibri"/>
          <w:b w:val="0"/>
          <w:bCs w:val="0"/>
          <w:highlight w:val="cyan"/>
        </w:rPr>
        <w:t>- Règlement intérieur ou document de fonctionnement du cabinet strictement nécessaire à l’organisation matérielle et à la continuité des soins.</w:t>
      </w:r>
    </w:p>
    <w:p w14:paraId="2AAF08B8" w14:textId="725DB344" w:rsidR="002A55A1" w:rsidRPr="00864F1F" w:rsidRDefault="00864F1F" w:rsidP="00864F1F">
      <w:pPr>
        <w:shd w:val="clear" w:color="auto" w:fill="CAEDFB" w:themeFill="accent4" w:themeFillTint="33"/>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b/>
          <w:bCs/>
          <w:kern w:val="36"/>
          <w:lang w:eastAsia="fr-FR"/>
          <w14:ligatures w14:val="none"/>
        </w:rPr>
        <w:t xml:space="preserve">12. </w:t>
      </w:r>
      <w:r w:rsidR="002A55A1" w:rsidRPr="00864F1F">
        <w:rPr>
          <w:rFonts w:ascii="Calibri" w:eastAsia="Times New Roman" w:hAnsi="Calibri" w:cs="Calibri"/>
          <w:b/>
          <w:bCs/>
          <w:kern w:val="0"/>
          <w:lang w:eastAsia="fr-FR"/>
          <w14:ligatures w14:val="none"/>
        </w:rPr>
        <w:t>Générer mon contrat</w:t>
      </w:r>
    </w:p>
    <w:p w14:paraId="341D40CA" w14:textId="1DD29C8F" w:rsidR="002A55A1" w:rsidRPr="00864F1F" w:rsidRDefault="002A55A1" w:rsidP="002804F3">
      <w:pPr>
        <w:spacing w:before="100" w:beforeAutospacing="1" w:after="100" w:afterAutospacing="1"/>
        <w:outlineLvl w:val="1"/>
        <w:rPr>
          <w:rFonts w:ascii="Calibri" w:eastAsia="Times New Roman" w:hAnsi="Calibri" w:cs="Calibri"/>
          <w:b/>
          <w:bCs/>
          <w:kern w:val="0"/>
          <w:lang w:eastAsia="fr-FR"/>
          <w14:ligatures w14:val="none"/>
        </w:rPr>
      </w:pPr>
      <w:r w:rsidRPr="00864F1F">
        <w:rPr>
          <w:rFonts w:ascii="Calibri" w:eastAsia="Times New Roman" w:hAnsi="Calibri" w:cs="Calibri"/>
          <w:b/>
          <w:bCs/>
          <w:kern w:val="0"/>
          <w:lang w:eastAsia="fr-FR"/>
          <w14:ligatures w14:val="none"/>
        </w:rPr>
        <w:lastRenderedPageBreak/>
        <w:t>Contrat généré</w:t>
      </w:r>
    </w:p>
    <w:p w14:paraId="614B5960" w14:textId="77777777" w:rsidR="002A55A1" w:rsidRPr="00864F1F" w:rsidRDefault="002A55A1" w:rsidP="002804F3">
      <w:p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b/>
          <w:bCs/>
          <w:kern w:val="0"/>
          <w:lang w:eastAsia="fr-FR"/>
          <w14:ligatures w14:val="none"/>
        </w:rPr>
        <w:t>Message affiché :</w:t>
      </w:r>
      <w:r w:rsidRPr="00864F1F">
        <w:rPr>
          <w:rFonts w:ascii="Calibri" w:eastAsia="Times New Roman" w:hAnsi="Calibri" w:cs="Calibri"/>
          <w:kern w:val="0"/>
          <w:lang w:eastAsia="fr-FR"/>
          <w14:ligatures w14:val="none"/>
        </w:rPr>
        <w:br/>
        <w:t>Votre contrat de remplacement est généré. Relisez attentivement le document, vérifiez les annexes et transmettez-le au Conseil départemental ou interdépartemental de l’Ordre des infirmiers compétent dans le délai requis.</w:t>
      </w:r>
    </w:p>
    <w:p w14:paraId="22B0A978" w14:textId="77777777" w:rsidR="002A55A1" w:rsidRPr="00864F1F" w:rsidRDefault="002A55A1" w:rsidP="002804F3">
      <w:p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Boutons :</w:t>
      </w:r>
    </w:p>
    <w:p w14:paraId="6BB556C1" w14:textId="05177DD8" w:rsidR="00A061E2" w:rsidRPr="00864F1F" w:rsidRDefault="002A55A1" w:rsidP="002804F3">
      <w:pPr>
        <w:numPr>
          <w:ilvl w:val="0"/>
          <w:numId w:val="38"/>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 xml:space="preserve">Télécharger le </w:t>
      </w:r>
      <w:r w:rsidR="00864F1F" w:rsidRPr="00864F1F">
        <w:rPr>
          <w:rFonts w:ascii="Calibri" w:eastAsia="Times New Roman" w:hAnsi="Calibri" w:cs="Calibri"/>
          <w:kern w:val="0"/>
          <w:lang w:eastAsia="fr-FR"/>
          <w14:ligatures w14:val="none"/>
        </w:rPr>
        <w:t xml:space="preserve">projet de </w:t>
      </w:r>
      <w:r w:rsidRPr="00864F1F">
        <w:rPr>
          <w:rFonts w:ascii="Calibri" w:eastAsia="Times New Roman" w:hAnsi="Calibri" w:cs="Calibri"/>
          <w:kern w:val="0"/>
          <w:lang w:eastAsia="fr-FR"/>
          <w14:ligatures w14:val="none"/>
        </w:rPr>
        <w:t xml:space="preserve">contrat en PDF </w:t>
      </w:r>
    </w:p>
    <w:p w14:paraId="42CAFEDD" w14:textId="74DDF2C5" w:rsidR="00864F1F" w:rsidRPr="00864F1F" w:rsidRDefault="00864F1F" w:rsidP="002804F3">
      <w:pPr>
        <w:numPr>
          <w:ilvl w:val="0"/>
          <w:numId w:val="38"/>
        </w:numPr>
        <w:spacing w:before="100" w:beforeAutospacing="1" w:after="100" w:afterAutospacing="1"/>
        <w:rPr>
          <w:rFonts w:ascii="Calibri" w:eastAsia="Times New Roman" w:hAnsi="Calibri" w:cs="Calibri"/>
          <w:kern w:val="0"/>
          <w:lang w:eastAsia="fr-FR"/>
          <w14:ligatures w14:val="none"/>
        </w:rPr>
      </w:pPr>
      <w:r w:rsidRPr="00864F1F">
        <w:rPr>
          <w:rFonts w:ascii="Calibri" w:eastAsia="Times New Roman" w:hAnsi="Calibri" w:cs="Calibri"/>
          <w:kern w:val="0"/>
          <w:lang w:eastAsia="fr-FR"/>
          <w14:ligatures w14:val="none"/>
        </w:rPr>
        <w:t>Signer le contrat et l’envoyer à mon co-contractant</w:t>
      </w:r>
    </w:p>
    <w:sectPr w:rsidR="00864F1F" w:rsidRPr="00864F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3E1"/>
    <w:multiLevelType w:val="multilevel"/>
    <w:tmpl w:val="B51E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F289F"/>
    <w:multiLevelType w:val="multilevel"/>
    <w:tmpl w:val="4078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97924"/>
    <w:multiLevelType w:val="multilevel"/>
    <w:tmpl w:val="7BF4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1294C"/>
    <w:multiLevelType w:val="multilevel"/>
    <w:tmpl w:val="1C00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3533D"/>
    <w:multiLevelType w:val="multilevel"/>
    <w:tmpl w:val="3CB6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E4CC7"/>
    <w:multiLevelType w:val="multilevel"/>
    <w:tmpl w:val="45A8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F4791"/>
    <w:multiLevelType w:val="multilevel"/>
    <w:tmpl w:val="9998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304F5"/>
    <w:multiLevelType w:val="multilevel"/>
    <w:tmpl w:val="D57C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97B75"/>
    <w:multiLevelType w:val="multilevel"/>
    <w:tmpl w:val="3438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063AB"/>
    <w:multiLevelType w:val="multilevel"/>
    <w:tmpl w:val="CED0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4581F"/>
    <w:multiLevelType w:val="multilevel"/>
    <w:tmpl w:val="ED42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32F03"/>
    <w:multiLevelType w:val="multilevel"/>
    <w:tmpl w:val="931E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04F3B"/>
    <w:multiLevelType w:val="multilevel"/>
    <w:tmpl w:val="AA76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F4DCC"/>
    <w:multiLevelType w:val="multilevel"/>
    <w:tmpl w:val="A85C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F539F"/>
    <w:multiLevelType w:val="multilevel"/>
    <w:tmpl w:val="665C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23042"/>
    <w:multiLevelType w:val="multilevel"/>
    <w:tmpl w:val="17EC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F0048"/>
    <w:multiLevelType w:val="multilevel"/>
    <w:tmpl w:val="D50C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954CF"/>
    <w:multiLevelType w:val="multilevel"/>
    <w:tmpl w:val="A8DC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C0AA9"/>
    <w:multiLevelType w:val="multilevel"/>
    <w:tmpl w:val="51A6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A283C"/>
    <w:multiLevelType w:val="multilevel"/>
    <w:tmpl w:val="812A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63192"/>
    <w:multiLevelType w:val="multilevel"/>
    <w:tmpl w:val="DD64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324D7"/>
    <w:multiLevelType w:val="multilevel"/>
    <w:tmpl w:val="07C0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614EA"/>
    <w:multiLevelType w:val="multilevel"/>
    <w:tmpl w:val="0F5A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605860"/>
    <w:multiLevelType w:val="multilevel"/>
    <w:tmpl w:val="53E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110B8"/>
    <w:multiLevelType w:val="multilevel"/>
    <w:tmpl w:val="41F4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026DE5"/>
    <w:multiLevelType w:val="multilevel"/>
    <w:tmpl w:val="6A6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210E74"/>
    <w:multiLevelType w:val="multilevel"/>
    <w:tmpl w:val="451E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513C8B"/>
    <w:multiLevelType w:val="multilevel"/>
    <w:tmpl w:val="DAEA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602565"/>
    <w:multiLevelType w:val="multilevel"/>
    <w:tmpl w:val="76F8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287001"/>
    <w:multiLevelType w:val="multilevel"/>
    <w:tmpl w:val="3680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326E0D"/>
    <w:multiLevelType w:val="multilevel"/>
    <w:tmpl w:val="8D36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90EE6"/>
    <w:multiLevelType w:val="multilevel"/>
    <w:tmpl w:val="9D58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F10C4"/>
    <w:multiLevelType w:val="multilevel"/>
    <w:tmpl w:val="AA78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F90857"/>
    <w:multiLevelType w:val="multilevel"/>
    <w:tmpl w:val="5EA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E671FE"/>
    <w:multiLevelType w:val="multilevel"/>
    <w:tmpl w:val="C64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877B52"/>
    <w:multiLevelType w:val="multilevel"/>
    <w:tmpl w:val="B5C6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8928C4"/>
    <w:multiLevelType w:val="multilevel"/>
    <w:tmpl w:val="38FE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36C8C"/>
    <w:multiLevelType w:val="multilevel"/>
    <w:tmpl w:val="258E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388508">
    <w:abstractNumId w:val="31"/>
  </w:num>
  <w:num w:numId="2" w16cid:durableId="1332564718">
    <w:abstractNumId w:val="14"/>
  </w:num>
  <w:num w:numId="3" w16cid:durableId="1240629016">
    <w:abstractNumId w:val="16"/>
  </w:num>
  <w:num w:numId="4" w16cid:durableId="57016394">
    <w:abstractNumId w:val="2"/>
  </w:num>
  <w:num w:numId="5" w16cid:durableId="542448627">
    <w:abstractNumId w:val="28"/>
  </w:num>
  <w:num w:numId="6" w16cid:durableId="1020158323">
    <w:abstractNumId w:val="32"/>
  </w:num>
  <w:num w:numId="7" w16cid:durableId="1961177973">
    <w:abstractNumId w:val="20"/>
  </w:num>
  <w:num w:numId="8" w16cid:durableId="1133209858">
    <w:abstractNumId w:val="23"/>
  </w:num>
  <w:num w:numId="9" w16cid:durableId="358825382">
    <w:abstractNumId w:val="24"/>
  </w:num>
  <w:num w:numId="10" w16cid:durableId="1628856156">
    <w:abstractNumId w:val="29"/>
  </w:num>
  <w:num w:numId="11" w16cid:durableId="981732997">
    <w:abstractNumId w:val="10"/>
  </w:num>
  <w:num w:numId="12" w16cid:durableId="434786028">
    <w:abstractNumId w:val="11"/>
  </w:num>
  <w:num w:numId="13" w16cid:durableId="1379822461">
    <w:abstractNumId w:val="35"/>
  </w:num>
  <w:num w:numId="14" w16cid:durableId="866866064">
    <w:abstractNumId w:val="30"/>
  </w:num>
  <w:num w:numId="15" w16cid:durableId="1740908623">
    <w:abstractNumId w:val="36"/>
  </w:num>
  <w:num w:numId="16" w16cid:durableId="109394430">
    <w:abstractNumId w:val="7"/>
  </w:num>
  <w:num w:numId="17" w16cid:durableId="664868737">
    <w:abstractNumId w:val="3"/>
  </w:num>
  <w:num w:numId="18" w16cid:durableId="94206399">
    <w:abstractNumId w:val="25"/>
  </w:num>
  <w:num w:numId="19" w16cid:durableId="1789812720">
    <w:abstractNumId w:val="26"/>
  </w:num>
  <w:num w:numId="20" w16cid:durableId="255790790">
    <w:abstractNumId w:val="22"/>
  </w:num>
  <w:num w:numId="21" w16cid:durableId="1200778168">
    <w:abstractNumId w:val="37"/>
  </w:num>
  <w:num w:numId="22" w16cid:durableId="765688894">
    <w:abstractNumId w:val="13"/>
  </w:num>
  <w:num w:numId="23" w16cid:durableId="314913266">
    <w:abstractNumId w:val="12"/>
  </w:num>
  <w:num w:numId="24" w16cid:durableId="524948264">
    <w:abstractNumId w:val="21"/>
  </w:num>
  <w:num w:numId="25" w16cid:durableId="1516722829">
    <w:abstractNumId w:val="8"/>
  </w:num>
  <w:num w:numId="26" w16cid:durableId="777407467">
    <w:abstractNumId w:val="5"/>
  </w:num>
  <w:num w:numId="27" w16cid:durableId="1174883865">
    <w:abstractNumId w:val="15"/>
  </w:num>
  <w:num w:numId="28" w16cid:durableId="632173443">
    <w:abstractNumId w:val="19"/>
  </w:num>
  <w:num w:numId="29" w16cid:durableId="734740086">
    <w:abstractNumId w:val="27"/>
  </w:num>
  <w:num w:numId="30" w16cid:durableId="320625797">
    <w:abstractNumId w:val="1"/>
  </w:num>
  <w:num w:numId="31" w16cid:durableId="592512721">
    <w:abstractNumId w:val="4"/>
  </w:num>
  <w:num w:numId="32" w16cid:durableId="2022900386">
    <w:abstractNumId w:val="18"/>
  </w:num>
  <w:num w:numId="33" w16cid:durableId="1079061449">
    <w:abstractNumId w:val="17"/>
  </w:num>
  <w:num w:numId="34" w16cid:durableId="1373186470">
    <w:abstractNumId w:val="34"/>
  </w:num>
  <w:num w:numId="35" w16cid:durableId="938873020">
    <w:abstractNumId w:val="0"/>
  </w:num>
  <w:num w:numId="36" w16cid:durableId="945698880">
    <w:abstractNumId w:val="9"/>
  </w:num>
  <w:num w:numId="37" w16cid:durableId="64426407">
    <w:abstractNumId w:val="6"/>
  </w:num>
  <w:num w:numId="38" w16cid:durableId="201702959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A1"/>
    <w:rsid w:val="00100CA8"/>
    <w:rsid w:val="001930B9"/>
    <w:rsid w:val="001B1BAD"/>
    <w:rsid w:val="00224E0D"/>
    <w:rsid w:val="002804F3"/>
    <w:rsid w:val="002A55A1"/>
    <w:rsid w:val="002D605B"/>
    <w:rsid w:val="0078742D"/>
    <w:rsid w:val="00864F1F"/>
    <w:rsid w:val="009F6B12"/>
    <w:rsid w:val="00A061E2"/>
    <w:rsid w:val="00A21901"/>
    <w:rsid w:val="00A72861"/>
    <w:rsid w:val="00AA5108"/>
    <w:rsid w:val="00B67AC2"/>
    <w:rsid w:val="00BB4924"/>
    <w:rsid w:val="00C92A78"/>
    <w:rsid w:val="00CA538F"/>
    <w:rsid w:val="00E420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6DE33"/>
  <w15:chartTrackingRefBased/>
  <w15:docId w15:val="{7CDD0DB1-DC51-A145-8A1C-4CAEE2967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A5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A5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A55A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A55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A55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A55A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A55A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A55A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A55A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A55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A55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A55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A55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A55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A55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A55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A55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A55A1"/>
    <w:rPr>
      <w:rFonts w:eastAsiaTheme="majorEastAsia" w:cstheme="majorBidi"/>
      <w:color w:val="272727" w:themeColor="text1" w:themeTint="D8"/>
    </w:rPr>
  </w:style>
  <w:style w:type="paragraph" w:styleId="Titre">
    <w:name w:val="Title"/>
    <w:basedOn w:val="Normal"/>
    <w:next w:val="Normal"/>
    <w:link w:val="TitreCar"/>
    <w:uiPriority w:val="10"/>
    <w:qFormat/>
    <w:rsid w:val="002A55A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A55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A55A1"/>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A55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A55A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2A55A1"/>
    <w:rPr>
      <w:i/>
      <w:iCs/>
      <w:color w:val="404040" w:themeColor="text1" w:themeTint="BF"/>
    </w:rPr>
  </w:style>
  <w:style w:type="paragraph" w:styleId="Paragraphedeliste">
    <w:name w:val="List Paragraph"/>
    <w:basedOn w:val="Normal"/>
    <w:uiPriority w:val="34"/>
    <w:qFormat/>
    <w:rsid w:val="002A55A1"/>
    <w:pPr>
      <w:ind w:left="720"/>
      <w:contextualSpacing/>
    </w:pPr>
  </w:style>
  <w:style w:type="character" w:styleId="Accentuationintense">
    <w:name w:val="Intense Emphasis"/>
    <w:basedOn w:val="Policepardfaut"/>
    <w:uiPriority w:val="21"/>
    <w:qFormat/>
    <w:rsid w:val="002A55A1"/>
    <w:rPr>
      <w:i/>
      <w:iCs/>
      <w:color w:val="0F4761" w:themeColor="accent1" w:themeShade="BF"/>
    </w:rPr>
  </w:style>
  <w:style w:type="paragraph" w:styleId="Citationintense">
    <w:name w:val="Intense Quote"/>
    <w:basedOn w:val="Normal"/>
    <w:next w:val="Normal"/>
    <w:link w:val="CitationintenseCar"/>
    <w:uiPriority w:val="30"/>
    <w:qFormat/>
    <w:rsid w:val="002A5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A55A1"/>
    <w:rPr>
      <w:i/>
      <w:iCs/>
      <w:color w:val="0F4761" w:themeColor="accent1" w:themeShade="BF"/>
    </w:rPr>
  </w:style>
  <w:style w:type="character" w:styleId="Rfrenceintense">
    <w:name w:val="Intense Reference"/>
    <w:basedOn w:val="Policepardfaut"/>
    <w:uiPriority w:val="32"/>
    <w:qFormat/>
    <w:rsid w:val="002A55A1"/>
    <w:rPr>
      <w:b/>
      <w:bCs/>
      <w:smallCaps/>
      <w:color w:val="0F4761" w:themeColor="accent1" w:themeShade="BF"/>
      <w:spacing w:val="5"/>
    </w:rPr>
  </w:style>
  <w:style w:type="paragraph" w:customStyle="1" w:styleId="msonormal0">
    <w:name w:val="msonormal"/>
    <w:basedOn w:val="Normal"/>
    <w:rsid w:val="002A55A1"/>
    <w:pPr>
      <w:spacing w:before="100" w:beforeAutospacing="1" w:after="100" w:afterAutospacing="1"/>
    </w:pPr>
    <w:rPr>
      <w:rFonts w:ascii="Times New Roman" w:eastAsia="Times New Roman" w:hAnsi="Times New Roman" w:cs="Times New Roman"/>
      <w:kern w:val="0"/>
      <w:lang w:eastAsia="fr-FR"/>
      <w14:ligatures w14:val="none"/>
    </w:rPr>
  </w:style>
  <w:style w:type="paragraph" w:styleId="NormalWeb">
    <w:name w:val="Normal (Web)"/>
    <w:basedOn w:val="Normal"/>
    <w:uiPriority w:val="99"/>
    <w:unhideWhenUsed/>
    <w:rsid w:val="002A55A1"/>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2A55A1"/>
    <w:rPr>
      <w:b/>
      <w:bCs/>
    </w:rPr>
  </w:style>
  <w:style w:type="character" w:customStyle="1" w:styleId="-fbemqshowmorelabel">
    <w:name w:val="-fbemq_showmorelabel"/>
    <w:basedOn w:val="Policepardfaut"/>
    <w:rsid w:val="002A55A1"/>
  </w:style>
  <w:style w:type="character" w:customStyle="1" w:styleId="-fbemqshowlesslabel">
    <w:name w:val="-fbemq_showlesslabel"/>
    <w:basedOn w:val="Policepardfaut"/>
    <w:rsid w:val="002A55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1158</Words>
  <Characters>6165</Characters>
  <Application>Microsoft Office Word</Application>
  <DocSecurity>0</DocSecurity>
  <Lines>186</Lines>
  <Paragraphs>133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Violaine De Filippis-Abate</dc:creator>
  <cp:keywords/>
  <dc:description/>
  <cp:lastModifiedBy>Violaine De Filippis-Abate</cp:lastModifiedBy>
  <cp:revision>4</cp:revision>
  <dcterms:created xsi:type="dcterms:W3CDTF">2026-05-04T16:15:00Z</dcterms:created>
  <dcterms:modified xsi:type="dcterms:W3CDTF">2026-05-04T16:41:00Z</dcterms:modified>
</cp:coreProperties>
</file>