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A20" w:rsidRPr="009D0CCB" w:rsidRDefault="00112A20" w:rsidP="00112A20">
      <w:pPr>
        <w:pStyle w:val="Heading1"/>
        <w:jc w:val="both"/>
        <w:rPr>
          <w:lang w:val="en-US"/>
        </w:rPr>
      </w:pPr>
      <w:r w:rsidRPr="009D0CCB">
        <w:rPr>
          <w:lang w:val="en-US"/>
        </w:rPr>
        <w:t xml:space="preserve">Part 1.2 </w:t>
      </w:r>
      <w:r w:rsidRPr="009D0CCB">
        <w:t>Reviewing</w:t>
      </w:r>
      <w:r w:rsidRPr="009D0CCB">
        <w:rPr>
          <w:lang w:val="en-US"/>
        </w:rPr>
        <w:t xml:space="preserve"> Sheet</w:t>
      </w:r>
    </w:p>
    <w:p w:rsidR="00112A20" w:rsidRPr="009D0CCB" w:rsidRDefault="00112A20" w:rsidP="00112A20">
      <w:pPr>
        <w:numPr>
          <w:ilvl w:val="0"/>
          <w:numId w:val="1"/>
        </w:numPr>
        <w:ind w:left="360"/>
        <w:contextualSpacing/>
        <w:jc w:val="both"/>
        <w:rPr>
          <w:szCs w:val="24"/>
          <w:lang w:val="en-US"/>
        </w:rPr>
      </w:pPr>
      <w:r w:rsidRPr="009D0CCB">
        <w:rPr>
          <w:szCs w:val="24"/>
          <w:lang w:val="en-US"/>
        </w:rPr>
        <w:t>What do you THINK the author is trying to convey? (Approximately 2.3 sentences summarizing what you think the authors are trying to say in this report)</w:t>
      </w: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Pr="009D0CCB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Pr="009D0CCB" w:rsidRDefault="00112A20" w:rsidP="00112A20">
      <w:pPr>
        <w:numPr>
          <w:ilvl w:val="0"/>
          <w:numId w:val="1"/>
        </w:numPr>
        <w:tabs>
          <w:tab w:val="left" w:pos="182"/>
        </w:tabs>
        <w:ind w:left="360" w:right="60"/>
        <w:contextualSpacing/>
        <w:jc w:val="both"/>
        <w:rPr>
          <w:szCs w:val="24"/>
          <w:lang w:val="en-US"/>
        </w:rPr>
      </w:pPr>
      <w:r w:rsidRPr="009D0CCB">
        <w:rPr>
          <w:szCs w:val="24"/>
          <w:lang w:val="en-US"/>
        </w:rPr>
        <w:t>What do you think is the general purpose of this report?</w:t>
      </w: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Pr="009D0CCB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Pr="009D0CCB" w:rsidRDefault="00112A20" w:rsidP="00112A20">
      <w:pPr>
        <w:numPr>
          <w:ilvl w:val="0"/>
          <w:numId w:val="1"/>
        </w:numPr>
        <w:ind w:left="360"/>
        <w:contextualSpacing/>
        <w:jc w:val="both"/>
        <w:rPr>
          <w:szCs w:val="24"/>
          <w:lang w:val="en-US"/>
        </w:rPr>
      </w:pPr>
      <w:r w:rsidRPr="009D0CCB">
        <w:rPr>
          <w:szCs w:val="24"/>
          <w:lang w:val="en-US"/>
        </w:rPr>
        <w:t>What do you think is the specific purpose(s)?</w:t>
      </w: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Default="00112A20" w:rsidP="00112A20">
      <w:pPr>
        <w:numPr>
          <w:ilvl w:val="0"/>
          <w:numId w:val="1"/>
        </w:numPr>
        <w:ind w:left="360"/>
        <w:contextualSpacing/>
        <w:jc w:val="both"/>
        <w:rPr>
          <w:szCs w:val="24"/>
          <w:lang w:val="en-US"/>
        </w:rPr>
      </w:pPr>
      <w:r w:rsidRPr="00F273DD">
        <w:rPr>
          <w:szCs w:val="24"/>
          <w:lang w:val="en-US"/>
        </w:rPr>
        <w:t>What changes do you</w:t>
      </w:r>
      <w:r>
        <w:rPr>
          <w:szCs w:val="24"/>
          <w:lang w:val="en-US"/>
        </w:rPr>
        <w:t xml:space="preserve"> think this report is trying to </w:t>
      </w:r>
      <w:r w:rsidRPr="00F273DD">
        <w:rPr>
          <w:szCs w:val="24"/>
          <w:lang w:val="en-US"/>
        </w:rPr>
        <w:t>make for the company? Has anything changed?</w:t>
      </w: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Pr="009D0CCB" w:rsidRDefault="00112A20" w:rsidP="00112A20">
      <w:pPr>
        <w:numPr>
          <w:ilvl w:val="0"/>
          <w:numId w:val="1"/>
        </w:numPr>
        <w:ind w:left="360"/>
        <w:contextualSpacing/>
        <w:jc w:val="both"/>
        <w:rPr>
          <w:szCs w:val="24"/>
          <w:lang w:val="en-US"/>
        </w:rPr>
      </w:pPr>
      <w:r w:rsidRPr="009D0CCB">
        <w:rPr>
          <w:szCs w:val="24"/>
          <w:lang w:val="en-US"/>
        </w:rPr>
        <w:t>How well did the authors address each audience?</w:t>
      </w: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Pr="009D0CCB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Pr="009D0CCB" w:rsidRDefault="00112A20" w:rsidP="00112A20">
      <w:pPr>
        <w:numPr>
          <w:ilvl w:val="0"/>
          <w:numId w:val="1"/>
        </w:numPr>
        <w:ind w:left="360"/>
        <w:contextualSpacing/>
        <w:jc w:val="both"/>
        <w:rPr>
          <w:szCs w:val="24"/>
          <w:lang w:val="en-US"/>
        </w:rPr>
      </w:pPr>
      <w:r w:rsidRPr="009D0CCB">
        <w:rPr>
          <w:szCs w:val="24"/>
          <w:lang w:val="en-US"/>
        </w:rPr>
        <w:t>How can this report be improved?</w:t>
      </w: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  <w:bookmarkStart w:id="0" w:name="_GoBack"/>
      <w:bookmarkEnd w:id="0"/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Pr="009D0CCB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112A20" w:rsidRPr="009D0CCB" w:rsidRDefault="00112A20" w:rsidP="00112A20">
      <w:pPr>
        <w:numPr>
          <w:ilvl w:val="0"/>
          <w:numId w:val="1"/>
        </w:numPr>
        <w:tabs>
          <w:tab w:val="left" w:pos="180"/>
        </w:tabs>
        <w:ind w:left="360"/>
        <w:contextualSpacing/>
        <w:jc w:val="both"/>
        <w:rPr>
          <w:szCs w:val="24"/>
          <w:lang w:val="en-US"/>
        </w:rPr>
      </w:pPr>
      <w:r w:rsidRPr="009D0CCB">
        <w:rPr>
          <w:szCs w:val="24"/>
          <w:lang w:val="en-US"/>
        </w:rPr>
        <w:t>Was this report aesthetically pleasing?</w:t>
      </w:r>
    </w:p>
    <w:p w:rsidR="00112A20" w:rsidRPr="009D0CCB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Pr="009D0CCB" w:rsidRDefault="00112A20" w:rsidP="00112A20">
      <w:pPr>
        <w:contextualSpacing/>
        <w:jc w:val="both"/>
        <w:rPr>
          <w:szCs w:val="24"/>
          <w:lang w:val="en-US"/>
        </w:rPr>
      </w:pPr>
    </w:p>
    <w:p w:rsidR="00112A20" w:rsidRPr="009D0CCB" w:rsidRDefault="00112A20" w:rsidP="00112A20">
      <w:pPr>
        <w:numPr>
          <w:ilvl w:val="0"/>
          <w:numId w:val="1"/>
        </w:numPr>
        <w:tabs>
          <w:tab w:val="left" w:pos="180"/>
        </w:tabs>
        <w:ind w:left="360"/>
        <w:contextualSpacing/>
        <w:jc w:val="both"/>
        <w:rPr>
          <w:szCs w:val="24"/>
          <w:lang w:val="en-US"/>
        </w:rPr>
      </w:pPr>
      <w:r w:rsidRPr="009D0CCB">
        <w:rPr>
          <w:szCs w:val="24"/>
          <w:lang w:val="en-US"/>
        </w:rPr>
        <w:t>On a scale of 1 – 10, how would you rate this report? Explain</w:t>
      </w:r>
    </w:p>
    <w:p w:rsidR="00112A20" w:rsidRPr="009D0CCB" w:rsidRDefault="00112A20" w:rsidP="00112A20">
      <w:pPr>
        <w:tabs>
          <w:tab w:val="left" w:pos="180"/>
        </w:tabs>
        <w:ind w:hanging="171"/>
        <w:contextualSpacing/>
        <w:jc w:val="both"/>
        <w:rPr>
          <w:szCs w:val="24"/>
          <w:lang w:val="en-US"/>
        </w:rPr>
        <w:sectPr w:rsidR="00112A20" w:rsidRPr="009D0CCB" w:rsidSect="00226D8B">
          <w:footerReference w:type="default" r:id="rId5"/>
          <w:pgSz w:w="11907" w:h="16839" w:code="9"/>
          <w:pgMar w:top="1440" w:right="1440" w:bottom="1440" w:left="1440" w:header="0" w:footer="690" w:gutter="0"/>
          <w:cols w:space="0"/>
          <w:docGrid w:linePitch="360"/>
        </w:sectPr>
      </w:pPr>
    </w:p>
    <w:p w:rsidR="00112A20" w:rsidRPr="009D0CCB" w:rsidRDefault="00112A20" w:rsidP="00112A20">
      <w:pPr>
        <w:contextualSpacing/>
        <w:jc w:val="both"/>
        <w:rPr>
          <w:rFonts w:eastAsia="Times New Roman"/>
          <w:szCs w:val="24"/>
          <w:lang w:val="en-US"/>
        </w:rPr>
      </w:pPr>
    </w:p>
    <w:p w:rsidR="008362A1" w:rsidRDefault="00112A20" w:rsidP="00112A20">
      <w:pPr>
        <w:contextualSpacing/>
        <w:jc w:val="both"/>
      </w:pPr>
      <w:r w:rsidRPr="00F273DD">
        <w:rPr>
          <w:rFonts w:eastAsia="Times New Roman"/>
          <w:szCs w:val="24"/>
          <w:lang w:val="en-US"/>
        </w:rPr>
        <w:t>Reviewer Names:</w:t>
      </w:r>
    </w:p>
    <w:sectPr w:rsidR="008362A1" w:rsidSect="00226D8B">
      <w:type w:val="continuous"/>
      <w:pgSz w:w="11907" w:h="16839" w:code="9"/>
      <w:pgMar w:top="1440" w:right="1440" w:bottom="1440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75E" w:rsidRDefault="00112A20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Cs w:val="24"/>
      </w:rPr>
      <w:fldChar w:fldCharType="end"/>
    </w:r>
  </w:p>
  <w:p w:rsidR="009F775E" w:rsidRDefault="00112A2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B612E"/>
    <w:multiLevelType w:val="hybridMultilevel"/>
    <w:tmpl w:val="BCBAC9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YwM7I0Nzc0NDc1N7BQ0lEKTi0uzszPAykwrAUAI8exOSwAAAA="/>
  </w:docVars>
  <w:rsids>
    <w:rsidRoot w:val="00112A20"/>
    <w:rsid w:val="00112A20"/>
    <w:rsid w:val="008362A1"/>
    <w:rsid w:val="00F0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995DA-266D-44A3-BAAB-D4B6CF89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A20"/>
    <w:pPr>
      <w:spacing w:after="0" w:line="240" w:lineRule="auto"/>
    </w:pPr>
    <w:rPr>
      <w:rFonts w:ascii="Calibri" w:eastAsia="Calibri" w:hAnsi="Calibri" w:cs="Arial"/>
      <w:sz w:val="24"/>
      <w:szCs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A20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A20"/>
    <w:rPr>
      <w:rFonts w:ascii="Calibri Light" w:eastAsia="Times New Roman" w:hAnsi="Calibri Light" w:cs="Times New Roman"/>
      <w:b/>
      <w:bCs/>
      <w:kern w:val="32"/>
      <w:sz w:val="32"/>
      <w:szCs w:val="32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112A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A20"/>
    <w:rPr>
      <w:rFonts w:ascii="Calibri" w:eastAsia="Calibri" w:hAnsi="Calibri" w:cs="Arial"/>
      <w:sz w:val="24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Fatimy</dc:creator>
  <cp:keywords/>
  <dc:description/>
  <cp:lastModifiedBy>Fatimy</cp:lastModifiedBy>
  <cp:revision>1</cp:revision>
  <dcterms:created xsi:type="dcterms:W3CDTF">2018-02-23T12:36:00Z</dcterms:created>
  <dcterms:modified xsi:type="dcterms:W3CDTF">2018-02-23T12:36:00Z</dcterms:modified>
</cp:coreProperties>
</file>