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F17AC0" w14:textId="15282775" w:rsidR="00C84B3B" w:rsidRDefault="00C84B3B" w:rsidP="00C84B3B">
      <w:pPr>
        <w:pStyle w:val="2"/>
        <w:jc w:val="center"/>
        <w:rPr>
          <w:lang w:val="ru-RU"/>
        </w:rPr>
      </w:pPr>
      <w:r>
        <w:t>Робота №</w:t>
      </w:r>
      <w:r w:rsidRPr="0079144E">
        <w:rPr>
          <w:lang w:val="ru-RU"/>
        </w:rPr>
        <w:t>0</w:t>
      </w:r>
      <w:r w:rsidR="00655E78">
        <w:rPr>
          <w:lang w:val="en-US"/>
        </w:rPr>
        <w:t>5</w:t>
      </w:r>
    </w:p>
    <w:p w14:paraId="39B604A3" w14:textId="77777777" w:rsidR="00C43458" w:rsidRPr="00C43458" w:rsidRDefault="00C43458" w:rsidP="00C43458">
      <w:pPr>
        <w:rPr>
          <w:lang w:val="ru-RU"/>
        </w:rPr>
      </w:pPr>
    </w:p>
    <w:p w14:paraId="6013441A" w14:textId="44513C41" w:rsidR="00280655" w:rsidRPr="00C43458" w:rsidRDefault="00280655" w:rsidP="00280655">
      <w:pPr>
        <w:jc w:val="center"/>
        <w:rPr>
          <w:i/>
          <w:sz w:val="28"/>
          <w:szCs w:val="28"/>
        </w:rPr>
      </w:pPr>
      <w:proofErr w:type="gramStart"/>
      <w:r>
        <w:rPr>
          <w:i/>
          <w:sz w:val="28"/>
          <w:szCs w:val="28"/>
          <w:lang w:val="en-US"/>
        </w:rPr>
        <w:t>LL</w:t>
      </w:r>
      <w:r w:rsidRPr="00C43458">
        <w:rPr>
          <w:i/>
          <w:sz w:val="28"/>
          <w:szCs w:val="28"/>
          <w:lang w:val="ru-RU"/>
        </w:rPr>
        <w:t>(</w:t>
      </w:r>
      <w:proofErr w:type="gramEnd"/>
      <w:r w:rsidRPr="00C43458">
        <w:rPr>
          <w:i/>
          <w:sz w:val="28"/>
          <w:szCs w:val="28"/>
          <w:lang w:val="ru-RU"/>
        </w:rPr>
        <w:t xml:space="preserve">1) </w:t>
      </w:r>
      <w:r w:rsidR="00C43458">
        <w:rPr>
          <w:i/>
          <w:sz w:val="28"/>
          <w:szCs w:val="28"/>
        </w:rPr>
        <w:t>граматики</w:t>
      </w:r>
    </w:p>
    <w:p w14:paraId="170C4828" w14:textId="77777777" w:rsidR="009719AD" w:rsidRDefault="009719AD" w:rsidP="00F84773">
      <w:pPr>
        <w:rPr>
          <w:iCs/>
        </w:rPr>
      </w:pPr>
      <w:proofErr w:type="gramStart"/>
      <w:r w:rsidRPr="009719AD">
        <w:rPr>
          <w:iCs/>
          <w:lang w:val="en-US"/>
        </w:rPr>
        <w:t>LL</w:t>
      </w:r>
      <w:r w:rsidRPr="009719AD">
        <w:rPr>
          <w:iCs/>
          <w:lang w:val="ru-RU"/>
        </w:rPr>
        <w:t>(</w:t>
      </w:r>
      <w:proofErr w:type="gramEnd"/>
      <w:r w:rsidRPr="009719AD">
        <w:rPr>
          <w:iCs/>
          <w:lang w:val="ru-RU"/>
        </w:rPr>
        <w:t>1)-</w:t>
      </w:r>
      <w:r>
        <w:rPr>
          <w:iCs/>
        </w:rPr>
        <w:t xml:space="preserve">граматики – широкий клас КВ-граматик, котрі допускають ефективний синтаксичний аналіз. Тобто існує алгоритм, котрий для довільної </w:t>
      </w:r>
      <w:r w:rsidRPr="009719AD">
        <w:rPr>
          <w:iCs/>
          <w:lang w:val="en-US"/>
        </w:rPr>
        <w:t>LL</w:t>
      </w:r>
      <w:r w:rsidRPr="009719AD">
        <w:rPr>
          <w:iCs/>
        </w:rPr>
        <w:t>(1)-</w:t>
      </w:r>
      <w:r>
        <w:rPr>
          <w:iCs/>
        </w:rPr>
        <w:t xml:space="preserve">граматики </w:t>
      </w:r>
      <w:r>
        <w:rPr>
          <w:lang w:val="en-US"/>
        </w:rPr>
        <w:t>G</w:t>
      </w:r>
      <w:r>
        <w:rPr>
          <w:iCs/>
        </w:rPr>
        <w:t xml:space="preserve"> будує синтаксичний аналізатор, що допускає ефективний синтаксичний аналіз мови</w:t>
      </w:r>
      <w:r w:rsidRPr="009719AD">
        <w:rPr>
          <w:iCs/>
        </w:rPr>
        <w:t xml:space="preserve"> </w:t>
      </w:r>
      <w:r>
        <w:rPr>
          <w:iCs/>
          <w:lang w:val="en-US"/>
        </w:rPr>
        <w:t>L</w:t>
      </w:r>
      <w:r w:rsidRPr="009719AD">
        <w:rPr>
          <w:iCs/>
        </w:rPr>
        <w:t>(</w:t>
      </w:r>
      <w:r>
        <w:rPr>
          <w:iCs/>
          <w:lang w:val="en-US"/>
        </w:rPr>
        <w:t>G</w:t>
      </w:r>
      <w:r w:rsidRPr="009719AD">
        <w:rPr>
          <w:iCs/>
        </w:rPr>
        <w:t>).</w:t>
      </w:r>
    </w:p>
    <w:p w14:paraId="330B81A6" w14:textId="77777777" w:rsidR="004A06DC" w:rsidRDefault="009719AD" w:rsidP="00F84773">
      <w:pPr>
        <w:rPr>
          <w:iCs/>
        </w:rPr>
      </w:pPr>
      <w:r>
        <w:rPr>
          <w:iCs/>
        </w:rPr>
        <w:t xml:space="preserve">Мета роботи – реалізувати  </w:t>
      </w:r>
      <w:r w:rsidR="001B5814" w:rsidRPr="009719AD">
        <w:rPr>
          <w:iCs/>
          <w:lang w:val="en-US"/>
        </w:rPr>
        <w:t>LL</w:t>
      </w:r>
      <w:r w:rsidR="001B5814" w:rsidRPr="009719AD">
        <w:rPr>
          <w:iCs/>
          <w:lang w:val="ru-RU"/>
        </w:rPr>
        <w:t>(1)</w:t>
      </w:r>
      <w:r>
        <w:rPr>
          <w:iCs/>
        </w:rPr>
        <w:t xml:space="preserve">-аналіз у випадку простого представлення КВ-граматик.  </w:t>
      </w:r>
    </w:p>
    <w:p w14:paraId="1A327BFC" w14:textId="21166CA4" w:rsidR="00A436F3" w:rsidRDefault="001B1543" w:rsidP="0028474D">
      <w:pPr>
        <w:pStyle w:val="af"/>
        <w:rPr>
          <w:lang w:val="ru-RU"/>
        </w:rPr>
      </w:pPr>
      <w:r>
        <w:t xml:space="preserve">Більш детальну інформацію </w:t>
      </w:r>
      <w:r w:rsidR="007B718B">
        <w:t xml:space="preserve">про </w:t>
      </w:r>
      <w:r w:rsidR="007B718B" w:rsidRPr="009719AD">
        <w:rPr>
          <w:lang w:val="en-US"/>
        </w:rPr>
        <w:t>LL</w:t>
      </w:r>
      <w:r w:rsidR="007B718B" w:rsidRPr="009719AD">
        <w:rPr>
          <w:lang w:val="ru-RU"/>
        </w:rPr>
        <w:t>(1)-</w:t>
      </w:r>
      <w:r w:rsidR="007B718B">
        <w:t xml:space="preserve">граматики можна знайти в </w:t>
      </w:r>
      <w:r w:rsidR="00262EBB">
        <w:t xml:space="preserve">підручнику </w:t>
      </w:r>
      <w:proofErr w:type="spellStart"/>
      <w:r w:rsidR="006863F8">
        <w:t>Ахо</w:t>
      </w:r>
      <w:proofErr w:type="spellEnd"/>
      <w:r w:rsidR="00FB746B">
        <w:t xml:space="preserve"> Д, Лам М</w:t>
      </w:r>
      <w:r w:rsidR="00C110AB">
        <w:t xml:space="preserve">, Сети Р, </w:t>
      </w:r>
      <w:proofErr w:type="spellStart"/>
      <w:r w:rsidR="00C110AB">
        <w:t>Ульман</w:t>
      </w:r>
      <w:proofErr w:type="spellEnd"/>
      <w:r w:rsidR="00C110AB">
        <w:t xml:space="preserve"> </w:t>
      </w:r>
      <w:proofErr w:type="spellStart"/>
      <w:r w:rsidR="00C110AB">
        <w:t>Дж</w:t>
      </w:r>
      <w:proofErr w:type="spellEnd"/>
      <w:r w:rsidR="00C110AB">
        <w:t xml:space="preserve">. </w:t>
      </w:r>
      <w:proofErr w:type="spellStart"/>
      <w:r w:rsidR="00C110AB">
        <w:t>Компил</w:t>
      </w:r>
      <w:r w:rsidR="009718DE">
        <w:t>ятор</w:t>
      </w:r>
      <w:proofErr w:type="spellEnd"/>
      <w:r w:rsidR="009718DE">
        <w:rPr>
          <w:lang w:val="ru-RU"/>
        </w:rPr>
        <w:t>ы</w:t>
      </w:r>
      <w:r w:rsidR="009718DE">
        <w:t>: принцип</w:t>
      </w:r>
      <w:r w:rsidR="00DD4DA4">
        <w:rPr>
          <w:lang w:val="ru-RU"/>
        </w:rPr>
        <w:t>ы</w:t>
      </w:r>
      <w:r w:rsidR="009718DE">
        <w:t xml:space="preserve">, </w:t>
      </w:r>
      <w:proofErr w:type="spellStart"/>
      <w:r w:rsidR="009718DE">
        <w:t>технологии</w:t>
      </w:r>
      <w:proofErr w:type="spellEnd"/>
      <w:r w:rsidR="009718DE">
        <w:t xml:space="preserve"> </w:t>
      </w:r>
      <w:r w:rsidR="00DD4DA4">
        <w:rPr>
          <w:lang w:val="ru-RU"/>
        </w:rPr>
        <w:t>и инс</w:t>
      </w:r>
      <w:r w:rsidR="00A436F3">
        <w:rPr>
          <w:lang w:val="ru-RU"/>
        </w:rPr>
        <w:t>т</w:t>
      </w:r>
      <w:r w:rsidR="00DD4DA4">
        <w:rPr>
          <w:lang w:val="ru-RU"/>
        </w:rPr>
        <w:t>рументарий</w:t>
      </w:r>
      <w:r w:rsidR="00440584">
        <w:rPr>
          <w:lang w:val="ru-RU"/>
        </w:rPr>
        <w:t>.</w:t>
      </w:r>
      <w:r w:rsidR="00A436F3">
        <w:rPr>
          <w:lang w:val="ru-RU"/>
        </w:rPr>
        <w:t xml:space="preserve"> (</w:t>
      </w:r>
      <w:r w:rsidR="00095D12">
        <w:rPr>
          <w:lang w:val="ru-RU"/>
        </w:rPr>
        <w:t>4.4 Нисходящий синтаксический анализ)</w:t>
      </w:r>
      <w:r w:rsidR="00440584">
        <w:rPr>
          <w:lang w:val="ru-RU"/>
        </w:rPr>
        <w:t xml:space="preserve"> </w:t>
      </w:r>
    </w:p>
    <w:p w14:paraId="33FF53BF" w14:textId="429E386D" w:rsidR="00D93F00" w:rsidRDefault="001B5814" w:rsidP="00F84773">
      <w:r>
        <w:rPr>
          <w:iCs/>
        </w:rPr>
        <w:t xml:space="preserve">Для довільної </w:t>
      </w:r>
      <w:r>
        <w:t xml:space="preserve">КВ граматики </w:t>
      </w:r>
      <w:r w:rsidR="00D93F00">
        <w:t xml:space="preserve"> </w:t>
      </w:r>
      <w:r w:rsidR="00D93F00">
        <w:rPr>
          <w:lang w:val="en-US"/>
        </w:rPr>
        <w:t>G</w:t>
      </w:r>
      <w:r w:rsidR="00D93F00" w:rsidRPr="007A74D8">
        <w:t xml:space="preserve"> = (</w:t>
      </w:r>
      <w:r w:rsidR="00D93F00">
        <w:rPr>
          <w:lang w:val="en-US"/>
        </w:rPr>
        <w:t>V</w:t>
      </w:r>
      <w:r w:rsidR="00D93F00">
        <w:rPr>
          <w:vertAlign w:val="subscript"/>
          <w:lang w:val="en-US"/>
        </w:rPr>
        <w:t>N</w:t>
      </w:r>
      <w:r w:rsidR="00D93F00" w:rsidRPr="007A74D8">
        <w:t xml:space="preserve">, </w:t>
      </w:r>
      <w:r w:rsidR="00D93F00">
        <w:rPr>
          <w:lang w:val="en-US"/>
        </w:rPr>
        <w:t>V</w:t>
      </w:r>
      <w:r w:rsidR="00D93F00">
        <w:rPr>
          <w:vertAlign w:val="subscript"/>
          <w:lang w:val="en-US"/>
        </w:rPr>
        <w:t>T</w:t>
      </w:r>
      <w:r w:rsidR="00D93F00" w:rsidRPr="007A74D8">
        <w:t xml:space="preserve">, </w:t>
      </w:r>
      <w:r w:rsidR="00D93F00">
        <w:rPr>
          <w:lang w:val="en-US"/>
        </w:rPr>
        <w:t>P</w:t>
      </w:r>
      <w:r w:rsidR="00D93F00" w:rsidRPr="007A74D8">
        <w:t xml:space="preserve">, </w:t>
      </w:r>
      <w:r w:rsidR="00D93F00">
        <w:rPr>
          <w:lang w:val="en-US"/>
        </w:rPr>
        <w:t>S</w:t>
      </w:r>
      <w:r w:rsidR="00D93F00" w:rsidRPr="007A74D8">
        <w:t xml:space="preserve">) </w:t>
      </w:r>
      <w:r w:rsidR="00D93F00">
        <w:t xml:space="preserve"> з об’єднаним алфавітом </w:t>
      </w:r>
      <w:r w:rsidR="00D93F00">
        <w:rPr>
          <w:lang w:val="en-US"/>
        </w:rPr>
        <w:t>V</w:t>
      </w:r>
      <w:r w:rsidR="00D93F00" w:rsidRPr="00D93F00">
        <w:t xml:space="preserve"> = </w:t>
      </w:r>
      <w:r w:rsidR="00D93F00">
        <w:rPr>
          <w:lang w:val="en-US"/>
        </w:rPr>
        <w:t>V</w:t>
      </w:r>
      <w:r w:rsidR="00D93F00">
        <w:rPr>
          <w:vertAlign w:val="subscript"/>
          <w:lang w:val="en-US"/>
        </w:rPr>
        <w:t>N</w:t>
      </w:r>
      <w:r w:rsidR="00D93F00">
        <w:rPr>
          <w:vertAlign w:val="subscript"/>
        </w:rPr>
        <w:t xml:space="preserve"> </w:t>
      </w:r>
      <w:r w:rsidR="00D93F00">
        <w:t xml:space="preserve"> </w:t>
      </w:r>
      <w:r w:rsidR="00D93F00" w:rsidRPr="0097163B">
        <w:rPr>
          <w:position w:val="-8"/>
        </w:rPr>
        <w:object w:dxaOrig="240" w:dyaOrig="300" w14:anchorId="3BE986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85pt;height:15.05pt" o:ole="">
            <v:imagedata r:id="rId6" o:title=""/>
          </v:shape>
          <o:OLEObject Type="Embed" ProgID="Equation.3" ShapeID="_x0000_i1025" DrawAspect="Content" ObjectID="_1633807827" r:id="rId7"/>
        </w:object>
      </w:r>
      <w:r w:rsidR="00D93F00" w:rsidRPr="00215570">
        <w:t xml:space="preserve"> </w:t>
      </w:r>
      <w:r w:rsidR="00D93F00">
        <w:rPr>
          <w:lang w:val="en-US"/>
        </w:rPr>
        <w:t>V</w:t>
      </w:r>
      <w:r w:rsidR="00D93F00">
        <w:rPr>
          <w:vertAlign w:val="subscript"/>
          <w:lang w:val="en-US"/>
        </w:rPr>
        <w:t>T</w:t>
      </w:r>
      <w:r>
        <w:t xml:space="preserve"> можна визначити </w:t>
      </w:r>
      <w:r w:rsidR="00D962FC">
        <w:t xml:space="preserve">наступну </w:t>
      </w:r>
      <w:r>
        <w:t xml:space="preserve">функцію </w:t>
      </w:r>
      <w:r w:rsidRPr="001B5814">
        <w:rPr>
          <w:i/>
          <w:iCs/>
          <w:lang w:val="en-US"/>
        </w:rPr>
        <w:t>first</w:t>
      </w:r>
      <w:r w:rsidR="00D93F00">
        <w:t>.</w:t>
      </w:r>
    </w:p>
    <w:p w14:paraId="6BF53C58" w14:textId="211C0FB9" w:rsidR="00F84773" w:rsidRDefault="00D93F00" w:rsidP="00D93F00">
      <w:pPr>
        <w:pStyle w:val="a6"/>
        <w:numPr>
          <w:ilvl w:val="0"/>
          <w:numId w:val="4"/>
        </w:numPr>
      </w:pPr>
      <w:r>
        <w:t xml:space="preserve">Якщо </w:t>
      </w:r>
      <w:r w:rsidRPr="00DC293E">
        <w:rPr>
          <w:lang w:val="ru-RU"/>
        </w:rPr>
        <w:t>α</w:t>
      </w:r>
      <w:r w:rsidRPr="00DC293E">
        <w:rPr>
          <w:vertAlign w:val="subscript"/>
        </w:rPr>
        <w:t xml:space="preserve"> </w:t>
      </w:r>
      <w:r w:rsidRPr="0097163B">
        <w:rPr>
          <w:position w:val="-4"/>
          <w:lang w:val="ru-RU"/>
        </w:rPr>
        <w:object w:dxaOrig="200" w:dyaOrig="200" w14:anchorId="5368D856">
          <v:shape id="_x0000_i1026" type="#_x0000_t75" style="width:10.05pt;height:10.05pt" o:ole="">
            <v:imagedata r:id="rId8" o:title=""/>
          </v:shape>
          <o:OLEObject Type="Embed" ProgID="Equation.3" ShapeID="_x0000_i1026" DrawAspect="Content" ObjectID="_1633807828" r:id="rId9"/>
        </w:object>
      </w:r>
      <w:r w:rsidRPr="0097163B">
        <w:t xml:space="preserve"> </w:t>
      </w:r>
      <w:r w:rsidRPr="00DC293E">
        <w:rPr>
          <w:lang w:val="en-US"/>
        </w:rPr>
        <w:t>V</w:t>
      </w:r>
      <w:r w:rsidRPr="00DC293E">
        <w:rPr>
          <w:vertAlign w:val="superscript"/>
        </w:rPr>
        <w:t>*</w:t>
      </w:r>
      <w:r>
        <w:t xml:space="preserve">, то </w:t>
      </w:r>
      <w:r>
        <w:rPr>
          <w:lang w:val="en-US"/>
        </w:rPr>
        <w:t>first</w:t>
      </w:r>
      <w:r w:rsidRPr="00D93F00">
        <w:t>(</w:t>
      </w:r>
      <w:r w:rsidRPr="00DC293E">
        <w:rPr>
          <w:lang w:val="ru-RU"/>
        </w:rPr>
        <w:t>α</w:t>
      </w:r>
      <w:r w:rsidRPr="00D93F00">
        <w:t>) = {</w:t>
      </w:r>
      <w:r>
        <w:rPr>
          <w:lang w:val="en-US"/>
        </w:rPr>
        <w:t>a</w:t>
      </w:r>
      <w:r w:rsidRPr="00D93F00">
        <w:t xml:space="preserve"> </w:t>
      </w:r>
      <w:r w:rsidRPr="0097163B">
        <w:rPr>
          <w:position w:val="-4"/>
          <w:lang w:val="ru-RU"/>
        </w:rPr>
        <w:object w:dxaOrig="200" w:dyaOrig="200" w14:anchorId="7897AD81">
          <v:shape id="_x0000_i1027" type="#_x0000_t75" style="width:10.05pt;height:10.05pt" o:ole="">
            <v:imagedata r:id="rId8" o:title=""/>
          </v:shape>
          <o:OLEObject Type="Embed" ProgID="Equation.3" ShapeID="_x0000_i1027" DrawAspect="Content" ObjectID="_1633807829" r:id="rId10"/>
        </w:object>
      </w:r>
      <w:r w:rsidRPr="00D93F00">
        <w:t xml:space="preserve"> </w:t>
      </w:r>
      <w:r w:rsidRPr="003A1F47">
        <w:rPr>
          <w:lang w:val="en-US"/>
        </w:rPr>
        <w:t>V</w:t>
      </w:r>
      <w:r w:rsidRPr="003A1F47">
        <w:rPr>
          <w:vertAlign w:val="subscript"/>
          <w:lang w:val="en-US"/>
        </w:rPr>
        <w:t>T</w:t>
      </w:r>
      <w:r w:rsidRPr="00D93F00">
        <w:t xml:space="preserve"> | </w:t>
      </w:r>
      <w:r w:rsidRPr="00DC293E">
        <w:rPr>
          <w:lang w:val="ru-RU"/>
        </w:rPr>
        <w:t>α</w:t>
      </w:r>
      <w:r w:rsidRPr="00D93F00">
        <w:t xml:space="preserve">  </w:t>
      </w:r>
      <w:r w:rsidRPr="00BF622A">
        <w:t>*=</w:t>
      </w:r>
      <w:proofErr w:type="spellStart"/>
      <w:r>
        <w:rPr>
          <w:lang w:val="en-US"/>
        </w:rPr>
        <w:t>lm</w:t>
      </w:r>
      <w:proofErr w:type="spellEnd"/>
      <w:r w:rsidRPr="00BF622A">
        <w:t xml:space="preserve">&gt; </w:t>
      </w:r>
      <w:r>
        <w:rPr>
          <w:lang w:val="en-US"/>
        </w:rPr>
        <w:t>ax</w:t>
      </w:r>
      <w:r w:rsidRPr="00D93F00">
        <w:t xml:space="preserve">, </w:t>
      </w:r>
      <w:r>
        <w:rPr>
          <w:lang w:val="en-US"/>
        </w:rPr>
        <w:t>x</w:t>
      </w:r>
      <w:r w:rsidRPr="0097163B">
        <w:rPr>
          <w:position w:val="-4"/>
          <w:lang w:val="ru-RU"/>
        </w:rPr>
        <w:object w:dxaOrig="200" w:dyaOrig="200" w14:anchorId="1A5C2434">
          <v:shape id="_x0000_i1028" type="#_x0000_t75" style="width:10.05pt;height:10.05pt" o:ole="">
            <v:imagedata r:id="rId8" o:title=""/>
          </v:shape>
          <o:OLEObject Type="Embed" ProgID="Equation.3" ShapeID="_x0000_i1028" DrawAspect="Content" ObjectID="_1633807830" r:id="rId11"/>
        </w:object>
      </w:r>
      <w:r w:rsidRPr="003A1F47">
        <w:rPr>
          <w:lang w:val="en-US"/>
        </w:rPr>
        <w:t>V</w:t>
      </w:r>
      <w:r w:rsidRPr="003A1F47">
        <w:rPr>
          <w:vertAlign w:val="subscript"/>
          <w:lang w:val="en-US"/>
        </w:rPr>
        <w:t>T</w:t>
      </w:r>
      <w:r w:rsidRPr="003A1F47">
        <w:rPr>
          <w:vertAlign w:val="subscript"/>
        </w:rPr>
        <w:t xml:space="preserve"> </w:t>
      </w:r>
      <w:r w:rsidRPr="00D93F00">
        <w:rPr>
          <w:vertAlign w:val="superscript"/>
        </w:rPr>
        <w:t>*</w:t>
      </w:r>
      <w:r w:rsidRPr="00D93F00">
        <w:t xml:space="preserve">} </w:t>
      </w:r>
      <w:r w:rsidR="0076523C" w:rsidRPr="0097163B">
        <w:rPr>
          <w:position w:val="-8"/>
        </w:rPr>
        <w:object w:dxaOrig="240" w:dyaOrig="300" w14:anchorId="5E19C347">
          <v:shape id="_x0000_i1029" type="#_x0000_t75" style="width:11.85pt;height:15.05pt" o:ole="">
            <v:imagedata r:id="rId6" o:title=""/>
          </v:shape>
          <o:OLEObject Type="Embed" ProgID="Equation.3" ShapeID="_x0000_i1029" DrawAspect="Content" ObjectID="_1633807831" r:id="rId12"/>
        </w:object>
      </w:r>
      <w:r w:rsidR="0076523C" w:rsidRPr="00215570">
        <w:t xml:space="preserve"> </w:t>
      </w:r>
      <w:r w:rsidR="0076523C" w:rsidRPr="0076523C">
        <w:t>{</w:t>
      </w:r>
      <w:r w:rsidR="00550A79" w:rsidRPr="00550A79">
        <w:t>$</w:t>
      </w:r>
      <w:r w:rsidR="0076523C" w:rsidRPr="0076523C">
        <w:t xml:space="preserve"> | </w:t>
      </w:r>
      <w:r w:rsidR="0076523C" w:rsidRPr="00DC293E">
        <w:rPr>
          <w:lang w:val="ru-RU"/>
        </w:rPr>
        <w:t>α</w:t>
      </w:r>
      <w:r w:rsidR="0076523C" w:rsidRPr="00D93F00">
        <w:t xml:space="preserve">  </w:t>
      </w:r>
      <w:r w:rsidR="0076523C" w:rsidRPr="00BF622A">
        <w:t xml:space="preserve">*=&gt; </w:t>
      </w:r>
      <w:r w:rsidR="00797466">
        <w:t>ε</w:t>
      </w:r>
      <w:r w:rsidR="00797466" w:rsidRPr="0076523C">
        <w:t xml:space="preserve"> </w:t>
      </w:r>
      <w:r w:rsidR="0076523C" w:rsidRPr="0076523C">
        <w:t>}</w:t>
      </w:r>
    </w:p>
    <w:p w14:paraId="4C9401B3" w14:textId="28B7E86E" w:rsidR="00B23821" w:rsidRDefault="00AB37D2" w:rsidP="00D93F00">
      <w:pPr>
        <w:pStyle w:val="a6"/>
        <w:numPr>
          <w:ilvl w:val="0"/>
          <w:numId w:val="4"/>
        </w:numPr>
      </w:pPr>
      <w:proofErr w:type="gramStart"/>
      <w:r w:rsidRPr="00DC293E">
        <w:rPr>
          <w:lang w:val="ru-RU"/>
        </w:rPr>
        <w:t>α</w:t>
      </w:r>
      <w:r w:rsidRPr="00D93F00">
        <w:t xml:space="preserve">  </w:t>
      </w:r>
      <w:r w:rsidRPr="00BF622A">
        <w:t>*</w:t>
      </w:r>
      <w:proofErr w:type="gramEnd"/>
      <w:r w:rsidRPr="00BF622A">
        <w:t>=</w:t>
      </w:r>
      <w:proofErr w:type="spellStart"/>
      <w:r>
        <w:rPr>
          <w:lang w:val="en-US"/>
        </w:rPr>
        <w:t>lm</w:t>
      </w:r>
      <w:proofErr w:type="spellEnd"/>
      <w:r w:rsidRPr="00BF622A">
        <w:t xml:space="preserve">&gt; </w:t>
      </w:r>
      <w:r>
        <w:rPr>
          <w:lang w:val="en-US"/>
        </w:rPr>
        <w:t>β</w:t>
      </w:r>
      <w:r w:rsidR="003D7D0D">
        <w:t xml:space="preserve"> – існує лівосторонній вивід слова </w:t>
      </w:r>
      <w:r w:rsidR="00BF651F">
        <w:rPr>
          <w:lang w:val="en-US"/>
        </w:rPr>
        <w:t>β</w:t>
      </w:r>
      <w:r w:rsidR="00BF651F">
        <w:t xml:space="preserve"> зі слова </w:t>
      </w:r>
      <w:r w:rsidR="00BF651F" w:rsidRPr="00DC293E">
        <w:rPr>
          <w:lang w:val="ru-RU"/>
        </w:rPr>
        <w:t>α</w:t>
      </w:r>
      <w:r w:rsidR="00BF651F" w:rsidRPr="00BF651F">
        <w:t>.</w:t>
      </w:r>
    </w:p>
    <w:p w14:paraId="500D2B46" w14:textId="6475A16B" w:rsidR="00797466" w:rsidRPr="003B20B4" w:rsidRDefault="00797466" w:rsidP="003B20B4">
      <w:pPr>
        <w:pStyle w:val="a6"/>
        <w:numPr>
          <w:ilvl w:val="0"/>
          <w:numId w:val="4"/>
        </w:numPr>
        <w:rPr>
          <w:lang w:val="en-US"/>
        </w:rPr>
      </w:pPr>
      <w:r>
        <w:t xml:space="preserve">Очевидно, що </w:t>
      </w:r>
      <w:r w:rsidRPr="003B20B4">
        <w:rPr>
          <w:lang w:val="en-US"/>
        </w:rPr>
        <w:t xml:space="preserve">first(a) ={a}, a </w:t>
      </w:r>
      <w:r w:rsidRPr="0097163B">
        <w:rPr>
          <w:position w:val="-4"/>
          <w:lang w:val="ru-RU"/>
        </w:rPr>
        <w:object w:dxaOrig="200" w:dyaOrig="200" w14:anchorId="320C193F">
          <v:shape id="_x0000_i1030" type="#_x0000_t75" style="width:10.05pt;height:10.05pt" o:ole="">
            <v:imagedata r:id="rId8" o:title=""/>
          </v:shape>
          <o:OLEObject Type="Embed" ProgID="Equation.3" ShapeID="_x0000_i1030" DrawAspect="Content" ObjectID="_1633807832" r:id="rId13"/>
        </w:object>
      </w:r>
      <w:r w:rsidRPr="00D93F00">
        <w:t xml:space="preserve"> </w:t>
      </w:r>
      <w:r w:rsidRPr="003B20B4">
        <w:rPr>
          <w:lang w:val="en-US"/>
        </w:rPr>
        <w:t>V</w:t>
      </w:r>
      <w:r w:rsidRPr="003B20B4">
        <w:rPr>
          <w:vertAlign w:val="subscript"/>
          <w:lang w:val="en-US"/>
        </w:rPr>
        <w:t>T</w:t>
      </w:r>
      <w:r w:rsidRPr="003B20B4">
        <w:rPr>
          <w:lang w:val="en-US"/>
        </w:rPr>
        <w:t>, first(</w:t>
      </w:r>
      <w:r>
        <w:t>ε</w:t>
      </w:r>
      <w:r w:rsidRPr="003B20B4">
        <w:rPr>
          <w:lang w:val="en-US"/>
        </w:rPr>
        <w:t>) = {</w:t>
      </w:r>
      <w:r w:rsidR="00550A79" w:rsidRPr="003B20B4">
        <w:rPr>
          <w:lang w:val="en-US"/>
        </w:rPr>
        <w:t>$</w:t>
      </w:r>
      <w:r w:rsidRPr="003B20B4">
        <w:rPr>
          <w:lang w:val="en-US"/>
        </w:rPr>
        <w:t>}.</w:t>
      </w:r>
    </w:p>
    <w:p w14:paraId="0FBE7D29" w14:textId="2D43C994" w:rsidR="001B5814" w:rsidRPr="001B5814" w:rsidRDefault="001B5814" w:rsidP="001B5814">
      <w:r>
        <w:t xml:space="preserve">Для довільної КВ граматики  </w:t>
      </w:r>
      <w:r>
        <w:rPr>
          <w:lang w:val="en-US"/>
        </w:rPr>
        <w:t>G</w:t>
      </w:r>
      <w:r w:rsidRPr="007A74D8">
        <w:t xml:space="preserve"> = (</w:t>
      </w:r>
      <w:r>
        <w:rPr>
          <w:lang w:val="en-US"/>
        </w:rPr>
        <w:t>V</w:t>
      </w:r>
      <w:r>
        <w:rPr>
          <w:vertAlign w:val="subscript"/>
          <w:lang w:val="en-US"/>
        </w:rPr>
        <w:t>N</w:t>
      </w:r>
      <w:r w:rsidRPr="007A74D8">
        <w:t xml:space="preserve">, </w:t>
      </w:r>
      <w:r>
        <w:rPr>
          <w:lang w:val="en-US"/>
        </w:rPr>
        <w:t>V</w:t>
      </w:r>
      <w:r>
        <w:rPr>
          <w:vertAlign w:val="subscript"/>
          <w:lang w:val="en-US"/>
        </w:rPr>
        <w:t>T</w:t>
      </w:r>
      <w:r w:rsidRPr="007A74D8">
        <w:t xml:space="preserve">, </w:t>
      </w:r>
      <w:r>
        <w:rPr>
          <w:lang w:val="en-US"/>
        </w:rPr>
        <w:t>P</w:t>
      </w:r>
      <w:r w:rsidRPr="007A74D8">
        <w:t xml:space="preserve">, </w:t>
      </w:r>
      <w:r>
        <w:rPr>
          <w:lang w:val="en-US"/>
        </w:rPr>
        <w:t>S</w:t>
      </w:r>
      <w:r w:rsidRPr="007A74D8">
        <w:t>)</w:t>
      </w:r>
      <w:r w:rsidR="003B20B4">
        <w:t xml:space="preserve"> </w:t>
      </w:r>
      <w:r w:rsidRPr="007A74D8">
        <w:t xml:space="preserve"> </w:t>
      </w:r>
      <w:r w:rsidR="003B20B4">
        <w:rPr>
          <w:lang w:val="en-US"/>
        </w:rPr>
        <w:t>first</w:t>
      </w:r>
      <w:r w:rsidR="003B20B4" w:rsidRPr="00D93F00">
        <w:t>(</w:t>
      </w:r>
      <w:r w:rsidR="003B20B4" w:rsidRPr="00DC293E">
        <w:rPr>
          <w:lang w:val="ru-RU"/>
        </w:rPr>
        <w:t>α</w:t>
      </w:r>
      <w:r w:rsidR="003B20B4" w:rsidRPr="00D93F00">
        <w:t>)</w:t>
      </w:r>
      <w:r w:rsidR="003B20B4">
        <w:t xml:space="preserve"> </w:t>
      </w:r>
      <w:r w:rsidR="00D56383">
        <w:t>визначає множину термінальних символів, кожний з яких</w:t>
      </w:r>
      <w:r w:rsidR="00182743">
        <w:t xml:space="preserve"> може бути першим символом у слові</w:t>
      </w:r>
      <w:r w:rsidR="00647E0F">
        <w:t xml:space="preserve">, що виводиться зі слова </w:t>
      </w:r>
      <w:r w:rsidR="00647E0F" w:rsidRPr="00DC293E">
        <w:rPr>
          <w:lang w:val="ru-RU"/>
        </w:rPr>
        <w:t>α</w:t>
      </w:r>
      <w:r w:rsidR="00647E0F">
        <w:rPr>
          <w:lang w:val="ru-RU"/>
        </w:rPr>
        <w:t>.</w:t>
      </w:r>
      <w:r>
        <w:t xml:space="preserve"> </w:t>
      </w:r>
    </w:p>
    <w:p w14:paraId="57172285" w14:textId="77777777" w:rsidR="001B5814" w:rsidRPr="0076523C" w:rsidRDefault="001B5814" w:rsidP="001B5814"/>
    <w:p w14:paraId="31661104" w14:textId="22756234" w:rsidR="0076523C" w:rsidRDefault="001B5814" w:rsidP="001B5814">
      <w:r>
        <w:t xml:space="preserve">Граматика </w:t>
      </w:r>
      <w:r w:rsidR="0076523C" w:rsidRPr="001B5814">
        <w:rPr>
          <w:lang w:val="en-US"/>
        </w:rPr>
        <w:t>G</w:t>
      </w:r>
      <w:r>
        <w:t xml:space="preserve"> -</w:t>
      </w:r>
      <w:r w:rsidR="0076523C" w:rsidRPr="001B5814">
        <w:rPr>
          <w:lang w:val="ru-RU"/>
        </w:rPr>
        <w:t xml:space="preserve"> </w:t>
      </w:r>
      <w:r w:rsidR="0076523C" w:rsidRPr="001B5814">
        <w:rPr>
          <w:i/>
          <w:iCs/>
          <w:lang w:val="en-US"/>
        </w:rPr>
        <w:t>LL</w:t>
      </w:r>
      <w:r w:rsidR="0076523C" w:rsidRPr="001B5814">
        <w:rPr>
          <w:i/>
          <w:iCs/>
          <w:lang w:val="ru-RU"/>
        </w:rPr>
        <w:t xml:space="preserve">(1) </w:t>
      </w:r>
      <w:r w:rsidR="0076523C" w:rsidRPr="001B5814">
        <w:rPr>
          <w:i/>
          <w:iCs/>
        </w:rPr>
        <w:t>граматика</w:t>
      </w:r>
      <w:r w:rsidR="0076523C">
        <w:t>, якщо для довільних двох лівосторонніх виводів  виду</w:t>
      </w:r>
    </w:p>
    <w:p w14:paraId="0BA2DF77" w14:textId="23D237B8" w:rsidR="0076523C" w:rsidRPr="0076523C" w:rsidRDefault="0076523C" w:rsidP="001B5814">
      <w:pPr>
        <w:pStyle w:val="a6"/>
        <w:numPr>
          <w:ilvl w:val="0"/>
          <w:numId w:val="20"/>
        </w:numPr>
      </w:pPr>
      <w:r w:rsidRPr="003A1F47">
        <w:rPr>
          <w:lang w:val="en-US"/>
        </w:rPr>
        <w:t>S</w:t>
      </w:r>
      <w:r w:rsidRPr="00BF622A">
        <w:t xml:space="preserve"> *=</w:t>
      </w:r>
      <w:proofErr w:type="spellStart"/>
      <w:r>
        <w:rPr>
          <w:lang w:val="en-US"/>
        </w:rPr>
        <w:t>lm</w:t>
      </w:r>
      <w:proofErr w:type="spellEnd"/>
      <w:r w:rsidRPr="00BF622A">
        <w:t xml:space="preserve">&gt; </w:t>
      </w:r>
      <w:proofErr w:type="spellStart"/>
      <w:r w:rsidRPr="003A1F47">
        <w:rPr>
          <w:lang w:val="en-US"/>
        </w:rPr>
        <w:t>w</w:t>
      </w:r>
      <w:r>
        <w:rPr>
          <w:lang w:val="en-US"/>
        </w:rPr>
        <w:t>A</w:t>
      </w:r>
      <w:proofErr w:type="spellEnd"/>
      <w:r w:rsidRPr="00DC293E">
        <w:rPr>
          <w:lang w:val="ru-RU"/>
        </w:rPr>
        <w:t>α</w:t>
      </w:r>
      <w:r>
        <w:rPr>
          <w:lang w:val="en-US"/>
        </w:rPr>
        <w:t xml:space="preserve">  </w:t>
      </w:r>
      <w:r w:rsidRPr="00BF622A">
        <w:t>=</w:t>
      </w:r>
      <w:proofErr w:type="spellStart"/>
      <w:r>
        <w:rPr>
          <w:lang w:val="en-US"/>
        </w:rPr>
        <w:t>lm</w:t>
      </w:r>
      <w:proofErr w:type="spellEnd"/>
      <w:r w:rsidRPr="00BF622A">
        <w:t xml:space="preserve">&gt; </w:t>
      </w:r>
      <w:r w:rsidRPr="003A1F47">
        <w:rPr>
          <w:lang w:val="en-US"/>
        </w:rPr>
        <w:t>w</w:t>
      </w:r>
      <w:r>
        <w:t>β</w:t>
      </w:r>
      <w:r w:rsidRPr="00DC293E">
        <w:rPr>
          <w:lang w:val="ru-RU"/>
        </w:rPr>
        <w:t>α</w:t>
      </w:r>
      <w:r>
        <w:rPr>
          <w:lang w:val="en-US"/>
        </w:rPr>
        <w:t xml:space="preserve"> </w:t>
      </w:r>
      <w:r w:rsidRPr="00BF622A">
        <w:t>*=</w:t>
      </w:r>
      <w:proofErr w:type="spellStart"/>
      <w:r>
        <w:rPr>
          <w:lang w:val="en-US"/>
        </w:rPr>
        <w:t>lm</w:t>
      </w:r>
      <w:proofErr w:type="spellEnd"/>
      <w:r w:rsidRPr="00BF622A">
        <w:t xml:space="preserve">&gt; </w:t>
      </w:r>
      <w:proofErr w:type="spellStart"/>
      <w:r>
        <w:rPr>
          <w:lang w:val="en-US"/>
        </w:rPr>
        <w:t>wx</w:t>
      </w:r>
      <w:proofErr w:type="spellEnd"/>
      <w:r>
        <w:rPr>
          <w:lang w:val="en-US"/>
        </w:rPr>
        <w:t xml:space="preserve"> , A</w:t>
      </w:r>
      <w:r w:rsidRPr="00DC293E">
        <w:t xml:space="preserve"> -&gt; </w:t>
      </w:r>
      <w:r>
        <w:t xml:space="preserve">β </w:t>
      </w:r>
      <w:r w:rsidRPr="0097163B">
        <w:rPr>
          <w:position w:val="-4"/>
          <w:lang w:val="ru-RU"/>
        </w:rPr>
        <w:object w:dxaOrig="200" w:dyaOrig="200" w14:anchorId="534ECDA7">
          <v:shape id="_x0000_i1031" type="#_x0000_t75" style="width:10.05pt;height:10.05pt" o:ole="">
            <v:imagedata r:id="rId8" o:title=""/>
          </v:shape>
          <o:OLEObject Type="Embed" ProgID="Equation.3" ShapeID="_x0000_i1031" DrawAspect="Content" ObjectID="_1633807833" r:id="rId14"/>
        </w:object>
      </w:r>
      <w:r>
        <w:t xml:space="preserve"> </w:t>
      </w:r>
      <w:r w:rsidRPr="00DC293E">
        <w:rPr>
          <w:lang w:val="en-US"/>
        </w:rPr>
        <w:t>P</w:t>
      </w:r>
      <w:r w:rsidR="00DD533C">
        <w:t xml:space="preserve">, </w:t>
      </w:r>
      <w:r w:rsidR="00DD533C">
        <w:rPr>
          <w:lang w:val="en-US"/>
        </w:rPr>
        <w:t>x</w:t>
      </w:r>
      <w:r w:rsidR="00DD533C" w:rsidRPr="0097163B">
        <w:rPr>
          <w:position w:val="-4"/>
          <w:lang w:val="ru-RU"/>
        </w:rPr>
        <w:object w:dxaOrig="200" w:dyaOrig="200" w14:anchorId="7A1B4F5B">
          <v:shape id="_x0000_i1032" type="#_x0000_t75" style="width:10.05pt;height:10.05pt" o:ole="">
            <v:imagedata r:id="rId8" o:title=""/>
          </v:shape>
          <o:OLEObject Type="Embed" ProgID="Equation.3" ShapeID="_x0000_i1032" DrawAspect="Content" ObjectID="_1633807834" r:id="rId15"/>
        </w:object>
      </w:r>
      <w:r w:rsidR="0069131B" w:rsidRPr="003A1F47">
        <w:rPr>
          <w:lang w:val="en-US"/>
        </w:rPr>
        <w:t>V</w:t>
      </w:r>
      <w:r w:rsidR="0069131B" w:rsidRPr="003A1F47">
        <w:rPr>
          <w:vertAlign w:val="subscript"/>
          <w:lang w:val="en-US"/>
        </w:rPr>
        <w:t>T</w:t>
      </w:r>
      <w:r w:rsidR="0069131B" w:rsidRPr="003A1F47">
        <w:rPr>
          <w:vertAlign w:val="subscript"/>
        </w:rPr>
        <w:t xml:space="preserve"> </w:t>
      </w:r>
      <w:r w:rsidR="0069131B" w:rsidRPr="00D93F00">
        <w:rPr>
          <w:vertAlign w:val="superscript"/>
        </w:rPr>
        <w:t>*</w:t>
      </w:r>
      <w:r>
        <w:t xml:space="preserve">  </w:t>
      </w:r>
    </w:p>
    <w:p w14:paraId="1BA75F54" w14:textId="330361F8" w:rsidR="0076523C" w:rsidRPr="0076523C" w:rsidRDefault="0076523C" w:rsidP="001B5814">
      <w:pPr>
        <w:pStyle w:val="a6"/>
        <w:numPr>
          <w:ilvl w:val="0"/>
          <w:numId w:val="20"/>
        </w:numPr>
      </w:pPr>
      <w:r w:rsidRPr="003A1F47">
        <w:rPr>
          <w:lang w:val="en-US"/>
        </w:rPr>
        <w:t>S</w:t>
      </w:r>
      <w:r w:rsidRPr="00BF622A">
        <w:t xml:space="preserve"> *=</w:t>
      </w:r>
      <w:proofErr w:type="spellStart"/>
      <w:r>
        <w:rPr>
          <w:lang w:val="en-US"/>
        </w:rPr>
        <w:t>lm</w:t>
      </w:r>
      <w:proofErr w:type="spellEnd"/>
      <w:r w:rsidRPr="00BF622A">
        <w:t xml:space="preserve">&gt; </w:t>
      </w:r>
      <w:proofErr w:type="spellStart"/>
      <w:r w:rsidRPr="003A1F47">
        <w:rPr>
          <w:lang w:val="en-US"/>
        </w:rPr>
        <w:t>w</w:t>
      </w:r>
      <w:r>
        <w:rPr>
          <w:lang w:val="en-US"/>
        </w:rPr>
        <w:t>A</w:t>
      </w:r>
      <w:proofErr w:type="spellEnd"/>
      <w:r w:rsidRPr="00DC293E">
        <w:rPr>
          <w:lang w:val="ru-RU"/>
        </w:rPr>
        <w:t>α</w:t>
      </w:r>
      <w:r>
        <w:rPr>
          <w:lang w:val="en-US"/>
        </w:rPr>
        <w:t xml:space="preserve">  </w:t>
      </w:r>
      <w:r w:rsidRPr="00BF622A">
        <w:t>=</w:t>
      </w:r>
      <w:proofErr w:type="spellStart"/>
      <w:r>
        <w:rPr>
          <w:lang w:val="en-US"/>
        </w:rPr>
        <w:t>lm</w:t>
      </w:r>
      <w:proofErr w:type="spellEnd"/>
      <w:r w:rsidRPr="00BF622A">
        <w:t xml:space="preserve">&gt; </w:t>
      </w:r>
      <w:r w:rsidRPr="003A1F47">
        <w:rPr>
          <w:lang w:val="en-US"/>
        </w:rPr>
        <w:t>w</w:t>
      </w:r>
      <w:r>
        <w:t>γ</w:t>
      </w:r>
      <w:r w:rsidRPr="00DC293E">
        <w:rPr>
          <w:lang w:val="ru-RU"/>
        </w:rPr>
        <w:t>α</w:t>
      </w:r>
      <w:r>
        <w:rPr>
          <w:lang w:val="en-US"/>
        </w:rPr>
        <w:t xml:space="preserve"> </w:t>
      </w:r>
      <w:r w:rsidRPr="00BF622A">
        <w:t>*=</w:t>
      </w:r>
      <w:proofErr w:type="spellStart"/>
      <w:r>
        <w:rPr>
          <w:lang w:val="en-US"/>
        </w:rPr>
        <w:t>lm</w:t>
      </w:r>
      <w:proofErr w:type="spellEnd"/>
      <w:r w:rsidRPr="00BF622A">
        <w:t xml:space="preserve">&gt; </w:t>
      </w:r>
      <w:proofErr w:type="spellStart"/>
      <w:r>
        <w:rPr>
          <w:lang w:val="en-US"/>
        </w:rPr>
        <w:t>wy</w:t>
      </w:r>
      <w:proofErr w:type="spellEnd"/>
      <w:r>
        <w:rPr>
          <w:lang w:val="en-US"/>
        </w:rPr>
        <w:t xml:space="preserve"> , A</w:t>
      </w:r>
      <w:r w:rsidRPr="00DC293E">
        <w:t xml:space="preserve"> -&gt; </w:t>
      </w:r>
      <w:r>
        <w:t xml:space="preserve">γ </w:t>
      </w:r>
      <w:r w:rsidRPr="0097163B">
        <w:rPr>
          <w:position w:val="-4"/>
          <w:lang w:val="ru-RU"/>
        </w:rPr>
        <w:object w:dxaOrig="200" w:dyaOrig="200" w14:anchorId="143796AA">
          <v:shape id="_x0000_i1033" type="#_x0000_t75" style="width:10.05pt;height:10.05pt" o:ole="">
            <v:imagedata r:id="rId8" o:title=""/>
          </v:shape>
          <o:OLEObject Type="Embed" ProgID="Equation.3" ShapeID="_x0000_i1033" DrawAspect="Content" ObjectID="_1633807835" r:id="rId16"/>
        </w:object>
      </w:r>
      <w:r>
        <w:t xml:space="preserve"> </w:t>
      </w:r>
      <w:r w:rsidRPr="00DC293E">
        <w:rPr>
          <w:lang w:val="en-US"/>
        </w:rPr>
        <w:t>P</w:t>
      </w:r>
      <w:r w:rsidR="00DD533C">
        <w:t xml:space="preserve">, </w:t>
      </w:r>
      <w:r w:rsidR="0069131B">
        <w:rPr>
          <w:lang w:val="en-US"/>
        </w:rPr>
        <w:t>y</w:t>
      </w:r>
      <w:r w:rsidR="00DD533C" w:rsidRPr="0097163B">
        <w:rPr>
          <w:position w:val="-4"/>
          <w:lang w:val="ru-RU"/>
        </w:rPr>
        <w:object w:dxaOrig="200" w:dyaOrig="200" w14:anchorId="41E30CFB">
          <v:shape id="_x0000_i1034" type="#_x0000_t75" style="width:10.05pt;height:10.05pt" o:ole="">
            <v:imagedata r:id="rId8" o:title=""/>
          </v:shape>
          <o:OLEObject Type="Embed" ProgID="Equation.3" ShapeID="_x0000_i1034" DrawAspect="Content" ObjectID="_1633807836" r:id="rId17"/>
        </w:object>
      </w:r>
      <w:r w:rsidR="0069131B" w:rsidRPr="003A1F47">
        <w:rPr>
          <w:lang w:val="en-US"/>
        </w:rPr>
        <w:t>V</w:t>
      </w:r>
      <w:r w:rsidR="0069131B" w:rsidRPr="003A1F47">
        <w:rPr>
          <w:vertAlign w:val="subscript"/>
          <w:lang w:val="en-US"/>
        </w:rPr>
        <w:t>T</w:t>
      </w:r>
      <w:r w:rsidR="0069131B" w:rsidRPr="003A1F47">
        <w:rPr>
          <w:vertAlign w:val="subscript"/>
        </w:rPr>
        <w:t xml:space="preserve"> </w:t>
      </w:r>
      <w:r w:rsidR="0069131B" w:rsidRPr="00D93F00">
        <w:rPr>
          <w:vertAlign w:val="superscript"/>
        </w:rPr>
        <w:t>*</w:t>
      </w:r>
    </w:p>
    <w:p w14:paraId="7FF4E9AF" w14:textId="2D9424DB" w:rsidR="0076523C" w:rsidRPr="00544533" w:rsidRDefault="0076523C" w:rsidP="001B5814">
      <w:pPr>
        <w:pStyle w:val="a6"/>
        <w:ind w:left="0"/>
      </w:pPr>
      <w:r>
        <w:t xml:space="preserve">в яких  </w:t>
      </w:r>
      <w:r>
        <w:rPr>
          <w:lang w:val="en-US"/>
        </w:rPr>
        <w:t>first</w:t>
      </w:r>
      <w:r w:rsidRPr="00D93F00">
        <w:t>(</w:t>
      </w:r>
      <w:r w:rsidR="00797466">
        <w:rPr>
          <w:lang w:val="en-US"/>
        </w:rPr>
        <w:t>x</w:t>
      </w:r>
      <w:r w:rsidRPr="00D93F00">
        <w:t xml:space="preserve">) </w:t>
      </w:r>
      <w:r>
        <w:t xml:space="preserve">= </w:t>
      </w:r>
      <w:r>
        <w:rPr>
          <w:lang w:val="en-US"/>
        </w:rPr>
        <w:t>first</w:t>
      </w:r>
      <w:r w:rsidRPr="00D93F00">
        <w:t>(</w:t>
      </w:r>
      <w:r w:rsidR="00797466">
        <w:rPr>
          <w:lang w:val="en-US"/>
        </w:rPr>
        <w:t>y</w:t>
      </w:r>
      <w:r w:rsidRPr="00D93F00">
        <w:t xml:space="preserve">) </w:t>
      </w:r>
      <w:r w:rsidR="00797466">
        <w:t>маємо</w:t>
      </w:r>
      <w:r>
        <w:t xml:space="preserve"> </w:t>
      </w:r>
      <w:r w:rsidR="00797466">
        <w:t>β</w:t>
      </w:r>
      <w:r w:rsidR="00797466">
        <w:rPr>
          <w:lang w:val="en-US"/>
        </w:rPr>
        <w:t xml:space="preserve"> =</w:t>
      </w:r>
      <w:r w:rsidR="00797466" w:rsidRPr="00DC293E">
        <w:t xml:space="preserve"> </w:t>
      </w:r>
      <w:r w:rsidR="00797466">
        <w:t>γ.</w:t>
      </w:r>
    </w:p>
    <w:p w14:paraId="2756A58D" w14:textId="77777777" w:rsidR="001B5814" w:rsidRDefault="001B5814" w:rsidP="001B5814">
      <w:pPr>
        <w:pStyle w:val="a6"/>
        <w:ind w:left="0"/>
      </w:pPr>
    </w:p>
    <w:p w14:paraId="1F10612D" w14:textId="28A808AE" w:rsidR="00E62F49" w:rsidRPr="00E62F49" w:rsidRDefault="00E62F49" w:rsidP="00E62F49">
      <w:pPr>
        <w:pStyle w:val="a6"/>
        <w:ind w:left="0"/>
      </w:pPr>
      <w:r w:rsidRPr="006D1F91">
        <w:t xml:space="preserve">КВ граматика  </w:t>
      </w:r>
      <w:r>
        <w:rPr>
          <w:lang w:val="en-US"/>
        </w:rPr>
        <w:t>G</w:t>
      </w:r>
      <w:r w:rsidRPr="006D1F91">
        <w:t xml:space="preserve"> – </w:t>
      </w:r>
      <w:r w:rsidRPr="001B5814">
        <w:rPr>
          <w:i/>
          <w:iCs/>
        </w:rPr>
        <w:t xml:space="preserve">проста </w:t>
      </w:r>
      <w:r w:rsidRPr="001B5814">
        <w:rPr>
          <w:i/>
          <w:iCs/>
          <w:lang w:val="en-US"/>
        </w:rPr>
        <w:t>LL</w:t>
      </w:r>
      <w:r w:rsidRPr="001B5814">
        <w:rPr>
          <w:i/>
          <w:iCs/>
        </w:rPr>
        <w:t>(1) граматика</w:t>
      </w:r>
      <w:r>
        <w:t>, якщо</w:t>
      </w:r>
      <w:r w:rsidRPr="006D1F91">
        <w:t xml:space="preserve"> в н</w:t>
      </w:r>
      <w:r>
        <w:t xml:space="preserve">ій немає </w:t>
      </w:r>
      <w:proofErr w:type="spellStart"/>
      <w:r>
        <w:t>анулюючих</w:t>
      </w:r>
      <w:proofErr w:type="spellEnd"/>
      <w:r>
        <w:t xml:space="preserve"> правил виводу (</w:t>
      </w:r>
      <w:r>
        <w:rPr>
          <w:lang w:val="en-US"/>
        </w:rPr>
        <w:t>A</w:t>
      </w:r>
      <w:r w:rsidRPr="00710CF8">
        <w:t xml:space="preserve"> -&gt; </w:t>
      </w:r>
      <w:r>
        <w:t xml:space="preserve">ε) і </w:t>
      </w:r>
      <w:r w:rsidR="006D1F91">
        <w:t xml:space="preserve">всі </w:t>
      </w:r>
      <w:proofErr w:type="spellStart"/>
      <w:r w:rsidR="006D1F91">
        <w:t>ВСІ</w:t>
      </w:r>
      <w:proofErr w:type="spellEnd"/>
      <w:r w:rsidR="006D1F91">
        <w:t xml:space="preserve"> альтернативи для кожного </w:t>
      </w:r>
      <w:proofErr w:type="spellStart"/>
      <w:r w:rsidR="006D1F91">
        <w:t>нетерміналу</w:t>
      </w:r>
      <w:proofErr w:type="spellEnd"/>
      <w:r w:rsidR="006D1F91">
        <w:t xml:space="preserve">  починаються з різних терміналів.</w:t>
      </w:r>
    </w:p>
    <w:p w14:paraId="6FDFAA3E" w14:textId="77F62446" w:rsidR="00E62F49" w:rsidRDefault="00846F3D" w:rsidP="00E62F49">
      <w:r>
        <w:t xml:space="preserve">Наприклад </w:t>
      </w:r>
      <w:r w:rsidR="00E62F49">
        <w:t xml:space="preserve">КВ граматика </w:t>
      </w:r>
      <w:r w:rsidR="00E62F49">
        <w:rPr>
          <w:lang w:val="en-US"/>
        </w:rPr>
        <w:t>G</w:t>
      </w:r>
      <w:r w:rsidR="00E62F49" w:rsidRPr="007A74D8">
        <w:t xml:space="preserve"> = (</w:t>
      </w:r>
      <w:r w:rsidR="00E62F49" w:rsidRPr="006D1F91">
        <w:t>{</w:t>
      </w:r>
      <w:r w:rsidR="00E62F49">
        <w:rPr>
          <w:lang w:val="en-US"/>
        </w:rPr>
        <w:t>S</w:t>
      </w:r>
      <w:r w:rsidR="00E62F49" w:rsidRPr="006D1F91">
        <w:t>,</w:t>
      </w:r>
      <w:r w:rsidR="00E62F49">
        <w:rPr>
          <w:lang w:val="en-US"/>
        </w:rPr>
        <w:t>B</w:t>
      </w:r>
      <w:r w:rsidR="00E62F49" w:rsidRPr="006D1F91">
        <w:t>}</w:t>
      </w:r>
      <w:r w:rsidR="00E62F49" w:rsidRPr="007A74D8">
        <w:t xml:space="preserve">, </w:t>
      </w:r>
      <w:r w:rsidR="00E62F49" w:rsidRPr="006D1F91">
        <w:t>{</w:t>
      </w:r>
      <w:r w:rsidR="00E62F49">
        <w:rPr>
          <w:lang w:val="en-US"/>
        </w:rPr>
        <w:t>a</w:t>
      </w:r>
      <w:r w:rsidR="00E62F49" w:rsidRPr="006D1F91">
        <w:t>,</w:t>
      </w:r>
      <w:r w:rsidR="00E62F49">
        <w:rPr>
          <w:lang w:val="en-US"/>
        </w:rPr>
        <w:t>b</w:t>
      </w:r>
      <w:r w:rsidR="00E62F49" w:rsidRPr="006D1F91">
        <w:t>}</w:t>
      </w:r>
      <w:r w:rsidR="00E62F49" w:rsidRPr="007A74D8">
        <w:t xml:space="preserve">, </w:t>
      </w:r>
      <w:r w:rsidR="00E62F49">
        <w:rPr>
          <w:lang w:val="en-US"/>
        </w:rPr>
        <w:t>P</w:t>
      </w:r>
      <w:r w:rsidR="00E62F49" w:rsidRPr="007A74D8">
        <w:t xml:space="preserve">, </w:t>
      </w:r>
      <w:r w:rsidR="00E62F49">
        <w:rPr>
          <w:lang w:val="en-US"/>
        </w:rPr>
        <w:t>S</w:t>
      </w:r>
      <w:r w:rsidR="00E62F49" w:rsidRPr="007A74D8">
        <w:t>)</w:t>
      </w:r>
      <w:r w:rsidR="00E62F49" w:rsidRPr="006D1F91">
        <w:t xml:space="preserve"> </w:t>
      </w:r>
      <w:r w:rsidR="00E62F49">
        <w:t xml:space="preserve">з множиною правил виводів </w:t>
      </w:r>
      <w:r w:rsidR="00E62F49">
        <w:rPr>
          <w:lang w:val="en-US"/>
        </w:rPr>
        <w:t>P</w:t>
      </w:r>
      <w:r w:rsidR="00E62F49" w:rsidRPr="006D1F91">
        <w:t xml:space="preserve"> = {</w:t>
      </w:r>
      <w:r w:rsidR="00E62F49">
        <w:rPr>
          <w:lang w:val="en-US"/>
        </w:rPr>
        <w:t>S</w:t>
      </w:r>
      <w:r w:rsidR="00E62F49" w:rsidRPr="006D1F91">
        <w:t xml:space="preserve"> -&gt; </w:t>
      </w:r>
      <w:proofErr w:type="spellStart"/>
      <w:r w:rsidR="00E62F49">
        <w:rPr>
          <w:lang w:val="en-US"/>
        </w:rPr>
        <w:t>aBS</w:t>
      </w:r>
      <w:proofErr w:type="spellEnd"/>
      <w:r w:rsidR="00E62F49" w:rsidRPr="006D1F91">
        <w:t xml:space="preserve">, </w:t>
      </w:r>
      <w:r w:rsidR="00E62F49">
        <w:rPr>
          <w:lang w:val="en-US"/>
        </w:rPr>
        <w:t>S</w:t>
      </w:r>
      <w:r w:rsidR="00E62F49" w:rsidRPr="006D1F91">
        <w:t xml:space="preserve"> -&gt; </w:t>
      </w:r>
      <w:r w:rsidR="00E62F49">
        <w:rPr>
          <w:lang w:val="en-US"/>
        </w:rPr>
        <w:t>b</w:t>
      </w:r>
      <w:r w:rsidR="00E62F49" w:rsidRPr="006D1F91">
        <w:t xml:space="preserve">, </w:t>
      </w:r>
      <w:r w:rsidR="00E62F49">
        <w:rPr>
          <w:lang w:val="en-US"/>
        </w:rPr>
        <w:t>B</w:t>
      </w:r>
      <w:r w:rsidR="00E62F49" w:rsidRPr="006D1F91">
        <w:t xml:space="preserve"> -&gt; </w:t>
      </w:r>
      <w:r w:rsidR="00E62F49">
        <w:rPr>
          <w:lang w:val="en-US"/>
        </w:rPr>
        <w:t>a</w:t>
      </w:r>
      <w:r w:rsidR="00E62F49" w:rsidRPr="006D1F91">
        <w:t xml:space="preserve">, </w:t>
      </w:r>
      <w:r w:rsidR="00E62F49">
        <w:rPr>
          <w:lang w:val="en-US"/>
        </w:rPr>
        <w:t>B</w:t>
      </w:r>
      <w:r w:rsidR="00E62F49" w:rsidRPr="006D1F91">
        <w:t xml:space="preserve"> -&gt; </w:t>
      </w:r>
      <w:proofErr w:type="spellStart"/>
      <w:r w:rsidR="00E62F49">
        <w:rPr>
          <w:lang w:val="en-US"/>
        </w:rPr>
        <w:t>bSB</w:t>
      </w:r>
      <w:proofErr w:type="spellEnd"/>
      <w:r w:rsidR="00E62F49" w:rsidRPr="006D1F91">
        <w:t xml:space="preserve">} </w:t>
      </w:r>
      <w:r w:rsidR="00E62F49">
        <w:t xml:space="preserve"> є </w:t>
      </w:r>
      <w:r w:rsidR="006D1F91">
        <w:t xml:space="preserve"> проста</w:t>
      </w:r>
      <w:r w:rsidR="00E62F49">
        <w:t xml:space="preserve"> </w:t>
      </w:r>
      <w:r w:rsidR="00E62F49">
        <w:rPr>
          <w:lang w:val="en-US"/>
        </w:rPr>
        <w:t>LL</w:t>
      </w:r>
      <w:r w:rsidR="00E62F49" w:rsidRPr="006D1F91">
        <w:t xml:space="preserve">(1) </w:t>
      </w:r>
      <w:r w:rsidR="00E62F49">
        <w:t>граматика.</w:t>
      </w:r>
    </w:p>
    <w:p w14:paraId="356677D3" w14:textId="77777777" w:rsidR="00CA5452" w:rsidRDefault="00CA5452" w:rsidP="00E62F49"/>
    <w:p w14:paraId="26A72F43" w14:textId="60DE2C5A" w:rsidR="00CA5452" w:rsidRDefault="00CA5452" w:rsidP="00CA5452">
      <w:r>
        <w:t xml:space="preserve">Для довільної КВ граматики </w:t>
      </w:r>
      <w:r>
        <w:rPr>
          <w:lang w:val="en-US"/>
        </w:rPr>
        <w:t>G</w:t>
      </w:r>
      <w:r w:rsidRPr="007A74D8">
        <w:t xml:space="preserve"> = (</w:t>
      </w:r>
      <w:r>
        <w:rPr>
          <w:lang w:val="en-US"/>
        </w:rPr>
        <w:t>V</w:t>
      </w:r>
      <w:r>
        <w:rPr>
          <w:vertAlign w:val="subscript"/>
          <w:lang w:val="en-US"/>
        </w:rPr>
        <w:t>N</w:t>
      </w:r>
      <w:r w:rsidRPr="007A74D8">
        <w:t xml:space="preserve">, </w:t>
      </w:r>
      <w:r>
        <w:rPr>
          <w:lang w:val="en-US"/>
        </w:rPr>
        <w:t>V</w:t>
      </w:r>
      <w:r>
        <w:rPr>
          <w:vertAlign w:val="subscript"/>
          <w:lang w:val="en-US"/>
        </w:rPr>
        <w:t>T</w:t>
      </w:r>
      <w:r w:rsidRPr="007A74D8">
        <w:t xml:space="preserve">, </w:t>
      </w:r>
      <w:r>
        <w:rPr>
          <w:lang w:val="en-US"/>
        </w:rPr>
        <w:t>P</w:t>
      </w:r>
      <w:r w:rsidRPr="007A74D8">
        <w:t xml:space="preserve">, </w:t>
      </w:r>
      <w:r>
        <w:rPr>
          <w:lang w:val="en-US"/>
        </w:rPr>
        <w:t>S</w:t>
      </w:r>
      <w:r w:rsidRPr="007A74D8">
        <w:t xml:space="preserve">) </w:t>
      </w:r>
      <w:r>
        <w:t xml:space="preserve">з об’єднаним алфавітом </w:t>
      </w:r>
      <w:r>
        <w:rPr>
          <w:lang w:val="en-US"/>
        </w:rPr>
        <w:t>V</w:t>
      </w:r>
      <w:r w:rsidRPr="00D93F00">
        <w:t xml:space="preserve"> = </w:t>
      </w:r>
      <w:r>
        <w:rPr>
          <w:lang w:val="en-US"/>
        </w:rPr>
        <w:t>V</w:t>
      </w:r>
      <w:r>
        <w:rPr>
          <w:vertAlign w:val="subscript"/>
          <w:lang w:val="en-US"/>
        </w:rPr>
        <w:t>N</w:t>
      </w:r>
      <w:r>
        <w:rPr>
          <w:vertAlign w:val="subscript"/>
        </w:rPr>
        <w:t xml:space="preserve"> </w:t>
      </w:r>
      <w:r>
        <w:t xml:space="preserve"> </w:t>
      </w:r>
      <w:r w:rsidRPr="0097163B">
        <w:rPr>
          <w:position w:val="-8"/>
        </w:rPr>
        <w:object w:dxaOrig="240" w:dyaOrig="300" w14:anchorId="62BC1045">
          <v:shape id="_x0000_i1035" type="#_x0000_t75" style="width:11.85pt;height:15.05pt" o:ole="">
            <v:imagedata r:id="rId6" o:title=""/>
          </v:shape>
          <o:OLEObject Type="Embed" ProgID="Equation.3" ShapeID="_x0000_i1035" DrawAspect="Content" ObjectID="_1633807837" r:id="rId18"/>
        </w:object>
      </w:r>
      <w:r w:rsidRPr="00215570">
        <w:t xml:space="preserve"> </w:t>
      </w:r>
      <w:r>
        <w:rPr>
          <w:lang w:val="en-US"/>
        </w:rPr>
        <w:t>V</w:t>
      </w:r>
      <w:r>
        <w:rPr>
          <w:vertAlign w:val="subscript"/>
          <w:lang w:val="en-US"/>
        </w:rPr>
        <w:t>T</w:t>
      </w:r>
      <w:r>
        <w:rPr>
          <w:vertAlign w:val="subscript"/>
        </w:rPr>
        <w:t xml:space="preserve"> </w:t>
      </w:r>
      <w:proofErr w:type="spellStart"/>
      <w:r w:rsidRPr="00CA5452">
        <w:t>конструктивно</w:t>
      </w:r>
      <w:proofErr w:type="spellEnd"/>
      <w:r>
        <w:rPr>
          <w:vertAlign w:val="subscript"/>
        </w:rPr>
        <w:t xml:space="preserve"> </w:t>
      </w:r>
      <w:r>
        <w:t xml:space="preserve">будується наступна таблиця </w:t>
      </w:r>
      <w:proofErr w:type="spellStart"/>
      <w:r>
        <w:rPr>
          <w:lang w:val="en-US"/>
        </w:rPr>
        <w:t>nxt</w:t>
      </w:r>
      <w:proofErr w:type="spellEnd"/>
      <w:r w:rsidRPr="004D6647">
        <w:t xml:space="preserve">: </w:t>
      </w:r>
    </w:p>
    <w:p w14:paraId="76CCDD40" w14:textId="069C25C6" w:rsidR="00CA5452" w:rsidRDefault="00CA5452" w:rsidP="00CA5452">
      <w:pPr>
        <w:pStyle w:val="a6"/>
        <w:numPr>
          <w:ilvl w:val="0"/>
          <w:numId w:val="21"/>
        </w:numPr>
      </w:pPr>
      <w:r>
        <w:t xml:space="preserve">Якщо </w:t>
      </w:r>
      <w:r w:rsidRPr="00CA5452">
        <w:rPr>
          <w:lang w:val="en-US"/>
        </w:rPr>
        <w:t>A</w:t>
      </w:r>
      <w:r w:rsidRPr="0046331E">
        <w:t xml:space="preserve"> </w:t>
      </w:r>
      <w:r w:rsidRPr="0097163B">
        <w:rPr>
          <w:position w:val="-4"/>
          <w:lang w:val="ru-RU"/>
        </w:rPr>
        <w:object w:dxaOrig="200" w:dyaOrig="200" w14:anchorId="63C90087">
          <v:shape id="_x0000_i1036" type="#_x0000_t75" style="width:10.05pt;height:10.05pt" o:ole="">
            <v:imagedata r:id="rId8" o:title=""/>
          </v:shape>
          <o:OLEObject Type="Embed" ProgID="Equation.3" ShapeID="_x0000_i1036" DrawAspect="Content" ObjectID="_1633807838" r:id="rId19"/>
        </w:object>
      </w:r>
      <w:r w:rsidRPr="0097163B">
        <w:t xml:space="preserve"> </w:t>
      </w:r>
      <w:r w:rsidRPr="00CA5452">
        <w:rPr>
          <w:lang w:val="en-US"/>
        </w:rPr>
        <w:t>V</w:t>
      </w:r>
      <w:r w:rsidRPr="00CA5452">
        <w:rPr>
          <w:vertAlign w:val="subscript"/>
          <w:lang w:val="en-US"/>
        </w:rPr>
        <w:t>N</w:t>
      </w:r>
      <w:r>
        <w:t xml:space="preserve">, то </w:t>
      </w:r>
      <w:proofErr w:type="spellStart"/>
      <w:r w:rsidRPr="00CA5452">
        <w:rPr>
          <w:lang w:val="en-US"/>
        </w:rPr>
        <w:t>nxt</w:t>
      </w:r>
      <w:proofErr w:type="spellEnd"/>
      <w:r w:rsidRPr="00D93F00">
        <w:t>(</w:t>
      </w:r>
      <w:r w:rsidRPr="00CA5452">
        <w:rPr>
          <w:lang w:val="en-US"/>
        </w:rPr>
        <w:t>A</w:t>
      </w:r>
      <w:r w:rsidRPr="00D93F00">
        <w:t>) = {</w:t>
      </w:r>
      <w:r w:rsidRPr="00CA5452">
        <w:rPr>
          <w:lang w:val="en-US"/>
        </w:rPr>
        <w:t>a</w:t>
      </w:r>
      <w:r w:rsidRPr="00D93F00">
        <w:t xml:space="preserve"> </w:t>
      </w:r>
      <w:r w:rsidRPr="0097163B">
        <w:rPr>
          <w:position w:val="-4"/>
          <w:lang w:val="ru-RU"/>
        </w:rPr>
        <w:object w:dxaOrig="200" w:dyaOrig="200" w14:anchorId="3126369A">
          <v:shape id="_x0000_i1037" type="#_x0000_t75" style="width:10.05pt;height:10.05pt" o:ole="">
            <v:imagedata r:id="rId8" o:title=""/>
          </v:shape>
          <o:OLEObject Type="Embed" ProgID="Equation.3" ShapeID="_x0000_i1037" DrawAspect="Content" ObjectID="_1633807839" r:id="rId20"/>
        </w:object>
      </w:r>
      <w:r w:rsidRPr="00D93F00">
        <w:t xml:space="preserve"> </w:t>
      </w:r>
      <w:r w:rsidRPr="00CA5452">
        <w:rPr>
          <w:lang w:val="en-US"/>
        </w:rPr>
        <w:t>V</w:t>
      </w:r>
      <w:r w:rsidRPr="00CA5452">
        <w:rPr>
          <w:vertAlign w:val="subscript"/>
          <w:lang w:val="en-US"/>
        </w:rPr>
        <w:t>T</w:t>
      </w:r>
      <w:r w:rsidRPr="00D93F00">
        <w:t xml:space="preserve"> | </w:t>
      </w:r>
      <w:r w:rsidRPr="00CA5452">
        <w:rPr>
          <w:lang w:val="en-US"/>
        </w:rPr>
        <w:t>S</w:t>
      </w:r>
      <w:r w:rsidRPr="006D1F91">
        <w:t xml:space="preserve"> *</w:t>
      </w:r>
      <w:r w:rsidRPr="00BF622A">
        <w:t xml:space="preserve">=&gt; </w:t>
      </w:r>
      <w:r>
        <w:t>γ</w:t>
      </w:r>
      <w:r w:rsidRPr="00CA5452">
        <w:rPr>
          <w:lang w:val="en-US"/>
        </w:rPr>
        <w:t>A</w:t>
      </w:r>
      <w:r>
        <w:t>α</w:t>
      </w:r>
      <w:r w:rsidRPr="00D93F00">
        <w:t xml:space="preserve">, </w:t>
      </w:r>
      <w:r w:rsidRPr="00CA5452">
        <w:rPr>
          <w:lang w:val="en-US"/>
        </w:rPr>
        <w:t>a</w:t>
      </w:r>
      <w:r w:rsidRPr="0097163B">
        <w:rPr>
          <w:position w:val="-4"/>
          <w:lang w:val="ru-RU"/>
        </w:rPr>
        <w:object w:dxaOrig="200" w:dyaOrig="200" w14:anchorId="22097994">
          <v:shape id="_x0000_i1038" type="#_x0000_t75" style="width:10.05pt;height:10.05pt" o:ole="">
            <v:imagedata r:id="rId8" o:title=""/>
          </v:shape>
          <o:OLEObject Type="Embed" ProgID="Equation.3" ShapeID="_x0000_i1038" DrawAspect="Content" ObjectID="_1633807840" r:id="rId21"/>
        </w:object>
      </w:r>
      <w:r w:rsidRPr="001F5693">
        <w:t xml:space="preserve"> </w:t>
      </w:r>
      <w:r w:rsidRPr="00CA5452">
        <w:rPr>
          <w:lang w:val="en-US"/>
        </w:rPr>
        <w:t>first</w:t>
      </w:r>
      <w:r w:rsidRPr="001F5693">
        <w:t>(</w:t>
      </w:r>
      <w:r>
        <w:t>α</w:t>
      </w:r>
      <w:r w:rsidRPr="001F5693">
        <w:t>)</w:t>
      </w:r>
      <w:r w:rsidRPr="00D93F00">
        <w:t xml:space="preserve">} </w:t>
      </w:r>
      <w:r w:rsidRPr="0097163B">
        <w:rPr>
          <w:position w:val="-8"/>
        </w:rPr>
        <w:object w:dxaOrig="240" w:dyaOrig="300" w14:anchorId="6089EF1E">
          <v:shape id="_x0000_i1039" type="#_x0000_t75" style="width:11.85pt;height:15.05pt" o:ole="">
            <v:imagedata r:id="rId6" o:title=""/>
          </v:shape>
          <o:OLEObject Type="Embed" ProgID="Equation.3" ShapeID="_x0000_i1039" DrawAspect="Content" ObjectID="_1633807841" r:id="rId22"/>
        </w:object>
      </w:r>
      <w:r w:rsidRPr="00215570">
        <w:t xml:space="preserve"> </w:t>
      </w:r>
      <w:r w:rsidRPr="0076523C">
        <w:t>{</w:t>
      </w:r>
      <w:r w:rsidRPr="00CA5452">
        <w:rPr>
          <w:lang w:val="en-US"/>
        </w:rPr>
        <w:t>$</w:t>
      </w:r>
      <w:r w:rsidRPr="0076523C">
        <w:t xml:space="preserve"> | </w:t>
      </w:r>
      <w:r w:rsidRPr="00CA5452">
        <w:rPr>
          <w:lang w:val="en-US"/>
        </w:rPr>
        <w:t>S</w:t>
      </w:r>
      <w:r w:rsidRPr="00D93F00">
        <w:t xml:space="preserve">  </w:t>
      </w:r>
      <w:r w:rsidRPr="00BF622A">
        <w:t xml:space="preserve">*=&gt; </w:t>
      </w:r>
      <w:r>
        <w:t>γ</w:t>
      </w:r>
      <w:r w:rsidRPr="00CA5452">
        <w:rPr>
          <w:lang w:val="en-US"/>
        </w:rPr>
        <w:t>A</w:t>
      </w:r>
      <w:r w:rsidRPr="0076523C">
        <w:t>}</w:t>
      </w:r>
    </w:p>
    <w:p w14:paraId="2F61CF82" w14:textId="74629059" w:rsidR="00275DC1" w:rsidRDefault="00275DC1" w:rsidP="00CA5452">
      <w:pPr>
        <w:pStyle w:val="a6"/>
        <w:numPr>
          <w:ilvl w:val="0"/>
          <w:numId w:val="21"/>
        </w:numPr>
      </w:pPr>
      <w:r>
        <w:t xml:space="preserve">Для кожного </w:t>
      </w:r>
      <w:proofErr w:type="spellStart"/>
      <w:r>
        <w:t>нетермінал</w:t>
      </w:r>
      <w:r w:rsidR="0004721D">
        <w:t>у</w:t>
      </w:r>
      <w:proofErr w:type="spellEnd"/>
      <w:r>
        <w:t xml:space="preserve"> </w:t>
      </w:r>
      <w:r w:rsidRPr="00CA5452">
        <w:rPr>
          <w:lang w:val="en-US"/>
        </w:rPr>
        <w:t>A</w:t>
      </w:r>
      <w:r w:rsidRPr="0046331E">
        <w:t xml:space="preserve"> </w:t>
      </w:r>
      <w:r w:rsidRPr="0097163B">
        <w:rPr>
          <w:position w:val="-4"/>
          <w:lang w:val="ru-RU"/>
        </w:rPr>
        <w:object w:dxaOrig="200" w:dyaOrig="200" w14:anchorId="73C7B1AE">
          <v:shape id="_x0000_i1040" type="#_x0000_t75" style="width:10.05pt;height:10.05pt" o:ole="">
            <v:imagedata r:id="rId8" o:title=""/>
          </v:shape>
          <o:OLEObject Type="Embed" ProgID="Equation.3" ShapeID="_x0000_i1040" DrawAspect="Content" ObjectID="_1633807842" r:id="rId23"/>
        </w:object>
      </w:r>
      <w:r w:rsidRPr="0097163B">
        <w:t xml:space="preserve"> </w:t>
      </w:r>
      <w:r w:rsidRPr="00CA5452">
        <w:rPr>
          <w:lang w:val="en-US"/>
        </w:rPr>
        <w:t>V</w:t>
      </w:r>
      <w:r w:rsidRPr="00CA5452">
        <w:rPr>
          <w:vertAlign w:val="subscript"/>
          <w:lang w:val="en-US"/>
        </w:rPr>
        <w:t>N</w:t>
      </w:r>
      <w:r>
        <w:t xml:space="preserve">, </w:t>
      </w:r>
      <w:proofErr w:type="spellStart"/>
      <w:r w:rsidRPr="00CA5452">
        <w:rPr>
          <w:lang w:val="en-US"/>
        </w:rPr>
        <w:t>nxt</w:t>
      </w:r>
      <w:proofErr w:type="spellEnd"/>
      <w:r w:rsidRPr="00D93F00">
        <w:t>(</w:t>
      </w:r>
      <w:r w:rsidRPr="00CA5452">
        <w:rPr>
          <w:lang w:val="en-US"/>
        </w:rPr>
        <w:t>A</w:t>
      </w:r>
      <w:r w:rsidRPr="00D93F00">
        <w:t>)</w:t>
      </w:r>
      <w:r w:rsidR="0004721D">
        <w:t xml:space="preserve"> -  </w:t>
      </w:r>
      <w:r w:rsidR="00666E8E">
        <w:t>прогнозу</w:t>
      </w:r>
      <w:r w:rsidR="00D4731B">
        <w:t>юча</w:t>
      </w:r>
      <w:r w:rsidR="00666E8E">
        <w:t xml:space="preserve"> </w:t>
      </w:r>
      <w:r w:rsidR="0004721D">
        <w:t xml:space="preserve">множина   </w:t>
      </w:r>
      <w:r w:rsidR="007C2F04">
        <w:t>«</w:t>
      </w:r>
      <w:r w:rsidR="0032491B">
        <w:t>наступних</w:t>
      </w:r>
      <w:r w:rsidR="007C2F04">
        <w:t>»</w:t>
      </w:r>
      <w:r w:rsidR="0032491B">
        <w:t xml:space="preserve"> </w:t>
      </w:r>
      <w:r w:rsidR="0004721D">
        <w:t xml:space="preserve">терміналів,  </w:t>
      </w:r>
      <w:r w:rsidR="0032491B">
        <w:t xml:space="preserve">тобто терміналів, котрі можуть </w:t>
      </w:r>
      <w:proofErr w:type="spellStart"/>
      <w:r w:rsidR="001567B0">
        <w:t>з»явитися</w:t>
      </w:r>
      <w:proofErr w:type="spellEnd"/>
      <w:r w:rsidR="001567B0">
        <w:t xml:space="preserve"> ЗА </w:t>
      </w:r>
      <w:proofErr w:type="spellStart"/>
      <w:r w:rsidR="001567B0">
        <w:t>нетерміналом</w:t>
      </w:r>
      <w:proofErr w:type="spellEnd"/>
      <w:r w:rsidR="001567B0">
        <w:t xml:space="preserve"> </w:t>
      </w:r>
      <w:r w:rsidR="007C2F04" w:rsidRPr="00CA5452">
        <w:rPr>
          <w:lang w:val="en-US"/>
        </w:rPr>
        <w:t>A</w:t>
      </w:r>
      <w:r w:rsidR="001567B0">
        <w:t xml:space="preserve"> в одному з виводів граматики.</w:t>
      </w:r>
    </w:p>
    <w:p w14:paraId="3CC23B0E" w14:textId="52287406" w:rsidR="007C2F04" w:rsidRDefault="00017178" w:rsidP="00CA5452">
      <w:pPr>
        <w:pStyle w:val="a6"/>
        <w:numPr>
          <w:ilvl w:val="0"/>
          <w:numId w:val="21"/>
        </w:numPr>
      </w:pPr>
      <w:r>
        <w:t xml:space="preserve">Сукупність всіх таких </w:t>
      </w:r>
      <w:r w:rsidR="00A82BC1">
        <w:t>множин</w:t>
      </w:r>
      <w:r w:rsidR="00D4731B">
        <w:t xml:space="preserve">, </w:t>
      </w:r>
      <w:proofErr w:type="spellStart"/>
      <w:r w:rsidR="00C07143">
        <w:t>зв»язаних</w:t>
      </w:r>
      <w:proofErr w:type="spellEnd"/>
      <w:r w:rsidR="00C07143">
        <w:t xml:space="preserve"> з відповідними </w:t>
      </w:r>
      <w:proofErr w:type="spellStart"/>
      <w:r w:rsidR="00C07143">
        <w:t>нетерміналами</w:t>
      </w:r>
      <w:proofErr w:type="spellEnd"/>
      <w:r w:rsidR="00C07143">
        <w:t xml:space="preserve">, </w:t>
      </w:r>
      <w:r w:rsidR="00A82BC1">
        <w:t xml:space="preserve"> утворює </w:t>
      </w:r>
      <w:r w:rsidR="00B45713" w:rsidRPr="00B45713">
        <w:t>прогнозуючу таблицю наступних терміналів</w:t>
      </w:r>
      <w:r w:rsidR="00B45713">
        <w:t xml:space="preserve"> </w:t>
      </w:r>
      <w:proofErr w:type="spellStart"/>
      <w:r w:rsidR="00B45713">
        <w:rPr>
          <w:lang w:val="en-US"/>
        </w:rPr>
        <w:t>nxt</w:t>
      </w:r>
      <w:proofErr w:type="spellEnd"/>
      <w:r w:rsidR="00B45713">
        <w:t>.</w:t>
      </w:r>
    </w:p>
    <w:p w14:paraId="0DE518F4" w14:textId="77777777" w:rsidR="001B5814" w:rsidRDefault="001B5814" w:rsidP="00E62F49"/>
    <w:p w14:paraId="6D4710E2" w14:textId="1CDDBEAF" w:rsidR="00E62F49" w:rsidRDefault="001B5814" w:rsidP="00E62F49">
      <w:r>
        <w:t xml:space="preserve">Просто довести, що </w:t>
      </w:r>
      <w:r w:rsidR="006D1F91">
        <w:t xml:space="preserve">КВ граматика </w:t>
      </w:r>
      <w:r w:rsidR="006D1F91" w:rsidRPr="007A74D8">
        <w:t>(</w:t>
      </w:r>
      <w:r w:rsidR="006D1F91">
        <w:rPr>
          <w:lang w:val="en-US"/>
        </w:rPr>
        <w:t>V</w:t>
      </w:r>
      <w:r w:rsidR="006D1F91">
        <w:rPr>
          <w:vertAlign w:val="subscript"/>
          <w:lang w:val="en-US"/>
        </w:rPr>
        <w:t>N</w:t>
      </w:r>
      <w:r w:rsidR="006D1F91" w:rsidRPr="007A74D8">
        <w:t xml:space="preserve">, </w:t>
      </w:r>
      <w:r w:rsidR="006D1F91">
        <w:rPr>
          <w:lang w:val="en-US"/>
        </w:rPr>
        <w:t>V</w:t>
      </w:r>
      <w:r w:rsidR="006D1F91">
        <w:rPr>
          <w:vertAlign w:val="subscript"/>
          <w:lang w:val="en-US"/>
        </w:rPr>
        <w:t>T</w:t>
      </w:r>
      <w:r w:rsidR="006D1F91" w:rsidRPr="007A74D8">
        <w:t xml:space="preserve">, </w:t>
      </w:r>
      <w:r w:rsidR="006D1F91">
        <w:rPr>
          <w:lang w:val="en-US"/>
        </w:rPr>
        <w:t>P</w:t>
      </w:r>
      <w:r w:rsidR="006D1F91" w:rsidRPr="007A74D8">
        <w:t xml:space="preserve">, </w:t>
      </w:r>
      <w:r w:rsidR="006D1F91">
        <w:rPr>
          <w:lang w:val="en-US"/>
        </w:rPr>
        <w:t>S</w:t>
      </w:r>
      <w:r w:rsidR="006D1F91" w:rsidRPr="007A74D8">
        <w:t>)</w:t>
      </w:r>
      <w:r w:rsidR="006D1F91">
        <w:t xml:space="preserve"> - </w:t>
      </w:r>
      <w:r w:rsidR="006D1F91">
        <w:rPr>
          <w:lang w:val="en-US"/>
        </w:rPr>
        <w:t>LL</w:t>
      </w:r>
      <w:r w:rsidR="006D1F91" w:rsidRPr="006D1F91">
        <w:t xml:space="preserve">(1) </w:t>
      </w:r>
      <w:r w:rsidR="006D1F91">
        <w:t xml:space="preserve">граматика тоді і тільки тоді, коли </w:t>
      </w:r>
    </w:p>
    <w:p w14:paraId="3ECE1BE0" w14:textId="77777777" w:rsidR="006D1F91" w:rsidRDefault="006D1F91" w:rsidP="00E62F49">
      <w:r>
        <w:t xml:space="preserve">         </w:t>
      </w:r>
      <w:r>
        <w:rPr>
          <w:lang w:val="en-US"/>
        </w:rPr>
        <w:t>first</w:t>
      </w:r>
      <w:r w:rsidRPr="00D93F00">
        <w:t>(</w:t>
      </w:r>
      <w:r>
        <w:t xml:space="preserve">βα) </w:t>
      </w:r>
      <w:r w:rsidRPr="00215570">
        <w:rPr>
          <w:position w:val="-8"/>
        </w:rPr>
        <w:object w:dxaOrig="240" w:dyaOrig="300" w14:anchorId="4C494702">
          <v:shape id="_x0000_i1041" type="#_x0000_t75" style="width:11.85pt;height:15.05pt" o:ole="">
            <v:imagedata r:id="rId24" o:title=""/>
          </v:shape>
          <o:OLEObject Type="Embed" ProgID="Equation.3" ShapeID="_x0000_i1041" DrawAspect="Content" ObjectID="_1633807843" r:id="rId25"/>
        </w:object>
      </w:r>
      <w:r>
        <w:t xml:space="preserve"> </w:t>
      </w:r>
      <w:r>
        <w:rPr>
          <w:lang w:val="en-US"/>
        </w:rPr>
        <w:t>first</w:t>
      </w:r>
      <w:r w:rsidRPr="00D93F00">
        <w:t>(</w:t>
      </w:r>
      <w:proofErr w:type="gramStart"/>
      <w:r>
        <w:t>γα</w:t>
      </w:r>
      <w:r w:rsidRPr="00D93F00">
        <w:t xml:space="preserve">) </w:t>
      </w:r>
      <w:r>
        <w:t xml:space="preserve"> =</w:t>
      </w:r>
      <w:proofErr w:type="gramEnd"/>
      <w:r>
        <w:t xml:space="preserve"> </w:t>
      </w:r>
      <w:r w:rsidRPr="006D1F91">
        <w:t xml:space="preserve">{} </w:t>
      </w:r>
    </w:p>
    <w:p w14:paraId="3E7EEDA8" w14:textId="01E90603" w:rsidR="006D1F91" w:rsidRDefault="006D1F91" w:rsidP="00E62F49">
      <w:r>
        <w:t xml:space="preserve">для всіх α, β, γ таких, що існують </w:t>
      </w:r>
      <w:r>
        <w:rPr>
          <w:lang w:val="en-US"/>
        </w:rPr>
        <w:t>A</w:t>
      </w:r>
      <w:r w:rsidRPr="00DC293E">
        <w:t xml:space="preserve"> -&gt; </w:t>
      </w:r>
      <w:r>
        <w:t xml:space="preserve">β </w:t>
      </w:r>
      <w:r w:rsidRPr="0097163B">
        <w:rPr>
          <w:position w:val="-4"/>
          <w:lang w:val="ru-RU"/>
        </w:rPr>
        <w:object w:dxaOrig="200" w:dyaOrig="200" w14:anchorId="3EE8954E">
          <v:shape id="_x0000_i1042" type="#_x0000_t75" style="width:10.05pt;height:10.05pt" o:ole="">
            <v:imagedata r:id="rId8" o:title=""/>
          </v:shape>
          <o:OLEObject Type="Embed" ProgID="Equation.3" ShapeID="_x0000_i1042" DrawAspect="Content" ObjectID="_1633807844" r:id="rId26"/>
        </w:object>
      </w:r>
      <w:r>
        <w:t xml:space="preserve"> </w:t>
      </w:r>
      <w:r w:rsidRPr="00DC293E">
        <w:rPr>
          <w:lang w:val="en-US"/>
        </w:rPr>
        <w:t>P</w:t>
      </w:r>
      <w:r>
        <w:t xml:space="preserve">, </w:t>
      </w:r>
      <w:r>
        <w:rPr>
          <w:lang w:val="en-US"/>
        </w:rPr>
        <w:t>A</w:t>
      </w:r>
      <w:r w:rsidRPr="00DC293E">
        <w:t xml:space="preserve"> -&gt; </w:t>
      </w:r>
      <w:r>
        <w:t xml:space="preserve">γ </w:t>
      </w:r>
      <w:r w:rsidRPr="0097163B">
        <w:rPr>
          <w:position w:val="-4"/>
          <w:lang w:val="ru-RU"/>
        </w:rPr>
        <w:object w:dxaOrig="200" w:dyaOrig="200" w14:anchorId="45C434A4">
          <v:shape id="_x0000_i1043" type="#_x0000_t75" style="width:10.05pt;height:10.05pt" o:ole="">
            <v:imagedata r:id="rId8" o:title=""/>
          </v:shape>
          <o:OLEObject Type="Embed" ProgID="Equation.3" ShapeID="_x0000_i1043" DrawAspect="Content" ObjectID="_1633807845" r:id="rId27"/>
        </w:object>
      </w:r>
      <w:r>
        <w:t xml:space="preserve"> </w:t>
      </w:r>
      <w:r w:rsidRPr="00DC293E">
        <w:rPr>
          <w:lang w:val="en-US"/>
        </w:rPr>
        <w:t>P</w:t>
      </w:r>
      <w:r>
        <w:t xml:space="preserve">,  β ≠ γ  і </w:t>
      </w:r>
      <w:r w:rsidRPr="003A1F47">
        <w:rPr>
          <w:lang w:val="en-US"/>
        </w:rPr>
        <w:t>S</w:t>
      </w:r>
      <w:r w:rsidRPr="00BF622A">
        <w:t xml:space="preserve"> *=</w:t>
      </w:r>
      <w:proofErr w:type="spellStart"/>
      <w:r>
        <w:rPr>
          <w:lang w:val="en-US"/>
        </w:rPr>
        <w:t>lm</w:t>
      </w:r>
      <w:proofErr w:type="spellEnd"/>
      <w:r w:rsidRPr="00BF622A">
        <w:t xml:space="preserve">&gt; </w:t>
      </w:r>
      <w:proofErr w:type="spellStart"/>
      <w:r w:rsidRPr="003A1F47">
        <w:rPr>
          <w:lang w:val="en-US"/>
        </w:rPr>
        <w:t>w</w:t>
      </w:r>
      <w:r>
        <w:rPr>
          <w:lang w:val="en-US"/>
        </w:rPr>
        <w:t>A</w:t>
      </w:r>
      <w:proofErr w:type="spellEnd"/>
      <w:r w:rsidRPr="00DC293E">
        <w:rPr>
          <w:lang w:val="ru-RU"/>
        </w:rPr>
        <w:t>α</w:t>
      </w:r>
      <w:r>
        <w:t xml:space="preserve">. </w:t>
      </w:r>
    </w:p>
    <w:p w14:paraId="7D98B09C" w14:textId="48AEBDF4" w:rsidR="00CA5452" w:rsidRPr="00CA5452" w:rsidRDefault="00CA5452" w:rsidP="00CA5452">
      <w:r>
        <w:t xml:space="preserve">Використовуючи функції </w:t>
      </w:r>
      <w:r w:rsidRPr="001B5814">
        <w:rPr>
          <w:lang w:val="en-US"/>
        </w:rPr>
        <w:t>first</w:t>
      </w:r>
      <w:r>
        <w:t xml:space="preserve">,  </w:t>
      </w:r>
      <w:proofErr w:type="spellStart"/>
      <w:r>
        <w:rPr>
          <w:lang w:val="en-US"/>
        </w:rPr>
        <w:t>nxt</w:t>
      </w:r>
      <w:proofErr w:type="spellEnd"/>
      <w:r>
        <w:t xml:space="preserve"> і попереднє означення </w:t>
      </w:r>
      <w:r>
        <w:rPr>
          <w:lang w:val="en-US"/>
        </w:rPr>
        <w:t>LL</w:t>
      </w:r>
      <w:r w:rsidRPr="006D1F91">
        <w:t xml:space="preserve">(1) </w:t>
      </w:r>
      <w:r>
        <w:t xml:space="preserve">граматики  отримуємо наступний критерій:  </w:t>
      </w:r>
    </w:p>
    <w:p w14:paraId="5C1F9141" w14:textId="0786D64D" w:rsidR="001F5693" w:rsidRDefault="001F5693" w:rsidP="00CA5452">
      <w:pPr>
        <w:ind w:left="426"/>
      </w:pPr>
      <w:r w:rsidRPr="00CA5452">
        <w:rPr>
          <w:lang w:val="en-US"/>
        </w:rPr>
        <w:t>G</w:t>
      </w:r>
      <w:r w:rsidRPr="001F5693">
        <w:t xml:space="preserve"> – </w:t>
      </w:r>
      <w:r w:rsidRPr="00CA5452">
        <w:rPr>
          <w:i/>
          <w:iCs/>
          <w:lang w:val="en-US"/>
        </w:rPr>
        <w:t>LL</w:t>
      </w:r>
      <w:r w:rsidRPr="00CA5452">
        <w:rPr>
          <w:i/>
          <w:iCs/>
        </w:rPr>
        <w:t>(1) граматика тоді і тільки тоді</w:t>
      </w:r>
      <w:r>
        <w:t xml:space="preserve">, коли для кожного </w:t>
      </w:r>
      <w:proofErr w:type="spellStart"/>
      <w:r>
        <w:t>нетерміналу</w:t>
      </w:r>
      <w:proofErr w:type="spellEnd"/>
      <w:r>
        <w:t xml:space="preserve"> </w:t>
      </w:r>
      <w:r w:rsidRPr="00CA5452">
        <w:rPr>
          <w:lang w:val="en-US"/>
        </w:rPr>
        <w:t>A</w:t>
      </w:r>
      <w:r w:rsidRPr="0046331E">
        <w:t xml:space="preserve"> </w:t>
      </w:r>
      <w:r w:rsidRPr="0097163B">
        <w:rPr>
          <w:position w:val="-4"/>
          <w:lang w:val="ru-RU"/>
        </w:rPr>
        <w:object w:dxaOrig="200" w:dyaOrig="200" w14:anchorId="77557677">
          <v:shape id="_x0000_i1044" type="#_x0000_t75" style="width:10.05pt;height:10.05pt" o:ole="">
            <v:imagedata r:id="rId8" o:title=""/>
          </v:shape>
          <o:OLEObject Type="Embed" ProgID="Equation.3" ShapeID="_x0000_i1044" DrawAspect="Content" ObjectID="_1633807846" r:id="rId28"/>
        </w:object>
      </w:r>
      <w:r w:rsidRPr="0097163B">
        <w:t xml:space="preserve"> </w:t>
      </w:r>
      <w:r w:rsidRPr="00CA5452">
        <w:rPr>
          <w:lang w:val="en-US"/>
        </w:rPr>
        <w:t>V</w:t>
      </w:r>
      <w:r w:rsidRPr="00CA5452">
        <w:rPr>
          <w:vertAlign w:val="subscript"/>
          <w:lang w:val="en-US"/>
        </w:rPr>
        <w:t>N</w:t>
      </w:r>
      <w:r w:rsidRPr="00CA5452">
        <w:rPr>
          <w:vertAlign w:val="subscript"/>
        </w:rPr>
        <w:t xml:space="preserve"> </w:t>
      </w:r>
      <w:r>
        <w:t xml:space="preserve"> і всіх правил виводу </w:t>
      </w:r>
      <w:r w:rsidRPr="00CA5452">
        <w:rPr>
          <w:lang w:val="en-US"/>
        </w:rPr>
        <w:t>A</w:t>
      </w:r>
      <w:r w:rsidRPr="001F5693">
        <w:t xml:space="preserve"> -&gt; </w:t>
      </w:r>
      <w:r w:rsidRPr="00CA5452">
        <w:rPr>
          <w:lang w:val="ru-RU"/>
        </w:rPr>
        <w:t>α</w:t>
      </w:r>
      <w:r w:rsidRPr="00CA5452">
        <w:rPr>
          <w:vertAlign w:val="subscript"/>
        </w:rPr>
        <w:t>1</w:t>
      </w:r>
      <w:r w:rsidRPr="001F5693">
        <w:t xml:space="preserve">, …, </w:t>
      </w:r>
      <w:r w:rsidRPr="00CA5452">
        <w:rPr>
          <w:lang w:val="en-US"/>
        </w:rPr>
        <w:t>A</w:t>
      </w:r>
      <w:r w:rsidRPr="001F5693">
        <w:t xml:space="preserve"> -&gt; </w:t>
      </w:r>
      <w:r w:rsidRPr="00CA5452">
        <w:rPr>
          <w:lang w:val="ru-RU"/>
        </w:rPr>
        <w:t>α</w:t>
      </w:r>
      <w:r w:rsidRPr="00CA5452">
        <w:rPr>
          <w:vertAlign w:val="subscript"/>
          <w:lang w:val="en-US"/>
        </w:rPr>
        <w:t>n</w:t>
      </w:r>
      <w:r w:rsidRPr="001F5693">
        <w:t xml:space="preserve"> </w:t>
      </w:r>
      <w:r w:rsidRPr="0097163B">
        <w:rPr>
          <w:position w:val="-4"/>
          <w:lang w:val="ru-RU"/>
        </w:rPr>
        <w:object w:dxaOrig="200" w:dyaOrig="200" w14:anchorId="0C535CAA">
          <v:shape id="_x0000_i1045" type="#_x0000_t75" style="width:10.05pt;height:10.05pt" o:ole="">
            <v:imagedata r:id="rId8" o:title=""/>
          </v:shape>
          <o:OLEObject Type="Embed" ProgID="Equation.3" ShapeID="_x0000_i1045" DrawAspect="Content" ObjectID="_1633807847" r:id="rId29"/>
        </w:object>
      </w:r>
      <w:r>
        <w:t xml:space="preserve"> </w:t>
      </w:r>
      <w:r w:rsidRPr="00CA5452">
        <w:rPr>
          <w:lang w:val="en-US"/>
        </w:rPr>
        <w:t>P</w:t>
      </w:r>
      <w:r w:rsidRPr="001F5693">
        <w:t xml:space="preserve"> </w:t>
      </w:r>
      <w:r>
        <w:t xml:space="preserve">виконуються </w:t>
      </w:r>
      <w:r w:rsidR="00CA5452">
        <w:t xml:space="preserve">дві </w:t>
      </w:r>
      <w:r>
        <w:t xml:space="preserve">умови </w:t>
      </w:r>
    </w:p>
    <w:p w14:paraId="4B0B0A1E" w14:textId="5DDD52F4" w:rsidR="006D1F91" w:rsidRPr="001F5693" w:rsidRDefault="006D1F91" w:rsidP="006D1F91">
      <w:pPr>
        <w:pStyle w:val="a6"/>
        <w:numPr>
          <w:ilvl w:val="1"/>
          <w:numId w:val="4"/>
        </w:numPr>
      </w:pPr>
      <w:r>
        <w:rPr>
          <w:lang w:val="en-US"/>
        </w:rPr>
        <w:t>first(</w:t>
      </w:r>
      <w:r w:rsidR="001F5693">
        <w:rPr>
          <w:lang w:val="en-US"/>
        </w:rPr>
        <w:t>α</w:t>
      </w:r>
      <w:proofErr w:type="spellStart"/>
      <w:r w:rsidR="001F5693">
        <w:rPr>
          <w:vertAlign w:val="subscript"/>
          <w:lang w:val="en-US"/>
        </w:rPr>
        <w:t>i</w:t>
      </w:r>
      <w:proofErr w:type="spellEnd"/>
      <w:r>
        <w:rPr>
          <w:lang w:val="en-US"/>
        </w:rPr>
        <w:t xml:space="preserve">) </w:t>
      </w:r>
      <w:r w:rsidR="001F5693">
        <w:rPr>
          <w:lang w:val="en-US"/>
        </w:rPr>
        <w:t xml:space="preserve"> </w:t>
      </w:r>
      <w:r w:rsidR="001F5693" w:rsidRPr="00215570">
        <w:rPr>
          <w:position w:val="-8"/>
        </w:rPr>
        <w:object w:dxaOrig="240" w:dyaOrig="300" w14:anchorId="25280174">
          <v:shape id="_x0000_i1046" type="#_x0000_t75" style="width:11.85pt;height:15.05pt" o:ole="">
            <v:imagedata r:id="rId24" o:title=""/>
          </v:shape>
          <o:OLEObject Type="Embed" ProgID="Equation.3" ShapeID="_x0000_i1046" DrawAspect="Content" ObjectID="_1633807848" r:id="rId30"/>
        </w:object>
      </w:r>
      <w:r w:rsidR="001F5693">
        <w:t xml:space="preserve"> </w:t>
      </w:r>
      <w:r w:rsidR="001F5693">
        <w:rPr>
          <w:lang w:val="en-US"/>
        </w:rPr>
        <w:t>first</w:t>
      </w:r>
      <w:r w:rsidR="001F5693" w:rsidRPr="00D93F00">
        <w:t>(</w:t>
      </w:r>
      <w:r w:rsidR="001F5693">
        <w:t>α</w:t>
      </w:r>
      <w:proofErr w:type="gramStart"/>
      <w:r w:rsidR="001F5693">
        <w:rPr>
          <w:vertAlign w:val="subscript"/>
          <w:lang w:val="en-US"/>
        </w:rPr>
        <w:t>j</w:t>
      </w:r>
      <w:r w:rsidR="001F5693" w:rsidRPr="00D93F00">
        <w:t xml:space="preserve">) </w:t>
      </w:r>
      <w:r w:rsidR="001F5693">
        <w:t xml:space="preserve"> =</w:t>
      </w:r>
      <w:proofErr w:type="gramEnd"/>
      <w:r w:rsidR="001F5693">
        <w:t xml:space="preserve"> </w:t>
      </w:r>
      <w:r w:rsidR="001F5693" w:rsidRPr="006D1F91">
        <w:t>{}</w:t>
      </w:r>
      <w:r>
        <w:rPr>
          <w:lang w:val="en-US"/>
        </w:rPr>
        <w:t xml:space="preserve">, </w:t>
      </w:r>
      <w:r w:rsidR="001F5693">
        <w:rPr>
          <w:lang w:val="en-US"/>
        </w:rPr>
        <w:t xml:space="preserve"> 1 ≤ </w:t>
      </w:r>
      <w:proofErr w:type="spellStart"/>
      <w:r w:rsidR="001F5693">
        <w:rPr>
          <w:lang w:val="en-US"/>
        </w:rPr>
        <w:t>i</w:t>
      </w:r>
      <w:proofErr w:type="spellEnd"/>
      <w:r w:rsidR="001F5693">
        <w:rPr>
          <w:lang w:val="en-US"/>
        </w:rPr>
        <w:t xml:space="preserve">  ≠ j  ≤ n</w:t>
      </w:r>
      <w:r>
        <w:rPr>
          <w:lang w:val="en-US"/>
        </w:rPr>
        <w:t>.</w:t>
      </w:r>
    </w:p>
    <w:p w14:paraId="1C8AC585" w14:textId="5AD7EEC9" w:rsidR="001F5693" w:rsidRDefault="001F5693" w:rsidP="006D1F91">
      <w:pPr>
        <w:pStyle w:val="a6"/>
        <w:numPr>
          <w:ilvl w:val="1"/>
          <w:numId w:val="4"/>
        </w:numPr>
      </w:pPr>
      <w:r>
        <w:t xml:space="preserve">якщо </w:t>
      </w:r>
      <w:r w:rsidR="00550A79">
        <w:t xml:space="preserve">існує </w:t>
      </w:r>
      <w:r>
        <w:rPr>
          <w:lang w:val="en-US"/>
        </w:rPr>
        <w:t>α</w:t>
      </w:r>
      <w:proofErr w:type="spellStart"/>
      <w:r>
        <w:rPr>
          <w:vertAlign w:val="subscript"/>
          <w:lang w:val="en-US"/>
        </w:rPr>
        <w:t>i</w:t>
      </w:r>
      <w:proofErr w:type="spellEnd"/>
      <w:r>
        <w:rPr>
          <w:vertAlign w:val="subscript"/>
        </w:rPr>
        <w:t xml:space="preserve"> </w:t>
      </w:r>
      <w:r w:rsidR="006D1F91">
        <w:t xml:space="preserve"> </w:t>
      </w:r>
      <w:r w:rsidRPr="00BF622A">
        <w:t xml:space="preserve">*=&gt; </w:t>
      </w:r>
      <w:r>
        <w:t xml:space="preserve">ε, то </w:t>
      </w:r>
      <w:r>
        <w:rPr>
          <w:lang w:val="en-US"/>
        </w:rPr>
        <w:t>first</w:t>
      </w:r>
      <w:r w:rsidRPr="001F5693">
        <w:t>(</w:t>
      </w:r>
      <w:r>
        <w:rPr>
          <w:lang w:val="en-US"/>
        </w:rPr>
        <w:t>α</w:t>
      </w:r>
      <w:r w:rsidR="00135A97">
        <w:rPr>
          <w:vertAlign w:val="subscript"/>
          <w:lang w:val="en-US"/>
        </w:rPr>
        <w:t>j</w:t>
      </w:r>
      <w:r w:rsidRPr="001F5693">
        <w:t xml:space="preserve">)  </w:t>
      </w:r>
      <w:r w:rsidRPr="00215570">
        <w:rPr>
          <w:position w:val="-8"/>
        </w:rPr>
        <w:object w:dxaOrig="240" w:dyaOrig="300" w14:anchorId="16314E12">
          <v:shape id="_x0000_i1047" type="#_x0000_t75" style="width:11.85pt;height:15.05pt" o:ole="">
            <v:imagedata r:id="rId24" o:title=""/>
          </v:shape>
          <o:OLEObject Type="Embed" ProgID="Equation.3" ShapeID="_x0000_i1047" DrawAspect="Content" ObjectID="_1633807849" r:id="rId31"/>
        </w:object>
      </w:r>
      <w:r>
        <w:t xml:space="preserve"> </w:t>
      </w:r>
      <w:proofErr w:type="spellStart"/>
      <w:r w:rsidR="00FF1D96">
        <w:rPr>
          <w:lang w:val="en-US"/>
        </w:rPr>
        <w:t>nxt</w:t>
      </w:r>
      <w:proofErr w:type="spellEnd"/>
      <w:r w:rsidRPr="00D93F00">
        <w:t>(</w:t>
      </w:r>
      <w:r>
        <w:rPr>
          <w:lang w:val="en-US"/>
        </w:rPr>
        <w:t>A</w:t>
      </w:r>
      <w:r w:rsidRPr="00D93F00">
        <w:t xml:space="preserve">) </w:t>
      </w:r>
      <w:r>
        <w:t xml:space="preserve"> = </w:t>
      </w:r>
      <w:r w:rsidRPr="006D1F91">
        <w:t>{}</w:t>
      </w:r>
      <w:r w:rsidRPr="001F5693">
        <w:t xml:space="preserve">,  1 ≤ </w:t>
      </w:r>
      <w:proofErr w:type="spellStart"/>
      <w:r>
        <w:rPr>
          <w:lang w:val="en-US"/>
        </w:rPr>
        <w:t>i</w:t>
      </w:r>
      <w:proofErr w:type="spellEnd"/>
      <w:r w:rsidRPr="001F5693">
        <w:t xml:space="preserve">  ≠ </w:t>
      </w:r>
      <w:r>
        <w:rPr>
          <w:lang w:val="en-US"/>
        </w:rPr>
        <w:t>j</w:t>
      </w:r>
      <w:r w:rsidRPr="001F5693">
        <w:t xml:space="preserve">  ≤ </w:t>
      </w:r>
      <w:r>
        <w:rPr>
          <w:lang w:val="en-US"/>
        </w:rPr>
        <w:t>n</w:t>
      </w:r>
      <w:r w:rsidRPr="00550A79">
        <w:t>.</w:t>
      </w:r>
    </w:p>
    <w:p w14:paraId="55FAA99C" w14:textId="77777777" w:rsidR="006E39F5" w:rsidRDefault="006E39F5" w:rsidP="00510414"/>
    <w:p w14:paraId="216C8B6C" w14:textId="4A4A8F52" w:rsidR="00510414" w:rsidRPr="00E2152C" w:rsidRDefault="006E39F5" w:rsidP="00510414">
      <w:r>
        <w:t xml:space="preserve">Аналогічно </w:t>
      </w:r>
      <w:r w:rsidR="00C06BAF">
        <w:t xml:space="preserve">таблиці </w:t>
      </w:r>
      <w:proofErr w:type="spellStart"/>
      <w:r w:rsidR="00C06BAF">
        <w:rPr>
          <w:lang w:val="en-US"/>
        </w:rPr>
        <w:t>nxt</w:t>
      </w:r>
      <w:proofErr w:type="spellEnd"/>
      <w:r w:rsidR="00C06BAF">
        <w:t xml:space="preserve">  </w:t>
      </w:r>
      <w:r w:rsidR="000A5632">
        <w:t>з</w:t>
      </w:r>
      <w:r w:rsidR="00510414">
        <w:t xml:space="preserve">а КВ-граматикою можна побудувати </w:t>
      </w:r>
      <w:r w:rsidR="001A1B44">
        <w:t xml:space="preserve"> </w:t>
      </w:r>
      <w:r w:rsidR="00470810">
        <w:t xml:space="preserve">таблицю  </w:t>
      </w:r>
      <w:proofErr w:type="spellStart"/>
      <w:r w:rsidR="00470810">
        <w:rPr>
          <w:lang w:val="en-US"/>
        </w:rPr>
        <w:t>fst</w:t>
      </w:r>
      <w:proofErr w:type="spellEnd"/>
      <w:r w:rsidR="00470810" w:rsidRPr="004D6647">
        <w:t xml:space="preserve">: </w:t>
      </w:r>
    </w:p>
    <w:p w14:paraId="7CB6C3BC" w14:textId="2A40C5CC" w:rsidR="00E2152C" w:rsidRDefault="00B83FB0" w:rsidP="000A5632">
      <w:pPr>
        <w:pStyle w:val="a6"/>
        <w:numPr>
          <w:ilvl w:val="0"/>
          <w:numId w:val="22"/>
        </w:numPr>
      </w:pPr>
      <w:r>
        <w:lastRenderedPageBreak/>
        <w:t xml:space="preserve">Для довільного </w:t>
      </w:r>
      <w:proofErr w:type="spellStart"/>
      <w:r w:rsidR="00C60DEC">
        <w:t>нетерміналу</w:t>
      </w:r>
      <w:proofErr w:type="spellEnd"/>
      <w:r w:rsidR="00C60DEC">
        <w:t xml:space="preserve"> </w:t>
      </w:r>
      <w:r w:rsidR="00C60DEC" w:rsidRPr="000A5632">
        <w:rPr>
          <w:lang w:val="en-US"/>
        </w:rPr>
        <w:t>A</w:t>
      </w:r>
      <w:r w:rsidR="00C60DEC" w:rsidRPr="0046331E">
        <w:t xml:space="preserve"> </w:t>
      </w:r>
      <w:r w:rsidR="00C60DEC" w:rsidRPr="0097163B">
        <w:rPr>
          <w:position w:val="-4"/>
          <w:lang w:val="ru-RU"/>
        </w:rPr>
        <w:object w:dxaOrig="200" w:dyaOrig="200" w14:anchorId="1C1E7FB9">
          <v:shape id="_x0000_i1048" type="#_x0000_t75" style="width:10.05pt;height:10.05pt" o:ole="">
            <v:imagedata r:id="rId8" o:title=""/>
          </v:shape>
          <o:OLEObject Type="Embed" ProgID="Equation.3" ShapeID="_x0000_i1048" DrawAspect="Content" ObjectID="_1633807850" r:id="rId32"/>
        </w:object>
      </w:r>
      <w:r w:rsidR="00C60DEC" w:rsidRPr="0097163B">
        <w:t xml:space="preserve"> </w:t>
      </w:r>
      <w:r w:rsidR="00C60DEC" w:rsidRPr="000A5632">
        <w:rPr>
          <w:lang w:val="en-US"/>
        </w:rPr>
        <w:t>V</w:t>
      </w:r>
      <w:r w:rsidR="00C60DEC" w:rsidRPr="000A5632">
        <w:rPr>
          <w:vertAlign w:val="subscript"/>
          <w:lang w:val="en-US"/>
        </w:rPr>
        <w:t>N</w:t>
      </w:r>
      <w:r w:rsidR="00C60DEC" w:rsidRPr="000A5632">
        <w:rPr>
          <w:vertAlign w:val="subscript"/>
        </w:rPr>
        <w:t xml:space="preserve"> </w:t>
      </w:r>
      <w:r w:rsidR="00E2152C">
        <w:t>:</w:t>
      </w:r>
      <w:r w:rsidRPr="00E2152C">
        <w:t xml:space="preserve"> </w:t>
      </w:r>
      <w:proofErr w:type="spellStart"/>
      <w:r w:rsidRPr="000A5632">
        <w:rPr>
          <w:lang w:val="en-US"/>
        </w:rPr>
        <w:t>fst</w:t>
      </w:r>
      <w:proofErr w:type="spellEnd"/>
      <w:r w:rsidRPr="00E2152C">
        <w:t>(</w:t>
      </w:r>
      <w:r w:rsidRPr="000A5632">
        <w:rPr>
          <w:lang w:val="en-US"/>
        </w:rPr>
        <w:t>A</w:t>
      </w:r>
      <w:r w:rsidRPr="00E2152C">
        <w:t xml:space="preserve">) </w:t>
      </w:r>
      <w:r w:rsidR="00E2152C">
        <w:t xml:space="preserve">= </w:t>
      </w:r>
      <w:r w:rsidR="001F5B02" w:rsidRPr="000A5632">
        <w:rPr>
          <w:lang w:val="en-US"/>
        </w:rPr>
        <w:t>first</w:t>
      </w:r>
      <w:r w:rsidR="001F5B02" w:rsidRPr="001F5B02">
        <w:t>(</w:t>
      </w:r>
      <w:r w:rsidR="001F5B02" w:rsidRPr="000A5632">
        <w:rPr>
          <w:lang w:val="en-US"/>
        </w:rPr>
        <w:t>A</w:t>
      </w:r>
      <w:r w:rsidR="001F5B02" w:rsidRPr="001F5B02">
        <w:t>)</w:t>
      </w:r>
    </w:p>
    <w:p w14:paraId="24C4624C" w14:textId="7E677F80" w:rsidR="00184C09" w:rsidRDefault="00184C09" w:rsidP="00184C09">
      <w:pPr>
        <w:pStyle w:val="a6"/>
        <w:numPr>
          <w:ilvl w:val="0"/>
          <w:numId w:val="22"/>
        </w:numPr>
      </w:pPr>
      <w:r>
        <w:t xml:space="preserve">Для кожного </w:t>
      </w:r>
      <w:proofErr w:type="spellStart"/>
      <w:r>
        <w:t>нетерміналу</w:t>
      </w:r>
      <w:proofErr w:type="spellEnd"/>
      <w:r>
        <w:t xml:space="preserve"> </w:t>
      </w:r>
      <w:r w:rsidRPr="00CA5452">
        <w:rPr>
          <w:lang w:val="en-US"/>
        </w:rPr>
        <w:t>A</w:t>
      </w:r>
      <w:r w:rsidRPr="0046331E">
        <w:t xml:space="preserve"> </w:t>
      </w:r>
      <w:r w:rsidRPr="0097163B">
        <w:rPr>
          <w:position w:val="-4"/>
          <w:lang w:val="ru-RU"/>
        </w:rPr>
        <w:object w:dxaOrig="200" w:dyaOrig="200" w14:anchorId="40129AAB">
          <v:shape id="_x0000_i1049" type="#_x0000_t75" style="width:10.05pt;height:10.05pt" o:ole="">
            <v:imagedata r:id="rId8" o:title=""/>
          </v:shape>
          <o:OLEObject Type="Embed" ProgID="Equation.3" ShapeID="_x0000_i1049" DrawAspect="Content" ObjectID="_1633807851" r:id="rId33"/>
        </w:object>
      </w:r>
      <w:r w:rsidRPr="0097163B">
        <w:t xml:space="preserve"> </w:t>
      </w:r>
      <w:r w:rsidRPr="00CA5452">
        <w:rPr>
          <w:lang w:val="en-US"/>
        </w:rPr>
        <w:t>V</w:t>
      </w:r>
      <w:r w:rsidRPr="00CA5452">
        <w:rPr>
          <w:vertAlign w:val="subscript"/>
          <w:lang w:val="en-US"/>
        </w:rPr>
        <w:t>N</w:t>
      </w:r>
      <w:r>
        <w:t xml:space="preserve">, </w:t>
      </w:r>
      <w:proofErr w:type="spellStart"/>
      <w:r w:rsidRPr="000A5632">
        <w:rPr>
          <w:lang w:val="en-US"/>
        </w:rPr>
        <w:t>fst</w:t>
      </w:r>
      <w:proofErr w:type="spellEnd"/>
      <w:r w:rsidRPr="00D93F00">
        <w:t xml:space="preserve"> (</w:t>
      </w:r>
      <w:r w:rsidRPr="00CA5452">
        <w:rPr>
          <w:lang w:val="en-US"/>
        </w:rPr>
        <w:t>A</w:t>
      </w:r>
      <w:r w:rsidRPr="00D93F00">
        <w:t>)</w:t>
      </w:r>
      <w:r>
        <w:t xml:space="preserve"> -  прогнозу</w:t>
      </w:r>
      <w:r w:rsidR="00FB67E0">
        <w:t>юч</w:t>
      </w:r>
      <w:r>
        <w:t>а множина   «</w:t>
      </w:r>
      <w:r w:rsidR="00FB0C07">
        <w:t>початкових</w:t>
      </w:r>
      <w:r>
        <w:t xml:space="preserve">» терміналів,  тобто терміналів, котрі можуть </w:t>
      </w:r>
      <w:proofErr w:type="spellStart"/>
      <w:r>
        <w:t>з»явитися</w:t>
      </w:r>
      <w:proofErr w:type="spellEnd"/>
      <w:r>
        <w:t xml:space="preserve"> </w:t>
      </w:r>
      <w:r w:rsidR="00FB0C07">
        <w:t xml:space="preserve">ПЕРШИМИ </w:t>
      </w:r>
      <w:r w:rsidR="00FB67E0">
        <w:t>у</w:t>
      </w:r>
      <w:r w:rsidR="00FB0C07">
        <w:t xml:space="preserve"> </w:t>
      </w:r>
      <w:r w:rsidR="00270699">
        <w:t>виводі</w:t>
      </w:r>
      <w:r w:rsidR="008C6919">
        <w:t xml:space="preserve"> з </w:t>
      </w:r>
      <w:proofErr w:type="spellStart"/>
      <w:r w:rsidR="008C6919">
        <w:t>н</w:t>
      </w:r>
      <w:r>
        <w:t>етермінал</w:t>
      </w:r>
      <w:r w:rsidR="008C6919">
        <w:t>у</w:t>
      </w:r>
      <w:proofErr w:type="spellEnd"/>
      <w:r>
        <w:t xml:space="preserve"> </w:t>
      </w:r>
      <w:r w:rsidRPr="00CA5452">
        <w:rPr>
          <w:lang w:val="en-US"/>
        </w:rPr>
        <w:t>A</w:t>
      </w:r>
      <w:r>
        <w:t>.</w:t>
      </w:r>
    </w:p>
    <w:p w14:paraId="11F0E4E6" w14:textId="2FF56573" w:rsidR="000A5632" w:rsidRDefault="00184C09" w:rsidP="002C5A9D">
      <w:pPr>
        <w:pStyle w:val="a6"/>
        <w:numPr>
          <w:ilvl w:val="0"/>
          <w:numId w:val="22"/>
        </w:numPr>
      </w:pPr>
      <w:r>
        <w:t xml:space="preserve">Сукупність всіх таких множин утворює </w:t>
      </w:r>
      <w:r w:rsidRPr="00B45713">
        <w:t>прогнозуючу таблицю</w:t>
      </w:r>
      <w:r>
        <w:t>-функцію</w:t>
      </w:r>
      <w:r w:rsidRPr="00B45713">
        <w:t xml:space="preserve"> </w:t>
      </w:r>
      <w:r w:rsidR="002C5A9D">
        <w:t>початкових</w:t>
      </w:r>
      <w:r w:rsidRPr="00B45713">
        <w:t xml:space="preserve"> терміналів</w:t>
      </w:r>
      <w:r>
        <w:t xml:space="preserve"> </w:t>
      </w:r>
      <w:proofErr w:type="spellStart"/>
      <w:r w:rsidR="002C5A9D" w:rsidRPr="000A5632">
        <w:rPr>
          <w:lang w:val="en-US"/>
        </w:rPr>
        <w:t>fst</w:t>
      </w:r>
      <w:proofErr w:type="spellEnd"/>
      <w:r>
        <w:t>.</w:t>
      </w:r>
    </w:p>
    <w:p w14:paraId="7441A75E" w14:textId="77777777" w:rsidR="00383CB8" w:rsidRDefault="00383CB8" w:rsidP="00383CB8"/>
    <w:p w14:paraId="4B59F012" w14:textId="77777777" w:rsidR="00467413" w:rsidRDefault="00920EEC" w:rsidP="00B1720A">
      <w:r>
        <w:t xml:space="preserve">З математичної точки зору таблиці </w:t>
      </w:r>
      <w:proofErr w:type="spellStart"/>
      <w:r w:rsidRPr="000A5632">
        <w:rPr>
          <w:lang w:val="en-US"/>
        </w:rPr>
        <w:t>fst</w:t>
      </w:r>
      <w:proofErr w:type="spellEnd"/>
      <w:r>
        <w:t xml:space="preserve">  і </w:t>
      </w:r>
      <w:proofErr w:type="spellStart"/>
      <w:r>
        <w:rPr>
          <w:lang w:val="en-US"/>
        </w:rPr>
        <w:t>nxt</w:t>
      </w:r>
      <w:proofErr w:type="spellEnd"/>
      <w:r>
        <w:t xml:space="preserve"> </w:t>
      </w:r>
      <w:r w:rsidR="00E039F0">
        <w:t xml:space="preserve">– це функції, область визначення яких є скінченна множина </w:t>
      </w:r>
      <w:proofErr w:type="spellStart"/>
      <w:r w:rsidR="00CF00D4">
        <w:t>нетерміналів</w:t>
      </w:r>
      <w:proofErr w:type="spellEnd"/>
      <w:r w:rsidR="00CF00D4">
        <w:t xml:space="preserve"> </w:t>
      </w:r>
      <w:r w:rsidR="00CF00D4" w:rsidRPr="006C5CE8">
        <w:rPr>
          <w:lang w:val="en-US"/>
        </w:rPr>
        <w:t>V</w:t>
      </w:r>
      <w:r w:rsidR="00CF00D4" w:rsidRPr="006C5CE8">
        <w:rPr>
          <w:vertAlign w:val="subscript"/>
          <w:lang w:val="en-US"/>
        </w:rPr>
        <w:t>N</w:t>
      </w:r>
      <w:r w:rsidR="00CF00D4">
        <w:rPr>
          <w:vertAlign w:val="subscript"/>
        </w:rPr>
        <w:t xml:space="preserve"> </w:t>
      </w:r>
      <w:r w:rsidR="00467413">
        <w:t>.</w:t>
      </w:r>
    </w:p>
    <w:p w14:paraId="5E006ACA" w14:textId="08E39B8F" w:rsidR="00467413" w:rsidRDefault="00F60A6E" w:rsidP="00467413">
      <w:pPr>
        <w:pStyle w:val="a6"/>
        <w:numPr>
          <w:ilvl w:val="0"/>
          <w:numId w:val="36"/>
        </w:numPr>
      </w:pPr>
      <w:proofErr w:type="spellStart"/>
      <w:r w:rsidRPr="00F60A6E">
        <w:rPr>
          <w:i/>
          <w:iCs/>
          <w:lang w:val="en-US"/>
        </w:rPr>
        <w:t>fst</w:t>
      </w:r>
      <w:proofErr w:type="spellEnd"/>
      <w:r w:rsidRPr="00F60A6E">
        <w:rPr>
          <w:i/>
          <w:iCs/>
        </w:rPr>
        <w:t>:</w:t>
      </w:r>
      <w:r w:rsidRPr="004D6647">
        <w:t xml:space="preserve"> </w:t>
      </w:r>
      <w:r w:rsidRPr="008F22E8">
        <w:rPr>
          <w:lang w:val="en-US"/>
        </w:rPr>
        <w:t>V</w:t>
      </w:r>
      <w:r w:rsidRPr="008F22E8">
        <w:rPr>
          <w:vertAlign w:val="subscript"/>
          <w:lang w:val="en-US"/>
        </w:rPr>
        <w:t>N</w:t>
      </w:r>
      <w:r w:rsidRPr="00920EEC">
        <w:t xml:space="preserve"> -&gt; </w:t>
      </w:r>
      <w:r w:rsidRPr="004D6647">
        <w:rPr>
          <w:position w:val="-4"/>
          <w:lang w:val="ru-RU"/>
        </w:rPr>
        <w:object w:dxaOrig="639" w:dyaOrig="300" w14:anchorId="480FBE1B">
          <v:shape id="_x0000_i1050" type="#_x0000_t75" style="width:37.8pt;height:19.6pt" o:ole="">
            <v:imagedata r:id="rId34" o:title=""/>
          </v:shape>
          <o:OLEObject Type="Embed" ProgID="Equation.3" ShapeID="_x0000_i1050" DrawAspect="Content" ObjectID="_1633807852" r:id="rId35"/>
        </w:object>
      </w:r>
    </w:p>
    <w:p w14:paraId="1ED36710" w14:textId="6AD26A9B" w:rsidR="00F60A6E" w:rsidRDefault="00F60A6E" w:rsidP="00467413">
      <w:pPr>
        <w:pStyle w:val="a6"/>
        <w:numPr>
          <w:ilvl w:val="0"/>
          <w:numId w:val="36"/>
        </w:numPr>
      </w:pPr>
      <w:proofErr w:type="spellStart"/>
      <w:r w:rsidRPr="009245C9">
        <w:rPr>
          <w:i/>
          <w:iCs/>
          <w:lang w:val="en-US"/>
        </w:rPr>
        <w:t>nxt</w:t>
      </w:r>
      <w:proofErr w:type="spellEnd"/>
      <w:r w:rsidRPr="004D6647">
        <w:t xml:space="preserve">: </w:t>
      </w:r>
      <w:r w:rsidRPr="006C7939">
        <w:rPr>
          <w:lang w:val="en-US"/>
        </w:rPr>
        <w:t>V</w:t>
      </w:r>
      <w:r>
        <w:rPr>
          <w:vertAlign w:val="subscript"/>
          <w:lang w:val="en-US"/>
        </w:rPr>
        <w:t>N</w:t>
      </w:r>
      <w:r w:rsidRPr="00EC0DB9">
        <w:t xml:space="preserve"> -&gt; </w:t>
      </w:r>
      <w:r w:rsidRPr="004D6647">
        <w:rPr>
          <w:position w:val="-4"/>
          <w:lang w:val="ru-RU"/>
        </w:rPr>
        <w:object w:dxaOrig="639" w:dyaOrig="300" w14:anchorId="1CC5C990">
          <v:shape id="_x0000_i1051" type="#_x0000_t75" style="width:37.8pt;height:19.6pt" o:ole="">
            <v:imagedata r:id="rId36" o:title=""/>
          </v:shape>
          <o:OLEObject Type="Embed" ProgID="Equation.3" ShapeID="_x0000_i1051" DrawAspect="Content" ObjectID="_1633807853" r:id="rId37"/>
        </w:object>
      </w:r>
      <w:r w:rsidRPr="00EC0DB9">
        <w:t>.</w:t>
      </w:r>
    </w:p>
    <w:p w14:paraId="56EFFE2E" w14:textId="211F268F" w:rsidR="00B1720A" w:rsidRPr="00920EEC" w:rsidRDefault="002F1B7A" w:rsidP="00B1720A">
      <w:r>
        <w:t xml:space="preserve">Алгоритм </w:t>
      </w:r>
      <w:r w:rsidRPr="009245C9">
        <w:rPr>
          <w:i/>
          <w:iCs/>
        </w:rPr>
        <w:t>п</w:t>
      </w:r>
      <w:r w:rsidR="00B1720A" w:rsidRPr="009245C9">
        <w:rPr>
          <w:i/>
          <w:iCs/>
        </w:rPr>
        <w:t>обудов</w:t>
      </w:r>
      <w:r w:rsidR="00B6667C">
        <w:rPr>
          <w:i/>
          <w:iCs/>
        </w:rPr>
        <w:t>и</w:t>
      </w:r>
      <w:r w:rsidR="00B1720A" w:rsidRPr="009245C9">
        <w:rPr>
          <w:i/>
          <w:iCs/>
        </w:rPr>
        <w:t xml:space="preserve"> </w:t>
      </w:r>
      <w:r w:rsidRPr="009245C9">
        <w:rPr>
          <w:i/>
          <w:iCs/>
        </w:rPr>
        <w:t>таблиці</w:t>
      </w:r>
      <w:r w:rsidR="00B1720A" w:rsidRPr="009245C9">
        <w:rPr>
          <w:i/>
          <w:iCs/>
        </w:rPr>
        <w:t xml:space="preserve"> </w:t>
      </w:r>
      <w:proofErr w:type="spellStart"/>
      <w:r w:rsidR="00B1720A" w:rsidRPr="009245C9">
        <w:rPr>
          <w:i/>
          <w:iCs/>
          <w:lang w:val="en-US"/>
        </w:rPr>
        <w:t>fst</w:t>
      </w:r>
      <w:proofErr w:type="spellEnd"/>
      <w:r w:rsidR="00B1720A" w:rsidRPr="00920EEC">
        <w:t>.</w:t>
      </w:r>
    </w:p>
    <w:p w14:paraId="4FF6FD0E" w14:textId="1C4660E5" w:rsidR="00B1720A" w:rsidRPr="004D6647" w:rsidRDefault="00B1720A" w:rsidP="002F1B7A">
      <w:r>
        <w:t xml:space="preserve">Будується послідовність наближень цієї </w:t>
      </w:r>
      <w:r w:rsidR="00704ABB">
        <w:t>таблиці</w:t>
      </w:r>
      <w:r>
        <w:t xml:space="preserve">  </w:t>
      </w:r>
      <w:proofErr w:type="spellStart"/>
      <w:r w:rsidRPr="002F1B7A">
        <w:rPr>
          <w:lang w:val="en-US"/>
        </w:rPr>
        <w:t>fst</w:t>
      </w:r>
      <w:proofErr w:type="spellEnd"/>
      <w:r w:rsidRPr="00383CB8">
        <w:rPr>
          <w:vertAlign w:val="subscript"/>
        </w:rPr>
        <w:t>0</w:t>
      </w:r>
      <w:r w:rsidRPr="00383CB8">
        <w:t xml:space="preserve">, </w:t>
      </w:r>
      <w:proofErr w:type="spellStart"/>
      <w:r w:rsidRPr="002F1B7A">
        <w:rPr>
          <w:lang w:val="en-US"/>
        </w:rPr>
        <w:t>fst</w:t>
      </w:r>
      <w:proofErr w:type="spellEnd"/>
      <w:r w:rsidRPr="00383CB8">
        <w:rPr>
          <w:vertAlign w:val="subscript"/>
        </w:rPr>
        <w:t>1</w:t>
      </w:r>
      <w:r w:rsidRPr="00383CB8">
        <w:t xml:space="preserve">, …, </w:t>
      </w:r>
      <w:proofErr w:type="spellStart"/>
      <w:r w:rsidRPr="002F1B7A">
        <w:rPr>
          <w:lang w:val="en-US"/>
        </w:rPr>
        <w:t>fst</w:t>
      </w:r>
      <w:r w:rsidRPr="002F1B7A">
        <w:rPr>
          <w:vertAlign w:val="subscript"/>
          <w:lang w:val="en-US"/>
        </w:rPr>
        <w:t>m</w:t>
      </w:r>
      <w:proofErr w:type="spellEnd"/>
    </w:p>
    <w:p w14:paraId="0FD4DB85" w14:textId="77777777" w:rsidR="00B1720A" w:rsidRPr="006C5CE8" w:rsidRDefault="00B1720A" w:rsidP="00704ABB">
      <w:pPr>
        <w:pStyle w:val="a6"/>
        <w:numPr>
          <w:ilvl w:val="0"/>
          <w:numId w:val="12"/>
        </w:numPr>
      </w:pPr>
      <w:r>
        <w:t>Для довільного</w:t>
      </w:r>
      <w:r w:rsidRPr="006C5CE8">
        <w:rPr>
          <w:lang w:val="en-US"/>
        </w:rPr>
        <w:t xml:space="preserve"> A</w:t>
      </w:r>
      <w:r w:rsidRPr="0097163B">
        <w:rPr>
          <w:position w:val="-4"/>
          <w:lang w:val="ru-RU"/>
        </w:rPr>
        <w:object w:dxaOrig="200" w:dyaOrig="200" w14:anchorId="66A521DF">
          <v:shape id="_x0000_i1052" type="#_x0000_t75" style="width:10.05pt;height:10.05pt" o:ole="">
            <v:imagedata r:id="rId8" o:title=""/>
          </v:shape>
          <o:OLEObject Type="Embed" ProgID="Equation.3" ShapeID="_x0000_i1052" DrawAspect="Content" ObjectID="_1633807854" r:id="rId38"/>
        </w:object>
      </w:r>
      <w:r w:rsidRPr="0097163B">
        <w:t xml:space="preserve"> </w:t>
      </w:r>
      <w:r w:rsidRPr="006C5CE8">
        <w:rPr>
          <w:lang w:val="en-US"/>
        </w:rPr>
        <w:t>V</w:t>
      </w:r>
      <w:r w:rsidRPr="006C5CE8">
        <w:rPr>
          <w:vertAlign w:val="subscript"/>
          <w:lang w:val="en-US"/>
        </w:rPr>
        <w:t xml:space="preserve">N  </w:t>
      </w:r>
      <w:proofErr w:type="spellStart"/>
      <w:r>
        <w:rPr>
          <w:lang w:val="en-US"/>
        </w:rPr>
        <w:t>fst</w:t>
      </w:r>
      <w:r>
        <w:rPr>
          <w:vertAlign w:val="subscript"/>
          <w:lang w:val="en-US"/>
        </w:rPr>
        <w:t>i</w:t>
      </w:r>
      <w:proofErr w:type="spellEnd"/>
      <w:r w:rsidRPr="006C5CE8">
        <w:rPr>
          <w:lang w:val="en-US"/>
        </w:rPr>
        <w:t>(</w:t>
      </w:r>
      <w:r>
        <w:rPr>
          <w:lang w:val="en-US"/>
        </w:rPr>
        <w:t>A</w:t>
      </w:r>
      <w:r w:rsidRPr="006C5CE8">
        <w:rPr>
          <w:lang w:val="en-US"/>
        </w:rPr>
        <w:t>)</w:t>
      </w:r>
      <w:r>
        <w:rPr>
          <w:lang w:val="en-US"/>
        </w:rPr>
        <w:t xml:space="preserve"> </w:t>
      </w:r>
      <w:r w:rsidRPr="006C5CE8">
        <w:rPr>
          <w:position w:val="-8"/>
          <w:lang w:val="en-US"/>
        </w:rPr>
        <w:object w:dxaOrig="240" w:dyaOrig="240" w14:anchorId="681145F8">
          <v:shape id="_x0000_i1053" type="#_x0000_t75" style="width:11.85pt;height:11.85pt" o:ole="">
            <v:imagedata r:id="rId39" o:title=""/>
          </v:shape>
          <o:OLEObject Type="Embed" ProgID="Equation.3" ShapeID="_x0000_i1053" DrawAspect="Content" ObjectID="_1633807855" r:id="rId40"/>
        </w:object>
      </w:r>
      <w:r w:rsidRPr="006C5CE8">
        <w:rPr>
          <w:lang w:val="en-US"/>
        </w:rPr>
        <w:t xml:space="preserve"> </w:t>
      </w:r>
      <w:r>
        <w:rPr>
          <w:lang w:val="en-US"/>
        </w:rPr>
        <w:t>fst</w:t>
      </w:r>
      <w:r>
        <w:rPr>
          <w:vertAlign w:val="subscript"/>
          <w:lang w:val="en-US"/>
        </w:rPr>
        <w:t>i+1</w:t>
      </w:r>
      <w:r>
        <w:rPr>
          <w:lang w:val="en-US"/>
        </w:rPr>
        <w:t>(A).</w:t>
      </w:r>
    </w:p>
    <w:p w14:paraId="73F62613" w14:textId="77777777" w:rsidR="00B1720A" w:rsidRDefault="00B1720A" w:rsidP="00704ABB">
      <w:pPr>
        <w:pStyle w:val="a6"/>
        <w:numPr>
          <w:ilvl w:val="0"/>
          <w:numId w:val="12"/>
        </w:numPr>
      </w:pPr>
      <w:r>
        <w:t xml:space="preserve">Існує </w:t>
      </w:r>
      <w:r>
        <w:rPr>
          <w:lang w:val="en-US"/>
        </w:rPr>
        <w:t>n</w:t>
      </w:r>
      <w:r>
        <w:t xml:space="preserve">, починаючи з якого ці наближення співпадають </w:t>
      </w:r>
      <w:proofErr w:type="spellStart"/>
      <w:r>
        <w:rPr>
          <w:lang w:val="en-US"/>
        </w:rPr>
        <w:t>fst</w:t>
      </w:r>
      <w:r>
        <w:rPr>
          <w:vertAlign w:val="subscript"/>
          <w:lang w:val="en-US"/>
        </w:rPr>
        <w:t>n</w:t>
      </w:r>
      <w:proofErr w:type="spellEnd"/>
      <w:r w:rsidRPr="006C5CE8">
        <w:t xml:space="preserve"> = </w:t>
      </w:r>
      <w:proofErr w:type="spellStart"/>
      <w:r>
        <w:rPr>
          <w:lang w:val="en-US"/>
        </w:rPr>
        <w:t>fst</w:t>
      </w:r>
      <w:r>
        <w:rPr>
          <w:vertAlign w:val="subscript"/>
          <w:lang w:val="en-US"/>
        </w:rPr>
        <w:t>n</w:t>
      </w:r>
      <w:proofErr w:type="spellEnd"/>
      <w:r w:rsidRPr="006C5CE8">
        <w:rPr>
          <w:vertAlign w:val="subscript"/>
        </w:rPr>
        <w:t>+1</w:t>
      </w:r>
      <w:r w:rsidRPr="006C5CE8">
        <w:t xml:space="preserve"> = </w:t>
      </w:r>
      <w:r>
        <w:t>…</w:t>
      </w:r>
      <w:r w:rsidRPr="006C5CE8">
        <w:t>.</w:t>
      </w:r>
    </w:p>
    <w:p w14:paraId="451F9FE9" w14:textId="5A775D38" w:rsidR="00B1720A" w:rsidRDefault="00B1720A" w:rsidP="00704ABB">
      <w:pPr>
        <w:rPr>
          <w:lang w:val="en-US"/>
        </w:rPr>
      </w:pPr>
      <w:r>
        <w:t xml:space="preserve">Покладаємо </w:t>
      </w:r>
      <w:proofErr w:type="spellStart"/>
      <w:r w:rsidRPr="00704ABB">
        <w:rPr>
          <w:lang w:val="en-US"/>
        </w:rPr>
        <w:t>fst</w:t>
      </w:r>
      <w:proofErr w:type="spellEnd"/>
      <w:r w:rsidRPr="00704ABB">
        <w:rPr>
          <w:lang w:val="en-US"/>
        </w:rPr>
        <w:t xml:space="preserve"> = </w:t>
      </w:r>
      <w:proofErr w:type="spellStart"/>
      <w:r w:rsidRPr="00704ABB">
        <w:rPr>
          <w:lang w:val="en-US"/>
        </w:rPr>
        <w:t>fst</w:t>
      </w:r>
      <w:r w:rsidRPr="00704ABB">
        <w:rPr>
          <w:vertAlign w:val="subscript"/>
          <w:lang w:val="en-US"/>
        </w:rPr>
        <w:t>n</w:t>
      </w:r>
      <w:proofErr w:type="spellEnd"/>
      <w:r w:rsidRPr="00704ABB">
        <w:rPr>
          <w:lang w:val="en-US"/>
        </w:rPr>
        <w:t>.</w:t>
      </w:r>
    </w:p>
    <w:p w14:paraId="30401EB6" w14:textId="30766E52" w:rsidR="005729E8" w:rsidRPr="006C5CE8" w:rsidRDefault="005729E8" w:rsidP="005729E8">
      <w:pPr>
        <w:pStyle w:val="a6"/>
        <w:numPr>
          <w:ilvl w:val="0"/>
          <w:numId w:val="23"/>
        </w:numPr>
      </w:pPr>
      <w:r>
        <w:t xml:space="preserve">Побудова початкової таблиці </w:t>
      </w:r>
      <w:proofErr w:type="spellStart"/>
      <w:r>
        <w:rPr>
          <w:lang w:val="en-US"/>
        </w:rPr>
        <w:t>fst</w:t>
      </w:r>
      <w:proofErr w:type="spellEnd"/>
      <w:r>
        <w:rPr>
          <w:vertAlign w:val="subscript"/>
        </w:rPr>
        <w:t>0</w:t>
      </w:r>
    </w:p>
    <w:p w14:paraId="53CDDA70" w14:textId="77777777" w:rsidR="00B1720A" w:rsidRDefault="00B1720A" w:rsidP="005729E8">
      <w:pPr>
        <w:pStyle w:val="a6"/>
        <w:numPr>
          <w:ilvl w:val="1"/>
          <w:numId w:val="12"/>
        </w:numPr>
      </w:pPr>
      <w:r>
        <w:t>Для довільного</w:t>
      </w:r>
      <w:r w:rsidRPr="006C5CE8">
        <w:t xml:space="preserve"> </w:t>
      </w:r>
      <w:r w:rsidRPr="006C5CE8">
        <w:rPr>
          <w:lang w:val="en-US"/>
        </w:rPr>
        <w:t>A</w:t>
      </w:r>
      <w:r w:rsidRPr="0097163B">
        <w:rPr>
          <w:position w:val="-4"/>
          <w:lang w:val="ru-RU"/>
        </w:rPr>
        <w:object w:dxaOrig="200" w:dyaOrig="200" w14:anchorId="5DC5F306">
          <v:shape id="_x0000_i1054" type="#_x0000_t75" style="width:10.05pt;height:10.05pt" o:ole="">
            <v:imagedata r:id="rId8" o:title=""/>
          </v:shape>
          <o:OLEObject Type="Embed" ProgID="Equation.3" ShapeID="_x0000_i1054" DrawAspect="Content" ObjectID="_1633807856" r:id="rId41"/>
        </w:object>
      </w:r>
      <w:r w:rsidRPr="0097163B">
        <w:t xml:space="preserve"> </w:t>
      </w:r>
      <w:r w:rsidRPr="006C5CE8">
        <w:rPr>
          <w:lang w:val="en-US"/>
        </w:rPr>
        <w:t>V</w:t>
      </w:r>
      <w:r w:rsidRPr="006C5CE8">
        <w:rPr>
          <w:vertAlign w:val="subscript"/>
          <w:lang w:val="en-US"/>
        </w:rPr>
        <w:t>N</w:t>
      </w:r>
      <w:r w:rsidRPr="006C5CE8">
        <w:rPr>
          <w:vertAlign w:val="subscript"/>
        </w:rPr>
        <w:t xml:space="preserve"> </w:t>
      </w:r>
      <w:r w:rsidRPr="006C5CE8">
        <w:t xml:space="preserve"> </w:t>
      </w:r>
      <w:r>
        <w:t xml:space="preserve">такого, що існує </w:t>
      </w:r>
      <w:r>
        <w:rPr>
          <w:lang w:val="en-US"/>
        </w:rPr>
        <w:t>A</w:t>
      </w:r>
      <w:r w:rsidRPr="006C5CE8">
        <w:t xml:space="preserve"> -&gt; </w:t>
      </w:r>
      <w:r>
        <w:t>ε</w:t>
      </w:r>
      <w:r w:rsidRPr="006C5CE8">
        <w:t xml:space="preserve"> </w:t>
      </w:r>
      <w:r w:rsidRPr="006C5CE8">
        <w:rPr>
          <w:vertAlign w:val="subscript"/>
        </w:rPr>
        <w:t xml:space="preserve"> </w:t>
      </w:r>
      <w:r w:rsidRPr="00E36AF2">
        <w:t xml:space="preserve"> </w:t>
      </w:r>
      <w:r w:rsidRPr="0097163B">
        <w:rPr>
          <w:position w:val="-4"/>
          <w:lang w:val="ru-RU"/>
        </w:rPr>
        <w:object w:dxaOrig="200" w:dyaOrig="200" w14:anchorId="0E091003">
          <v:shape id="_x0000_i1055" type="#_x0000_t75" style="width:10.05pt;height:10.05pt" o:ole="">
            <v:imagedata r:id="rId8" o:title=""/>
          </v:shape>
          <o:OLEObject Type="Embed" ProgID="Equation.3" ShapeID="_x0000_i1055" DrawAspect="Content" ObjectID="_1633807857" r:id="rId42"/>
        </w:object>
      </w:r>
      <w:r w:rsidRPr="00E36AF2">
        <w:t xml:space="preserve"> </w:t>
      </w:r>
      <w:r>
        <w:rPr>
          <w:lang w:val="en-US"/>
        </w:rPr>
        <w:t>P</w:t>
      </w:r>
      <w:r w:rsidRPr="00E36AF2">
        <w:t xml:space="preserve">,  </w:t>
      </w:r>
      <w:proofErr w:type="spellStart"/>
      <w:r>
        <w:rPr>
          <w:lang w:val="en-US"/>
        </w:rPr>
        <w:t>fst</w:t>
      </w:r>
      <w:proofErr w:type="spellEnd"/>
      <w:r>
        <w:rPr>
          <w:vertAlign w:val="subscript"/>
        </w:rPr>
        <w:t>0</w:t>
      </w:r>
      <w:r w:rsidRPr="006C5CE8">
        <w:t>(</w:t>
      </w:r>
      <w:r>
        <w:rPr>
          <w:lang w:val="en-US"/>
        </w:rPr>
        <w:t>A</w:t>
      </w:r>
      <w:r w:rsidRPr="006C5CE8">
        <w:t>)</w:t>
      </w:r>
      <w:r w:rsidRPr="00E36AF2">
        <w:t xml:space="preserve"> = {</w:t>
      </w:r>
      <w:r w:rsidRPr="00A21DF6">
        <w:t>$</w:t>
      </w:r>
      <w:r w:rsidRPr="00E36AF2">
        <w:t>}.</w:t>
      </w:r>
    </w:p>
    <w:p w14:paraId="1B41ED8E" w14:textId="77777777" w:rsidR="00B1720A" w:rsidRDefault="00B1720A" w:rsidP="005729E8">
      <w:pPr>
        <w:pStyle w:val="a6"/>
        <w:numPr>
          <w:ilvl w:val="1"/>
          <w:numId w:val="12"/>
        </w:numPr>
      </w:pPr>
      <w:r>
        <w:t>Для довільного</w:t>
      </w:r>
      <w:r w:rsidRPr="006C5CE8">
        <w:t xml:space="preserve"> </w:t>
      </w:r>
      <w:r w:rsidRPr="006C5CE8">
        <w:rPr>
          <w:lang w:val="en-US"/>
        </w:rPr>
        <w:t>A</w:t>
      </w:r>
      <w:r w:rsidRPr="0097163B">
        <w:rPr>
          <w:position w:val="-4"/>
          <w:lang w:val="ru-RU"/>
        </w:rPr>
        <w:object w:dxaOrig="200" w:dyaOrig="200" w14:anchorId="0CB80CF9">
          <v:shape id="_x0000_i1056" type="#_x0000_t75" style="width:10.05pt;height:10.05pt" o:ole="">
            <v:imagedata r:id="rId8" o:title=""/>
          </v:shape>
          <o:OLEObject Type="Embed" ProgID="Equation.3" ShapeID="_x0000_i1056" DrawAspect="Content" ObjectID="_1633807858" r:id="rId43"/>
        </w:object>
      </w:r>
      <w:r w:rsidRPr="0097163B">
        <w:t xml:space="preserve"> </w:t>
      </w:r>
      <w:r w:rsidRPr="006C5CE8">
        <w:rPr>
          <w:lang w:val="en-US"/>
        </w:rPr>
        <w:t>V</w:t>
      </w:r>
      <w:r w:rsidRPr="006C5CE8">
        <w:rPr>
          <w:vertAlign w:val="subscript"/>
          <w:lang w:val="en-US"/>
        </w:rPr>
        <w:t>N</w:t>
      </w:r>
      <w:r w:rsidRPr="006C5CE8">
        <w:rPr>
          <w:vertAlign w:val="subscript"/>
        </w:rPr>
        <w:t xml:space="preserve"> </w:t>
      </w:r>
      <w:r w:rsidRPr="006C5CE8">
        <w:t xml:space="preserve"> </w:t>
      </w:r>
      <w:r>
        <w:t xml:space="preserve">такого, що НЕ існує </w:t>
      </w:r>
      <w:r>
        <w:rPr>
          <w:lang w:val="en-US"/>
        </w:rPr>
        <w:t>A</w:t>
      </w:r>
      <w:r w:rsidRPr="006C5CE8">
        <w:t xml:space="preserve"> -&gt; </w:t>
      </w:r>
      <w:r>
        <w:t>ε</w:t>
      </w:r>
      <w:r w:rsidRPr="006C5CE8">
        <w:t xml:space="preserve"> </w:t>
      </w:r>
      <w:r w:rsidRPr="006C5CE8">
        <w:rPr>
          <w:vertAlign w:val="subscript"/>
        </w:rPr>
        <w:t xml:space="preserve"> </w:t>
      </w:r>
      <w:r w:rsidRPr="00E36AF2">
        <w:t xml:space="preserve"> </w:t>
      </w:r>
      <w:r w:rsidRPr="0097163B">
        <w:rPr>
          <w:position w:val="-4"/>
          <w:lang w:val="ru-RU"/>
        </w:rPr>
        <w:object w:dxaOrig="200" w:dyaOrig="200" w14:anchorId="0BD663AF">
          <v:shape id="_x0000_i1057" type="#_x0000_t75" style="width:10.05pt;height:10.05pt" o:ole="">
            <v:imagedata r:id="rId8" o:title=""/>
          </v:shape>
          <o:OLEObject Type="Embed" ProgID="Equation.3" ShapeID="_x0000_i1057" DrawAspect="Content" ObjectID="_1633807859" r:id="rId44"/>
        </w:object>
      </w:r>
      <w:r w:rsidRPr="00E36AF2">
        <w:t xml:space="preserve"> </w:t>
      </w:r>
      <w:r>
        <w:rPr>
          <w:lang w:val="en-US"/>
        </w:rPr>
        <w:t>P</w:t>
      </w:r>
      <w:r w:rsidRPr="00E36AF2">
        <w:t xml:space="preserve">,  </w:t>
      </w:r>
      <w:proofErr w:type="spellStart"/>
      <w:r>
        <w:rPr>
          <w:lang w:val="en-US"/>
        </w:rPr>
        <w:t>fst</w:t>
      </w:r>
      <w:proofErr w:type="spellEnd"/>
      <w:r>
        <w:rPr>
          <w:vertAlign w:val="subscript"/>
        </w:rPr>
        <w:t>0</w:t>
      </w:r>
      <w:r w:rsidRPr="006C5CE8">
        <w:t>(</w:t>
      </w:r>
      <w:r>
        <w:rPr>
          <w:lang w:val="en-US"/>
        </w:rPr>
        <w:t>A</w:t>
      </w:r>
      <w:r w:rsidRPr="006C5CE8">
        <w:t>)</w:t>
      </w:r>
      <w:r w:rsidRPr="00E36AF2">
        <w:t xml:space="preserve"> = {}</w:t>
      </w:r>
    </w:p>
    <w:p w14:paraId="4B432585" w14:textId="77777777" w:rsidR="00B1720A" w:rsidRPr="00E36AF2" w:rsidRDefault="00B1720A" w:rsidP="00B1720A">
      <w:pPr>
        <w:pStyle w:val="a6"/>
        <w:numPr>
          <w:ilvl w:val="0"/>
          <w:numId w:val="12"/>
        </w:numPr>
      </w:pPr>
      <w:r>
        <w:t xml:space="preserve">Побудова </w:t>
      </w:r>
      <w:proofErr w:type="spellStart"/>
      <w:r>
        <w:rPr>
          <w:lang w:val="en-US"/>
        </w:rPr>
        <w:t>fst</w:t>
      </w:r>
      <w:r>
        <w:rPr>
          <w:vertAlign w:val="subscript"/>
          <w:lang w:val="en-US"/>
        </w:rPr>
        <w:t>n</w:t>
      </w:r>
      <w:proofErr w:type="spellEnd"/>
      <w:r>
        <w:rPr>
          <w:lang w:val="en-US"/>
        </w:rPr>
        <w:t xml:space="preserve"> </w:t>
      </w:r>
      <w:r>
        <w:t xml:space="preserve"> за </w:t>
      </w:r>
      <w:r>
        <w:rPr>
          <w:lang w:val="en-US"/>
        </w:rPr>
        <w:t>fst</w:t>
      </w:r>
      <w:r>
        <w:rPr>
          <w:vertAlign w:val="subscript"/>
          <w:lang w:val="en-US"/>
        </w:rPr>
        <w:t>n-1</w:t>
      </w:r>
    </w:p>
    <w:p w14:paraId="6A033D59" w14:textId="77777777" w:rsidR="00B1720A" w:rsidRPr="00E36AF2" w:rsidRDefault="00B1720A" w:rsidP="009A572A">
      <w:pPr>
        <w:pStyle w:val="a6"/>
        <w:numPr>
          <w:ilvl w:val="1"/>
          <w:numId w:val="12"/>
        </w:numPr>
      </w:pPr>
      <w:r>
        <w:t xml:space="preserve">Покладаємо </w:t>
      </w:r>
      <w:proofErr w:type="spellStart"/>
      <w:r>
        <w:rPr>
          <w:lang w:val="en-US"/>
        </w:rPr>
        <w:t>fst</w:t>
      </w:r>
      <w:r>
        <w:rPr>
          <w:vertAlign w:val="subscript"/>
          <w:lang w:val="en-US"/>
        </w:rPr>
        <w:t>n</w:t>
      </w:r>
      <w:proofErr w:type="spellEnd"/>
      <w:r>
        <w:t xml:space="preserve"> = </w:t>
      </w:r>
      <w:r>
        <w:rPr>
          <w:lang w:val="en-US"/>
        </w:rPr>
        <w:t>fst</w:t>
      </w:r>
      <w:r>
        <w:rPr>
          <w:vertAlign w:val="subscript"/>
          <w:lang w:val="en-US"/>
        </w:rPr>
        <w:t>n-1</w:t>
      </w:r>
    </w:p>
    <w:p w14:paraId="19557DF7" w14:textId="77777777" w:rsidR="00B1720A" w:rsidRPr="00E36AF2" w:rsidRDefault="00B1720A" w:rsidP="00B1720A">
      <w:pPr>
        <w:pStyle w:val="a6"/>
      </w:pPr>
      <w:r>
        <w:t xml:space="preserve">Для кожного правила виводу </w:t>
      </w:r>
      <w:r>
        <w:rPr>
          <w:lang w:val="en-US"/>
        </w:rPr>
        <w:t>A</w:t>
      </w:r>
      <w:r w:rsidRPr="00E36AF2">
        <w:rPr>
          <w:lang w:val="ru-RU"/>
        </w:rPr>
        <w:t xml:space="preserve"> -&gt; </w:t>
      </w:r>
      <w:r>
        <w:rPr>
          <w:lang w:val="en-US"/>
        </w:rPr>
        <w:t>Y</w:t>
      </w:r>
      <w:r w:rsidRPr="00E36AF2">
        <w:rPr>
          <w:vertAlign w:val="subscript"/>
          <w:lang w:val="ru-RU"/>
        </w:rPr>
        <w:t>1</w:t>
      </w:r>
      <w:r w:rsidRPr="00E36AF2">
        <w:rPr>
          <w:lang w:val="ru-RU"/>
        </w:rPr>
        <w:t xml:space="preserve"> </w:t>
      </w:r>
      <w:r>
        <w:rPr>
          <w:lang w:val="ru-RU"/>
        </w:rPr>
        <w:t>…</w:t>
      </w:r>
      <w:proofErr w:type="spellStart"/>
      <w:r>
        <w:rPr>
          <w:lang w:val="en-US"/>
        </w:rPr>
        <w:t>Y</w:t>
      </w:r>
      <w:r>
        <w:rPr>
          <w:vertAlign w:val="subscript"/>
          <w:lang w:val="en-US"/>
        </w:rPr>
        <w:t>k</w:t>
      </w:r>
      <w:proofErr w:type="spellEnd"/>
      <w:r w:rsidRPr="00E36AF2">
        <w:rPr>
          <w:lang w:val="ru-RU"/>
        </w:rPr>
        <w:t xml:space="preserve"> </w:t>
      </w:r>
      <w:r>
        <w:t>і</w:t>
      </w:r>
      <w:r>
        <w:rPr>
          <w:lang w:val="ru-RU"/>
        </w:rPr>
        <w:t xml:space="preserve"> кожного   1 ≤ </w:t>
      </w:r>
      <w:proofErr w:type="spellStart"/>
      <w:r>
        <w:rPr>
          <w:lang w:val="en-US"/>
        </w:rPr>
        <w:t>i</w:t>
      </w:r>
      <w:proofErr w:type="spellEnd"/>
      <w:r w:rsidRPr="00E36AF2">
        <w:rPr>
          <w:lang w:val="ru-RU"/>
        </w:rPr>
        <w:t xml:space="preserve"> </w:t>
      </w:r>
      <w:r>
        <w:rPr>
          <w:lang w:val="ru-RU"/>
        </w:rPr>
        <w:t xml:space="preserve">≤ </w:t>
      </w:r>
      <w:r>
        <w:rPr>
          <w:lang w:val="en-US"/>
        </w:rPr>
        <w:t>k</w:t>
      </w:r>
    </w:p>
    <w:p w14:paraId="7FCE1F27" w14:textId="77777777" w:rsidR="00B1720A" w:rsidRPr="00C52FA9" w:rsidRDefault="00B1720A" w:rsidP="00B1720A">
      <w:pPr>
        <w:pStyle w:val="a6"/>
        <w:numPr>
          <w:ilvl w:val="1"/>
          <w:numId w:val="12"/>
        </w:numPr>
      </w:pPr>
      <w:r w:rsidRPr="003D1A05">
        <w:rPr>
          <w:lang w:val="ru-RU"/>
        </w:rPr>
        <w:t xml:space="preserve"> </w:t>
      </w:r>
      <w:proofErr w:type="spellStart"/>
      <w:r>
        <w:rPr>
          <w:lang w:val="en-US"/>
        </w:rPr>
        <w:t>fst</w:t>
      </w:r>
      <w:r>
        <w:rPr>
          <w:vertAlign w:val="subscript"/>
          <w:lang w:val="en-US"/>
        </w:rPr>
        <w:t>n</w:t>
      </w:r>
      <w:proofErr w:type="spellEnd"/>
      <w:r>
        <w:rPr>
          <w:lang w:val="en-US"/>
        </w:rPr>
        <w:t>(A)</w:t>
      </w:r>
      <w:r>
        <w:t xml:space="preserve"> = </w:t>
      </w:r>
      <w:proofErr w:type="spellStart"/>
      <w:r>
        <w:rPr>
          <w:lang w:val="en-US"/>
        </w:rPr>
        <w:t>fst</w:t>
      </w:r>
      <w:r>
        <w:rPr>
          <w:vertAlign w:val="subscript"/>
          <w:lang w:val="en-US"/>
        </w:rPr>
        <w:t>n</w:t>
      </w:r>
      <w:proofErr w:type="spellEnd"/>
      <w:r>
        <w:rPr>
          <w:lang w:val="en-US"/>
        </w:rPr>
        <w:t xml:space="preserve">(A) </w:t>
      </w:r>
      <w:r w:rsidRPr="0097163B">
        <w:rPr>
          <w:position w:val="-8"/>
        </w:rPr>
        <w:object w:dxaOrig="240" w:dyaOrig="300" w14:anchorId="3ABADF08">
          <v:shape id="_x0000_i1058" type="#_x0000_t75" style="width:11.85pt;height:15.05pt" o:ole="">
            <v:imagedata r:id="rId45" o:title=""/>
          </v:shape>
          <o:OLEObject Type="Embed" ProgID="Equation.3" ShapeID="_x0000_i1058" DrawAspect="Content" ObjectID="_1633807860" r:id="rId46"/>
        </w:object>
      </w:r>
      <w:r>
        <w:rPr>
          <w:lang w:val="en-US"/>
        </w:rPr>
        <w:t>(</w:t>
      </w:r>
      <w:proofErr w:type="spellStart"/>
      <w:r>
        <w:rPr>
          <w:lang w:val="en-US"/>
        </w:rPr>
        <w:t>fst</w:t>
      </w:r>
      <w:r>
        <w:rPr>
          <w:vertAlign w:val="subscript"/>
          <w:lang w:val="en-US"/>
        </w:rPr>
        <w:t>n</w:t>
      </w:r>
      <w:proofErr w:type="spellEnd"/>
      <w:r>
        <w:rPr>
          <w:lang w:val="en-US"/>
        </w:rPr>
        <w:t>(Y</w:t>
      </w:r>
      <w:r>
        <w:rPr>
          <w:vertAlign w:val="subscript"/>
          <w:lang w:val="en-US"/>
        </w:rPr>
        <w:t>1</w:t>
      </w:r>
      <w:r>
        <w:rPr>
          <w:lang w:val="en-US"/>
        </w:rPr>
        <w:t>) – {$})</w:t>
      </w:r>
    </w:p>
    <w:p w14:paraId="218E24BD" w14:textId="77777777" w:rsidR="00B1720A" w:rsidRPr="00C52FA9" w:rsidRDefault="00B1720A" w:rsidP="00B1720A">
      <w:pPr>
        <w:pStyle w:val="a6"/>
        <w:numPr>
          <w:ilvl w:val="1"/>
          <w:numId w:val="12"/>
        </w:numPr>
      </w:pPr>
      <w:r>
        <w:t xml:space="preserve">Якщо для 1 ≤ </w:t>
      </w:r>
      <w:r>
        <w:rPr>
          <w:lang w:val="en-US"/>
        </w:rPr>
        <w:t>j</w:t>
      </w:r>
      <w:r w:rsidRPr="00C52FA9">
        <w:t xml:space="preserve"> &lt; </w:t>
      </w:r>
      <w:proofErr w:type="spellStart"/>
      <w:r>
        <w:rPr>
          <w:lang w:val="en-US"/>
        </w:rPr>
        <w:t>i</w:t>
      </w:r>
      <w:proofErr w:type="spellEnd"/>
      <w:r w:rsidRPr="00C52FA9">
        <w:t xml:space="preserve">,  </w:t>
      </w:r>
      <w:r w:rsidRPr="00A21DF6">
        <w:t>$</w:t>
      </w:r>
      <w:r>
        <w:t xml:space="preserve"> </w:t>
      </w:r>
      <w:r w:rsidRPr="0097163B">
        <w:rPr>
          <w:position w:val="-4"/>
          <w:lang w:val="ru-RU"/>
        </w:rPr>
        <w:object w:dxaOrig="200" w:dyaOrig="200" w14:anchorId="2E0B0110">
          <v:shape id="_x0000_i1059" type="#_x0000_t75" style="width:10.05pt;height:10.05pt" o:ole="">
            <v:imagedata r:id="rId8" o:title=""/>
          </v:shape>
          <o:OLEObject Type="Embed" ProgID="Equation.3" ShapeID="_x0000_i1059" DrawAspect="Content" ObjectID="_1633807861" r:id="rId47"/>
        </w:object>
      </w:r>
      <w:r w:rsidRPr="00C52FA9">
        <w:t xml:space="preserve">  </w:t>
      </w:r>
      <w:proofErr w:type="spellStart"/>
      <w:r>
        <w:rPr>
          <w:lang w:val="en-US"/>
        </w:rPr>
        <w:t>fst</w:t>
      </w:r>
      <w:r>
        <w:rPr>
          <w:vertAlign w:val="subscript"/>
          <w:lang w:val="en-US"/>
        </w:rPr>
        <w:t>n</w:t>
      </w:r>
      <w:proofErr w:type="spellEnd"/>
      <w:r w:rsidRPr="00C52FA9">
        <w:t>(</w:t>
      </w:r>
      <w:proofErr w:type="spellStart"/>
      <w:r>
        <w:rPr>
          <w:lang w:val="en-US"/>
        </w:rPr>
        <w:t>Y</w:t>
      </w:r>
      <w:r>
        <w:rPr>
          <w:vertAlign w:val="subscript"/>
          <w:lang w:val="en-US"/>
        </w:rPr>
        <w:t>j</w:t>
      </w:r>
      <w:proofErr w:type="spellEnd"/>
      <w:r w:rsidRPr="00C52FA9">
        <w:t xml:space="preserve">), </w:t>
      </w:r>
      <w:r>
        <w:t xml:space="preserve">то </w:t>
      </w:r>
      <w:proofErr w:type="spellStart"/>
      <w:r>
        <w:rPr>
          <w:lang w:val="en-US"/>
        </w:rPr>
        <w:t>fst</w:t>
      </w:r>
      <w:r>
        <w:rPr>
          <w:vertAlign w:val="subscript"/>
          <w:lang w:val="en-US"/>
        </w:rPr>
        <w:t>n</w:t>
      </w:r>
      <w:proofErr w:type="spellEnd"/>
      <w:r w:rsidRPr="00C52FA9">
        <w:t>(</w:t>
      </w:r>
      <w:r>
        <w:rPr>
          <w:lang w:val="en-US"/>
        </w:rPr>
        <w:t>A</w:t>
      </w:r>
      <w:r w:rsidRPr="00C52FA9">
        <w:t>)</w:t>
      </w:r>
      <w:r>
        <w:t xml:space="preserve"> = </w:t>
      </w:r>
      <w:proofErr w:type="spellStart"/>
      <w:r>
        <w:rPr>
          <w:lang w:val="en-US"/>
        </w:rPr>
        <w:t>fst</w:t>
      </w:r>
      <w:r>
        <w:rPr>
          <w:vertAlign w:val="subscript"/>
          <w:lang w:val="en-US"/>
        </w:rPr>
        <w:t>n</w:t>
      </w:r>
      <w:proofErr w:type="spellEnd"/>
      <w:r w:rsidRPr="00C52FA9">
        <w:t>(</w:t>
      </w:r>
      <w:r>
        <w:rPr>
          <w:lang w:val="en-US"/>
        </w:rPr>
        <w:t>A</w:t>
      </w:r>
      <w:r w:rsidRPr="00C52FA9">
        <w:t xml:space="preserve">) </w:t>
      </w:r>
      <w:r w:rsidRPr="0097163B">
        <w:rPr>
          <w:position w:val="-8"/>
        </w:rPr>
        <w:object w:dxaOrig="240" w:dyaOrig="300" w14:anchorId="77347D67">
          <v:shape id="_x0000_i1060" type="#_x0000_t75" style="width:11.85pt;height:15.05pt" o:ole="">
            <v:imagedata r:id="rId45" o:title=""/>
          </v:shape>
          <o:OLEObject Type="Embed" ProgID="Equation.3" ShapeID="_x0000_i1060" DrawAspect="Content" ObjectID="_1633807862" r:id="rId48"/>
        </w:object>
      </w:r>
      <w:r w:rsidRPr="00C52FA9">
        <w:t>(</w:t>
      </w:r>
      <w:proofErr w:type="spellStart"/>
      <w:r>
        <w:rPr>
          <w:lang w:val="en-US"/>
        </w:rPr>
        <w:t>fst</w:t>
      </w:r>
      <w:r>
        <w:rPr>
          <w:vertAlign w:val="subscript"/>
          <w:lang w:val="en-US"/>
        </w:rPr>
        <w:t>n</w:t>
      </w:r>
      <w:proofErr w:type="spellEnd"/>
      <w:r w:rsidRPr="00C52FA9">
        <w:t>(</w:t>
      </w:r>
      <w:proofErr w:type="spellStart"/>
      <w:r>
        <w:rPr>
          <w:lang w:val="en-US"/>
        </w:rPr>
        <w:t>Y</w:t>
      </w:r>
      <w:r>
        <w:rPr>
          <w:vertAlign w:val="subscript"/>
          <w:lang w:val="en-US"/>
        </w:rPr>
        <w:t>j</w:t>
      </w:r>
      <w:proofErr w:type="spellEnd"/>
      <w:r w:rsidRPr="00C52FA9">
        <w:t>) – {</w:t>
      </w:r>
      <w:r w:rsidRPr="00A21DF6">
        <w:t>$</w:t>
      </w:r>
      <w:r w:rsidRPr="00C52FA9">
        <w:t>})</w:t>
      </w:r>
    </w:p>
    <w:p w14:paraId="65242D04" w14:textId="5B3DEE7E" w:rsidR="00B1720A" w:rsidRDefault="00B1720A" w:rsidP="00B1720A">
      <w:pPr>
        <w:pStyle w:val="a6"/>
        <w:numPr>
          <w:ilvl w:val="1"/>
          <w:numId w:val="12"/>
        </w:numPr>
      </w:pPr>
      <w:r>
        <w:t xml:space="preserve">Якщо для 1 ≤ </w:t>
      </w:r>
      <w:r>
        <w:rPr>
          <w:lang w:val="en-US"/>
        </w:rPr>
        <w:t>j</w:t>
      </w:r>
      <w:r w:rsidRPr="00C52FA9">
        <w:t xml:space="preserve"> </w:t>
      </w:r>
      <w:r>
        <w:t>≤</w:t>
      </w:r>
      <w:r w:rsidRPr="00C52FA9">
        <w:t xml:space="preserve"> </w:t>
      </w:r>
      <w:r>
        <w:rPr>
          <w:lang w:val="en-US"/>
        </w:rPr>
        <w:t>k</w:t>
      </w:r>
      <w:r w:rsidRPr="00C52FA9">
        <w:t xml:space="preserve">,  </w:t>
      </w:r>
      <w:r w:rsidRPr="00642345">
        <w:t>$</w:t>
      </w:r>
      <w:r>
        <w:t xml:space="preserve"> </w:t>
      </w:r>
      <w:r w:rsidRPr="0097163B">
        <w:rPr>
          <w:position w:val="-4"/>
          <w:lang w:val="ru-RU"/>
        </w:rPr>
        <w:object w:dxaOrig="200" w:dyaOrig="200" w14:anchorId="33BBDA45">
          <v:shape id="_x0000_i1061" type="#_x0000_t75" style="width:10.05pt;height:10.05pt" o:ole="">
            <v:imagedata r:id="rId8" o:title=""/>
          </v:shape>
          <o:OLEObject Type="Embed" ProgID="Equation.3" ShapeID="_x0000_i1061" DrawAspect="Content" ObjectID="_1633807863" r:id="rId49"/>
        </w:object>
      </w:r>
      <w:r w:rsidRPr="00C52FA9">
        <w:t xml:space="preserve">  </w:t>
      </w:r>
      <w:proofErr w:type="spellStart"/>
      <w:r>
        <w:rPr>
          <w:lang w:val="en-US"/>
        </w:rPr>
        <w:t>fst</w:t>
      </w:r>
      <w:r>
        <w:rPr>
          <w:vertAlign w:val="subscript"/>
          <w:lang w:val="en-US"/>
        </w:rPr>
        <w:t>n</w:t>
      </w:r>
      <w:proofErr w:type="spellEnd"/>
      <w:r w:rsidRPr="00C52FA9">
        <w:t>(</w:t>
      </w:r>
      <w:proofErr w:type="spellStart"/>
      <w:r>
        <w:rPr>
          <w:lang w:val="en-US"/>
        </w:rPr>
        <w:t>Y</w:t>
      </w:r>
      <w:r>
        <w:rPr>
          <w:vertAlign w:val="subscript"/>
          <w:lang w:val="en-US"/>
        </w:rPr>
        <w:t>j</w:t>
      </w:r>
      <w:proofErr w:type="spellEnd"/>
      <w:r w:rsidRPr="00C52FA9">
        <w:t xml:space="preserve">), </w:t>
      </w:r>
      <w:r>
        <w:t xml:space="preserve">то </w:t>
      </w:r>
      <w:proofErr w:type="spellStart"/>
      <w:r>
        <w:rPr>
          <w:lang w:val="en-US"/>
        </w:rPr>
        <w:t>fst</w:t>
      </w:r>
      <w:r>
        <w:rPr>
          <w:vertAlign w:val="subscript"/>
          <w:lang w:val="en-US"/>
        </w:rPr>
        <w:t>n</w:t>
      </w:r>
      <w:proofErr w:type="spellEnd"/>
      <w:r w:rsidRPr="00C52FA9">
        <w:t>(</w:t>
      </w:r>
      <w:r>
        <w:rPr>
          <w:lang w:val="en-US"/>
        </w:rPr>
        <w:t>A</w:t>
      </w:r>
      <w:r w:rsidRPr="00C52FA9">
        <w:t>)</w:t>
      </w:r>
      <w:r>
        <w:t xml:space="preserve"> = </w:t>
      </w:r>
      <w:proofErr w:type="spellStart"/>
      <w:r>
        <w:rPr>
          <w:lang w:val="en-US"/>
        </w:rPr>
        <w:t>fst</w:t>
      </w:r>
      <w:r>
        <w:rPr>
          <w:vertAlign w:val="subscript"/>
          <w:lang w:val="en-US"/>
        </w:rPr>
        <w:t>n</w:t>
      </w:r>
      <w:proofErr w:type="spellEnd"/>
      <w:r w:rsidRPr="00C52FA9">
        <w:t>(</w:t>
      </w:r>
      <w:r>
        <w:rPr>
          <w:lang w:val="en-US"/>
        </w:rPr>
        <w:t>A</w:t>
      </w:r>
      <w:r w:rsidRPr="00C52FA9">
        <w:t xml:space="preserve">) </w:t>
      </w:r>
      <w:r w:rsidRPr="0097163B">
        <w:rPr>
          <w:position w:val="-8"/>
        </w:rPr>
        <w:object w:dxaOrig="240" w:dyaOrig="300" w14:anchorId="48B15AAA">
          <v:shape id="_x0000_i1062" type="#_x0000_t75" style="width:11.85pt;height:15.05pt" o:ole="">
            <v:imagedata r:id="rId45" o:title=""/>
          </v:shape>
          <o:OLEObject Type="Embed" ProgID="Equation.3" ShapeID="_x0000_i1062" DrawAspect="Content" ObjectID="_1633807864" r:id="rId50"/>
        </w:object>
      </w:r>
      <w:r w:rsidRPr="00C52FA9">
        <w:t>{</w:t>
      </w:r>
      <w:r w:rsidRPr="00642345">
        <w:t>$</w:t>
      </w:r>
      <w:r w:rsidRPr="00C52FA9">
        <w:t>}</w:t>
      </w:r>
    </w:p>
    <w:p w14:paraId="71F334C2" w14:textId="77777777" w:rsidR="009A572A" w:rsidRDefault="009A572A" w:rsidP="009A572A"/>
    <w:p w14:paraId="1E540CE3" w14:textId="6219A26F" w:rsidR="00EF42C6" w:rsidRDefault="009A572A" w:rsidP="00EF42C6">
      <w:pPr>
        <w:pStyle w:val="a6"/>
        <w:ind w:left="0"/>
      </w:pPr>
      <w:r>
        <w:rPr>
          <w:iCs/>
        </w:rPr>
        <w:t>Для г</w:t>
      </w:r>
      <w:r w:rsidR="00EF42C6">
        <w:t>раматик</w:t>
      </w:r>
      <w:r>
        <w:t>и</w:t>
      </w:r>
      <w:r w:rsidR="00EF42C6">
        <w:t xml:space="preserve">  </w:t>
      </w:r>
      <w:r w:rsidR="00EF42C6">
        <w:rPr>
          <w:lang w:val="en-US"/>
        </w:rPr>
        <w:t>G</w:t>
      </w:r>
      <w:r w:rsidR="00EF42C6" w:rsidRPr="00DA6812">
        <w:t xml:space="preserve"> = (</w:t>
      </w:r>
      <w:r w:rsidR="00EF42C6" w:rsidRPr="00F312AF">
        <w:t>{</w:t>
      </w:r>
      <w:r w:rsidR="00EF42C6">
        <w:rPr>
          <w:lang w:val="en-US"/>
        </w:rPr>
        <w:t>S</w:t>
      </w:r>
      <w:r w:rsidR="00EF42C6" w:rsidRPr="00F312AF">
        <w:t xml:space="preserve">, </w:t>
      </w:r>
      <w:r w:rsidR="00EF42C6">
        <w:rPr>
          <w:lang w:val="en-US"/>
        </w:rPr>
        <w:t>T</w:t>
      </w:r>
      <w:r w:rsidR="00EF42C6">
        <w:t xml:space="preserve">, </w:t>
      </w:r>
      <w:r w:rsidR="00D46536">
        <w:rPr>
          <w:lang w:val="en-US"/>
        </w:rPr>
        <w:t>A</w:t>
      </w:r>
      <w:r w:rsidR="00EF42C6" w:rsidRPr="00F312AF">
        <w:t>}</w:t>
      </w:r>
      <w:r w:rsidR="00EF42C6" w:rsidRPr="00DA6812">
        <w:t xml:space="preserve">, </w:t>
      </w:r>
      <w:r w:rsidR="00EF42C6" w:rsidRPr="00F312AF">
        <w:t xml:space="preserve">{+, -, (, ), </w:t>
      </w:r>
      <w:r w:rsidR="00EF42C6">
        <w:rPr>
          <w:lang w:val="en-US"/>
        </w:rPr>
        <w:t>d</w:t>
      </w:r>
      <w:r w:rsidR="00EF42C6" w:rsidRPr="00F312AF">
        <w:t>}</w:t>
      </w:r>
      <w:r w:rsidR="00EF42C6" w:rsidRPr="00DA6812">
        <w:t xml:space="preserve">, </w:t>
      </w:r>
      <w:r w:rsidR="00EF42C6">
        <w:rPr>
          <w:lang w:val="en-US"/>
        </w:rPr>
        <w:t>P</w:t>
      </w:r>
      <w:r w:rsidR="00EF42C6" w:rsidRPr="009F11D3">
        <w:rPr>
          <w:vertAlign w:val="subscript"/>
        </w:rPr>
        <w:t>3</w:t>
      </w:r>
      <w:r w:rsidR="00EF42C6" w:rsidRPr="00DA6812">
        <w:t xml:space="preserve">, </w:t>
      </w:r>
      <w:r w:rsidR="00EF42C6">
        <w:rPr>
          <w:lang w:val="en-US"/>
        </w:rPr>
        <w:t>S</w:t>
      </w:r>
      <w:r w:rsidR="00EF42C6" w:rsidRPr="00DA6812">
        <w:t>)</w:t>
      </w:r>
      <w:r w:rsidR="00EF42C6">
        <w:t>, де</w:t>
      </w:r>
      <w:r w:rsidR="00EF42C6" w:rsidRPr="00731771">
        <w:t xml:space="preserve"> </w:t>
      </w:r>
      <w:r w:rsidR="00EF42C6">
        <w:rPr>
          <w:lang w:val="en-US"/>
        </w:rPr>
        <w:t>P</w:t>
      </w:r>
      <w:r w:rsidR="00EF42C6" w:rsidRPr="009F11D3">
        <w:rPr>
          <w:vertAlign w:val="subscript"/>
        </w:rPr>
        <w:t>3</w:t>
      </w:r>
      <w:r w:rsidR="00EF42C6" w:rsidRPr="00731771">
        <w:t xml:space="preserve"> = {</w:t>
      </w:r>
      <w:r w:rsidR="00EF42C6">
        <w:rPr>
          <w:lang w:val="en-US"/>
        </w:rPr>
        <w:t>S</w:t>
      </w:r>
      <w:r w:rsidR="00EF42C6" w:rsidRPr="00731771">
        <w:t xml:space="preserve"> -&gt;</w:t>
      </w:r>
      <w:r w:rsidR="00EF42C6">
        <w:rPr>
          <w:lang w:val="en-US"/>
        </w:rPr>
        <w:t>T</w:t>
      </w:r>
      <w:r w:rsidR="00D46536">
        <w:rPr>
          <w:lang w:val="en-US"/>
        </w:rPr>
        <w:t>A</w:t>
      </w:r>
      <w:r w:rsidR="00EF42C6" w:rsidRPr="009F11D3">
        <w:t xml:space="preserve">, </w:t>
      </w:r>
      <w:r w:rsidR="00D46536">
        <w:rPr>
          <w:lang w:val="en-US"/>
        </w:rPr>
        <w:t>A</w:t>
      </w:r>
      <w:r w:rsidR="00EF42C6" w:rsidRPr="009F11D3">
        <w:t xml:space="preserve"> -&gt; </w:t>
      </w:r>
      <w:r w:rsidR="00EF42C6" w:rsidRPr="00731771">
        <w:t xml:space="preserve"> </w:t>
      </w:r>
      <w:r w:rsidR="00EF42C6" w:rsidRPr="00F312AF">
        <w:t>+</w:t>
      </w:r>
      <w:r w:rsidR="00EF42C6">
        <w:rPr>
          <w:lang w:val="en-US"/>
        </w:rPr>
        <w:t>T</w:t>
      </w:r>
      <w:r w:rsidR="00D46536">
        <w:rPr>
          <w:lang w:val="en-US"/>
        </w:rPr>
        <w:t>A</w:t>
      </w:r>
      <w:r w:rsidR="00EF42C6" w:rsidRPr="00675F86">
        <w:t xml:space="preserve">, </w:t>
      </w:r>
      <w:r w:rsidR="00D46536">
        <w:rPr>
          <w:lang w:val="en-US"/>
        </w:rPr>
        <w:t>A</w:t>
      </w:r>
      <w:r w:rsidR="00EF42C6" w:rsidRPr="00675F86">
        <w:t xml:space="preserve"> -&gt; </w:t>
      </w:r>
      <w:r w:rsidR="00EF42C6" w:rsidRPr="00F312AF">
        <w:t>-</w:t>
      </w:r>
      <w:r w:rsidR="00EF42C6">
        <w:rPr>
          <w:lang w:val="en-US"/>
        </w:rPr>
        <w:t>T</w:t>
      </w:r>
      <w:r w:rsidR="00D46536">
        <w:rPr>
          <w:lang w:val="en-US"/>
        </w:rPr>
        <w:t>A</w:t>
      </w:r>
      <w:r w:rsidR="00EF42C6" w:rsidRPr="00675F86">
        <w:t>,</w:t>
      </w:r>
      <w:r w:rsidR="00EF42C6" w:rsidRPr="00DD310F">
        <w:t xml:space="preserve"> </w:t>
      </w:r>
      <w:r w:rsidR="00D46536">
        <w:rPr>
          <w:lang w:val="en-US"/>
        </w:rPr>
        <w:t>A</w:t>
      </w:r>
      <w:r w:rsidR="00EF42C6" w:rsidRPr="00F312AF">
        <w:t xml:space="preserve"> -&gt; </w:t>
      </w:r>
      <w:r w:rsidR="00EF42C6">
        <w:t>ε</w:t>
      </w:r>
      <w:r w:rsidR="00EF42C6" w:rsidRPr="00F312AF">
        <w:t xml:space="preserve">, </w:t>
      </w:r>
      <w:r w:rsidR="00EF42C6">
        <w:rPr>
          <w:lang w:val="en-US"/>
        </w:rPr>
        <w:t>T</w:t>
      </w:r>
      <w:r w:rsidR="00EF42C6" w:rsidRPr="00DD310F">
        <w:t xml:space="preserve"> -&gt; </w:t>
      </w:r>
      <w:r w:rsidR="00EF42C6">
        <w:rPr>
          <w:lang w:val="en-US"/>
        </w:rPr>
        <w:t>d</w:t>
      </w:r>
      <w:r w:rsidR="00EF42C6" w:rsidRPr="00DD310F">
        <w:t xml:space="preserve">, </w:t>
      </w:r>
      <w:r w:rsidR="00EF42C6" w:rsidRPr="00675F86">
        <w:t xml:space="preserve"> </w:t>
      </w:r>
      <w:r w:rsidR="00EF42C6">
        <w:rPr>
          <w:lang w:val="en-US"/>
        </w:rPr>
        <w:t>T</w:t>
      </w:r>
      <w:r w:rsidR="00EF42C6" w:rsidRPr="00675F86">
        <w:t xml:space="preserve"> -&gt; </w:t>
      </w:r>
      <w:r w:rsidR="00EF42C6" w:rsidRPr="00F312AF">
        <w:t>(</w:t>
      </w:r>
      <w:r w:rsidR="00EF42C6">
        <w:rPr>
          <w:lang w:val="en-US"/>
        </w:rPr>
        <w:t>S</w:t>
      </w:r>
      <w:r w:rsidR="00EF42C6" w:rsidRPr="00F312AF">
        <w:t>)</w:t>
      </w:r>
      <w:r w:rsidR="00EF42C6" w:rsidRPr="00731771">
        <w:t>}</w:t>
      </w:r>
      <w:r w:rsidR="00D06E32">
        <w:t xml:space="preserve"> п</w:t>
      </w:r>
      <w:r w:rsidR="00EF42C6">
        <w:t xml:space="preserve">обудова функції </w:t>
      </w:r>
      <w:proofErr w:type="spellStart"/>
      <w:r w:rsidR="00EF42C6">
        <w:rPr>
          <w:lang w:val="en-US"/>
        </w:rPr>
        <w:t>fst</w:t>
      </w:r>
      <w:proofErr w:type="spellEnd"/>
      <w:r w:rsidR="00EF42C6" w:rsidRPr="00D06E32">
        <w:t xml:space="preserve"> </w:t>
      </w:r>
      <w:r w:rsidR="00EF42C6">
        <w:t>складається з кроків:</w:t>
      </w:r>
    </w:p>
    <w:p w14:paraId="197F1A50" w14:textId="0BD080B3" w:rsidR="00EF42C6" w:rsidRDefault="00EF42C6" w:rsidP="00EF42C6">
      <w:pPr>
        <w:pStyle w:val="a6"/>
        <w:numPr>
          <w:ilvl w:val="0"/>
          <w:numId w:val="15"/>
        </w:numPr>
      </w:pPr>
      <w:proofErr w:type="spellStart"/>
      <w:r>
        <w:rPr>
          <w:lang w:val="en-US"/>
        </w:rPr>
        <w:t>fst</w:t>
      </w:r>
      <w:proofErr w:type="spellEnd"/>
      <w:r w:rsidRPr="00833073">
        <w:rPr>
          <w:vertAlign w:val="subscript"/>
        </w:rPr>
        <w:t>0</w:t>
      </w:r>
      <w:r w:rsidRPr="00833073">
        <w:t>(</w:t>
      </w:r>
      <w:r>
        <w:rPr>
          <w:lang w:val="en-US"/>
        </w:rPr>
        <w:t>S</w:t>
      </w:r>
      <w:r w:rsidRPr="00833073">
        <w:t>)</w:t>
      </w:r>
      <w:proofErr w:type="gramStart"/>
      <w:r w:rsidRPr="00833073">
        <w:t>={</w:t>
      </w:r>
      <w:proofErr w:type="gramEnd"/>
      <w:r w:rsidRPr="00833073">
        <w:t xml:space="preserve">}, </w:t>
      </w:r>
      <w:proofErr w:type="spellStart"/>
      <w:r>
        <w:rPr>
          <w:lang w:val="en-US"/>
        </w:rPr>
        <w:t>fst</w:t>
      </w:r>
      <w:proofErr w:type="spellEnd"/>
      <w:r w:rsidRPr="00833073">
        <w:rPr>
          <w:vertAlign w:val="subscript"/>
        </w:rPr>
        <w:t>0</w:t>
      </w:r>
      <w:r w:rsidRPr="00833073">
        <w:t>(</w:t>
      </w:r>
      <w:r>
        <w:rPr>
          <w:lang w:val="en-US"/>
        </w:rPr>
        <w:t>T</w:t>
      </w:r>
      <w:r w:rsidRPr="00833073">
        <w:t xml:space="preserve">)={}, </w:t>
      </w:r>
      <w:proofErr w:type="spellStart"/>
      <w:r>
        <w:rPr>
          <w:lang w:val="en-US"/>
        </w:rPr>
        <w:t>fst</w:t>
      </w:r>
      <w:proofErr w:type="spellEnd"/>
      <w:r w:rsidRPr="00833073">
        <w:rPr>
          <w:vertAlign w:val="subscript"/>
        </w:rPr>
        <w:t>0</w:t>
      </w:r>
      <w:r w:rsidRPr="00833073">
        <w:t>(</w:t>
      </w:r>
      <w:r w:rsidR="00D46536">
        <w:rPr>
          <w:lang w:val="en-US"/>
        </w:rPr>
        <w:t>A</w:t>
      </w:r>
      <w:r w:rsidRPr="00833073">
        <w:t>)={</w:t>
      </w:r>
      <w:r w:rsidRPr="00E86CAB">
        <w:t>$</w:t>
      </w:r>
      <w:r w:rsidRPr="00833073">
        <w:t>}.</w:t>
      </w:r>
    </w:p>
    <w:p w14:paraId="3C212B3B" w14:textId="33A214E0" w:rsidR="00EF42C6" w:rsidRPr="00D774AB" w:rsidRDefault="00EF42C6" w:rsidP="00EF42C6">
      <w:pPr>
        <w:pStyle w:val="a6"/>
        <w:numPr>
          <w:ilvl w:val="0"/>
          <w:numId w:val="15"/>
        </w:numPr>
      </w:pPr>
      <w:proofErr w:type="spellStart"/>
      <w:r>
        <w:rPr>
          <w:lang w:val="en-US"/>
        </w:rPr>
        <w:t>fst</w:t>
      </w:r>
      <w:proofErr w:type="spellEnd"/>
      <w:r w:rsidRPr="00833073">
        <w:rPr>
          <w:vertAlign w:val="subscript"/>
        </w:rPr>
        <w:t>1</w:t>
      </w:r>
      <w:r w:rsidRPr="00833073">
        <w:t>(</w:t>
      </w:r>
      <w:r>
        <w:rPr>
          <w:lang w:val="en-US"/>
        </w:rPr>
        <w:t>S</w:t>
      </w:r>
      <w:r w:rsidRPr="00833073">
        <w:t>)</w:t>
      </w:r>
      <w:proofErr w:type="gramStart"/>
      <w:r w:rsidRPr="00833073">
        <w:t>={</w:t>
      </w:r>
      <w:proofErr w:type="gramEnd"/>
      <w:r w:rsidRPr="00833073">
        <w:t xml:space="preserve">}, </w:t>
      </w:r>
      <w:proofErr w:type="spellStart"/>
      <w:r>
        <w:rPr>
          <w:lang w:val="en-US"/>
        </w:rPr>
        <w:t>fst</w:t>
      </w:r>
      <w:proofErr w:type="spellEnd"/>
      <w:r w:rsidRPr="00833073">
        <w:rPr>
          <w:vertAlign w:val="subscript"/>
        </w:rPr>
        <w:t>1</w:t>
      </w:r>
      <w:r w:rsidRPr="00833073">
        <w:t>(</w:t>
      </w:r>
      <w:r>
        <w:rPr>
          <w:lang w:val="en-US"/>
        </w:rPr>
        <w:t>T</w:t>
      </w:r>
      <w:r w:rsidRPr="00833073">
        <w:t>)={(,</w:t>
      </w:r>
      <w:r>
        <w:rPr>
          <w:lang w:val="en-US"/>
        </w:rPr>
        <w:t>d</w:t>
      </w:r>
      <w:r w:rsidRPr="00833073">
        <w:t xml:space="preserve">}, </w:t>
      </w:r>
      <w:proofErr w:type="spellStart"/>
      <w:r>
        <w:rPr>
          <w:lang w:val="en-US"/>
        </w:rPr>
        <w:t>fst</w:t>
      </w:r>
      <w:proofErr w:type="spellEnd"/>
      <w:r w:rsidRPr="00833073">
        <w:rPr>
          <w:vertAlign w:val="subscript"/>
        </w:rPr>
        <w:t>1</w:t>
      </w:r>
      <w:r w:rsidRPr="00833073">
        <w:t>(</w:t>
      </w:r>
      <w:r w:rsidR="00D46536">
        <w:rPr>
          <w:lang w:val="en-US"/>
        </w:rPr>
        <w:t>A</w:t>
      </w:r>
      <w:r w:rsidRPr="00833073">
        <w:t>)={+,-,</w:t>
      </w:r>
      <w:r w:rsidRPr="00E86CAB">
        <w:t>$</w:t>
      </w:r>
      <w:r w:rsidRPr="00D774AB">
        <w:t>}.</w:t>
      </w:r>
    </w:p>
    <w:p w14:paraId="5F844ACD" w14:textId="254DBC67" w:rsidR="00EF42C6" w:rsidRDefault="00EF42C6" w:rsidP="00EF42C6">
      <w:pPr>
        <w:pStyle w:val="a6"/>
        <w:numPr>
          <w:ilvl w:val="0"/>
          <w:numId w:val="15"/>
        </w:numPr>
      </w:pPr>
      <w:proofErr w:type="spellStart"/>
      <w:r>
        <w:rPr>
          <w:lang w:val="en-US"/>
        </w:rPr>
        <w:t>fst</w:t>
      </w:r>
      <w:proofErr w:type="spellEnd"/>
      <w:r w:rsidRPr="00D774AB">
        <w:rPr>
          <w:vertAlign w:val="subscript"/>
        </w:rPr>
        <w:t>2</w:t>
      </w:r>
      <w:r w:rsidRPr="00833073">
        <w:t>(</w:t>
      </w:r>
      <w:r>
        <w:rPr>
          <w:lang w:val="en-US"/>
        </w:rPr>
        <w:t>S</w:t>
      </w:r>
      <w:r w:rsidRPr="00833073">
        <w:t>)={</w:t>
      </w:r>
      <w:proofErr w:type="gramStart"/>
      <w:r w:rsidRPr="00D774AB">
        <w:t>(,</w:t>
      </w:r>
      <w:r>
        <w:rPr>
          <w:lang w:val="en-US"/>
        </w:rPr>
        <w:t>d</w:t>
      </w:r>
      <w:proofErr w:type="gramEnd"/>
      <w:r w:rsidRPr="00833073">
        <w:t xml:space="preserve">}, </w:t>
      </w:r>
      <w:r>
        <w:t>для</w:t>
      </w:r>
      <w:r w:rsidRPr="00833073">
        <w:t xml:space="preserve"> </w:t>
      </w:r>
      <w:r>
        <w:t xml:space="preserve">інших значень </w:t>
      </w:r>
      <w:r>
        <w:rPr>
          <w:lang w:val="en-US"/>
        </w:rPr>
        <w:t>x</w:t>
      </w:r>
      <w:r w:rsidRPr="00D774AB">
        <w:t xml:space="preserve"> </w:t>
      </w:r>
      <w:r w:rsidRPr="0097163B">
        <w:rPr>
          <w:position w:val="-4"/>
          <w:lang w:val="ru-RU"/>
        </w:rPr>
        <w:object w:dxaOrig="200" w:dyaOrig="200" w14:anchorId="4D89C817">
          <v:shape id="_x0000_i1063" type="#_x0000_t75" style="width:10.05pt;height:10.05pt" o:ole="">
            <v:imagedata r:id="rId8" o:title=""/>
          </v:shape>
          <o:OLEObject Type="Embed" ProgID="Equation.3" ShapeID="_x0000_i1063" DrawAspect="Content" ObjectID="_1633807865" r:id="rId51"/>
        </w:object>
      </w:r>
      <w:r w:rsidRPr="00D774AB">
        <w:t xml:space="preserve"> </w:t>
      </w:r>
      <w:r w:rsidR="00897701" w:rsidRPr="006C5CE8">
        <w:rPr>
          <w:lang w:val="en-US"/>
        </w:rPr>
        <w:t>V</w:t>
      </w:r>
      <w:r w:rsidR="00897701" w:rsidRPr="006C5CE8">
        <w:rPr>
          <w:vertAlign w:val="subscript"/>
          <w:lang w:val="en-US"/>
        </w:rPr>
        <w:t>N</w:t>
      </w:r>
      <w:r w:rsidRPr="00D774AB">
        <w:t xml:space="preserve">,  </w:t>
      </w:r>
      <w:proofErr w:type="spellStart"/>
      <w:r>
        <w:rPr>
          <w:lang w:val="en-US"/>
        </w:rPr>
        <w:t>fst</w:t>
      </w:r>
      <w:proofErr w:type="spellEnd"/>
      <w:r w:rsidRPr="00D774AB">
        <w:rPr>
          <w:vertAlign w:val="subscript"/>
        </w:rPr>
        <w:t>2</w:t>
      </w:r>
      <w:r w:rsidRPr="00833073">
        <w:t>(</w:t>
      </w:r>
      <w:r>
        <w:rPr>
          <w:lang w:val="en-US"/>
        </w:rPr>
        <w:t>x</w:t>
      </w:r>
      <w:r w:rsidRPr="00833073">
        <w:t>)</w:t>
      </w:r>
      <w:r>
        <w:t xml:space="preserve"> = </w:t>
      </w:r>
      <w:proofErr w:type="spellStart"/>
      <w:r>
        <w:rPr>
          <w:lang w:val="en-US"/>
        </w:rPr>
        <w:t>fst</w:t>
      </w:r>
      <w:proofErr w:type="spellEnd"/>
      <w:r w:rsidRPr="00833073">
        <w:rPr>
          <w:vertAlign w:val="subscript"/>
        </w:rPr>
        <w:t>1</w:t>
      </w:r>
      <w:r w:rsidRPr="00833073">
        <w:t>(</w:t>
      </w:r>
      <w:r>
        <w:rPr>
          <w:lang w:val="en-US"/>
        </w:rPr>
        <w:t>x</w:t>
      </w:r>
      <w:r w:rsidRPr="00833073">
        <w:t>)</w:t>
      </w:r>
      <w:r w:rsidRPr="00D774AB">
        <w:t>.</w:t>
      </w:r>
    </w:p>
    <w:p w14:paraId="7136888A" w14:textId="140B9012" w:rsidR="00EF42C6" w:rsidRDefault="00EF42C6" w:rsidP="00EF42C6">
      <w:pPr>
        <w:pStyle w:val="a6"/>
        <w:numPr>
          <w:ilvl w:val="0"/>
          <w:numId w:val="15"/>
        </w:numPr>
      </w:pPr>
      <w:r>
        <w:t xml:space="preserve">Для всіх значень </w:t>
      </w:r>
      <w:r>
        <w:rPr>
          <w:lang w:val="en-US"/>
        </w:rPr>
        <w:t>x</w:t>
      </w:r>
      <w:r w:rsidRPr="00D774AB">
        <w:t xml:space="preserve"> </w:t>
      </w:r>
      <w:r w:rsidRPr="0097163B">
        <w:rPr>
          <w:position w:val="-4"/>
          <w:lang w:val="ru-RU"/>
        </w:rPr>
        <w:object w:dxaOrig="200" w:dyaOrig="200" w14:anchorId="39CDF7CB">
          <v:shape id="_x0000_i1064" type="#_x0000_t75" style="width:10.05pt;height:10.05pt" o:ole="">
            <v:imagedata r:id="rId8" o:title=""/>
          </v:shape>
          <o:OLEObject Type="Embed" ProgID="Equation.3" ShapeID="_x0000_i1064" DrawAspect="Content" ObjectID="_1633807866" r:id="rId52"/>
        </w:object>
      </w:r>
      <w:r w:rsidRPr="00D774AB">
        <w:t xml:space="preserve"> </w:t>
      </w:r>
      <w:r w:rsidR="00897701" w:rsidRPr="006C5CE8">
        <w:rPr>
          <w:lang w:val="en-US"/>
        </w:rPr>
        <w:t>V</w:t>
      </w:r>
      <w:r w:rsidR="00897701" w:rsidRPr="006C5CE8">
        <w:rPr>
          <w:vertAlign w:val="subscript"/>
          <w:lang w:val="en-US"/>
        </w:rPr>
        <w:t>N</w:t>
      </w:r>
      <w:r w:rsidRPr="00D774AB">
        <w:t xml:space="preserve">,  </w:t>
      </w:r>
      <w:proofErr w:type="spellStart"/>
      <w:r>
        <w:rPr>
          <w:lang w:val="en-US"/>
        </w:rPr>
        <w:t>fst</w:t>
      </w:r>
      <w:proofErr w:type="spellEnd"/>
      <w:r>
        <w:rPr>
          <w:vertAlign w:val="subscript"/>
        </w:rPr>
        <w:t>3</w:t>
      </w:r>
      <w:r w:rsidRPr="00833073">
        <w:t>(</w:t>
      </w:r>
      <w:r>
        <w:rPr>
          <w:lang w:val="en-US"/>
        </w:rPr>
        <w:t>x</w:t>
      </w:r>
      <w:r w:rsidRPr="00833073">
        <w:t>)</w:t>
      </w:r>
      <w:r>
        <w:t xml:space="preserve"> = </w:t>
      </w:r>
      <w:proofErr w:type="spellStart"/>
      <w:r>
        <w:rPr>
          <w:lang w:val="en-US"/>
        </w:rPr>
        <w:t>fst</w:t>
      </w:r>
      <w:proofErr w:type="spellEnd"/>
      <w:r>
        <w:rPr>
          <w:vertAlign w:val="subscript"/>
        </w:rPr>
        <w:t>2</w:t>
      </w:r>
      <w:r w:rsidRPr="00833073">
        <w:t>(</w:t>
      </w:r>
      <w:r>
        <w:rPr>
          <w:lang w:val="en-US"/>
        </w:rPr>
        <w:t>x</w:t>
      </w:r>
      <w:r w:rsidRPr="00833073">
        <w:t>)</w:t>
      </w:r>
      <w:r w:rsidRPr="00D774AB">
        <w:t>.</w:t>
      </w:r>
    </w:p>
    <w:p w14:paraId="61783A2C" w14:textId="0E3A02F9" w:rsidR="00B270C1" w:rsidRPr="00510414" w:rsidRDefault="00B270C1" w:rsidP="00EF42C6"/>
    <w:p w14:paraId="40289871" w14:textId="195667A0" w:rsidR="00A53250" w:rsidRPr="00C07348" w:rsidRDefault="00442206" w:rsidP="00A53250">
      <w:r>
        <w:t>А</w:t>
      </w:r>
      <w:r w:rsidR="00C07348">
        <w:t xml:space="preserve">лгоритм </w:t>
      </w:r>
      <w:r w:rsidR="00C07348" w:rsidRPr="009245C9">
        <w:rPr>
          <w:i/>
          <w:iCs/>
        </w:rPr>
        <w:t xml:space="preserve">обчислення </w:t>
      </w:r>
      <w:r w:rsidR="00A53250" w:rsidRPr="009245C9">
        <w:rPr>
          <w:i/>
          <w:iCs/>
        </w:rPr>
        <w:t>функці</w:t>
      </w:r>
      <w:r w:rsidR="00C07348" w:rsidRPr="009245C9">
        <w:rPr>
          <w:i/>
          <w:iCs/>
        </w:rPr>
        <w:t>ї</w:t>
      </w:r>
      <w:r w:rsidR="00A53250" w:rsidRPr="009245C9">
        <w:rPr>
          <w:i/>
          <w:iCs/>
        </w:rPr>
        <w:t xml:space="preserve"> </w:t>
      </w:r>
      <w:r w:rsidR="00A53250" w:rsidRPr="009245C9">
        <w:rPr>
          <w:i/>
          <w:iCs/>
          <w:lang w:val="en-US"/>
        </w:rPr>
        <w:t>first</w:t>
      </w:r>
      <w:r w:rsidR="00A53250" w:rsidRPr="00C07348">
        <w:t xml:space="preserve">: </w:t>
      </w:r>
      <w:r w:rsidR="00A53250">
        <w:rPr>
          <w:lang w:val="en-US"/>
        </w:rPr>
        <w:t>V</w:t>
      </w:r>
      <w:r w:rsidR="00A53250" w:rsidRPr="00C07348">
        <w:t xml:space="preserve">* -&gt; </w:t>
      </w:r>
      <w:r w:rsidR="00A53250" w:rsidRPr="004D6647">
        <w:rPr>
          <w:position w:val="-4"/>
          <w:lang w:val="ru-RU"/>
        </w:rPr>
        <w:object w:dxaOrig="639" w:dyaOrig="300" w14:anchorId="1C25DF8F">
          <v:shape id="_x0000_i1065" type="#_x0000_t75" style="width:37.8pt;height:19.6pt" o:ole="">
            <v:imagedata r:id="rId53" o:title=""/>
          </v:shape>
          <o:OLEObject Type="Embed" ProgID="Equation.3" ShapeID="_x0000_i1065" DrawAspect="Content" ObjectID="_1633807867" r:id="rId54"/>
        </w:object>
      </w:r>
      <w:r w:rsidR="00C07348" w:rsidRPr="00C07348">
        <w:t xml:space="preserve"> базу</w:t>
      </w:r>
      <w:r w:rsidR="00C07348">
        <w:t xml:space="preserve">ється на використанні таблиці </w:t>
      </w:r>
      <w:proofErr w:type="spellStart"/>
      <w:r w:rsidR="00C07348">
        <w:rPr>
          <w:lang w:val="en-US"/>
        </w:rPr>
        <w:t>fst</w:t>
      </w:r>
      <w:proofErr w:type="spellEnd"/>
      <w:r w:rsidR="00A53250" w:rsidRPr="00C07348">
        <w:t>.</w:t>
      </w:r>
    </w:p>
    <w:p w14:paraId="706CFC64" w14:textId="77777777" w:rsidR="00A53250" w:rsidRPr="00D11815" w:rsidRDefault="00A53250" w:rsidP="00A53250">
      <w:pPr>
        <w:pStyle w:val="a6"/>
        <w:numPr>
          <w:ilvl w:val="0"/>
          <w:numId w:val="14"/>
        </w:numPr>
      </w:pPr>
      <w:r>
        <w:t xml:space="preserve">Якщо α=ε, то </w:t>
      </w:r>
      <w:r>
        <w:rPr>
          <w:lang w:val="en-US"/>
        </w:rPr>
        <w:t>first</w:t>
      </w:r>
      <w:r w:rsidRPr="00D11815">
        <w:t>(</w:t>
      </w:r>
      <w:r>
        <w:rPr>
          <w:lang w:val="en-US"/>
        </w:rPr>
        <w:t>α</w:t>
      </w:r>
      <w:r w:rsidRPr="00D11815">
        <w:t>) = {$}</w:t>
      </w:r>
    </w:p>
    <w:p w14:paraId="201B8443" w14:textId="27257501" w:rsidR="00A53250" w:rsidRPr="00256615" w:rsidRDefault="00A53250" w:rsidP="00A53250">
      <w:pPr>
        <w:pStyle w:val="a6"/>
        <w:numPr>
          <w:ilvl w:val="0"/>
          <w:numId w:val="14"/>
        </w:numPr>
      </w:pPr>
      <w:r>
        <w:t>Якщо α=</w:t>
      </w:r>
      <w:r>
        <w:rPr>
          <w:lang w:val="en-US"/>
        </w:rPr>
        <w:t>a</w:t>
      </w:r>
      <w:r w:rsidR="00474A71">
        <w:rPr>
          <w:lang w:val="en-US"/>
        </w:rPr>
        <w:t>β</w:t>
      </w:r>
      <w:r>
        <w:t xml:space="preserve">, </w:t>
      </w:r>
      <w:r>
        <w:rPr>
          <w:lang w:val="en-US"/>
        </w:rPr>
        <w:t>a</w:t>
      </w:r>
      <w:r w:rsidRPr="00D93F00">
        <w:t xml:space="preserve"> </w:t>
      </w:r>
      <w:r w:rsidRPr="0097163B">
        <w:rPr>
          <w:position w:val="-4"/>
          <w:lang w:val="ru-RU"/>
        </w:rPr>
        <w:object w:dxaOrig="200" w:dyaOrig="200" w14:anchorId="73FE24CC">
          <v:shape id="_x0000_i1066" type="#_x0000_t75" style="width:10.05pt;height:10.05pt" o:ole="">
            <v:imagedata r:id="rId8" o:title=""/>
          </v:shape>
          <o:OLEObject Type="Embed" ProgID="Equation.3" ShapeID="_x0000_i1066" DrawAspect="Content" ObjectID="_1633807868" r:id="rId55"/>
        </w:object>
      </w:r>
      <w:r w:rsidRPr="00D93F00">
        <w:t xml:space="preserve"> </w:t>
      </w:r>
      <w:r w:rsidRPr="003A1F47">
        <w:rPr>
          <w:lang w:val="en-US"/>
        </w:rPr>
        <w:t>V</w:t>
      </w:r>
      <w:r w:rsidRPr="003A1F47">
        <w:rPr>
          <w:vertAlign w:val="subscript"/>
          <w:lang w:val="en-US"/>
        </w:rPr>
        <w:t>T</w:t>
      </w:r>
      <w:r w:rsidRPr="00256615">
        <w:t>,</w:t>
      </w:r>
      <w:r>
        <w:t xml:space="preserve"> то </w:t>
      </w:r>
      <w:r>
        <w:rPr>
          <w:lang w:val="en-US"/>
        </w:rPr>
        <w:t>first</w:t>
      </w:r>
      <w:r w:rsidRPr="00256615">
        <w:t>(</w:t>
      </w:r>
      <w:r>
        <w:rPr>
          <w:lang w:val="en-US"/>
        </w:rPr>
        <w:t>α</w:t>
      </w:r>
      <w:r w:rsidRPr="00256615">
        <w:t>) = {</w:t>
      </w:r>
      <w:r>
        <w:rPr>
          <w:lang w:val="en-US"/>
        </w:rPr>
        <w:t>a</w:t>
      </w:r>
      <w:r w:rsidRPr="00256615">
        <w:t>}</w:t>
      </w:r>
    </w:p>
    <w:p w14:paraId="5AADC299" w14:textId="77777777" w:rsidR="00A53250" w:rsidRDefault="00A53250" w:rsidP="00A53250">
      <w:pPr>
        <w:pStyle w:val="a6"/>
        <w:numPr>
          <w:ilvl w:val="0"/>
          <w:numId w:val="14"/>
        </w:numPr>
        <w:rPr>
          <w:lang w:val="en-US"/>
        </w:rPr>
      </w:pPr>
      <w:r>
        <w:t>Якщо α=</w:t>
      </w:r>
      <w:r>
        <w:rPr>
          <w:lang w:val="en-US"/>
        </w:rPr>
        <w:t>A</w:t>
      </w:r>
      <w:r>
        <w:t xml:space="preserve">, </w:t>
      </w:r>
      <w:r>
        <w:rPr>
          <w:lang w:val="en-US"/>
        </w:rPr>
        <w:t>A</w:t>
      </w:r>
      <w:r w:rsidRPr="00D93F00">
        <w:t xml:space="preserve"> </w:t>
      </w:r>
      <w:r w:rsidRPr="0097163B">
        <w:rPr>
          <w:position w:val="-4"/>
          <w:lang w:val="ru-RU"/>
        </w:rPr>
        <w:object w:dxaOrig="200" w:dyaOrig="200" w14:anchorId="77D69A9F">
          <v:shape id="_x0000_i1067" type="#_x0000_t75" style="width:10.05pt;height:10.05pt" o:ole="">
            <v:imagedata r:id="rId8" o:title=""/>
          </v:shape>
          <o:OLEObject Type="Embed" ProgID="Equation.3" ShapeID="_x0000_i1067" DrawAspect="Content" ObjectID="_1633807869" r:id="rId56"/>
        </w:object>
      </w:r>
      <w:r w:rsidRPr="00D93F00">
        <w:t xml:space="preserve"> </w:t>
      </w:r>
      <w:r w:rsidRPr="003A1F47">
        <w:rPr>
          <w:lang w:val="en-US"/>
        </w:rPr>
        <w:t>V</w:t>
      </w:r>
      <w:r>
        <w:rPr>
          <w:vertAlign w:val="subscript"/>
          <w:lang w:val="en-US"/>
        </w:rPr>
        <w:t>N</w:t>
      </w:r>
      <w:r>
        <w:rPr>
          <w:lang w:val="en-US"/>
        </w:rPr>
        <w:t>,</w:t>
      </w:r>
      <w:r>
        <w:t xml:space="preserve"> то </w:t>
      </w:r>
      <w:r>
        <w:rPr>
          <w:lang w:val="en-US"/>
        </w:rPr>
        <w:t xml:space="preserve">first(α) = </w:t>
      </w:r>
      <w:proofErr w:type="spellStart"/>
      <w:r>
        <w:rPr>
          <w:lang w:val="en-US"/>
        </w:rPr>
        <w:t>fst</w:t>
      </w:r>
      <w:proofErr w:type="spellEnd"/>
      <w:r>
        <w:rPr>
          <w:lang w:val="en-US"/>
        </w:rPr>
        <w:t>(A)</w:t>
      </w:r>
    </w:p>
    <w:p w14:paraId="570F53A1" w14:textId="60FF070E" w:rsidR="00A53250" w:rsidRDefault="00A53250" w:rsidP="00A53250">
      <w:pPr>
        <w:pStyle w:val="a6"/>
        <w:numPr>
          <w:ilvl w:val="0"/>
          <w:numId w:val="14"/>
        </w:numPr>
        <w:rPr>
          <w:lang w:val="en-US"/>
        </w:rPr>
      </w:pPr>
      <w:r>
        <w:t>Якщо α=</w:t>
      </w:r>
      <w:r w:rsidR="00474A71">
        <w:rPr>
          <w:lang w:val="en-US"/>
        </w:rPr>
        <w:t>A</w:t>
      </w:r>
      <w:r>
        <w:rPr>
          <w:lang w:val="en-US"/>
        </w:rPr>
        <w:t>β</w:t>
      </w:r>
      <w:r>
        <w:t xml:space="preserve">, </w:t>
      </w:r>
      <w:r w:rsidR="00474A71">
        <w:rPr>
          <w:lang w:val="en-US"/>
        </w:rPr>
        <w:t>A</w:t>
      </w:r>
      <w:r w:rsidR="00474A71" w:rsidRPr="00D93F00">
        <w:t xml:space="preserve"> </w:t>
      </w:r>
      <w:r w:rsidR="00474A71" w:rsidRPr="0097163B">
        <w:rPr>
          <w:position w:val="-4"/>
          <w:lang w:val="ru-RU"/>
        </w:rPr>
        <w:object w:dxaOrig="200" w:dyaOrig="200" w14:anchorId="1DF71F43">
          <v:shape id="_x0000_i1068" type="#_x0000_t75" style="width:10.05pt;height:10.05pt" o:ole="">
            <v:imagedata r:id="rId8" o:title=""/>
          </v:shape>
          <o:OLEObject Type="Embed" ProgID="Equation.3" ShapeID="_x0000_i1068" DrawAspect="Content" ObjectID="_1633807870" r:id="rId57"/>
        </w:object>
      </w:r>
      <w:r w:rsidR="00474A71" w:rsidRPr="00D93F00">
        <w:t xml:space="preserve"> </w:t>
      </w:r>
      <w:r w:rsidR="00474A71" w:rsidRPr="003A1F47">
        <w:rPr>
          <w:lang w:val="en-US"/>
        </w:rPr>
        <w:t>V</w:t>
      </w:r>
      <w:r w:rsidR="00474A71">
        <w:rPr>
          <w:vertAlign w:val="subscript"/>
          <w:lang w:val="en-US"/>
        </w:rPr>
        <w:t xml:space="preserve">N 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$ </w:t>
      </w:r>
      <w:r w:rsidRPr="007B5D00">
        <w:rPr>
          <w:position w:val="-6"/>
          <w:lang w:val="en-US"/>
        </w:rPr>
        <w:object w:dxaOrig="200" w:dyaOrig="240" w14:anchorId="58F08AB0">
          <v:shape id="_x0000_i1069" type="#_x0000_t75" style="width:10.05pt;height:11.85pt" o:ole="">
            <v:imagedata r:id="rId58" o:title=""/>
          </v:shape>
          <o:OLEObject Type="Embed" ProgID="Equation.3" ShapeID="_x0000_i1069" DrawAspect="Content" ObjectID="_1633807871" r:id="rId59"/>
        </w:objec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fst</w:t>
      </w:r>
      <w:proofErr w:type="spellEnd"/>
      <w:r>
        <w:rPr>
          <w:lang w:val="en-US"/>
        </w:rPr>
        <w:t>(</w:t>
      </w:r>
      <w:r w:rsidR="00474A71">
        <w:rPr>
          <w:lang w:val="en-US"/>
        </w:rPr>
        <w:t>A</w:t>
      </w:r>
      <w:r>
        <w:rPr>
          <w:lang w:val="en-US"/>
        </w:rPr>
        <w:t>),</w:t>
      </w:r>
      <w:r>
        <w:t xml:space="preserve"> то </w:t>
      </w:r>
      <w:r>
        <w:rPr>
          <w:lang w:val="en-US"/>
        </w:rPr>
        <w:t xml:space="preserve">first(α) = </w:t>
      </w:r>
      <w:proofErr w:type="spellStart"/>
      <w:r>
        <w:rPr>
          <w:lang w:val="en-US"/>
        </w:rPr>
        <w:t>fst</w:t>
      </w:r>
      <w:proofErr w:type="spellEnd"/>
      <w:r>
        <w:rPr>
          <w:lang w:val="en-US"/>
        </w:rPr>
        <w:t>(</w:t>
      </w:r>
      <w:r w:rsidR="00474A71">
        <w:rPr>
          <w:lang w:val="en-US"/>
        </w:rPr>
        <w:t>A</w:t>
      </w:r>
      <w:r>
        <w:rPr>
          <w:lang w:val="en-US"/>
        </w:rPr>
        <w:t>)</w:t>
      </w:r>
    </w:p>
    <w:p w14:paraId="02081E7C" w14:textId="753DBFE7" w:rsidR="00A53250" w:rsidRDefault="00A53250" w:rsidP="00A53250">
      <w:pPr>
        <w:pStyle w:val="a6"/>
        <w:numPr>
          <w:ilvl w:val="0"/>
          <w:numId w:val="14"/>
        </w:numPr>
        <w:rPr>
          <w:lang w:val="en-US"/>
        </w:rPr>
      </w:pPr>
      <w:r>
        <w:t>Якщо α=</w:t>
      </w:r>
      <w:r w:rsidR="00474A71">
        <w:rPr>
          <w:lang w:val="en-US"/>
        </w:rPr>
        <w:t>A</w:t>
      </w:r>
      <w:r>
        <w:rPr>
          <w:lang w:val="en-US"/>
        </w:rPr>
        <w:t>β</w:t>
      </w:r>
      <w:r>
        <w:t xml:space="preserve">, </w:t>
      </w:r>
      <w:r w:rsidR="00474A71">
        <w:rPr>
          <w:lang w:val="en-US"/>
        </w:rPr>
        <w:t>A</w:t>
      </w:r>
      <w:r w:rsidR="00474A71" w:rsidRPr="00D93F00">
        <w:t xml:space="preserve"> </w:t>
      </w:r>
      <w:r w:rsidR="00474A71" w:rsidRPr="0097163B">
        <w:rPr>
          <w:position w:val="-4"/>
          <w:lang w:val="ru-RU"/>
        </w:rPr>
        <w:object w:dxaOrig="200" w:dyaOrig="200" w14:anchorId="595DF488">
          <v:shape id="_x0000_i1070" type="#_x0000_t75" style="width:10.05pt;height:10.05pt" o:ole="">
            <v:imagedata r:id="rId8" o:title=""/>
          </v:shape>
          <o:OLEObject Type="Embed" ProgID="Equation.3" ShapeID="_x0000_i1070" DrawAspect="Content" ObjectID="_1633807872" r:id="rId60"/>
        </w:object>
      </w:r>
      <w:r w:rsidR="00474A71" w:rsidRPr="00D93F00">
        <w:t xml:space="preserve"> </w:t>
      </w:r>
      <w:r w:rsidR="00474A71" w:rsidRPr="003A1F47">
        <w:rPr>
          <w:lang w:val="en-US"/>
        </w:rPr>
        <w:t>V</w:t>
      </w:r>
      <w:r w:rsidR="00474A71">
        <w:rPr>
          <w:vertAlign w:val="subscript"/>
          <w:lang w:val="en-US"/>
        </w:rPr>
        <w:t xml:space="preserve">N 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$ </w:t>
      </w:r>
      <w:r w:rsidRPr="0097163B">
        <w:rPr>
          <w:position w:val="-4"/>
          <w:lang w:val="ru-RU"/>
        </w:rPr>
        <w:object w:dxaOrig="200" w:dyaOrig="200" w14:anchorId="2D0EA26A">
          <v:shape id="_x0000_i1071" type="#_x0000_t75" style="width:10.05pt;height:10.05pt" o:ole="">
            <v:imagedata r:id="rId8" o:title=""/>
          </v:shape>
          <o:OLEObject Type="Embed" ProgID="Equation.3" ShapeID="_x0000_i1071" DrawAspect="Content" ObjectID="_1633807873" r:id="rId61"/>
        </w:objec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fst</w:t>
      </w:r>
      <w:proofErr w:type="spellEnd"/>
      <w:r>
        <w:rPr>
          <w:lang w:val="en-US"/>
        </w:rPr>
        <w:t>(</w:t>
      </w:r>
      <w:r w:rsidR="00474A71">
        <w:rPr>
          <w:lang w:val="en-US"/>
        </w:rPr>
        <w:t>A</w:t>
      </w:r>
      <w:r>
        <w:rPr>
          <w:lang w:val="en-US"/>
        </w:rPr>
        <w:t>),</w:t>
      </w:r>
      <w:r>
        <w:t xml:space="preserve">  то </w:t>
      </w:r>
      <w:r>
        <w:rPr>
          <w:lang w:val="en-US"/>
        </w:rPr>
        <w:t>first(α) = (</w:t>
      </w:r>
      <w:proofErr w:type="spellStart"/>
      <w:r>
        <w:rPr>
          <w:lang w:val="en-US"/>
        </w:rPr>
        <w:t>fst</w:t>
      </w:r>
      <w:proofErr w:type="spellEnd"/>
      <w:r>
        <w:rPr>
          <w:lang w:val="en-US"/>
        </w:rPr>
        <w:t>(</w:t>
      </w:r>
      <w:r w:rsidR="00474A71">
        <w:rPr>
          <w:lang w:val="en-US"/>
        </w:rPr>
        <w:t>A</w:t>
      </w:r>
      <w:r>
        <w:rPr>
          <w:lang w:val="en-US"/>
        </w:rPr>
        <w:t>)</w:t>
      </w:r>
      <w:r w:rsidRPr="007B5D00">
        <w:t xml:space="preserve"> </w:t>
      </w:r>
      <w:r w:rsidRPr="00C52FA9">
        <w:t>– {</w:t>
      </w:r>
      <w:r>
        <w:rPr>
          <w:lang w:val="en-US"/>
        </w:rPr>
        <w:t>$</w:t>
      </w:r>
      <w:r w:rsidRPr="00C52FA9">
        <w:t>})</w:t>
      </w:r>
      <w:r>
        <w:rPr>
          <w:lang w:val="en-US"/>
        </w:rPr>
        <w:t xml:space="preserve">  </w:t>
      </w:r>
      <w:r w:rsidRPr="0097163B">
        <w:rPr>
          <w:position w:val="-8"/>
        </w:rPr>
        <w:object w:dxaOrig="240" w:dyaOrig="300" w14:anchorId="25797920">
          <v:shape id="_x0000_i1072" type="#_x0000_t75" style="width:11.85pt;height:15.05pt" o:ole="">
            <v:imagedata r:id="rId45" o:title=""/>
          </v:shape>
          <o:OLEObject Type="Embed" ProgID="Equation.3" ShapeID="_x0000_i1072" DrawAspect="Content" ObjectID="_1633807874" r:id="rId62"/>
        </w:object>
      </w:r>
      <w:r>
        <w:rPr>
          <w:lang w:val="en-US"/>
        </w:rPr>
        <w:t xml:space="preserve"> fist(β) </w:t>
      </w:r>
    </w:p>
    <w:p w14:paraId="48E37F93" w14:textId="77777777" w:rsidR="00C07348" w:rsidRDefault="00C07348" w:rsidP="0073738F"/>
    <w:p w14:paraId="549D5DBF" w14:textId="1CC62971" w:rsidR="00EC0DB9" w:rsidRPr="00EC0DB9" w:rsidRDefault="00C07348" w:rsidP="00EC0DB9">
      <w:pPr>
        <w:pStyle w:val="a6"/>
        <w:ind w:left="0"/>
      </w:pPr>
      <w:r>
        <w:t xml:space="preserve">Алгоритм </w:t>
      </w:r>
      <w:r w:rsidRPr="009245C9">
        <w:rPr>
          <w:i/>
          <w:iCs/>
        </w:rPr>
        <w:t>побудов</w:t>
      </w:r>
      <w:r w:rsidR="00B6667C">
        <w:rPr>
          <w:i/>
          <w:iCs/>
        </w:rPr>
        <w:t>и</w:t>
      </w:r>
      <w:r w:rsidRPr="009245C9">
        <w:rPr>
          <w:i/>
          <w:iCs/>
        </w:rPr>
        <w:t xml:space="preserve"> таблиці </w:t>
      </w:r>
      <w:r w:rsidR="00EC0DB9" w:rsidRPr="009245C9">
        <w:rPr>
          <w:i/>
          <w:iCs/>
        </w:rPr>
        <w:t xml:space="preserve"> </w:t>
      </w:r>
      <w:proofErr w:type="spellStart"/>
      <w:r w:rsidR="00EC0DB9" w:rsidRPr="009245C9">
        <w:rPr>
          <w:i/>
          <w:iCs/>
          <w:lang w:val="en-US"/>
        </w:rPr>
        <w:t>nxt</w:t>
      </w:r>
      <w:proofErr w:type="spellEnd"/>
      <w:r w:rsidR="00EC0DB9" w:rsidRPr="00EC0DB9">
        <w:t>.</w:t>
      </w:r>
    </w:p>
    <w:p w14:paraId="34224AFE" w14:textId="0E699F7D" w:rsidR="00EC0DB9" w:rsidRPr="00EC0DB9" w:rsidRDefault="00EC0DB9" w:rsidP="008A3428">
      <w:r>
        <w:t xml:space="preserve">Як і </w:t>
      </w:r>
      <w:r w:rsidR="00E4698A">
        <w:t xml:space="preserve">випадку </w:t>
      </w:r>
      <w:r w:rsidR="008A3428">
        <w:t>таблиц</w:t>
      </w:r>
      <w:r w:rsidR="00E4698A">
        <w:t>і</w:t>
      </w:r>
      <w:r>
        <w:t xml:space="preserve"> </w:t>
      </w:r>
      <w:proofErr w:type="spellStart"/>
      <w:r w:rsidRPr="008A3428">
        <w:rPr>
          <w:lang w:val="en-US"/>
        </w:rPr>
        <w:t>fst</w:t>
      </w:r>
      <w:proofErr w:type="spellEnd"/>
      <w:r w:rsidRPr="00EC0DB9">
        <w:t xml:space="preserve"> </w:t>
      </w:r>
      <w:r>
        <w:t xml:space="preserve">будується послідовність наближень </w:t>
      </w:r>
      <w:proofErr w:type="spellStart"/>
      <w:r w:rsidRPr="008A3428">
        <w:rPr>
          <w:lang w:val="en-US"/>
        </w:rPr>
        <w:t>nxt</w:t>
      </w:r>
      <w:proofErr w:type="spellEnd"/>
      <w:r w:rsidRPr="008A3428">
        <w:rPr>
          <w:vertAlign w:val="subscript"/>
        </w:rPr>
        <w:t>0</w:t>
      </w:r>
      <w:r w:rsidRPr="00EC0DB9">
        <w:t xml:space="preserve">, </w:t>
      </w:r>
      <w:proofErr w:type="spellStart"/>
      <w:r w:rsidRPr="008A3428">
        <w:rPr>
          <w:lang w:val="en-US"/>
        </w:rPr>
        <w:t>nst</w:t>
      </w:r>
      <w:proofErr w:type="spellEnd"/>
      <w:r w:rsidRPr="008A3428">
        <w:rPr>
          <w:vertAlign w:val="subscript"/>
        </w:rPr>
        <w:t>1</w:t>
      </w:r>
      <w:r w:rsidRPr="00EC0DB9">
        <w:t xml:space="preserve">, …, </w:t>
      </w:r>
      <w:proofErr w:type="spellStart"/>
      <w:r w:rsidRPr="008A3428">
        <w:rPr>
          <w:lang w:val="en-US"/>
        </w:rPr>
        <w:t>nxt</w:t>
      </w:r>
      <w:r w:rsidRPr="008A3428">
        <w:rPr>
          <w:vertAlign w:val="subscript"/>
          <w:lang w:val="en-US"/>
        </w:rPr>
        <w:t>n</w:t>
      </w:r>
      <w:proofErr w:type="spellEnd"/>
      <w:r w:rsidRPr="00EC0DB9">
        <w:t>.</w:t>
      </w:r>
    </w:p>
    <w:p w14:paraId="34CB172E" w14:textId="2401F2EC" w:rsidR="00DA6E81" w:rsidRDefault="00DA6E81" w:rsidP="00EC0DB9">
      <w:pPr>
        <w:pStyle w:val="a6"/>
        <w:numPr>
          <w:ilvl w:val="0"/>
          <w:numId w:val="13"/>
        </w:numPr>
        <w:rPr>
          <w:lang w:val="en-US"/>
        </w:rPr>
      </w:pPr>
      <w:r>
        <w:t xml:space="preserve">Побудова початкової таблиці </w:t>
      </w:r>
      <w:r>
        <w:rPr>
          <w:lang w:val="en-US"/>
        </w:rPr>
        <w:t>nxt</w:t>
      </w:r>
      <w:r>
        <w:rPr>
          <w:vertAlign w:val="subscript"/>
          <w:lang w:val="en-US"/>
        </w:rPr>
        <w:t>0</w:t>
      </w:r>
    </w:p>
    <w:p w14:paraId="22A3CD9D" w14:textId="13440D9E" w:rsidR="00EC0DB9" w:rsidRDefault="00EC0DB9" w:rsidP="00DA6E81">
      <w:pPr>
        <w:pStyle w:val="a6"/>
        <w:numPr>
          <w:ilvl w:val="1"/>
          <w:numId w:val="13"/>
        </w:numPr>
        <w:rPr>
          <w:lang w:val="en-US"/>
        </w:rPr>
      </w:pPr>
      <w:r>
        <w:rPr>
          <w:lang w:val="en-US"/>
        </w:rPr>
        <w:t>nxt</w:t>
      </w:r>
      <w:r w:rsidR="001353E1">
        <w:rPr>
          <w:vertAlign w:val="subscript"/>
          <w:lang w:val="en-US"/>
        </w:rPr>
        <w:t>0</w:t>
      </w:r>
      <w:r>
        <w:rPr>
          <w:lang w:val="en-US"/>
        </w:rPr>
        <w:t xml:space="preserve">(S) = {$}. </w:t>
      </w:r>
    </w:p>
    <w:p w14:paraId="0113C3A0" w14:textId="7FF82CBE" w:rsidR="00EC0DB9" w:rsidRDefault="00EC0DB9" w:rsidP="00DA6E81">
      <w:pPr>
        <w:pStyle w:val="a6"/>
        <w:numPr>
          <w:ilvl w:val="1"/>
          <w:numId w:val="13"/>
        </w:numPr>
        <w:rPr>
          <w:lang w:val="en-US"/>
        </w:rPr>
      </w:pPr>
      <w:r>
        <w:t xml:space="preserve">Якщо </w:t>
      </w:r>
      <w:r w:rsidRPr="006C5CE8">
        <w:rPr>
          <w:lang w:val="en-US"/>
        </w:rPr>
        <w:t>A</w:t>
      </w:r>
      <w:r w:rsidRPr="0097163B">
        <w:rPr>
          <w:position w:val="-4"/>
          <w:lang w:val="ru-RU"/>
        </w:rPr>
        <w:object w:dxaOrig="200" w:dyaOrig="200" w14:anchorId="76F6A866">
          <v:shape id="_x0000_i1073" type="#_x0000_t75" style="width:10.05pt;height:10.05pt" o:ole="">
            <v:imagedata r:id="rId8" o:title=""/>
          </v:shape>
          <o:OLEObject Type="Embed" ProgID="Equation.3" ShapeID="_x0000_i1073" DrawAspect="Content" ObjectID="_1633807875" r:id="rId63"/>
        </w:object>
      </w:r>
      <w:r w:rsidRPr="0097163B">
        <w:t xml:space="preserve"> </w:t>
      </w:r>
      <w:r w:rsidRPr="006C5CE8">
        <w:rPr>
          <w:lang w:val="en-US"/>
        </w:rPr>
        <w:t>V</w:t>
      </w:r>
      <w:r w:rsidRPr="006C5CE8">
        <w:rPr>
          <w:vertAlign w:val="subscript"/>
          <w:lang w:val="en-US"/>
        </w:rPr>
        <w:t>N</w:t>
      </w:r>
      <w:r>
        <w:rPr>
          <w:vertAlign w:val="subscript"/>
        </w:rPr>
        <w:t xml:space="preserve">  </w:t>
      </w:r>
      <w:r>
        <w:t xml:space="preserve">і </w:t>
      </w:r>
      <w:r>
        <w:rPr>
          <w:lang w:val="en-US"/>
        </w:rPr>
        <w:t>A ≠ S, nxt</w:t>
      </w:r>
      <w:r w:rsidR="00646A44">
        <w:rPr>
          <w:vertAlign w:val="subscript"/>
          <w:lang w:val="en-US"/>
        </w:rPr>
        <w:t>0</w:t>
      </w:r>
      <w:r>
        <w:rPr>
          <w:lang w:val="en-US"/>
        </w:rPr>
        <w:t>(A) = {}.</w:t>
      </w:r>
      <w:r>
        <w:t xml:space="preserve"> </w:t>
      </w:r>
      <w:r>
        <w:rPr>
          <w:lang w:val="en-US"/>
        </w:rPr>
        <w:t xml:space="preserve"> </w:t>
      </w:r>
    </w:p>
    <w:p w14:paraId="6E447E74" w14:textId="77777777" w:rsidR="00EC0DB9" w:rsidRPr="00E36AF2" w:rsidRDefault="00EC0DB9" w:rsidP="00EC0DB9">
      <w:pPr>
        <w:pStyle w:val="a6"/>
        <w:numPr>
          <w:ilvl w:val="0"/>
          <w:numId w:val="13"/>
        </w:numPr>
      </w:pPr>
      <w:r>
        <w:t xml:space="preserve">Побудова </w:t>
      </w:r>
      <w:proofErr w:type="spellStart"/>
      <w:r>
        <w:rPr>
          <w:lang w:val="en-US"/>
        </w:rPr>
        <w:t>nxt</w:t>
      </w:r>
      <w:r>
        <w:rPr>
          <w:vertAlign w:val="subscript"/>
          <w:lang w:val="en-US"/>
        </w:rPr>
        <w:t>n</w:t>
      </w:r>
      <w:proofErr w:type="spellEnd"/>
      <w:r>
        <w:rPr>
          <w:lang w:val="en-US"/>
        </w:rPr>
        <w:t xml:space="preserve"> </w:t>
      </w:r>
      <w:r>
        <w:t xml:space="preserve"> за </w:t>
      </w:r>
      <w:r>
        <w:rPr>
          <w:lang w:val="en-US"/>
        </w:rPr>
        <w:t>nxt</w:t>
      </w:r>
      <w:r>
        <w:rPr>
          <w:vertAlign w:val="subscript"/>
          <w:lang w:val="en-US"/>
        </w:rPr>
        <w:t>n-1</w:t>
      </w:r>
    </w:p>
    <w:p w14:paraId="54B42439" w14:textId="77777777" w:rsidR="00EC0DB9" w:rsidRPr="00E36AF2" w:rsidRDefault="00EC0DB9" w:rsidP="00DA6E81">
      <w:pPr>
        <w:pStyle w:val="a6"/>
        <w:numPr>
          <w:ilvl w:val="1"/>
          <w:numId w:val="13"/>
        </w:numPr>
      </w:pPr>
      <w:r>
        <w:t xml:space="preserve">Покладаємо </w:t>
      </w:r>
      <w:proofErr w:type="spellStart"/>
      <w:r>
        <w:rPr>
          <w:lang w:val="en-US"/>
        </w:rPr>
        <w:t>nxt</w:t>
      </w:r>
      <w:r>
        <w:rPr>
          <w:vertAlign w:val="subscript"/>
          <w:lang w:val="en-US"/>
        </w:rPr>
        <w:t>n</w:t>
      </w:r>
      <w:proofErr w:type="spellEnd"/>
      <w:r>
        <w:t xml:space="preserve"> = </w:t>
      </w:r>
      <w:r>
        <w:rPr>
          <w:lang w:val="en-US"/>
        </w:rPr>
        <w:t>nxt</w:t>
      </w:r>
      <w:r>
        <w:rPr>
          <w:vertAlign w:val="subscript"/>
          <w:lang w:val="en-US"/>
        </w:rPr>
        <w:t>n-1</w:t>
      </w:r>
    </w:p>
    <w:p w14:paraId="1DDE7C4B" w14:textId="6812E7FD" w:rsidR="00EC0DB9" w:rsidRPr="004B337C" w:rsidRDefault="00EC0DB9" w:rsidP="00EC0DB9">
      <w:pPr>
        <w:pStyle w:val="a6"/>
        <w:rPr>
          <w:lang w:val="ru-RU"/>
        </w:rPr>
      </w:pPr>
      <w:r>
        <w:t xml:space="preserve">Для кожного правила виводу </w:t>
      </w:r>
      <w:r>
        <w:rPr>
          <w:lang w:val="en-US"/>
        </w:rPr>
        <w:t>A</w:t>
      </w:r>
      <w:r w:rsidRPr="00576E2A">
        <w:t xml:space="preserve"> -&gt; </w:t>
      </w:r>
      <w:r w:rsidR="00875F74">
        <w:rPr>
          <w:lang w:val="ru-RU"/>
        </w:rPr>
        <w:t>α</w:t>
      </w:r>
      <w:r w:rsidR="00875F74" w:rsidRPr="00576E2A">
        <w:t xml:space="preserve"> </w:t>
      </w:r>
      <w:r w:rsidR="00576E2A">
        <w:t xml:space="preserve">і кожного </w:t>
      </w:r>
      <w:proofErr w:type="spellStart"/>
      <w:r w:rsidR="00576E2A">
        <w:t>нетерміналу</w:t>
      </w:r>
      <w:proofErr w:type="spellEnd"/>
      <w:r w:rsidR="00576E2A">
        <w:t xml:space="preserve"> </w:t>
      </w:r>
      <w:r>
        <w:rPr>
          <w:lang w:val="en-US"/>
        </w:rPr>
        <w:t>Y</w:t>
      </w:r>
      <w:r w:rsidR="00576E2A">
        <w:t xml:space="preserve">, що входить в </w:t>
      </w:r>
      <w:r w:rsidR="00B16031">
        <w:t xml:space="preserve">α, тобто α = </w:t>
      </w:r>
      <w:r w:rsidR="00D070E4">
        <w:t>µ</w:t>
      </w:r>
      <w:r w:rsidR="00D070E4">
        <w:rPr>
          <w:lang w:val="en-US"/>
        </w:rPr>
        <w:t>Yβ</w:t>
      </w:r>
      <w:r w:rsidR="00D070E4" w:rsidRPr="00D070E4">
        <w:t xml:space="preserve"> </w:t>
      </w:r>
      <w:r w:rsidR="004633FC">
        <w:t>для деяких µ,</w:t>
      </w:r>
      <w:r w:rsidR="004633FC">
        <w:rPr>
          <w:lang w:val="en-US"/>
        </w:rPr>
        <w:t>β</w:t>
      </w:r>
      <w:r w:rsidR="004633FC">
        <w:t xml:space="preserve"> </w:t>
      </w:r>
      <w:r w:rsidR="004633FC" w:rsidRPr="0097163B">
        <w:rPr>
          <w:position w:val="-4"/>
          <w:lang w:val="ru-RU"/>
        </w:rPr>
        <w:object w:dxaOrig="200" w:dyaOrig="200" w14:anchorId="746E52A5">
          <v:shape id="_x0000_i1074" type="#_x0000_t75" style="width:10.05pt;height:10.05pt" o:ole="">
            <v:imagedata r:id="rId8" o:title=""/>
          </v:shape>
          <o:OLEObject Type="Embed" ProgID="Equation.3" ShapeID="_x0000_i1074" DrawAspect="Content" ObjectID="_1633807876" r:id="rId64"/>
        </w:object>
      </w:r>
      <w:r w:rsidR="004633FC" w:rsidRPr="0097163B">
        <w:t xml:space="preserve"> </w:t>
      </w:r>
      <w:r w:rsidR="004633FC" w:rsidRPr="00DC293E">
        <w:rPr>
          <w:lang w:val="en-US"/>
        </w:rPr>
        <w:t>V</w:t>
      </w:r>
      <w:r w:rsidR="004633FC" w:rsidRPr="00DC293E">
        <w:rPr>
          <w:vertAlign w:val="superscript"/>
        </w:rPr>
        <w:t>*</w:t>
      </w:r>
      <w:r w:rsidR="004B337C" w:rsidRPr="004B337C">
        <w:rPr>
          <w:lang w:val="ru-RU"/>
        </w:rPr>
        <w:t>.</w:t>
      </w:r>
    </w:p>
    <w:p w14:paraId="3EB53D54" w14:textId="7F477033" w:rsidR="00EC0DB9" w:rsidRDefault="00EC0DB9" w:rsidP="00EC0DB9">
      <w:pPr>
        <w:pStyle w:val="a6"/>
        <w:numPr>
          <w:ilvl w:val="1"/>
          <w:numId w:val="12"/>
        </w:numPr>
      </w:pPr>
      <w:r>
        <w:lastRenderedPageBreak/>
        <w:t xml:space="preserve">Якщо </w:t>
      </w:r>
      <w:r w:rsidR="003561CD" w:rsidRPr="00387E45">
        <w:t xml:space="preserve">$ </w:t>
      </w:r>
      <w:r w:rsidR="003561CD" w:rsidRPr="007B5D00">
        <w:rPr>
          <w:position w:val="-6"/>
          <w:lang w:val="en-US"/>
        </w:rPr>
        <w:object w:dxaOrig="200" w:dyaOrig="240" w14:anchorId="75B1A4F5">
          <v:shape id="_x0000_i1075" type="#_x0000_t75" style="width:10.05pt;height:11.85pt" o:ole="">
            <v:imagedata r:id="rId58" o:title=""/>
          </v:shape>
          <o:OLEObject Type="Embed" ProgID="Equation.3" ShapeID="_x0000_i1075" DrawAspect="Content" ObjectID="_1633807877" r:id="rId65"/>
        </w:object>
      </w:r>
      <w:r w:rsidR="00387E45" w:rsidRPr="00387E45">
        <w:t xml:space="preserve"> </w:t>
      </w:r>
      <w:r w:rsidR="005D7EFF">
        <w:rPr>
          <w:lang w:val="en-US"/>
        </w:rPr>
        <w:t>first</w:t>
      </w:r>
      <w:r w:rsidR="005D7EFF" w:rsidRPr="005D7EFF">
        <w:t>(</w:t>
      </w:r>
      <w:r w:rsidR="00387E45">
        <w:rPr>
          <w:lang w:val="en-US"/>
        </w:rPr>
        <w:t>β</w:t>
      </w:r>
      <w:r w:rsidR="005D7EFF" w:rsidRPr="005D7EFF">
        <w:t>)</w:t>
      </w:r>
      <w:r w:rsidRPr="00681B6A">
        <w:t xml:space="preserve">, </w:t>
      </w:r>
      <w:r>
        <w:t xml:space="preserve">то </w:t>
      </w:r>
      <w:proofErr w:type="spellStart"/>
      <w:r>
        <w:rPr>
          <w:lang w:val="en-US"/>
        </w:rPr>
        <w:t>nxt</w:t>
      </w:r>
      <w:r>
        <w:rPr>
          <w:vertAlign w:val="subscript"/>
          <w:lang w:val="en-US"/>
        </w:rPr>
        <w:t>n</w:t>
      </w:r>
      <w:proofErr w:type="spellEnd"/>
      <w:r w:rsidRPr="00C52FA9">
        <w:t>(</w:t>
      </w:r>
      <w:r>
        <w:rPr>
          <w:lang w:val="en-US"/>
        </w:rPr>
        <w:t>Y</w:t>
      </w:r>
      <w:r w:rsidRPr="00C52FA9">
        <w:t>)</w:t>
      </w:r>
      <w:r>
        <w:t xml:space="preserve"> = </w:t>
      </w:r>
      <w:proofErr w:type="spellStart"/>
      <w:r>
        <w:rPr>
          <w:lang w:val="en-US"/>
        </w:rPr>
        <w:t>nxt</w:t>
      </w:r>
      <w:r>
        <w:rPr>
          <w:vertAlign w:val="subscript"/>
          <w:lang w:val="en-US"/>
        </w:rPr>
        <w:t>n</w:t>
      </w:r>
      <w:proofErr w:type="spellEnd"/>
      <w:r w:rsidRPr="00C52FA9">
        <w:t>(</w:t>
      </w:r>
      <w:r>
        <w:rPr>
          <w:lang w:val="en-US"/>
        </w:rPr>
        <w:t>Y</w:t>
      </w:r>
      <w:r w:rsidRPr="00C52FA9">
        <w:t xml:space="preserve">) </w:t>
      </w:r>
      <w:r w:rsidRPr="0097163B">
        <w:rPr>
          <w:position w:val="-8"/>
        </w:rPr>
        <w:object w:dxaOrig="240" w:dyaOrig="300" w14:anchorId="55B694E9">
          <v:shape id="_x0000_i1076" type="#_x0000_t75" style="width:11.85pt;height:15.05pt" o:ole="">
            <v:imagedata r:id="rId45" o:title=""/>
          </v:shape>
          <o:OLEObject Type="Embed" ProgID="Equation.3" ShapeID="_x0000_i1076" DrawAspect="Content" ObjectID="_1633807878" r:id="rId66"/>
        </w:object>
      </w:r>
      <w:r w:rsidR="004B337C" w:rsidRPr="004B337C">
        <w:rPr>
          <w:lang w:val="ru-RU"/>
        </w:rPr>
        <w:t xml:space="preserve"> </w:t>
      </w:r>
      <w:r w:rsidR="004B337C">
        <w:rPr>
          <w:lang w:val="en-US"/>
        </w:rPr>
        <w:t>first</w:t>
      </w:r>
      <w:r w:rsidR="004B337C" w:rsidRPr="005D7EFF">
        <w:t>(</w:t>
      </w:r>
      <w:r w:rsidR="004B337C">
        <w:rPr>
          <w:lang w:val="en-US"/>
        </w:rPr>
        <w:t>β</w:t>
      </w:r>
      <w:r w:rsidR="004B337C" w:rsidRPr="005D7EFF">
        <w:t>)</w:t>
      </w:r>
      <w:r w:rsidRPr="00C52FA9">
        <w:t xml:space="preserve"> </w:t>
      </w:r>
    </w:p>
    <w:p w14:paraId="47865E07" w14:textId="30264E50" w:rsidR="007E7974" w:rsidRPr="00592DAD" w:rsidRDefault="00387E45" w:rsidP="007E7974">
      <w:pPr>
        <w:pStyle w:val="a6"/>
        <w:numPr>
          <w:ilvl w:val="1"/>
          <w:numId w:val="12"/>
        </w:numPr>
      </w:pPr>
      <w:r>
        <w:t xml:space="preserve">Якщо </w:t>
      </w:r>
      <w:r w:rsidRPr="00387E45">
        <w:t xml:space="preserve">$ </w:t>
      </w:r>
      <w:r w:rsidR="005201CB" w:rsidRPr="0097163B">
        <w:rPr>
          <w:position w:val="-4"/>
          <w:lang w:val="ru-RU"/>
        </w:rPr>
        <w:object w:dxaOrig="200" w:dyaOrig="200" w14:anchorId="0EFA7124">
          <v:shape id="_x0000_i1077" type="#_x0000_t75" style="width:10.05pt;height:10.05pt" o:ole="">
            <v:imagedata r:id="rId8" o:title=""/>
          </v:shape>
          <o:OLEObject Type="Embed" ProgID="Equation.3" ShapeID="_x0000_i1077" DrawAspect="Content" ObjectID="_1633807879" r:id="rId67"/>
        </w:object>
      </w:r>
      <w:r w:rsidRPr="00387E45">
        <w:t xml:space="preserve"> </w:t>
      </w:r>
      <w:r>
        <w:rPr>
          <w:lang w:val="en-US"/>
        </w:rPr>
        <w:t>first</w:t>
      </w:r>
      <w:r w:rsidRPr="005D7EFF">
        <w:t>(</w:t>
      </w:r>
      <w:r>
        <w:rPr>
          <w:lang w:val="en-US"/>
        </w:rPr>
        <w:t>β</w:t>
      </w:r>
      <w:r w:rsidRPr="005D7EFF">
        <w:t>)</w:t>
      </w:r>
      <w:r w:rsidRPr="00681B6A">
        <w:t xml:space="preserve">, </w:t>
      </w:r>
      <w:r>
        <w:t xml:space="preserve">то </w:t>
      </w:r>
      <w:proofErr w:type="spellStart"/>
      <w:r>
        <w:rPr>
          <w:lang w:val="en-US"/>
        </w:rPr>
        <w:t>nxt</w:t>
      </w:r>
      <w:r>
        <w:rPr>
          <w:vertAlign w:val="subscript"/>
          <w:lang w:val="en-US"/>
        </w:rPr>
        <w:t>n</w:t>
      </w:r>
      <w:proofErr w:type="spellEnd"/>
      <w:r w:rsidRPr="00C52FA9">
        <w:t>(</w:t>
      </w:r>
      <w:r>
        <w:rPr>
          <w:lang w:val="en-US"/>
        </w:rPr>
        <w:t>Y</w:t>
      </w:r>
      <w:r w:rsidRPr="00C52FA9">
        <w:t>)</w:t>
      </w:r>
      <w:r>
        <w:t xml:space="preserve"> = </w:t>
      </w:r>
      <w:proofErr w:type="spellStart"/>
      <w:r>
        <w:rPr>
          <w:lang w:val="en-US"/>
        </w:rPr>
        <w:t>nxt</w:t>
      </w:r>
      <w:r>
        <w:rPr>
          <w:vertAlign w:val="subscript"/>
          <w:lang w:val="en-US"/>
        </w:rPr>
        <w:t>n</w:t>
      </w:r>
      <w:proofErr w:type="spellEnd"/>
      <w:r w:rsidRPr="00C52FA9">
        <w:t>(</w:t>
      </w:r>
      <w:r>
        <w:rPr>
          <w:lang w:val="en-US"/>
        </w:rPr>
        <w:t>Y</w:t>
      </w:r>
      <w:r w:rsidRPr="00C52FA9">
        <w:t xml:space="preserve">) </w:t>
      </w:r>
      <w:r w:rsidRPr="0097163B">
        <w:rPr>
          <w:position w:val="-8"/>
        </w:rPr>
        <w:object w:dxaOrig="240" w:dyaOrig="300" w14:anchorId="4E898A24">
          <v:shape id="_x0000_i1078" type="#_x0000_t75" style="width:11.85pt;height:15.05pt" o:ole="">
            <v:imagedata r:id="rId45" o:title=""/>
          </v:shape>
          <o:OLEObject Type="Embed" ProgID="Equation.3" ShapeID="_x0000_i1078" DrawAspect="Content" ObjectID="_1633807880" r:id="rId68"/>
        </w:object>
      </w:r>
      <w:r w:rsidRPr="00C52FA9">
        <w:t>(</w:t>
      </w:r>
      <w:r w:rsidR="004B337C" w:rsidRPr="004B337C">
        <w:t xml:space="preserve"> </w:t>
      </w:r>
      <w:r w:rsidR="004B337C">
        <w:rPr>
          <w:lang w:val="en-US"/>
        </w:rPr>
        <w:t>first</w:t>
      </w:r>
      <w:r w:rsidR="004B337C" w:rsidRPr="005D7EFF">
        <w:t>(</w:t>
      </w:r>
      <w:r w:rsidR="004B337C">
        <w:rPr>
          <w:lang w:val="en-US"/>
        </w:rPr>
        <w:t>β</w:t>
      </w:r>
      <w:r w:rsidR="004B337C" w:rsidRPr="005D7EFF">
        <w:t>)</w:t>
      </w:r>
      <w:r w:rsidR="004B337C" w:rsidRPr="004B337C">
        <w:t xml:space="preserve"> </w:t>
      </w:r>
      <w:r w:rsidRPr="00C52FA9">
        <w:t>– {</w:t>
      </w:r>
      <w:r w:rsidRPr="00D62CC9">
        <w:t>$</w:t>
      </w:r>
      <w:r w:rsidRPr="00C52FA9">
        <w:t>}</w:t>
      </w:r>
      <w:r w:rsidRPr="00681B6A">
        <w:t>)</w:t>
      </w:r>
      <w:r w:rsidR="005201CB" w:rsidRPr="00C52FA9">
        <w:t xml:space="preserve"> </w:t>
      </w:r>
      <w:r w:rsidR="005201CB" w:rsidRPr="0097163B">
        <w:rPr>
          <w:position w:val="-8"/>
        </w:rPr>
        <w:object w:dxaOrig="240" w:dyaOrig="300" w14:anchorId="49C4D5A2">
          <v:shape id="_x0000_i1079" type="#_x0000_t75" style="width:11.85pt;height:15.05pt" o:ole="">
            <v:imagedata r:id="rId45" o:title=""/>
          </v:shape>
          <o:OLEObject Type="Embed" ProgID="Equation.3" ShapeID="_x0000_i1079" DrawAspect="Content" ObjectID="_1633807881" r:id="rId69"/>
        </w:object>
      </w:r>
      <w:r w:rsidR="007E7974" w:rsidRPr="007E7974">
        <w:t xml:space="preserve"> </w:t>
      </w:r>
      <w:proofErr w:type="spellStart"/>
      <w:r w:rsidR="007E7974">
        <w:rPr>
          <w:lang w:val="en-US"/>
        </w:rPr>
        <w:t>nxt</w:t>
      </w:r>
      <w:r w:rsidR="007E7974">
        <w:rPr>
          <w:vertAlign w:val="subscript"/>
          <w:lang w:val="en-US"/>
        </w:rPr>
        <w:t>n</w:t>
      </w:r>
      <w:proofErr w:type="spellEnd"/>
      <w:r w:rsidR="007E7974" w:rsidRPr="00592DAD">
        <w:t>(</w:t>
      </w:r>
      <w:r w:rsidR="007E7974">
        <w:rPr>
          <w:lang w:val="en-US"/>
        </w:rPr>
        <w:t>A</w:t>
      </w:r>
      <w:r w:rsidR="007E7974" w:rsidRPr="00592DAD">
        <w:t>)</w:t>
      </w:r>
    </w:p>
    <w:p w14:paraId="4C63F74E" w14:textId="77777777" w:rsidR="00DA6E81" w:rsidRDefault="00DA6E81" w:rsidP="00897701">
      <w:pPr>
        <w:pStyle w:val="a6"/>
        <w:ind w:left="0"/>
        <w:rPr>
          <w:i/>
        </w:rPr>
      </w:pPr>
    </w:p>
    <w:p w14:paraId="6DB23AC7" w14:textId="515FC812" w:rsidR="00897701" w:rsidRDefault="009245C9" w:rsidP="00897701">
      <w:pPr>
        <w:pStyle w:val="a6"/>
        <w:ind w:left="0"/>
      </w:pPr>
      <w:r>
        <w:rPr>
          <w:iCs/>
        </w:rPr>
        <w:t>Для г</w:t>
      </w:r>
      <w:r w:rsidR="00897701">
        <w:t xml:space="preserve">раматика  </w:t>
      </w:r>
      <w:r w:rsidR="00897701">
        <w:rPr>
          <w:lang w:val="en-US"/>
        </w:rPr>
        <w:t>G</w:t>
      </w:r>
      <w:r w:rsidR="00897701" w:rsidRPr="00DA6812">
        <w:t xml:space="preserve"> = (</w:t>
      </w:r>
      <w:r w:rsidR="00897701" w:rsidRPr="00F312AF">
        <w:t>{</w:t>
      </w:r>
      <w:r w:rsidR="00897701">
        <w:rPr>
          <w:lang w:val="en-US"/>
        </w:rPr>
        <w:t>S</w:t>
      </w:r>
      <w:r w:rsidR="00897701" w:rsidRPr="00F312AF">
        <w:t xml:space="preserve">, </w:t>
      </w:r>
      <w:r w:rsidR="00897701">
        <w:rPr>
          <w:lang w:val="en-US"/>
        </w:rPr>
        <w:t>T</w:t>
      </w:r>
      <w:r w:rsidR="00897701">
        <w:t xml:space="preserve">, </w:t>
      </w:r>
      <w:r w:rsidR="00897701">
        <w:rPr>
          <w:lang w:val="en-US"/>
        </w:rPr>
        <w:t>A</w:t>
      </w:r>
      <w:r w:rsidR="00897701" w:rsidRPr="00F312AF">
        <w:t>}</w:t>
      </w:r>
      <w:r w:rsidR="00897701" w:rsidRPr="00DA6812">
        <w:t xml:space="preserve">, </w:t>
      </w:r>
      <w:r w:rsidR="00897701" w:rsidRPr="00F312AF">
        <w:t xml:space="preserve">{+, -, (, ), </w:t>
      </w:r>
      <w:r w:rsidR="00897701">
        <w:rPr>
          <w:lang w:val="en-US"/>
        </w:rPr>
        <w:t>d</w:t>
      </w:r>
      <w:r w:rsidR="00897701" w:rsidRPr="00F312AF">
        <w:t>}</w:t>
      </w:r>
      <w:r w:rsidR="00897701" w:rsidRPr="00DA6812">
        <w:t xml:space="preserve">, </w:t>
      </w:r>
      <w:r w:rsidR="00897701">
        <w:rPr>
          <w:lang w:val="en-US"/>
        </w:rPr>
        <w:t>P</w:t>
      </w:r>
      <w:r w:rsidR="00897701" w:rsidRPr="009F11D3">
        <w:rPr>
          <w:vertAlign w:val="subscript"/>
        </w:rPr>
        <w:t>3</w:t>
      </w:r>
      <w:r w:rsidR="00897701" w:rsidRPr="00DA6812">
        <w:t xml:space="preserve">, </w:t>
      </w:r>
      <w:r w:rsidR="00897701">
        <w:rPr>
          <w:lang w:val="en-US"/>
        </w:rPr>
        <w:t>S</w:t>
      </w:r>
      <w:r w:rsidR="00897701" w:rsidRPr="00DA6812">
        <w:t>)</w:t>
      </w:r>
      <w:r w:rsidR="00897701">
        <w:t>, де</w:t>
      </w:r>
      <w:r w:rsidR="00897701" w:rsidRPr="00731771">
        <w:t xml:space="preserve"> </w:t>
      </w:r>
      <w:r w:rsidR="00897701">
        <w:rPr>
          <w:lang w:val="en-US"/>
        </w:rPr>
        <w:t>P</w:t>
      </w:r>
      <w:r w:rsidR="00897701" w:rsidRPr="009F11D3">
        <w:rPr>
          <w:vertAlign w:val="subscript"/>
        </w:rPr>
        <w:t>3</w:t>
      </w:r>
      <w:r w:rsidR="00897701" w:rsidRPr="00731771">
        <w:t xml:space="preserve"> = {</w:t>
      </w:r>
      <w:r w:rsidR="00897701">
        <w:rPr>
          <w:lang w:val="en-US"/>
        </w:rPr>
        <w:t>S</w:t>
      </w:r>
      <w:r w:rsidR="00897701" w:rsidRPr="00731771">
        <w:t xml:space="preserve"> -&gt;</w:t>
      </w:r>
      <w:r w:rsidR="00897701">
        <w:rPr>
          <w:lang w:val="en-US"/>
        </w:rPr>
        <w:t>TA</w:t>
      </w:r>
      <w:r w:rsidR="00897701" w:rsidRPr="009F11D3">
        <w:t xml:space="preserve">, </w:t>
      </w:r>
      <w:r w:rsidR="00897701">
        <w:rPr>
          <w:lang w:val="en-US"/>
        </w:rPr>
        <w:t>A</w:t>
      </w:r>
      <w:r w:rsidR="00897701" w:rsidRPr="009F11D3">
        <w:t xml:space="preserve"> -&gt; </w:t>
      </w:r>
      <w:r w:rsidR="00897701" w:rsidRPr="00731771">
        <w:t xml:space="preserve"> </w:t>
      </w:r>
      <w:r w:rsidR="00897701" w:rsidRPr="00F312AF">
        <w:t>+</w:t>
      </w:r>
      <w:r w:rsidR="00897701">
        <w:rPr>
          <w:lang w:val="en-US"/>
        </w:rPr>
        <w:t>TA</w:t>
      </w:r>
      <w:r w:rsidR="00897701" w:rsidRPr="00675F86">
        <w:t xml:space="preserve">, </w:t>
      </w:r>
      <w:r w:rsidR="00897701">
        <w:rPr>
          <w:lang w:val="en-US"/>
        </w:rPr>
        <w:t>A</w:t>
      </w:r>
      <w:r w:rsidR="00897701" w:rsidRPr="00675F86">
        <w:t xml:space="preserve"> -&gt; </w:t>
      </w:r>
      <w:r w:rsidR="00897701" w:rsidRPr="00F312AF">
        <w:t>-</w:t>
      </w:r>
      <w:r w:rsidR="00897701">
        <w:rPr>
          <w:lang w:val="en-US"/>
        </w:rPr>
        <w:t>TA</w:t>
      </w:r>
      <w:r w:rsidR="00897701" w:rsidRPr="00675F86">
        <w:t>,</w:t>
      </w:r>
      <w:r w:rsidR="00897701" w:rsidRPr="00DD310F">
        <w:t xml:space="preserve"> </w:t>
      </w:r>
      <w:r w:rsidR="00897701">
        <w:rPr>
          <w:lang w:val="en-US"/>
        </w:rPr>
        <w:t>A</w:t>
      </w:r>
      <w:r w:rsidR="00897701" w:rsidRPr="00F312AF">
        <w:t xml:space="preserve"> -&gt; </w:t>
      </w:r>
      <w:r w:rsidR="00897701">
        <w:t>ε</w:t>
      </w:r>
      <w:r w:rsidR="00897701" w:rsidRPr="00F312AF">
        <w:t xml:space="preserve">, </w:t>
      </w:r>
      <w:r w:rsidR="00897701">
        <w:rPr>
          <w:lang w:val="en-US"/>
        </w:rPr>
        <w:t>T</w:t>
      </w:r>
      <w:r w:rsidR="00897701" w:rsidRPr="00DD310F">
        <w:t xml:space="preserve"> -&gt; </w:t>
      </w:r>
      <w:r w:rsidR="00897701">
        <w:rPr>
          <w:lang w:val="en-US"/>
        </w:rPr>
        <w:t>d</w:t>
      </w:r>
      <w:r w:rsidR="00897701" w:rsidRPr="00DD310F">
        <w:t xml:space="preserve">, </w:t>
      </w:r>
      <w:r w:rsidR="00897701" w:rsidRPr="00675F86">
        <w:t xml:space="preserve"> </w:t>
      </w:r>
      <w:r w:rsidR="00897701">
        <w:rPr>
          <w:lang w:val="en-US"/>
        </w:rPr>
        <w:t>T</w:t>
      </w:r>
      <w:r w:rsidR="00897701" w:rsidRPr="00675F86">
        <w:t xml:space="preserve"> -&gt; </w:t>
      </w:r>
      <w:r w:rsidR="00897701" w:rsidRPr="00F312AF">
        <w:t>(</w:t>
      </w:r>
      <w:r w:rsidR="00897701">
        <w:rPr>
          <w:lang w:val="en-US"/>
        </w:rPr>
        <w:t>S</w:t>
      </w:r>
      <w:r w:rsidR="00897701" w:rsidRPr="00F312AF">
        <w:t>)</w:t>
      </w:r>
      <w:r w:rsidR="00897701" w:rsidRPr="00731771">
        <w:t>}</w:t>
      </w:r>
      <w:r>
        <w:t xml:space="preserve"> п</w:t>
      </w:r>
      <w:r w:rsidR="00897701">
        <w:t xml:space="preserve">обудова </w:t>
      </w:r>
      <w:r>
        <w:t>таблиці</w:t>
      </w:r>
      <w:r w:rsidR="00897701">
        <w:t xml:space="preserve"> </w:t>
      </w:r>
      <w:proofErr w:type="spellStart"/>
      <w:r w:rsidR="00897701">
        <w:rPr>
          <w:lang w:val="en-US"/>
        </w:rPr>
        <w:t>nxt</w:t>
      </w:r>
      <w:proofErr w:type="spellEnd"/>
      <w:r w:rsidR="00897701" w:rsidRPr="009245C9">
        <w:t xml:space="preserve"> </w:t>
      </w:r>
      <w:r w:rsidR="00897701">
        <w:t>складається з кроків:</w:t>
      </w:r>
    </w:p>
    <w:p w14:paraId="6985DC53" w14:textId="4D4AEB9D" w:rsidR="00897701" w:rsidRPr="00D774AB" w:rsidRDefault="00897701" w:rsidP="00897701">
      <w:pPr>
        <w:pStyle w:val="a6"/>
        <w:numPr>
          <w:ilvl w:val="0"/>
          <w:numId w:val="16"/>
        </w:numPr>
      </w:pPr>
      <w:proofErr w:type="spellStart"/>
      <w:r>
        <w:rPr>
          <w:lang w:val="en-US"/>
        </w:rPr>
        <w:t>nxt</w:t>
      </w:r>
      <w:proofErr w:type="spellEnd"/>
      <w:r w:rsidRPr="00D774AB">
        <w:rPr>
          <w:vertAlign w:val="subscript"/>
        </w:rPr>
        <w:t>0</w:t>
      </w:r>
      <w:r w:rsidRPr="00D774AB">
        <w:t>(</w:t>
      </w:r>
      <w:r>
        <w:rPr>
          <w:lang w:val="en-US"/>
        </w:rPr>
        <w:t>S</w:t>
      </w:r>
      <w:r w:rsidRPr="00D774AB">
        <w:t>) = {</w:t>
      </w:r>
      <w:r w:rsidRPr="00E86CAB">
        <w:t>$</w:t>
      </w:r>
      <w:r w:rsidRPr="00833073">
        <w:t>}</w:t>
      </w:r>
      <w:r w:rsidRPr="00D774AB">
        <w:t xml:space="preserve">, </w:t>
      </w:r>
      <w:proofErr w:type="spellStart"/>
      <w:r>
        <w:rPr>
          <w:lang w:val="en-US"/>
        </w:rPr>
        <w:t>nxt</w:t>
      </w:r>
      <w:proofErr w:type="spellEnd"/>
      <w:r w:rsidRPr="00D774AB">
        <w:rPr>
          <w:vertAlign w:val="subscript"/>
        </w:rPr>
        <w:t>0</w:t>
      </w:r>
      <w:r w:rsidRPr="00D774AB">
        <w:t>(</w:t>
      </w:r>
      <w:r>
        <w:rPr>
          <w:lang w:val="en-US"/>
        </w:rPr>
        <w:t>T</w:t>
      </w:r>
      <w:r w:rsidRPr="00D774AB">
        <w:t xml:space="preserve">) = {}, </w:t>
      </w:r>
      <w:proofErr w:type="spellStart"/>
      <w:r>
        <w:rPr>
          <w:lang w:val="en-US"/>
        </w:rPr>
        <w:t>nxt</w:t>
      </w:r>
      <w:proofErr w:type="spellEnd"/>
      <w:r w:rsidRPr="00D774AB">
        <w:rPr>
          <w:vertAlign w:val="subscript"/>
        </w:rPr>
        <w:t>0</w:t>
      </w:r>
      <w:r w:rsidRPr="00D774AB">
        <w:t>(</w:t>
      </w:r>
      <w:r>
        <w:rPr>
          <w:lang w:val="en-US"/>
        </w:rPr>
        <w:t>A</w:t>
      </w:r>
      <w:r w:rsidRPr="00D774AB">
        <w:t>) = {}</w:t>
      </w:r>
      <w:r w:rsidRPr="00A45A1C">
        <w:t>.</w:t>
      </w:r>
      <w:r w:rsidRPr="00D774AB">
        <w:t xml:space="preserve"> </w:t>
      </w:r>
    </w:p>
    <w:p w14:paraId="4F625C0E" w14:textId="41E9A2EA" w:rsidR="00897701" w:rsidRPr="00D774AB" w:rsidRDefault="00897701" w:rsidP="00897701">
      <w:pPr>
        <w:pStyle w:val="a6"/>
        <w:numPr>
          <w:ilvl w:val="0"/>
          <w:numId w:val="16"/>
        </w:numPr>
      </w:pPr>
      <w:proofErr w:type="spellStart"/>
      <w:r>
        <w:rPr>
          <w:lang w:val="en-US"/>
        </w:rPr>
        <w:t>nxt</w:t>
      </w:r>
      <w:proofErr w:type="spellEnd"/>
      <w:r w:rsidRPr="00D774AB">
        <w:rPr>
          <w:vertAlign w:val="subscript"/>
        </w:rPr>
        <w:t>1</w:t>
      </w:r>
      <w:r w:rsidRPr="00D774AB">
        <w:t>(</w:t>
      </w:r>
      <w:r>
        <w:rPr>
          <w:lang w:val="en-US"/>
        </w:rPr>
        <w:t>S</w:t>
      </w:r>
      <w:r w:rsidRPr="00D774AB">
        <w:t>) = {</w:t>
      </w:r>
      <w:r w:rsidRPr="00E86CAB">
        <w:t>$</w:t>
      </w:r>
      <w:r w:rsidRPr="00D774AB">
        <w:t>,)</w:t>
      </w:r>
      <w:r w:rsidRPr="00833073">
        <w:t>}</w:t>
      </w:r>
      <w:r w:rsidRPr="00D774AB">
        <w:t xml:space="preserve">, </w:t>
      </w:r>
      <w:proofErr w:type="spellStart"/>
      <w:r>
        <w:rPr>
          <w:lang w:val="en-US"/>
        </w:rPr>
        <w:t>nxt</w:t>
      </w:r>
      <w:proofErr w:type="spellEnd"/>
      <w:r w:rsidRPr="00D774AB">
        <w:rPr>
          <w:vertAlign w:val="subscript"/>
        </w:rPr>
        <w:t>1</w:t>
      </w:r>
      <w:r w:rsidRPr="00D774AB">
        <w:t>(</w:t>
      </w:r>
      <w:r>
        <w:rPr>
          <w:lang w:val="en-US"/>
        </w:rPr>
        <w:t>T</w:t>
      </w:r>
      <w:r w:rsidRPr="00D774AB">
        <w:t>) = {</w:t>
      </w:r>
      <w:proofErr w:type="gramStart"/>
      <w:r w:rsidRPr="00D774AB">
        <w:t>+,-</w:t>
      </w:r>
      <w:proofErr w:type="gramEnd"/>
      <w:r w:rsidRPr="00D774AB">
        <w:t xml:space="preserve">}, </w:t>
      </w:r>
      <w:proofErr w:type="spellStart"/>
      <w:r>
        <w:rPr>
          <w:lang w:val="en-US"/>
        </w:rPr>
        <w:t>nxt</w:t>
      </w:r>
      <w:proofErr w:type="spellEnd"/>
      <w:r w:rsidRPr="00D774AB">
        <w:rPr>
          <w:vertAlign w:val="subscript"/>
        </w:rPr>
        <w:t>1</w:t>
      </w:r>
      <w:r w:rsidRPr="00D774AB">
        <w:t>(</w:t>
      </w:r>
      <w:r>
        <w:rPr>
          <w:lang w:val="en-US"/>
        </w:rPr>
        <w:t>A</w:t>
      </w:r>
      <w:r w:rsidRPr="00D774AB">
        <w:t>) = {</w:t>
      </w:r>
      <w:r w:rsidRPr="00E86CAB">
        <w:t>$</w:t>
      </w:r>
      <w:r w:rsidRPr="00D774AB">
        <w:t xml:space="preserve">} </w:t>
      </w:r>
      <w:r w:rsidRPr="00A45A1C">
        <w:t>.</w:t>
      </w:r>
    </w:p>
    <w:p w14:paraId="0B726140" w14:textId="08F80F12" w:rsidR="00897701" w:rsidRDefault="00897701" w:rsidP="00897701">
      <w:pPr>
        <w:pStyle w:val="a6"/>
        <w:numPr>
          <w:ilvl w:val="0"/>
          <w:numId w:val="16"/>
        </w:numPr>
      </w:pPr>
      <w:proofErr w:type="spellStart"/>
      <w:r>
        <w:rPr>
          <w:lang w:val="en-US"/>
        </w:rPr>
        <w:t>nxt</w:t>
      </w:r>
      <w:proofErr w:type="spellEnd"/>
      <w:r w:rsidRPr="00D774AB">
        <w:rPr>
          <w:vertAlign w:val="subscript"/>
        </w:rPr>
        <w:t>2</w:t>
      </w:r>
      <w:r w:rsidRPr="00D774AB">
        <w:t>(</w:t>
      </w:r>
      <w:r>
        <w:rPr>
          <w:lang w:val="en-US"/>
        </w:rPr>
        <w:t>S</w:t>
      </w:r>
      <w:r w:rsidRPr="00D774AB">
        <w:t>) = {</w:t>
      </w:r>
      <w:r w:rsidRPr="003D1A05">
        <w:t>$</w:t>
      </w:r>
      <w:r w:rsidRPr="00D774AB">
        <w:t>,)</w:t>
      </w:r>
      <w:r w:rsidRPr="00833073">
        <w:t>}</w:t>
      </w:r>
      <w:r w:rsidRPr="00D774AB">
        <w:t xml:space="preserve">, </w:t>
      </w:r>
      <w:proofErr w:type="spellStart"/>
      <w:r>
        <w:rPr>
          <w:lang w:val="en-US"/>
        </w:rPr>
        <w:t>nxt</w:t>
      </w:r>
      <w:proofErr w:type="spellEnd"/>
      <w:r w:rsidRPr="00D774AB">
        <w:rPr>
          <w:vertAlign w:val="subscript"/>
        </w:rPr>
        <w:t>2</w:t>
      </w:r>
      <w:r w:rsidRPr="00D774AB">
        <w:t>(</w:t>
      </w:r>
      <w:r>
        <w:rPr>
          <w:lang w:val="en-US"/>
        </w:rPr>
        <w:t>T</w:t>
      </w:r>
      <w:r w:rsidRPr="00D774AB">
        <w:t>) = {</w:t>
      </w:r>
      <w:proofErr w:type="gramStart"/>
      <w:r w:rsidRPr="00D774AB">
        <w:t>+,-</w:t>
      </w:r>
      <w:proofErr w:type="gramEnd"/>
      <w:r w:rsidRPr="00D774AB">
        <w:t>,</w:t>
      </w:r>
      <w:r w:rsidRPr="003D1A05">
        <w:t>$</w:t>
      </w:r>
      <w:r w:rsidRPr="00D774AB">
        <w:t xml:space="preserve">,)}, </w:t>
      </w:r>
      <w:proofErr w:type="spellStart"/>
      <w:r>
        <w:rPr>
          <w:lang w:val="en-US"/>
        </w:rPr>
        <w:t>nxt</w:t>
      </w:r>
      <w:proofErr w:type="spellEnd"/>
      <w:r w:rsidRPr="00D774AB">
        <w:rPr>
          <w:vertAlign w:val="subscript"/>
        </w:rPr>
        <w:t>2</w:t>
      </w:r>
      <w:r w:rsidRPr="00D774AB">
        <w:t>(</w:t>
      </w:r>
      <w:r>
        <w:rPr>
          <w:lang w:val="en-US"/>
        </w:rPr>
        <w:t>A</w:t>
      </w:r>
      <w:r w:rsidRPr="00D774AB">
        <w:t>) = {</w:t>
      </w:r>
      <w:r w:rsidRPr="003D1A05">
        <w:t>$</w:t>
      </w:r>
      <w:r w:rsidRPr="00D774AB">
        <w:t>,)}</w:t>
      </w:r>
      <w:r w:rsidRPr="00A45A1C">
        <w:t>.</w:t>
      </w:r>
      <w:r w:rsidRPr="00D774AB">
        <w:t xml:space="preserve"> </w:t>
      </w:r>
    </w:p>
    <w:p w14:paraId="395D43F2" w14:textId="006AAD9E" w:rsidR="003D1A05" w:rsidRPr="00CE42D1" w:rsidRDefault="00897701" w:rsidP="00CE42D1">
      <w:pPr>
        <w:pStyle w:val="a6"/>
        <w:numPr>
          <w:ilvl w:val="0"/>
          <w:numId w:val="16"/>
        </w:numPr>
        <w:rPr>
          <w:rStyle w:val="a5"/>
          <w:b w:val="0"/>
          <w:bCs w:val="0"/>
        </w:rPr>
      </w:pPr>
      <w:r>
        <w:t xml:space="preserve">Для всіх значень </w:t>
      </w:r>
      <w:r>
        <w:rPr>
          <w:lang w:val="en-US"/>
        </w:rPr>
        <w:t>x</w:t>
      </w:r>
      <w:r w:rsidRPr="00D774AB">
        <w:t xml:space="preserve"> </w:t>
      </w:r>
      <w:r w:rsidRPr="0097163B">
        <w:rPr>
          <w:position w:val="-4"/>
          <w:lang w:val="ru-RU"/>
        </w:rPr>
        <w:object w:dxaOrig="200" w:dyaOrig="200" w14:anchorId="6099CCC5">
          <v:shape id="_x0000_i1080" type="#_x0000_t75" style="width:10.05pt;height:10.05pt" o:ole="">
            <v:imagedata r:id="rId8" o:title=""/>
          </v:shape>
          <o:OLEObject Type="Embed" ProgID="Equation.3" ShapeID="_x0000_i1080" DrawAspect="Content" ObjectID="_1633807882" r:id="rId70"/>
        </w:object>
      </w:r>
      <w:r w:rsidRPr="00D774AB">
        <w:t xml:space="preserve"> </w:t>
      </w:r>
      <w:r>
        <w:rPr>
          <w:lang w:val="en-US"/>
        </w:rPr>
        <w:t>V</w:t>
      </w:r>
      <w:r>
        <w:rPr>
          <w:vertAlign w:val="subscript"/>
          <w:lang w:val="en-US"/>
        </w:rPr>
        <w:t>N</w:t>
      </w:r>
      <w:r w:rsidRPr="00A45A1C">
        <w:rPr>
          <w:lang w:val="ru-RU"/>
        </w:rPr>
        <w:t xml:space="preserve">, </w:t>
      </w:r>
      <w:proofErr w:type="spellStart"/>
      <w:r>
        <w:rPr>
          <w:lang w:val="en-US"/>
        </w:rPr>
        <w:t>nxt</w:t>
      </w:r>
      <w:proofErr w:type="spellEnd"/>
      <w:r w:rsidRPr="00897701">
        <w:rPr>
          <w:vertAlign w:val="subscript"/>
          <w:lang w:val="ru-RU"/>
        </w:rPr>
        <w:t>3</w:t>
      </w:r>
      <w:r w:rsidRPr="00A45A1C">
        <w:rPr>
          <w:lang w:val="ru-RU"/>
        </w:rPr>
        <w:t>(</w:t>
      </w:r>
      <w:r>
        <w:rPr>
          <w:lang w:val="en-US"/>
        </w:rPr>
        <w:t>x</w:t>
      </w:r>
      <w:r w:rsidRPr="00A45A1C">
        <w:rPr>
          <w:lang w:val="ru-RU"/>
        </w:rPr>
        <w:t xml:space="preserve">) = </w:t>
      </w:r>
      <w:proofErr w:type="spellStart"/>
      <w:r>
        <w:rPr>
          <w:lang w:val="en-US"/>
        </w:rPr>
        <w:t>nxt</w:t>
      </w:r>
      <w:proofErr w:type="spellEnd"/>
      <w:r w:rsidRPr="00897701">
        <w:rPr>
          <w:vertAlign w:val="subscript"/>
          <w:lang w:val="ru-RU"/>
        </w:rPr>
        <w:t>2</w:t>
      </w:r>
      <w:r w:rsidRPr="00A45A1C">
        <w:rPr>
          <w:lang w:val="ru-RU"/>
        </w:rPr>
        <w:t>(</w:t>
      </w:r>
      <w:r>
        <w:rPr>
          <w:lang w:val="en-US"/>
        </w:rPr>
        <w:t>x</w:t>
      </w:r>
      <w:r w:rsidRPr="00897701">
        <w:rPr>
          <w:lang w:val="ru-RU"/>
        </w:rPr>
        <w:t>)</w:t>
      </w:r>
    </w:p>
    <w:p w14:paraId="2E5B1F3B" w14:textId="77777777" w:rsidR="003D1A05" w:rsidRPr="003D1A05" w:rsidRDefault="003D1A05" w:rsidP="003D1A05"/>
    <w:p w14:paraId="342E6DF4" w14:textId="560AA296" w:rsidR="00B0456D" w:rsidRPr="004F1436" w:rsidRDefault="000A3454" w:rsidP="00B0456D">
      <w:pPr>
        <w:rPr>
          <w:lang w:val="ru-RU"/>
        </w:rPr>
      </w:pPr>
      <w:r>
        <w:rPr>
          <w:iCs/>
        </w:rPr>
        <w:t>Синтаксичний аналіз</w:t>
      </w:r>
      <w:r w:rsidR="00B3428A">
        <w:rPr>
          <w:i/>
        </w:rPr>
        <w:t xml:space="preserve"> </w:t>
      </w:r>
      <w:r w:rsidR="003955E9">
        <w:t xml:space="preserve">для  </w:t>
      </w:r>
      <w:r w:rsidR="003955E9">
        <w:rPr>
          <w:lang w:val="en-US"/>
        </w:rPr>
        <w:t>LL</w:t>
      </w:r>
      <w:r w:rsidR="003955E9" w:rsidRPr="003955E9">
        <w:t xml:space="preserve">(1) </w:t>
      </w:r>
      <w:r w:rsidR="003955E9">
        <w:t xml:space="preserve">граматики </w:t>
      </w:r>
      <w:r w:rsidR="00D9713C">
        <w:rPr>
          <w:lang w:val="en-US"/>
        </w:rPr>
        <w:t>G</w:t>
      </w:r>
      <w:r w:rsidR="00D9713C" w:rsidRPr="007A74D8">
        <w:t xml:space="preserve"> = (</w:t>
      </w:r>
      <w:r w:rsidR="00D9713C">
        <w:rPr>
          <w:lang w:val="en-US"/>
        </w:rPr>
        <w:t>V</w:t>
      </w:r>
      <w:r w:rsidR="00D9713C">
        <w:rPr>
          <w:vertAlign w:val="subscript"/>
          <w:lang w:val="en-US"/>
        </w:rPr>
        <w:t>N</w:t>
      </w:r>
      <w:r w:rsidR="00D9713C" w:rsidRPr="007A74D8">
        <w:t xml:space="preserve">, </w:t>
      </w:r>
      <w:r w:rsidR="00D9713C">
        <w:rPr>
          <w:lang w:val="en-US"/>
        </w:rPr>
        <w:t>V</w:t>
      </w:r>
      <w:r w:rsidR="00D9713C">
        <w:rPr>
          <w:vertAlign w:val="subscript"/>
          <w:lang w:val="en-US"/>
        </w:rPr>
        <w:t>T</w:t>
      </w:r>
      <w:r w:rsidR="00D9713C" w:rsidRPr="007A74D8">
        <w:t xml:space="preserve">, </w:t>
      </w:r>
      <w:r w:rsidR="00D9713C">
        <w:rPr>
          <w:lang w:val="en-US"/>
        </w:rPr>
        <w:t>P</w:t>
      </w:r>
      <w:r w:rsidR="00D9713C" w:rsidRPr="007A74D8">
        <w:t xml:space="preserve">, </w:t>
      </w:r>
      <w:r w:rsidR="00D9713C">
        <w:rPr>
          <w:lang w:val="en-US"/>
        </w:rPr>
        <w:t>S</w:t>
      </w:r>
      <w:r w:rsidR="00D9713C" w:rsidRPr="007A74D8">
        <w:t xml:space="preserve">) </w:t>
      </w:r>
      <w:r w:rsidR="00D9713C">
        <w:t xml:space="preserve"> виконує </w:t>
      </w:r>
      <w:r w:rsidR="00D9713C" w:rsidRPr="00FF2E40">
        <w:rPr>
          <w:i/>
          <w:iCs/>
          <w:lang w:val="en-US"/>
        </w:rPr>
        <w:t>LL</w:t>
      </w:r>
      <w:r w:rsidR="00D9713C" w:rsidRPr="00FF2E40">
        <w:rPr>
          <w:i/>
          <w:iCs/>
        </w:rPr>
        <w:t xml:space="preserve">(1) аналізатор </w:t>
      </w:r>
      <w:r w:rsidR="000A3DAF">
        <w:t xml:space="preserve">   </w:t>
      </w:r>
      <w:r w:rsidR="00D9713C">
        <w:t xml:space="preserve"> </w:t>
      </w:r>
      <w:r w:rsidR="003955E9">
        <w:rPr>
          <w:lang w:val="en-US"/>
        </w:rPr>
        <w:t>M</w:t>
      </w:r>
      <w:r w:rsidR="003955E9" w:rsidRPr="003955E9">
        <w:t xml:space="preserve"> = (</w:t>
      </w:r>
      <w:r w:rsidR="003955E9">
        <w:rPr>
          <w:lang w:val="en-US"/>
        </w:rPr>
        <w:t>V</w:t>
      </w:r>
      <w:r w:rsidR="003955E9">
        <w:rPr>
          <w:vertAlign w:val="subscript"/>
          <w:lang w:val="en-US"/>
        </w:rPr>
        <w:t>T</w:t>
      </w:r>
      <w:r w:rsidR="003955E9" w:rsidRPr="003955E9">
        <w:t xml:space="preserve">, </w:t>
      </w:r>
      <w:r w:rsidR="003955E9">
        <w:rPr>
          <w:lang w:val="en-US"/>
        </w:rPr>
        <w:t>V</w:t>
      </w:r>
      <w:r w:rsidR="003955E9" w:rsidRPr="0097163B">
        <w:rPr>
          <w:position w:val="-8"/>
        </w:rPr>
        <w:object w:dxaOrig="240" w:dyaOrig="300" w14:anchorId="502DEC4B">
          <v:shape id="_x0000_i1081" type="#_x0000_t75" style="width:11.85pt;height:15.05pt" o:ole="">
            <v:imagedata r:id="rId45" o:title=""/>
          </v:shape>
          <o:OLEObject Type="Embed" ProgID="Equation.3" ShapeID="_x0000_i1081" DrawAspect="Content" ObjectID="_1633807883" r:id="rId71"/>
        </w:object>
      </w:r>
      <w:r w:rsidR="003955E9" w:rsidRPr="003955E9">
        <w:t>{</w:t>
      </w:r>
      <w:r w:rsidR="00AE3B6F" w:rsidRPr="003955E9">
        <w:t>$</w:t>
      </w:r>
      <w:r w:rsidR="003955E9" w:rsidRPr="003955E9">
        <w:t xml:space="preserve">}, </w:t>
      </w:r>
      <w:r w:rsidR="003955E9">
        <w:rPr>
          <w:lang w:val="en-US"/>
        </w:rPr>
        <w:t>W</w:t>
      </w:r>
      <w:r w:rsidR="003955E9" w:rsidRPr="003955E9">
        <w:t xml:space="preserve">, </w:t>
      </w:r>
      <w:r w:rsidR="003955E9">
        <w:t>σ</w:t>
      </w:r>
      <w:r w:rsidR="003955E9" w:rsidRPr="003955E9">
        <w:t xml:space="preserve">, </w:t>
      </w:r>
      <w:r w:rsidR="003955E9">
        <w:rPr>
          <w:lang w:val="en-US"/>
        </w:rPr>
        <w:t>S</w:t>
      </w:r>
      <w:r w:rsidR="003955E9" w:rsidRPr="003955E9">
        <w:t xml:space="preserve">, $), </w:t>
      </w:r>
      <w:r w:rsidR="003955E9">
        <w:t>де</w:t>
      </w:r>
    </w:p>
    <w:p w14:paraId="629ADDB9" w14:textId="640DF35D" w:rsidR="003955E9" w:rsidRDefault="003955E9" w:rsidP="003955E9">
      <w:pPr>
        <w:pStyle w:val="a6"/>
        <w:numPr>
          <w:ilvl w:val="0"/>
          <w:numId w:val="5"/>
        </w:numPr>
      </w:pPr>
      <w:r>
        <w:rPr>
          <w:lang w:val="en-US"/>
        </w:rPr>
        <w:t>V</w:t>
      </w:r>
      <w:r>
        <w:rPr>
          <w:vertAlign w:val="subscript"/>
          <w:lang w:val="en-US"/>
        </w:rPr>
        <w:t>T</w:t>
      </w:r>
      <w:r>
        <w:rPr>
          <w:vertAlign w:val="subscript"/>
        </w:rPr>
        <w:t xml:space="preserve"> </w:t>
      </w:r>
      <w:r>
        <w:t>- вхідний алфавіт,</w:t>
      </w:r>
    </w:p>
    <w:p w14:paraId="063E24C9" w14:textId="6908235D" w:rsidR="003955E9" w:rsidRDefault="003955E9" w:rsidP="003955E9">
      <w:pPr>
        <w:pStyle w:val="a6"/>
        <w:numPr>
          <w:ilvl w:val="0"/>
          <w:numId w:val="5"/>
        </w:numPr>
      </w:pPr>
      <w:r>
        <w:rPr>
          <w:lang w:val="en-US"/>
        </w:rPr>
        <w:t>V</w:t>
      </w:r>
      <w:r w:rsidRPr="0097163B">
        <w:rPr>
          <w:position w:val="-8"/>
        </w:rPr>
        <w:object w:dxaOrig="240" w:dyaOrig="300" w14:anchorId="0CB28FA9">
          <v:shape id="_x0000_i1082" type="#_x0000_t75" style="width:11.85pt;height:15.05pt" o:ole="">
            <v:imagedata r:id="rId45" o:title=""/>
          </v:shape>
          <o:OLEObject Type="Embed" ProgID="Equation.3" ShapeID="_x0000_i1082" DrawAspect="Content" ObjectID="_1633807884" r:id="rId72"/>
        </w:object>
      </w:r>
      <w:r w:rsidRPr="003955E9">
        <w:t>{$}</w:t>
      </w:r>
      <w:r>
        <w:t xml:space="preserve"> – алфавіт магазина,</w:t>
      </w:r>
    </w:p>
    <w:p w14:paraId="5ECCACB4" w14:textId="1BCAEA88" w:rsidR="003955E9" w:rsidRDefault="003955E9" w:rsidP="003955E9">
      <w:pPr>
        <w:pStyle w:val="a6"/>
        <w:numPr>
          <w:ilvl w:val="0"/>
          <w:numId w:val="5"/>
        </w:numPr>
      </w:pPr>
      <w:r w:rsidRPr="003955E9">
        <w:t>$</w:t>
      </w:r>
      <w:r>
        <w:t xml:space="preserve"> </w:t>
      </w:r>
      <w:r w:rsidRPr="003955E9">
        <w:rPr>
          <w:position w:val="-6"/>
        </w:rPr>
        <w:object w:dxaOrig="200" w:dyaOrig="240" w14:anchorId="4106C2F3">
          <v:shape id="_x0000_i1083" type="#_x0000_t75" style="width:10.05pt;height:11.85pt" o:ole="">
            <v:imagedata r:id="rId73" o:title=""/>
          </v:shape>
          <o:OLEObject Type="Embed" ProgID="Equation.3" ShapeID="_x0000_i1083" DrawAspect="Content" ObjectID="_1633807885" r:id="rId74"/>
        </w:object>
      </w:r>
      <w:r w:rsidRPr="003955E9">
        <w:rPr>
          <w:lang w:val="en-US"/>
        </w:rPr>
        <w:t xml:space="preserve"> </w:t>
      </w:r>
      <w:r>
        <w:rPr>
          <w:lang w:val="en-US"/>
        </w:rPr>
        <w:t>V</w:t>
      </w:r>
      <w:r>
        <w:t xml:space="preserve"> – «дно» магазину,</w:t>
      </w:r>
    </w:p>
    <w:p w14:paraId="77772D69" w14:textId="28990F07" w:rsidR="003955E9" w:rsidRDefault="003955E9" w:rsidP="003955E9">
      <w:pPr>
        <w:pStyle w:val="a6"/>
        <w:numPr>
          <w:ilvl w:val="0"/>
          <w:numId w:val="5"/>
        </w:numPr>
      </w:pPr>
      <w:r>
        <w:rPr>
          <w:lang w:val="en-US"/>
        </w:rPr>
        <w:t>W</w:t>
      </w:r>
      <w:r>
        <w:t xml:space="preserve"> = </w:t>
      </w:r>
      <w:r w:rsidRPr="003955E9">
        <w:t>{</w:t>
      </w:r>
      <w:r w:rsidR="00694899">
        <w:t>0,</w:t>
      </w:r>
      <w:r w:rsidRPr="003955E9">
        <w:t xml:space="preserve">1,2, …, </w:t>
      </w:r>
      <w:r>
        <w:rPr>
          <w:lang w:val="en-US"/>
        </w:rPr>
        <w:t>n</w:t>
      </w:r>
      <w:r w:rsidR="00694899">
        <w:t>-1</w:t>
      </w:r>
      <w:r w:rsidRPr="003955E9">
        <w:t xml:space="preserve">} – </w:t>
      </w:r>
      <w:r>
        <w:t>вихідний алфавіт – список номерів правил виводу граматики.</w:t>
      </w:r>
    </w:p>
    <w:p w14:paraId="1BD1EC47" w14:textId="157CC064" w:rsidR="001D08F1" w:rsidRDefault="001D08F1" w:rsidP="003955E9">
      <w:pPr>
        <w:pStyle w:val="a6"/>
        <w:numPr>
          <w:ilvl w:val="0"/>
          <w:numId w:val="5"/>
        </w:numPr>
      </w:pPr>
      <w:r>
        <w:rPr>
          <w:lang w:val="en-US"/>
        </w:rPr>
        <w:t>S</w:t>
      </w:r>
      <w:r>
        <w:t xml:space="preserve"> - початковий символ магазину (початковий </w:t>
      </w:r>
      <w:proofErr w:type="spellStart"/>
      <w:r>
        <w:t>нетермінал</w:t>
      </w:r>
      <w:proofErr w:type="spellEnd"/>
      <w:r>
        <w:t xml:space="preserve"> граматики).</w:t>
      </w:r>
    </w:p>
    <w:p w14:paraId="6DED83F5" w14:textId="5A7FA3D4" w:rsidR="001D08F1" w:rsidRDefault="001D08F1" w:rsidP="003955E9">
      <w:pPr>
        <w:pStyle w:val="a6"/>
        <w:numPr>
          <w:ilvl w:val="0"/>
          <w:numId w:val="5"/>
        </w:numPr>
      </w:pPr>
      <w:r>
        <w:rPr>
          <w:lang w:val="en-US"/>
        </w:rPr>
        <w:t>σ</w:t>
      </w:r>
      <w:r>
        <w:t xml:space="preserve"> </w:t>
      </w:r>
      <w:r w:rsidRPr="00DB5DD2">
        <w:t xml:space="preserve"> - </w:t>
      </w:r>
      <w:r>
        <w:t>управляюча таблиця,</w:t>
      </w:r>
      <w:r w:rsidRPr="001D08F1">
        <w:t xml:space="preserve"> </w:t>
      </w:r>
      <w:r w:rsidRPr="00F6024A">
        <w:rPr>
          <w:lang w:val="en-US"/>
        </w:rPr>
        <w:t>σ</w:t>
      </w:r>
      <w:r>
        <w:t xml:space="preserve">: </w:t>
      </w:r>
      <w:r w:rsidR="00AE3B6F">
        <w:rPr>
          <w:lang w:val="en-US"/>
        </w:rPr>
        <w:t>V</w:t>
      </w:r>
      <w:r w:rsidR="00AE3B6F">
        <w:rPr>
          <w:vertAlign w:val="subscript"/>
          <w:lang w:val="en-US"/>
        </w:rPr>
        <w:t>N</w:t>
      </w:r>
      <w:r w:rsidRPr="00DB5DD2">
        <w:t xml:space="preserve"> </w:t>
      </w:r>
      <m:oMath>
        <m:r>
          <w:rPr>
            <w:rFonts w:ascii="Cambria Math" w:hAnsi="Cambria Math"/>
          </w:rPr>
          <m:t>×</m:t>
        </m:r>
      </m:oMath>
      <w:r w:rsidRPr="00DB5DD2">
        <w:t xml:space="preserve"> </w:t>
      </w:r>
      <w:r w:rsidRPr="001D08F1">
        <w:t>(</w:t>
      </w:r>
      <w:r>
        <w:rPr>
          <w:lang w:val="en-US"/>
        </w:rPr>
        <w:t>V</w:t>
      </w:r>
      <w:r>
        <w:rPr>
          <w:vertAlign w:val="subscript"/>
          <w:lang w:val="en-US"/>
        </w:rPr>
        <w:t>T</w:t>
      </w:r>
      <w:r w:rsidRPr="00DB5DD2">
        <w:t xml:space="preserve"> </w:t>
      </w:r>
      <w:r w:rsidRPr="0097163B">
        <w:rPr>
          <w:position w:val="-8"/>
        </w:rPr>
        <w:object w:dxaOrig="240" w:dyaOrig="300" w14:anchorId="7D313006">
          <v:shape id="_x0000_i1084" type="#_x0000_t75" style="width:11.85pt;height:15.05pt" o:ole="">
            <v:imagedata r:id="rId45" o:title=""/>
          </v:shape>
          <o:OLEObject Type="Embed" ProgID="Equation.3" ShapeID="_x0000_i1084" DrawAspect="Content" ObjectID="_1633807886" r:id="rId75"/>
        </w:object>
      </w:r>
      <w:r w:rsidRPr="001D08F1">
        <w:t xml:space="preserve"> {</w:t>
      </w:r>
      <w:r w:rsidR="00AE3B6F" w:rsidRPr="003955E9">
        <w:t>$</w:t>
      </w:r>
      <w:r w:rsidRPr="001D08F1">
        <w:t>})</w:t>
      </w:r>
      <w:r w:rsidRPr="00DB5DD2">
        <w:t xml:space="preserve"> </w:t>
      </w:r>
      <m:oMath>
        <m:r>
          <w:rPr>
            <w:rFonts w:ascii="Cambria Math" w:hAnsi="Cambria Math"/>
          </w:rPr>
          <m:t>-&gt;</m:t>
        </m:r>
      </m:oMath>
      <w:r w:rsidRPr="001D08F1">
        <w:t xml:space="preserve">  </w:t>
      </w:r>
      <w:r>
        <w:rPr>
          <w:lang w:val="en-US"/>
        </w:rPr>
        <w:t>W</w:t>
      </w:r>
      <w:r w:rsidRPr="001D08F1">
        <w:t xml:space="preserve"> </w:t>
      </w:r>
      <w:r w:rsidRPr="0097163B">
        <w:rPr>
          <w:position w:val="-8"/>
        </w:rPr>
        <w:object w:dxaOrig="240" w:dyaOrig="300" w14:anchorId="2680F107">
          <v:shape id="_x0000_i1085" type="#_x0000_t75" style="width:11.85pt;height:15.05pt" o:ole="">
            <v:imagedata r:id="rId45" o:title=""/>
          </v:shape>
          <o:OLEObject Type="Embed" ProgID="Equation.3" ShapeID="_x0000_i1085" DrawAspect="Content" ObjectID="_1633807887" r:id="rId76"/>
        </w:object>
      </w:r>
      <w:r w:rsidRPr="001D08F1">
        <w:t xml:space="preserve"> {</w:t>
      </w:r>
      <w:r>
        <w:rPr>
          <w:b/>
          <w:i/>
          <w:u w:val="single"/>
          <w:lang w:val="en-US"/>
        </w:rPr>
        <w:t>E</w:t>
      </w:r>
      <w:r w:rsidRPr="001D08F1">
        <w:t>},</w:t>
      </w:r>
      <w:r w:rsidR="008E3A1F">
        <w:t xml:space="preserve"> котра для пари (</w:t>
      </w:r>
      <w:r w:rsidR="00961EA9">
        <w:rPr>
          <w:lang w:val="en-US"/>
        </w:rPr>
        <w:t>A</w:t>
      </w:r>
      <w:r w:rsidR="00961EA9" w:rsidRPr="00961EA9">
        <w:t>,</w:t>
      </w:r>
      <w:r w:rsidR="00961EA9">
        <w:rPr>
          <w:lang w:val="en-US"/>
        </w:rPr>
        <w:t>a</w:t>
      </w:r>
      <w:r w:rsidR="00961EA9" w:rsidRPr="00961EA9">
        <w:t>),</w:t>
      </w:r>
      <w:r w:rsidR="000A3ED3" w:rsidRPr="000A3ED3">
        <w:t xml:space="preserve"> </w:t>
      </w:r>
      <w:r w:rsidR="00392C16" w:rsidRPr="00392C16">
        <w:t xml:space="preserve"> </w:t>
      </w:r>
      <w:r w:rsidR="00392C16">
        <w:rPr>
          <w:lang w:val="en-US"/>
        </w:rPr>
        <w:t>A</w:t>
      </w:r>
      <w:r w:rsidR="000A3ED3" w:rsidRPr="0091054F">
        <w:t xml:space="preserve"> </w:t>
      </w:r>
      <w:r w:rsidR="000A3ED3" w:rsidRPr="0097163B">
        <w:rPr>
          <w:position w:val="-4"/>
          <w:lang w:val="ru-RU"/>
        </w:rPr>
        <w:object w:dxaOrig="200" w:dyaOrig="200" w14:anchorId="4BFE0C52">
          <v:shape id="_x0000_i1086" type="#_x0000_t75" style="width:10.05pt;height:10.05pt" o:ole="">
            <v:imagedata r:id="rId8" o:title=""/>
          </v:shape>
          <o:OLEObject Type="Embed" ProgID="Equation.3" ShapeID="_x0000_i1086" DrawAspect="Content" ObjectID="_1633807888" r:id="rId77"/>
        </w:object>
      </w:r>
      <w:r w:rsidR="000A3ED3" w:rsidRPr="0097163B">
        <w:t xml:space="preserve"> </w:t>
      </w:r>
      <w:r w:rsidR="000A3ED3">
        <w:rPr>
          <w:lang w:val="en-US"/>
        </w:rPr>
        <w:t>V</w:t>
      </w:r>
      <w:r w:rsidR="000A3ED3">
        <w:rPr>
          <w:vertAlign w:val="subscript"/>
          <w:lang w:val="en-US"/>
        </w:rPr>
        <w:t>N</w:t>
      </w:r>
      <w:r w:rsidR="00392C16" w:rsidRPr="00392C16">
        <w:t xml:space="preserve">, </w:t>
      </w:r>
      <w:r w:rsidRPr="001D08F1">
        <w:t xml:space="preserve"> </w:t>
      </w:r>
      <w:r w:rsidR="00392C16">
        <w:rPr>
          <w:lang w:val="en-US"/>
        </w:rPr>
        <w:t>a</w:t>
      </w:r>
      <w:r w:rsidR="00392C16" w:rsidRPr="00392C16">
        <w:t xml:space="preserve"> </w:t>
      </w:r>
      <w:r w:rsidR="00392C16" w:rsidRPr="0097163B">
        <w:rPr>
          <w:position w:val="-4"/>
          <w:lang w:val="ru-RU"/>
        </w:rPr>
        <w:object w:dxaOrig="200" w:dyaOrig="200" w14:anchorId="029A3AE0">
          <v:shape id="_x0000_i1087" type="#_x0000_t75" style="width:10.05pt;height:10.05pt" o:ole="">
            <v:imagedata r:id="rId8" o:title=""/>
          </v:shape>
          <o:OLEObject Type="Embed" ProgID="Equation.3" ShapeID="_x0000_i1087" DrawAspect="Content" ObjectID="_1633807889" r:id="rId78"/>
        </w:object>
      </w:r>
      <w:r w:rsidR="00392C16" w:rsidRPr="00392C16">
        <w:t xml:space="preserve"> </w:t>
      </w:r>
      <w:r w:rsidR="00A174B6" w:rsidRPr="001D08F1">
        <w:t>(</w:t>
      </w:r>
      <w:r w:rsidR="00A174B6">
        <w:rPr>
          <w:lang w:val="en-US"/>
        </w:rPr>
        <w:t>V</w:t>
      </w:r>
      <w:r w:rsidR="00A174B6">
        <w:rPr>
          <w:vertAlign w:val="subscript"/>
          <w:lang w:val="en-US"/>
        </w:rPr>
        <w:t>T</w:t>
      </w:r>
      <w:r w:rsidR="00A174B6" w:rsidRPr="00DB5DD2">
        <w:t xml:space="preserve"> </w:t>
      </w:r>
      <w:r w:rsidR="00A174B6" w:rsidRPr="0097163B">
        <w:rPr>
          <w:position w:val="-8"/>
        </w:rPr>
        <w:object w:dxaOrig="240" w:dyaOrig="300" w14:anchorId="3123AF1A">
          <v:shape id="_x0000_i1088" type="#_x0000_t75" style="width:11.85pt;height:15.05pt" o:ole="">
            <v:imagedata r:id="rId45" o:title=""/>
          </v:shape>
          <o:OLEObject Type="Embed" ProgID="Equation.3" ShapeID="_x0000_i1088" DrawAspect="Content" ObjectID="_1633807890" r:id="rId79"/>
        </w:object>
      </w:r>
      <w:r w:rsidR="00A174B6" w:rsidRPr="001D08F1">
        <w:t xml:space="preserve"> {</w:t>
      </w:r>
      <w:r w:rsidR="00A174B6" w:rsidRPr="003955E9">
        <w:t>$</w:t>
      </w:r>
      <w:r w:rsidR="00A174B6" w:rsidRPr="001D08F1">
        <w:t>})</w:t>
      </w:r>
      <w:r w:rsidR="00A174B6" w:rsidRPr="00A174B6">
        <w:t xml:space="preserve">, </w:t>
      </w:r>
      <w:r w:rsidR="00A174B6">
        <w:t xml:space="preserve">вказує </w:t>
      </w:r>
      <w:r w:rsidR="003C2763">
        <w:t>дію аналізатора.</w:t>
      </w:r>
      <w:r w:rsidR="00A174B6" w:rsidRPr="00DB5DD2">
        <w:t xml:space="preserve"> </w:t>
      </w:r>
      <w:r w:rsidR="003C2763">
        <w:t>Д</w:t>
      </w:r>
      <w:r>
        <w:t>е дії</w:t>
      </w:r>
    </w:p>
    <w:p w14:paraId="428E6E08" w14:textId="44A92A28" w:rsidR="00B3428A" w:rsidRPr="00B3428A" w:rsidRDefault="001D08F1" w:rsidP="001D08F1">
      <w:pPr>
        <w:pStyle w:val="a6"/>
        <w:numPr>
          <w:ilvl w:val="1"/>
          <w:numId w:val="5"/>
        </w:numPr>
      </w:pPr>
      <w:proofErr w:type="spellStart"/>
      <w:r>
        <w:rPr>
          <w:lang w:val="en-US"/>
        </w:rPr>
        <w:t>i</w:t>
      </w:r>
      <w:proofErr w:type="spellEnd"/>
      <w:r w:rsidRPr="001D08F1">
        <w:rPr>
          <w:lang w:val="ru-RU"/>
        </w:rPr>
        <w:t xml:space="preserve"> </w:t>
      </w:r>
      <w:r w:rsidR="00B3428A" w:rsidRPr="0097163B">
        <w:rPr>
          <w:position w:val="-4"/>
          <w:lang w:val="ru-RU"/>
        </w:rPr>
        <w:object w:dxaOrig="200" w:dyaOrig="200" w14:anchorId="00EDBB7B">
          <v:shape id="_x0000_i1089" type="#_x0000_t75" style="width:10.05pt;height:10.05pt" o:ole="">
            <v:imagedata r:id="rId8" o:title=""/>
          </v:shape>
          <o:OLEObject Type="Embed" ProgID="Equation.3" ShapeID="_x0000_i1089" DrawAspect="Content" ObjectID="_1633807891" r:id="rId80"/>
        </w:object>
      </w:r>
      <w:r w:rsidR="00B3428A" w:rsidRPr="00B3428A">
        <w:rPr>
          <w:lang w:val="ru-RU"/>
        </w:rPr>
        <w:t xml:space="preserve"> </w:t>
      </w:r>
      <w:r w:rsidR="00B3428A">
        <w:rPr>
          <w:lang w:val="en-US"/>
        </w:rPr>
        <w:t>W</w:t>
      </w:r>
      <w:r w:rsidR="00B3428A" w:rsidRPr="00B3428A">
        <w:rPr>
          <w:lang w:val="ru-RU"/>
        </w:rPr>
        <w:t xml:space="preserve"> </w:t>
      </w:r>
      <w:r>
        <w:t xml:space="preserve">- </w:t>
      </w:r>
      <w:r w:rsidRPr="000E6B3C">
        <w:rPr>
          <w:i/>
        </w:rPr>
        <w:t>Заміна</w:t>
      </w:r>
      <w:r w:rsidRPr="000E6B3C">
        <w:rPr>
          <w:i/>
          <w:lang w:val="ru-RU"/>
        </w:rPr>
        <w:t xml:space="preserve"> (</w:t>
      </w:r>
      <w:r w:rsidRPr="000E6B3C">
        <w:rPr>
          <w:i/>
          <w:lang w:val="en-US"/>
        </w:rPr>
        <w:t>change</w:t>
      </w:r>
      <w:r w:rsidRPr="000E6B3C">
        <w:rPr>
          <w:i/>
          <w:lang w:val="ru-RU"/>
        </w:rPr>
        <w:t>)</w:t>
      </w:r>
      <w:r w:rsidR="00B3428A" w:rsidRPr="00B3428A">
        <w:rPr>
          <w:i/>
          <w:lang w:val="ru-RU"/>
        </w:rPr>
        <w:t xml:space="preserve"> </w:t>
      </w:r>
      <w:r w:rsidR="00B3428A">
        <w:t>верхнього символу магазину</w:t>
      </w:r>
      <w:r>
        <w:rPr>
          <w:lang w:val="ru-RU"/>
        </w:rPr>
        <w:t>,</w:t>
      </w:r>
      <w:r>
        <w:rPr>
          <w:i/>
          <w:lang w:val="ru-RU"/>
        </w:rPr>
        <w:t xml:space="preserve"> </w:t>
      </w:r>
      <w:proofErr w:type="spellStart"/>
      <w:r>
        <w:rPr>
          <w:lang w:val="ru-RU"/>
        </w:rPr>
        <w:t>використовуючи</w:t>
      </w:r>
      <w:proofErr w:type="spellEnd"/>
      <w:r>
        <w:rPr>
          <w:lang w:val="ru-RU"/>
        </w:rPr>
        <w:t xml:space="preserve"> правило </w:t>
      </w:r>
      <w:proofErr w:type="spellStart"/>
      <w:r>
        <w:rPr>
          <w:lang w:val="ru-RU"/>
        </w:rPr>
        <w:t>виводу</w:t>
      </w:r>
      <w:proofErr w:type="spellEnd"/>
      <w:r w:rsidR="00B3428A">
        <w:rPr>
          <w:lang w:val="ru-RU"/>
        </w:rPr>
        <w:t xml:space="preserve"> з номером </w:t>
      </w:r>
      <w:proofErr w:type="spellStart"/>
      <w:r w:rsidR="00B3428A">
        <w:rPr>
          <w:lang w:val="en-US"/>
        </w:rPr>
        <w:t>i</w:t>
      </w:r>
      <w:proofErr w:type="spellEnd"/>
      <w:r w:rsidR="00B3428A">
        <w:t>.</w:t>
      </w:r>
    </w:p>
    <w:p w14:paraId="3E1C7953" w14:textId="77777777" w:rsidR="00B3428A" w:rsidRDefault="00B3428A" w:rsidP="001D08F1">
      <w:pPr>
        <w:pStyle w:val="a6"/>
        <w:numPr>
          <w:ilvl w:val="1"/>
          <w:numId w:val="5"/>
        </w:numPr>
      </w:pPr>
      <w:r>
        <w:rPr>
          <w:b/>
          <w:i/>
          <w:u w:val="single"/>
          <w:lang w:val="en-US"/>
        </w:rPr>
        <w:t>E</w:t>
      </w:r>
      <w:r>
        <w:rPr>
          <w:b/>
          <w:i/>
          <w:u w:val="single"/>
        </w:rPr>
        <w:t xml:space="preserve"> </w:t>
      </w:r>
      <w:r>
        <w:t xml:space="preserve">– </w:t>
      </w:r>
      <w:r w:rsidRPr="00B3428A">
        <w:rPr>
          <w:i/>
        </w:rPr>
        <w:t>Помилка (</w:t>
      </w:r>
      <w:r w:rsidRPr="00B3428A">
        <w:rPr>
          <w:i/>
          <w:lang w:val="en-US"/>
        </w:rPr>
        <w:t>error</w:t>
      </w:r>
      <w:proofErr w:type="gramStart"/>
      <w:r w:rsidRPr="00B3428A">
        <w:rPr>
          <w:i/>
        </w:rPr>
        <w:t xml:space="preserve">), </w:t>
      </w:r>
      <w:r w:rsidRPr="00B3428A">
        <w:t xml:space="preserve"> </w:t>
      </w:r>
      <w:r>
        <w:t>аналізатор</w:t>
      </w:r>
      <w:proofErr w:type="gramEnd"/>
      <w:r>
        <w:t xml:space="preserve"> зупиняється.</w:t>
      </w:r>
    </w:p>
    <w:p w14:paraId="67B0B905" w14:textId="07EFAC9B" w:rsidR="00194453" w:rsidRDefault="00194453" w:rsidP="00B0456D">
      <w:r>
        <w:t xml:space="preserve">Конфігурація </w:t>
      </w:r>
      <w:r>
        <w:rPr>
          <w:lang w:val="en-US"/>
        </w:rPr>
        <w:t>LL</w:t>
      </w:r>
      <w:r w:rsidRPr="003955E9">
        <w:t xml:space="preserve">(1) </w:t>
      </w:r>
      <w:r>
        <w:t>аналізатора</w:t>
      </w:r>
      <w:r w:rsidR="000E7B6C">
        <w:t xml:space="preserve"> – це </w:t>
      </w:r>
      <w:r>
        <w:t xml:space="preserve"> (</w:t>
      </w:r>
      <w:r>
        <w:rPr>
          <w:lang w:val="en-US"/>
        </w:rPr>
        <w:t>y</w:t>
      </w:r>
      <w:r>
        <w:t>,</w:t>
      </w:r>
      <w:r w:rsidRPr="00194453">
        <w:t xml:space="preserve"> </w:t>
      </w:r>
      <w:r>
        <w:rPr>
          <w:lang w:val="en-US"/>
        </w:rPr>
        <w:t>u</w:t>
      </w:r>
      <w:r>
        <w:t>,</w:t>
      </w:r>
      <w:r w:rsidRPr="00194453">
        <w:t xml:space="preserve"> </w:t>
      </w:r>
      <w:r>
        <w:rPr>
          <w:lang w:val="en-US"/>
        </w:rPr>
        <w:t>w</w:t>
      </w:r>
      <w:r>
        <w:t>) , де</w:t>
      </w:r>
    </w:p>
    <w:p w14:paraId="6214CA5D" w14:textId="0C00CAC1" w:rsidR="00B0456D" w:rsidRPr="00194453" w:rsidRDefault="00194453" w:rsidP="00194453">
      <w:pPr>
        <w:pStyle w:val="a6"/>
        <w:numPr>
          <w:ilvl w:val="0"/>
          <w:numId w:val="6"/>
        </w:numPr>
      </w:pPr>
      <w:r>
        <w:rPr>
          <w:lang w:val="en-US"/>
        </w:rPr>
        <w:t>y</w:t>
      </w:r>
      <w:r w:rsidRPr="00194453">
        <w:rPr>
          <w:lang w:val="ru-RU"/>
        </w:rPr>
        <w:t xml:space="preserve"> – </w:t>
      </w:r>
      <w:r>
        <w:t xml:space="preserve">нерозпізнана частина слова </w:t>
      </w:r>
      <w:proofErr w:type="gramStart"/>
      <w:r>
        <w:rPr>
          <w:lang w:val="en-US"/>
        </w:rPr>
        <w:t>x</w:t>
      </w:r>
      <w:r>
        <w:t xml:space="preserve">  (</w:t>
      </w:r>
      <w:proofErr w:type="gramEnd"/>
      <w:r>
        <w:t>Вхід)</w:t>
      </w:r>
      <w:r w:rsidRPr="00194453">
        <w:rPr>
          <w:lang w:val="ru-RU"/>
        </w:rPr>
        <w:t xml:space="preserve">, </w:t>
      </w:r>
    </w:p>
    <w:p w14:paraId="5B6AD723" w14:textId="4EFE7F35" w:rsidR="00194453" w:rsidRPr="00194453" w:rsidRDefault="00194453" w:rsidP="00194453">
      <w:pPr>
        <w:pStyle w:val="a6"/>
        <w:numPr>
          <w:ilvl w:val="0"/>
          <w:numId w:val="6"/>
        </w:numPr>
      </w:pPr>
      <w:r>
        <w:rPr>
          <w:lang w:val="en-US"/>
        </w:rPr>
        <w:t xml:space="preserve">u – </w:t>
      </w:r>
      <w:r>
        <w:t>магазин,</w:t>
      </w:r>
    </w:p>
    <w:p w14:paraId="3D047F4E" w14:textId="35F779FB" w:rsidR="00194453" w:rsidRDefault="00194453" w:rsidP="00194453">
      <w:pPr>
        <w:pStyle w:val="a6"/>
        <w:numPr>
          <w:ilvl w:val="0"/>
          <w:numId w:val="6"/>
        </w:numPr>
      </w:pPr>
      <w:r>
        <w:rPr>
          <w:lang w:val="en-US"/>
        </w:rPr>
        <w:t>w</w:t>
      </w:r>
      <w:r w:rsidRPr="00194453">
        <w:rPr>
          <w:lang w:val="ru-RU"/>
        </w:rPr>
        <w:t xml:space="preserve"> –</w:t>
      </w:r>
      <w:r>
        <w:t xml:space="preserve"> список номерів правил виводу (Вивід).</w:t>
      </w:r>
    </w:p>
    <w:p w14:paraId="778A10D0" w14:textId="6BF6F78C" w:rsidR="00AB171F" w:rsidRDefault="00AB171F" w:rsidP="00AB171F">
      <w:pPr>
        <w:pStyle w:val="a6"/>
        <w:numPr>
          <w:ilvl w:val="1"/>
          <w:numId w:val="6"/>
        </w:numPr>
      </w:pPr>
      <w:r w:rsidRPr="00AB171F">
        <w:rPr>
          <w:lang w:val="ru-RU"/>
        </w:rPr>
        <w:t>(</w:t>
      </w:r>
      <w:r w:rsidR="009C0323">
        <w:rPr>
          <w:lang w:val="en-US"/>
        </w:rPr>
        <w:t>x</w:t>
      </w:r>
      <w:r w:rsidR="009C0323" w:rsidRPr="009C0323">
        <w:rPr>
          <w:lang w:val="ru-RU"/>
        </w:rPr>
        <w:t>$</w:t>
      </w:r>
      <w:r w:rsidRPr="00AB171F">
        <w:rPr>
          <w:lang w:val="ru-RU"/>
        </w:rPr>
        <w:t xml:space="preserve">, </w:t>
      </w:r>
      <w:r>
        <w:rPr>
          <w:lang w:val="en-US"/>
        </w:rPr>
        <w:t>S</w:t>
      </w:r>
      <w:r w:rsidRPr="00AB171F">
        <w:rPr>
          <w:lang w:val="ru-RU"/>
        </w:rPr>
        <w:t>$,</w:t>
      </w:r>
      <w:r w:rsidRPr="009C0323">
        <w:rPr>
          <w:lang w:val="ru-RU"/>
        </w:rPr>
        <w:t xml:space="preserve"> </w:t>
      </w:r>
      <w:r>
        <w:rPr>
          <w:lang w:val="en-US"/>
        </w:rPr>
        <w:t>ε</w:t>
      </w:r>
      <w:r w:rsidRPr="00AB171F">
        <w:rPr>
          <w:lang w:val="ru-RU"/>
        </w:rPr>
        <w:t xml:space="preserve">) – </w:t>
      </w:r>
      <w:r>
        <w:t>початкова конфігурація</w:t>
      </w:r>
    </w:p>
    <w:p w14:paraId="720F75C3" w14:textId="63961970" w:rsidR="00AB171F" w:rsidRDefault="00AB171F" w:rsidP="00AB171F">
      <w:pPr>
        <w:pStyle w:val="a6"/>
        <w:numPr>
          <w:ilvl w:val="1"/>
          <w:numId w:val="6"/>
        </w:numPr>
      </w:pPr>
      <w:r>
        <w:t>(</w:t>
      </w:r>
      <w:r w:rsidR="009C0323">
        <w:rPr>
          <w:lang w:val="en-US"/>
        </w:rPr>
        <w:t>$</w:t>
      </w:r>
      <w:r>
        <w:rPr>
          <w:lang w:val="en-US"/>
        </w:rPr>
        <w:t xml:space="preserve">, $, π) – </w:t>
      </w:r>
      <w:r>
        <w:t>заключна конфігурація</w:t>
      </w:r>
    </w:p>
    <w:p w14:paraId="6C153A03" w14:textId="52802950" w:rsidR="00194453" w:rsidRDefault="00194453" w:rsidP="00194453">
      <w:pPr>
        <w:pStyle w:val="a6"/>
        <w:ind w:left="0"/>
      </w:pPr>
      <w:r>
        <w:t xml:space="preserve">На множині конфігурацій задається відношення наступна конфігурація </w:t>
      </w:r>
      <w:r w:rsidR="002224D2">
        <w:t>(╞</w:t>
      </w:r>
      <w:r w:rsidR="002224D2" w:rsidRPr="002E0CDC">
        <w:t>&gt;</w:t>
      </w:r>
      <w:r w:rsidR="002224D2">
        <w:t>), яке</w:t>
      </w:r>
      <w:r w:rsidR="002224D2" w:rsidRPr="002224D2">
        <w:t xml:space="preserve"> </w:t>
      </w:r>
      <w:r w:rsidR="002224D2">
        <w:t>визначається управляючою таблицею σ. Якщо поточна конфігурація (</w:t>
      </w:r>
      <w:r w:rsidR="002224D2">
        <w:rPr>
          <w:lang w:val="en-US"/>
        </w:rPr>
        <w:t>ax</w:t>
      </w:r>
      <w:r w:rsidR="002224D2" w:rsidRPr="002224D2">
        <w:t xml:space="preserve">, </w:t>
      </w:r>
      <w:r w:rsidR="002224D2">
        <w:rPr>
          <w:lang w:val="en-US"/>
        </w:rPr>
        <w:t>Bα</w:t>
      </w:r>
      <w:r w:rsidR="002224D2" w:rsidRPr="002224D2">
        <w:t xml:space="preserve">, </w:t>
      </w:r>
      <w:r w:rsidR="002224D2">
        <w:rPr>
          <w:lang w:val="en-US"/>
        </w:rPr>
        <w:t>w</w:t>
      </w:r>
      <w:r w:rsidR="002224D2" w:rsidRPr="002224D2">
        <w:t xml:space="preserve">) </w:t>
      </w:r>
      <w:r w:rsidR="002224D2">
        <w:t xml:space="preserve">і </w:t>
      </w:r>
    </w:p>
    <w:p w14:paraId="3029C5F7" w14:textId="2839CA92" w:rsidR="00F71B4F" w:rsidRPr="00F71B4F" w:rsidRDefault="0091054F" w:rsidP="00B0456D">
      <w:pPr>
        <w:pStyle w:val="a6"/>
        <w:numPr>
          <w:ilvl w:val="0"/>
          <w:numId w:val="7"/>
        </w:numPr>
      </w:pPr>
      <w:r w:rsidRPr="002224D2">
        <w:rPr>
          <w:lang w:val="en-US"/>
        </w:rPr>
        <w:t>B</w:t>
      </w:r>
      <w:r w:rsidRPr="0091054F">
        <w:t xml:space="preserve"> </w:t>
      </w:r>
      <w:r w:rsidRPr="0097163B">
        <w:rPr>
          <w:position w:val="-4"/>
          <w:lang w:val="ru-RU"/>
        </w:rPr>
        <w:object w:dxaOrig="200" w:dyaOrig="200" w14:anchorId="4CE256F2">
          <v:shape id="_x0000_i1090" type="#_x0000_t75" style="width:10.05pt;height:10.05pt" o:ole="">
            <v:imagedata r:id="rId8" o:title=""/>
          </v:shape>
          <o:OLEObject Type="Embed" ProgID="Equation.3" ShapeID="_x0000_i1090" DrawAspect="Content" ObjectID="_1633807892" r:id="rId81"/>
        </w:object>
      </w:r>
      <w:r w:rsidRPr="0097163B">
        <w:t xml:space="preserve"> </w:t>
      </w:r>
      <w:proofErr w:type="gramStart"/>
      <w:r>
        <w:rPr>
          <w:lang w:val="en-US"/>
        </w:rPr>
        <w:t>V</w:t>
      </w:r>
      <w:r>
        <w:rPr>
          <w:vertAlign w:val="subscript"/>
          <w:lang w:val="en-US"/>
        </w:rPr>
        <w:t>N</w:t>
      </w:r>
      <w:r w:rsidRPr="0091054F">
        <w:rPr>
          <w:vertAlign w:val="subscript"/>
        </w:rPr>
        <w:t xml:space="preserve"> </w:t>
      </w:r>
      <w:r w:rsidRPr="0091054F">
        <w:t xml:space="preserve"> і</w:t>
      </w:r>
      <w:proofErr w:type="gramEnd"/>
      <w:r w:rsidRPr="0091054F">
        <w:t xml:space="preserve"> </w:t>
      </w:r>
      <w:r w:rsidR="002224D2">
        <w:t>σ(</w:t>
      </w:r>
      <w:r w:rsidR="002224D2" w:rsidRPr="002224D2">
        <w:rPr>
          <w:lang w:val="en-US"/>
        </w:rPr>
        <w:t>B</w:t>
      </w:r>
      <w:r w:rsidR="002224D2" w:rsidRPr="0091054F">
        <w:t>,</w:t>
      </w:r>
      <w:r w:rsidR="002224D2" w:rsidRPr="002224D2">
        <w:rPr>
          <w:lang w:val="en-US"/>
        </w:rPr>
        <w:t>a</w:t>
      </w:r>
      <w:r w:rsidR="002224D2" w:rsidRPr="0091054F">
        <w:t xml:space="preserve">) = </w:t>
      </w:r>
      <w:proofErr w:type="spellStart"/>
      <w:r w:rsidR="002224D2" w:rsidRPr="002224D2">
        <w:rPr>
          <w:lang w:val="en-US"/>
        </w:rPr>
        <w:t>i</w:t>
      </w:r>
      <w:proofErr w:type="spellEnd"/>
      <w:r w:rsidR="002224D2" w:rsidRPr="0091054F">
        <w:t xml:space="preserve">, </w:t>
      </w:r>
      <w:r w:rsidR="00717163">
        <w:t>і</w:t>
      </w:r>
      <w:r w:rsidR="002224D2">
        <w:t xml:space="preserve"> </w:t>
      </w:r>
      <w:proofErr w:type="spellStart"/>
      <w:r w:rsidR="002224D2">
        <w:rPr>
          <w:lang w:val="en-US"/>
        </w:rPr>
        <w:t>i</w:t>
      </w:r>
      <w:proofErr w:type="spellEnd"/>
      <w:r w:rsidR="002224D2" w:rsidRPr="0091054F">
        <w:t>-</w:t>
      </w:r>
      <w:r w:rsidR="002224D2">
        <w:t xml:space="preserve">те правило виводу є </w:t>
      </w:r>
      <w:r w:rsidR="002224D2">
        <w:rPr>
          <w:lang w:val="en-US"/>
        </w:rPr>
        <w:t>B</w:t>
      </w:r>
      <w:r w:rsidR="002224D2" w:rsidRPr="0091054F">
        <w:t xml:space="preserve"> -&gt; </w:t>
      </w:r>
      <w:r w:rsidR="002224D2">
        <w:rPr>
          <w:lang w:val="ru-RU"/>
        </w:rPr>
        <w:t>β</w:t>
      </w:r>
      <w:r w:rsidR="00F71B4F" w:rsidRPr="0091054F">
        <w:t xml:space="preserve">, </w:t>
      </w:r>
      <w:r w:rsidR="00717163">
        <w:t>то</w:t>
      </w:r>
    </w:p>
    <w:p w14:paraId="4B79EE9B" w14:textId="77777777" w:rsidR="00F71B4F" w:rsidRPr="00F71B4F" w:rsidRDefault="00F71B4F" w:rsidP="00F71B4F">
      <w:pPr>
        <w:pStyle w:val="a6"/>
        <w:numPr>
          <w:ilvl w:val="1"/>
          <w:numId w:val="7"/>
        </w:numPr>
      </w:pPr>
      <w:r>
        <w:t>(</w:t>
      </w:r>
      <w:r>
        <w:rPr>
          <w:lang w:val="en-US"/>
        </w:rPr>
        <w:t>ax</w:t>
      </w:r>
      <w:r w:rsidRPr="002224D2">
        <w:t xml:space="preserve">, </w:t>
      </w:r>
      <w:r>
        <w:rPr>
          <w:lang w:val="en-US"/>
        </w:rPr>
        <w:t>Bα</w:t>
      </w:r>
      <w:r w:rsidRPr="002224D2">
        <w:t xml:space="preserve">, </w:t>
      </w:r>
      <w:r>
        <w:rPr>
          <w:lang w:val="en-US"/>
        </w:rPr>
        <w:t>w</w:t>
      </w:r>
      <w:r w:rsidRPr="002224D2">
        <w:t>)</w:t>
      </w:r>
      <w:r>
        <w:rPr>
          <w:lang w:val="en-US"/>
        </w:rPr>
        <w:t xml:space="preserve"> </w:t>
      </w:r>
      <w:r w:rsidR="002224D2">
        <w:t xml:space="preserve"> </w:t>
      </w:r>
      <w:r>
        <w:t>╞</w:t>
      </w:r>
      <w:r w:rsidRPr="002E0CDC">
        <w:t>&gt;</w:t>
      </w:r>
      <w:r>
        <w:rPr>
          <w:lang w:val="en-US"/>
        </w:rPr>
        <w:t xml:space="preserve"> (ax, βα, w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</w:t>
      </w:r>
    </w:p>
    <w:p w14:paraId="06C614EA" w14:textId="55D60F0B" w:rsidR="00F71B4F" w:rsidRPr="00F71B4F" w:rsidRDefault="00F71B4F" w:rsidP="00F71B4F">
      <w:pPr>
        <w:pStyle w:val="a6"/>
        <w:numPr>
          <w:ilvl w:val="0"/>
          <w:numId w:val="7"/>
        </w:numPr>
      </w:pPr>
      <w:r w:rsidRPr="002E1A2E">
        <w:rPr>
          <w:lang w:val="en-US"/>
        </w:rPr>
        <w:t>B</w:t>
      </w:r>
      <w:r w:rsidRPr="002E1A2E">
        <w:rPr>
          <w:lang w:val="ru-RU"/>
        </w:rPr>
        <w:t xml:space="preserve"> </w:t>
      </w:r>
      <w:r w:rsidRPr="0097163B">
        <w:rPr>
          <w:position w:val="-4"/>
          <w:lang w:val="ru-RU"/>
        </w:rPr>
        <w:object w:dxaOrig="200" w:dyaOrig="200" w14:anchorId="4DEF3905">
          <v:shape id="_x0000_i1091" type="#_x0000_t75" style="width:10.05pt;height:10.05pt" o:ole="">
            <v:imagedata r:id="rId8" o:title=""/>
          </v:shape>
          <o:OLEObject Type="Embed" ProgID="Equation.3" ShapeID="_x0000_i1091" DrawAspect="Content" ObjectID="_1633807893" r:id="rId82"/>
        </w:object>
      </w:r>
      <w:r w:rsidRPr="002E1A2E">
        <w:rPr>
          <w:lang w:val="en-US"/>
        </w:rPr>
        <w:t xml:space="preserve"> </w:t>
      </w:r>
      <w:proofErr w:type="gramStart"/>
      <w:r w:rsidRPr="002E1A2E">
        <w:rPr>
          <w:lang w:val="en-US"/>
        </w:rPr>
        <w:t>V</w:t>
      </w:r>
      <w:r w:rsidRPr="002E1A2E">
        <w:rPr>
          <w:vertAlign w:val="subscript"/>
          <w:lang w:val="en-US"/>
        </w:rPr>
        <w:t>T</w:t>
      </w:r>
      <w:r w:rsidRPr="002E1A2E">
        <w:rPr>
          <w:lang w:val="en-US"/>
        </w:rPr>
        <w:t xml:space="preserve"> </w:t>
      </w:r>
      <w:r w:rsidR="00330A33">
        <w:t xml:space="preserve"> </w:t>
      </w:r>
      <w:proofErr w:type="spellStart"/>
      <w:r w:rsidR="00330A33" w:rsidRPr="002E1A2E">
        <w:rPr>
          <w:lang w:val="en-US"/>
        </w:rPr>
        <w:t>i</w:t>
      </w:r>
      <w:proofErr w:type="spellEnd"/>
      <w:proofErr w:type="gramEnd"/>
      <w:r w:rsidR="002E1A2E">
        <w:t xml:space="preserve"> </w:t>
      </w:r>
      <w:r w:rsidRPr="002E1A2E">
        <w:rPr>
          <w:lang w:val="en-US"/>
        </w:rPr>
        <w:t xml:space="preserve"> B = a, </w:t>
      </w:r>
      <w:r w:rsidR="002E1A2E">
        <w:t>то</w:t>
      </w:r>
    </w:p>
    <w:p w14:paraId="781928D0" w14:textId="2917EA5C" w:rsidR="00F71B4F" w:rsidRPr="00F71B4F" w:rsidRDefault="00F71B4F" w:rsidP="00F71B4F">
      <w:pPr>
        <w:pStyle w:val="a6"/>
        <w:numPr>
          <w:ilvl w:val="1"/>
          <w:numId w:val="7"/>
        </w:numPr>
      </w:pPr>
      <w:r>
        <w:t>(</w:t>
      </w:r>
      <w:r>
        <w:rPr>
          <w:lang w:val="en-US"/>
        </w:rPr>
        <w:t>ax</w:t>
      </w:r>
      <w:r w:rsidRPr="002224D2">
        <w:t xml:space="preserve">, </w:t>
      </w:r>
      <w:r>
        <w:rPr>
          <w:lang w:val="en-US"/>
        </w:rPr>
        <w:t>Bα</w:t>
      </w:r>
      <w:r w:rsidRPr="002224D2">
        <w:t xml:space="preserve">, </w:t>
      </w:r>
      <w:r>
        <w:rPr>
          <w:lang w:val="en-US"/>
        </w:rPr>
        <w:t>w</w:t>
      </w:r>
      <w:r w:rsidRPr="002224D2">
        <w:t>)</w:t>
      </w:r>
      <w:r>
        <w:rPr>
          <w:lang w:val="en-US"/>
        </w:rPr>
        <w:t xml:space="preserve"> </w:t>
      </w:r>
      <w:r>
        <w:t xml:space="preserve"> ╞</w:t>
      </w:r>
      <w:r w:rsidRPr="002E0CDC">
        <w:t>&gt;</w:t>
      </w:r>
      <w:r>
        <w:rPr>
          <w:lang w:val="en-US"/>
        </w:rPr>
        <w:t xml:space="preserve"> (x, α, w)</w:t>
      </w:r>
    </w:p>
    <w:p w14:paraId="77B5095B" w14:textId="6DF47269" w:rsidR="00F71B4F" w:rsidRDefault="009C5F55" w:rsidP="00F71B4F">
      <w:pPr>
        <w:pStyle w:val="a6"/>
        <w:numPr>
          <w:ilvl w:val="0"/>
          <w:numId w:val="7"/>
        </w:numPr>
      </w:pPr>
      <w:r>
        <w:rPr>
          <w:lang w:val="en-US"/>
        </w:rPr>
        <w:t>B</w:t>
      </w:r>
      <w:r w:rsidRPr="009C5F55">
        <w:t xml:space="preserve"> = $ </w:t>
      </w:r>
      <w:proofErr w:type="spellStart"/>
      <w:r w:rsidR="006C52BE">
        <w:rPr>
          <w:lang w:val="en-US"/>
        </w:rPr>
        <w:t>i</w:t>
      </w:r>
      <w:proofErr w:type="spellEnd"/>
      <w:r w:rsidR="006C52BE" w:rsidRPr="006C52BE">
        <w:t xml:space="preserve"> </w:t>
      </w:r>
      <w:r w:rsidR="006C52BE">
        <w:rPr>
          <w:lang w:val="en-US"/>
        </w:rPr>
        <w:t>a</w:t>
      </w:r>
      <w:r w:rsidR="006C52BE" w:rsidRPr="006C52BE">
        <w:t xml:space="preserve"> = $</w:t>
      </w:r>
      <w:r w:rsidR="00F71B4F" w:rsidRPr="009C5F55">
        <w:t xml:space="preserve">, </w:t>
      </w:r>
      <w:r w:rsidR="00EC5105">
        <w:t xml:space="preserve">то </w:t>
      </w:r>
      <w:r w:rsidR="00DD5ED2">
        <w:t>аналізатор попав</w:t>
      </w:r>
      <w:r w:rsidR="00F71B4F">
        <w:t xml:space="preserve"> в заключн</w:t>
      </w:r>
      <w:r w:rsidR="00DD5ED2">
        <w:t>у</w:t>
      </w:r>
      <w:r w:rsidR="00F71B4F">
        <w:t xml:space="preserve"> конфігураці</w:t>
      </w:r>
      <w:r w:rsidR="00DD5ED2">
        <w:t>ю</w:t>
      </w:r>
      <w:r w:rsidR="00F71B4F">
        <w:t xml:space="preserve"> (</w:t>
      </w:r>
      <w:r w:rsidR="006C52BE" w:rsidRPr="006C52BE">
        <w:t>$</w:t>
      </w:r>
      <w:r w:rsidR="00F71B4F" w:rsidRPr="009C5F55">
        <w:t xml:space="preserve">, $, </w:t>
      </w:r>
      <w:r w:rsidR="00F71B4F">
        <w:rPr>
          <w:lang w:val="en-US"/>
        </w:rPr>
        <w:t>w</w:t>
      </w:r>
      <w:r w:rsidR="00F71B4F">
        <w:t>)</w:t>
      </w:r>
    </w:p>
    <w:p w14:paraId="13B75C21" w14:textId="77777777" w:rsidR="002D4C6D" w:rsidRPr="002D4C6D" w:rsidRDefault="00F71B4F" w:rsidP="00F71B4F">
      <w:pPr>
        <w:pStyle w:val="a6"/>
        <w:numPr>
          <w:ilvl w:val="1"/>
          <w:numId w:val="7"/>
        </w:numPr>
      </w:pPr>
      <w:r>
        <w:t xml:space="preserve">початкове слово </w:t>
      </w:r>
      <w:r w:rsidR="002D4C6D">
        <w:rPr>
          <w:lang w:val="en-US"/>
        </w:rPr>
        <w:t>x</w:t>
      </w:r>
      <w:r w:rsidR="002D4C6D" w:rsidRPr="002D4C6D">
        <w:rPr>
          <w:lang w:val="ru-RU"/>
        </w:rPr>
        <w:t xml:space="preserve"> </w:t>
      </w:r>
      <w:r>
        <w:t xml:space="preserve">розпізнане </w:t>
      </w:r>
      <w:r w:rsidR="002D4C6D" w:rsidRPr="002D4C6D">
        <w:rPr>
          <w:lang w:val="ru-RU"/>
        </w:rPr>
        <w:t>(</w:t>
      </w:r>
      <w:r w:rsidR="002D4C6D">
        <w:rPr>
          <w:lang w:val="en-US"/>
        </w:rPr>
        <w:t>x</w:t>
      </w:r>
      <w:r w:rsidR="002D4C6D" w:rsidRPr="002D4C6D">
        <w:rPr>
          <w:lang w:val="ru-RU"/>
        </w:rPr>
        <w:t xml:space="preserve"> </w:t>
      </w:r>
      <w:r w:rsidR="002D4C6D" w:rsidRPr="0097163B">
        <w:rPr>
          <w:position w:val="-4"/>
          <w:lang w:val="ru-RU"/>
        </w:rPr>
        <w:object w:dxaOrig="200" w:dyaOrig="200" w14:anchorId="5FF1054F">
          <v:shape id="_x0000_i1092" type="#_x0000_t75" style="width:10.05pt;height:10.05pt" o:ole="">
            <v:imagedata r:id="rId8" o:title=""/>
          </v:shape>
          <o:OLEObject Type="Embed" ProgID="Equation.3" ShapeID="_x0000_i1092" DrawAspect="Content" ObjectID="_1633807894" r:id="rId83"/>
        </w:object>
      </w:r>
      <w:r w:rsidR="002D4C6D" w:rsidRPr="002D4C6D">
        <w:rPr>
          <w:lang w:val="ru-RU"/>
        </w:rPr>
        <w:t xml:space="preserve"> </w:t>
      </w:r>
      <w:r w:rsidR="002D4C6D">
        <w:rPr>
          <w:lang w:val="en-US"/>
        </w:rPr>
        <w:t>L</w:t>
      </w:r>
      <w:r w:rsidR="002D4C6D" w:rsidRPr="002D4C6D">
        <w:rPr>
          <w:lang w:val="ru-RU"/>
        </w:rPr>
        <w:t>(</w:t>
      </w:r>
      <w:r w:rsidR="002D4C6D">
        <w:rPr>
          <w:lang w:val="en-US"/>
        </w:rPr>
        <w:t>G</w:t>
      </w:r>
      <w:r w:rsidR="002D4C6D" w:rsidRPr="002D4C6D">
        <w:rPr>
          <w:lang w:val="ru-RU"/>
        </w:rPr>
        <w:t xml:space="preserve">)) </w:t>
      </w:r>
      <w:r>
        <w:t xml:space="preserve">і </w:t>
      </w:r>
      <w:r w:rsidR="002D4C6D">
        <w:rPr>
          <w:lang w:val="en-US"/>
        </w:rPr>
        <w:t>w</w:t>
      </w:r>
      <w:r w:rsidR="002D4C6D" w:rsidRPr="002D4C6D">
        <w:rPr>
          <w:lang w:val="ru-RU"/>
        </w:rPr>
        <w:t xml:space="preserve"> </w:t>
      </w:r>
      <w:r>
        <w:t>задає його лівосторонній вивід</w:t>
      </w:r>
      <w:r w:rsidR="002D4C6D" w:rsidRPr="002D4C6D">
        <w:rPr>
          <w:lang w:val="ru-RU"/>
        </w:rPr>
        <w:t>.</w:t>
      </w:r>
    </w:p>
    <w:p w14:paraId="7DF91B5C" w14:textId="1CF12692" w:rsidR="002D4C6D" w:rsidRDefault="00F61FD1" w:rsidP="002D4C6D">
      <w:pPr>
        <w:pStyle w:val="a6"/>
        <w:numPr>
          <w:ilvl w:val="0"/>
          <w:numId w:val="7"/>
        </w:numPr>
      </w:pPr>
      <w:r>
        <w:t xml:space="preserve">В усіх інших випадках </w:t>
      </w:r>
      <w:r w:rsidR="002D4C6D" w:rsidRPr="00F61FD1">
        <w:t xml:space="preserve"> </w:t>
      </w:r>
      <w:r w:rsidR="002D4C6D">
        <w:t>аналізатор зупиняється, знайшовши помилку</w:t>
      </w:r>
    </w:p>
    <w:p w14:paraId="03A83712" w14:textId="339298A8" w:rsidR="00B0456D" w:rsidRPr="00AB171F" w:rsidRDefault="002D4C6D" w:rsidP="002D4C6D">
      <w:pPr>
        <w:pStyle w:val="a6"/>
        <w:numPr>
          <w:ilvl w:val="1"/>
          <w:numId w:val="7"/>
        </w:numPr>
      </w:pPr>
      <w:r>
        <w:t xml:space="preserve">початкове слово </w:t>
      </w:r>
      <w:r>
        <w:rPr>
          <w:lang w:val="en-US"/>
        </w:rPr>
        <w:t>x</w:t>
      </w:r>
      <w:r>
        <w:t xml:space="preserve"> </w:t>
      </w:r>
      <w:r w:rsidR="003325CD" w:rsidRPr="002D4C6D">
        <w:rPr>
          <w:position w:val="-6"/>
        </w:rPr>
        <w:object w:dxaOrig="200" w:dyaOrig="240" w14:anchorId="6ADADC77">
          <v:shape id="_x0000_i1093" type="#_x0000_t75" style="width:10.05pt;height:11.85pt" o:ole="">
            <v:imagedata r:id="rId84" o:title=""/>
          </v:shape>
          <o:OLEObject Type="Embed" ProgID="Equation.3" ShapeID="_x0000_i1093" DrawAspect="Content" ObjectID="_1633807895" r:id="rId85"/>
        </w:object>
      </w:r>
      <w:r w:rsidRPr="002D4C6D">
        <w:rPr>
          <w:lang w:val="ru-RU"/>
        </w:rPr>
        <w:t xml:space="preserve"> </w:t>
      </w:r>
      <w:r>
        <w:rPr>
          <w:lang w:val="en-US"/>
        </w:rPr>
        <w:t>L</w:t>
      </w:r>
      <w:r w:rsidRPr="002D4C6D">
        <w:rPr>
          <w:lang w:val="ru-RU"/>
        </w:rPr>
        <w:t>(</w:t>
      </w:r>
      <w:r>
        <w:rPr>
          <w:lang w:val="en-US"/>
        </w:rPr>
        <w:t>G</w:t>
      </w:r>
      <w:r w:rsidRPr="002D4C6D">
        <w:rPr>
          <w:lang w:val="ru-RU"/>
        </w:rPr>
        <w:t>)</w:t>
      </w:r>
      <w:r>
        <w:t xml:space="preserve"> </w:t>
      </w:r>
    </w:p>
    <w:p w14:paraId="19F742B2" w14:textId="3960655D" w:rsidR="00AB171F" w:rsidRDefault="00AB171F" w:rsidP="00AB171F">
      <w:pPr>
        <w:pStyle w:val="a6"/>
        <w:ind w:left="0"/>
      </w:pPr>
      <w:r>
        <w:t>Відношення ╞*</w:t>
      </w:r>
      <w:r w:rsidRPr="002E0CDC">
        <w:t>&gt;</w:t>
      </w:r>
      <w:r>
        <w:t xml:space="preserve"> на конфігураціях – це транзитивне і рефлексивне замикання відношення ╞</w:t>
      </w:r>
      <w:r w:rsidRPr="002E0CDC">
        <w:t>&gt;</w:t>
      </w:r>
      <w:r>
        <w:t xml:space="preserve">. </w:t>
      </w:r>
    </w:p>
    <w:p w14:paraId="016DEE42" w14:textId="7097517C" w:rsidR="00AB171F" w:rsidRDefault="00AB171F" w:rsidP="00AB171F">
      <w:pPr>
        <w:pStyle w:val="a6"/>
        <w:ind w:left="0"/>
      </w:pPr>
      <w:r>
        <w:t xml:space="preserve">Якщо </w:t>
      </w:r>
      <w:r w:rsidR="00AD7E9B" w:rsidRPr="00AD7E9B">
        <w:t>(</w:t>
      </w:r>
      <w:r w:rsidR="00312D86">
        <w:rPr>
          <w:lang w:val="en-US"/>
        </w:rPr>
        <w:t>x</w:t>
      </w:r>
      <w:r w:rsidR="00312D86" w:rsidRPr="00312D86">
        <w:t>$</w:t>
      </w:r>
      <w:r w:rsidR="00AD7E9B" w:rsidRPr="00AD7E9B">
        <w:t xml:space="preserve">, </w:t>
      </w:r>
      <w:r w:rsidR="00AD7E9B">
        <w:rPr>
          <w:lang w:val="en-US"/>
        </w:rPr>
        <w:t>S</w:t>
      </w:r>
      <w:r w:rsidR="00AD7E9B" w:rsidRPr="00AD7E9B">
        <w:t xml:space="preserve">$, </w:t>
      </w:r>
      <w:r w:rsidR="00AD7E9B">
        <w:rPr>
          <w:lang w:val="en-US"/>
        </w:rPr>
        <w:t>ε</w:t>
      </w:r>
      <w:r w:rsidR="00AD7E9B" w:rsidRPr="00AD7E9B">
        <w:t>)</w:t>
      </w:r>
      <w:r w:rsidR="00AD7E9B">
        <w:t xml:space="preserve"> ╞*</w:t>
      </w:r>
      <w:r w:rsidR="00AD7E9B" w:rsidRPr="002E0CDC">
        <w:t>&gt;</w:t>
      </w:r>
      <w:r w:rsidR="00AD7E9B">
        <w:t xml:space="preserve"> (</w:t>
      </w:r>
      <w:r w:rsidR="00312D86" w:rsidRPr="00312D86">
        <w:t>$</w:t>
      </w:r>
      <w:r w:rsidR="00AD7E9B" w:rsidRPr="00AD7E9B">
        <w:t xml:space="preserve">, $, </w:t>
      </w:r>
      <w:r w:rsidR="00AD7E9B">
        <w:rPr>
          <w:lang w:val="en-US"/>
        </w:rPr>
        <w:t>π</w:t>
      </w:r>
      <w:r w:rsidR="00AD7E9B" w:rsidRPr="00AD7E9B">
        <w:t>)</w:t>
      </w:r>
      <w:r w:rsidR="00AD7E9B">
        <w:t xml:space="preserve">, то </w:t>
      </w:r>
      <w:r w:rsidR="00717163">
        <w:rPr>
          <w:lang w:val="en-US"/>
        </w:rPr>
        <w:t>M</w:t>
      </w:r>
      <w:r w:rsidR="00AD7E9B" w:rsidRPr="00AD7E9B">
        <w:t>(</w:t>
      </w:r>
      <w:r w:rsidR="00312D86">
        <w:rPr>
          <w:lang w:val="en-US"/>
        </w:rPr>
        <w:t>x</w:t>
      </w:r>
      <w:r w:rsidR="00AD7E9B" w:rsidRPr="00AD7E9B">
        <w:t xml:space="preserve">) = </w:t>
      </w:r>
      <w:r w:rsidR="00AD7E9B">
        <w:rPr>
          <w:lang w:val="en-US"/>
        </w:rPr>
        <w:t>π</w:t>
      </w:r>
      <w:r w:rsidR="00AD7E9B" w:rsidRPr="00AD7E9B">
        <w:t xml:space="preserve"> </w:t>
      </w:r>
      <w:r w:rsidR="00AD7E9B">
        <w:t xml:space="preserve">і </w:t>
      </w:r>
      <w:r w:rsidR="00AD7E9B">
        <w:rPr>
          <w:lang w:val="en-US"/>
        </w:rPr>
        <w:t>π</w:t>
      </w:r>
      <w:r w:rsidR="003D5DCB">
        <w:t xml:space="preserve"> -</w:t>
      </w:r>
      <w:r w:rsidR="00AD7E9B">
        <w:t xml:space="preserve"> вихід  </w:t>
      </w:r>
      <w:r w:rsidR="003D5DCB">
        <w:t>аналізатора</w:t>
      </w:r>
      <w:r w:rsidR="00AD7E9B">
        <w:t xml:space="preserve"> для вхідного слова </w:t>
      </w:r>
      <w:r w:rsidR="00312D86">
        <w:rPr>
          <w:lang w:val="en-US"/>
        </w:rPr>
        <w:t>x</w:t>
      </w:r>
      <w:r w:rsidR="00AD7E9B" w:rsidRPr="00AD7E9B">
        <w:t>.</w:t>
      </w:r>
    </w:p>
    <w:p w14:paraId="252059F6" w14:textId="333D77EE" w:rsidR="00AD7E9B" w:rsidRDefault="009D77D6" w:rsidP="00AB171F">
      <w:pPr>
        <w:pStyle w:val="a6"/>
        <w:ind w:left="0"/>
      </w:pPr>
      <w:r>
        <w:t xml:space="preserve">Якщо аналізатор, почавши працювати з початкового стану </w:t>
      </w:r>
      <w:r w:rsidRPr="00AD7E9B">
        <w:t>(</w:t>
      </w:r>
      <w:r w:rsidR="00312D86">
        <w:rPr>
          <w:lang w:val="en-US"/>
        </w:rPr>
        <w:t>x</w:t>
      </w:r>
      <w:r w:rsidR="00312D86" w:rsidRPr="00312D86">
        <w:rPr>
          <w:lang w:val="ru-RU"/>
        </w:rPr>
        <w:t>$</w:t>
      </w:r>
      <w:r w:rsidRPr="00AD7E9B">
        <w:t xml:space="preserve">, </w:t>
      </w:r>
      <w:r>
        <w:rPr>
          <w:lang w:val="en-US"/>
        </w:rPr>
        <w:t>S</w:t>
      </w:r>
      <w:r w:rsidRPr="00AD7E9B">
        <w:t xml:space="preserve">$, </w:t>
      </w:r>
      <w:r>
        <w:rPr>
          <w:lang w:val="en-US"/>
        </w:rPr>
        <w:t>ε</w:t>
      </w:r>
      <w:r w:rsidRPr="00AD7E9B">
        <w:t>)</w:t>
      </w:r>
      <w:r>
        <w:t xml:space="preserve">, не попадає в заключний стан, то вважається, що </w:t>
      </w:r>
      <w:r w:rsidR="003D5DCB">
        <w:rPr>
          <w:lang w:val="en-US"/>
        </w:rPr>
        <w:t>M</w:t>
      </w:r>
      <w:r w:rsidRPr="00AD7E9B">
        <w:t>(</w:t>
      </w:r>
      <w:r w:rsidR="00CE3FC7">
        <w:rPr>
          <w:lang w:val="en-US"/>
        </w:rPr>
        <w:t>x</w:t>
      </w:r>
      <w:r w:rsidRPr="00AD7E9B">
        <w:t xml:space="preserve">) </w:t>
      </w:r>
      <w:r>
        <w:t>- не визначено.</w:t>
      </w:r>
    </w:p>
    <w:p w14:paraId="0BFBC9A1" w14:textId="139EC7F6" w:rsidR="009D77D6" w:rsidRPr="009914DF" w:rsidRDefault="00C9321F" w:rsidP="00AB171F">
      <w:pPr>
        <w:pStyle w:val="a6"/>
        <w:ind w:left="0"/>
      </w:pPr>
      <w:r>
        <w:t xml:space="preserve">Для </w:t>
      </w:r>
      <w:r w:rsidR="009914DF">
        <w:rPr>
          <w:lang w:val="en-US"/>
        </w:rPr>
        <w:t>LL</w:t>
      </w:r>
      <w:r w:rsidR="009914DF" w:rsidRPr="003955E9">
        <w:t xml:space="preserve">(1) </w:t>
      </w:r>
      <w:r w:rsidR="009914DF">
        <w:t xml:space="preserve">граматики </w:t>
      </w:r>
      <w:r w:rsidR="009914DF">
        <w:rPr>
          <w:lang w:val="en-US"/>
        </w:rPr>
        <w:t>G</w:t>
      </w:r>
      <w:r w:rsidR="009914DF" w:rsidRPr="007A74D8">
        <w:t xml:space="preserve"> </w:t>
      </w:r>
      <w:r w:rsidR="009914DF">
        <w:t xml:space="preserve">існує </w:t>
      </w:r>
      <w:r w:rsidR="009D77D6">
        <w:rPr>
          <w:lang w:val="en-US"/>
        </w:rPr>
        <w:t>M</w:t>
      </w:r>
      <w:r w:rsidR="009D77D6">
        <w:t xml:space="preserve"> </w:t>
      </w:r>
      <w:r w:rsidR="008839F6">
        <w:t>–</w:t>
      </w:r>
      <w:r w:rsidR="009D77D6" w:rsidRPr="003955E9">
        <w:t xml:space="preserve"> </w:t>
      </w:r>
      <w:r w:rsidR="009D77D6">
        <w:t>аналізатор</w:t>
      </w:r>
      <w:r w:rsidR="008839F6">
        <w:t xml:space="preserve"> такий що</w:t>
      </w:r>
      <w:r w:rsidR="009D77D6" w:rsidRPr="009914DF">
        <w:t xml:space="preserve"> </w:t>
      </w:r>
      <w:r w:rsidR="009D77D6">
        <w:rPr>
          <w:lang w:val="en-US"/>
        </w:rPr>
        <w:t>L</w:t>
      </w:r>
      <w:r w:rsidR="009D77D6" w:rsidRPr="009914DF">
        <w:t>(</w:t>
      </w:r>
      <w:r w:rsidR="009D77D6">
        <w:rPr>
          <w:lang w:val="en-US"/>
        </w:rPr>
        <w:t>G</w:t>
      </w:r>
      <w:r w:rsidR="009D77D6" w:rsidRPr="009914DF">
        <w:t>) = {</w:t>
      </w:r>
      <w:r w:rsidR="00CE3FC7">
        <w:rPr>
          <w:lang w:val="en-US"/>
        </w:rPr>
        <w:t>x</w:t>
      </w:r>
      <w:r w:rsidR="009D77D6" w:rsidRPr="009914DF">
        <w:t xml:space="preserve"> | </w:t>
      </w:r>
      <w:r w:rsidR="003D5DCB">
        <w:rPr>
          <w:lang w:val="en-US"/>
        </w:rPr>
        <w:t>M</w:t>
      </w:r>
      <w:r w:rsidR="00E47E6A" w:rsidRPr="00AD7E9B">
        <w:t>(</w:t>
      </w:r>
      <w:r w:rsidR="00CE3FC7">
        <w:rPr>
          <w:lang w:val="en-US"/>
        </w:rPr>
        <w:t>x</w:t>
      </w:r>
      <w:r w:rsidR="00E47E6A" w:rsidRPr="00AD7E9B">
        <w:t xml:space="preserve">) </w:t>
      </w:r>
      <w:r w:rsidR="00E47E6A">
        <w:t>- визначено</w:t>
      </w:r>
      <w:r w:rsidR="009D77D6" w:rsidRPr="009914DF">
        <w:t>}</w:t>
      </w:r>
      <w:r w:rsidR="00E47E6A" w:rsidRPr="009914DF">
        <w:t>.</w:t>
      </w:r>
    </w:p>
    <w:p w14:paraId="3028A25B" w14:textId="77777777" w:rsidR="009D77D6" w:rsidRPr="009914DF" w:rsidRDefault="009D77D6" w:rsidP="00AB171F">
      <w:pPr>
        <w:pStyle w:val="a6"/>
        <w:ind w:left="0"/>
      </w:pPr>
    </w:p>
    <w:p w14:paraId="6D02BCDE" w14:textId="62AD2D82" w:rsidR="005C37CF" w:rsidRPr="00E47E6A" w:rsidRDefault="005C37CF" w:rsidP="005C37CF">
      <w:pPr>
        <w:pStyle w:val="a6"/>
        <w:ind w:left="0"/>
        <w:rPr>
          <w:lang w:val="ru-RU"/>
        </w:rPr>
      </w:pPr>
      <w:r>
        <w:t xml:space="preserve">Нехай </w:t>
      </w:r>
      <w:r>
        <w:rPr>
          <w:lang w:val="en-US"/>
        </w:rPr>
        <w:t>G</w:t>
      </w:r>
      <w:r w:rsidRPr="00DA6812">
        <w:t xml:space="preserve"> = (</w:t>
      </w:r>
      <w:r>
        <w:rPr>
          <w:lang w:val="en-US"/>
        </w:rPr>
        <w:t>V</w:t>
      </w:r>
      <w:r>
        <w:rPr>
          <w:vertAlign w:val="subscript"/>
          <w:lang w:val="en-US"/>
        </w:rPr>
        <w:t>N</w:t>
      </w:r>
      <w:r w:rsidRPr="00DA6812">
        <w:t xml:space="preserve">, </w:t>
      </w:r>
      <w:r>
        <w:rPr>
          <w:lang w:val="en-US"/>
        </w:rPr>
        <w:t>V</w:t>
      </w:r>
      <w:r>
        <w:rPr>
          <w:vertAlign w:val="subscript"/>
          <w:lang w:val="en-US"/>
        </w:rPr>
        <w:t>T</w:t>
      </w:r>
      <w:r w:rsidRPr="00DA6812">
        <w:t xml:space="preserve">, </w:t>
      </w:r>
      <w:r>
        <w:rPr>
          <w:lang w:val="en-US"/>
        </w:rPr>
        <w:t>P</w:t>
      </w:r>
      <w:r w:rsidRPr="00DA6812">
        <w:t xml:space="preserve">, </w:t>
      </w:r>
      <w:r>
        <w:rPr>
          <w:lang w:val="en-US"/>
        </w:rPr>
        <w:t>S</w:t>
      </w:r>
      <w:r w:rsidRPr="00DA6812">
        <w:t>)</w:t>
      </w:r>
      <w:r>
        <w:t xml:space="preserve">, де </w:t>
      </w:r>
      <w:r>
        <w:rPr>
          <w:lang w:val="en-US"/>
        </w:rPr>
        <w:t>V</w:t>
      </w:r>
      <w:r>
        <w:rPr>
          <w:vertAlign w:val="subscript"/>
          <w:lang w:val="en-US"/>
        </w:rPr>
        <w:t>N</w:t>
      </w:r>
      <w:r w:rsidRPr="00404C38">
        <w:rPr>
          <w:i/>
        </w:rPr>
        <w:t xml:space="preserve"> </w:t>
      </w:r>
      <w:r w:rsidRPr="00731771">
        <w:t>= {</w:t>
      </w:r>
      <w:r>
        <w:rPr>
          <w:lang w:val="en-US"/>
        </w:rPr>
        <w:t>S</w:t>
      </w:r>
      <w:r w:rsidRPr="00675F86">
        <w:t>,</w:t>
      </w:r>
      <w:r>
        <w:rPr>
          <w:lang w:val="en-US"/>
        </w:rPr>
        <w:t>A</w:t>
      </w:r>
      <w:r w:rsidRPr="00731771">
        <w:t xml:space="preserve">}, </w:t>
      </w:r>
      <w:r>
        <w:rPr>
          <w:lang w:val="en-US"/>
        </w:rPr>
        <w:t>V</w:t>
      </w:r>
      <w:r>
        <w:rPr>
          <w:vertAlign w:val="subscript"/>
          <w:lang w:val="en-US"/>
        </w:rPr>
        <w:t>T</w:t>
      </w:r>
      <w:r w:rsidRPr="00731771">
        <w:t xml:space="preserve"> = {</w:t>
      </w:r>
      <w:r>
        <w:rPr>
          <w:lang w:val="en-US"/>
        </w:rPr>
        <w:t>a</w:t>
      </w:r>
      <w:r w:rsidRPr="00731771">
        <w:t>,</w:t>
      </w:r>
      <w:r>
        <w:rPr>
          <w:lang w:val="en-US"/>
        </w:rPr>
        <w:t>b</w:t>
      </w:r>
      <w:r w:rsidRPr="00731771">
        <w:t>}</w:t>
      </w:r>
      <w:r w:rsidRPr="009E6549">
        <w:t xml:space="preserve"> </w:t>
      </w:r>
      <w:r>
        <w:t xml:space="preserve">і множина правил виводу   </w:t>
      </w:r>
      <w:r w:rsidRPr="00731771">
        <w:t xml:space="preserve"> </w:t>
      </w:r>
      <w:r>
        <w:rPr>
          <w:lang w:val="en-US"/>
        </w:rPr>
        <w:t>P</w:t>
      </w:r>
      <w:r w:rsidRPr="00731771">
        <w:t xml:space="preserve"> = {</w:t>
      </w:r>
      <w:r>
        <w:rPr>
          <w:lang w:val="en-US"/>
        </w:rPr>
        <w:t>S</w:t>
      </w:r>
      <w:r w:rsidRPr="00731771">
        <w:t xml:space="preserve"> -&gt; </w:t>
      </w:r>
      <w:proofErr w:type="spellStart"/>
      <w:r>
        <w:rPr>
          <w:lang w:val="en-US"/>
        </w:rPr>
        <w:t>aAS</w:t>
      </w:r>
      <w:proofErr w:type="spellEnd"/>
      <w:r w:rsidRPr="00675F86">
        <w:t xml:space="preserve">, </w:t>
      </w:r>
      <w:r>
        <w:rPr>
          <w:lang w:val="en-US"/>
        </w:rPr>
        <w:t>S</w:t>
      </w:r>
      <w:r w:rsidRPr="00DD310F">
        <w:t xml:space="preserve"> -&gt; </w:t>
      </w:r>
      <w:r>
        <w:rPr>
          <w:lang w:val="en-US"/>
        </w:rPr>
        <w:t>b</w:t>
      </w:r>
      <w:r w:rsidRPr="005C37CF">
        <w:t xml:space="preserve"> </w:t>
      </w:r>
      <w:r w:rsidRPr="00675F86">
        <w:t>,</w:t>
      </w:r>
      <w:r w:rsidRPr="00DD310F">
        <w:t xml:space="preserve"> </w:t>
      </w:r>
      <w:r w:rsidRPr="00675F86">
        <w:t xml:space="preserve"> </w:t>
      </w:r>
      <w:r>
        <w:rPr>
          <w:lang w:val="en-US"/>
        </w:rPr>
        <w:t>A</w:t>
      </w:r>
      <w:r w:rsidRPr="00675F86">
        <w:t xml:space="preserve"> -&gt; </w:t>
      </w:r>
      <w:r>
        <w:rPr>
          <w:lang w:val="en-US"/>
        </w:rPr>
        <w:t>a</w:t>
      </w:r>
      <w:r w:rsidRPr="00DD310F">
        <w:t>,</w:t>
      </w:r>
      <w:r w:rsidRPr="005C37CF">
        <w:t xml:space="preserve"> </w:t>
      </w:r>
      <w:r>
        <w:rPr>
          <w:lang w:val="en-US"/>
        </w:rPr>
        <w:t>A</w:t>
      </w:r>
      <w:r w:rsidRPr="00675F86">
        <w:t xml:space="preserve"> -&gt; </w:t>
      </w:r>
      <w:proofErr w:type="spellStart"/>
      <w:r>
        <w:rPr>
          <w:lang w:val="en-US"/>
        </w:rPr>
        <w:t>bSA</w:t>
      </w:r>
      <w:proofErr w:type="spellEnd"/>
      <w:r w:rsidRPr="00731771">
        <w:t>}</w:t>
      </w:r>
      <w:r>
        <w:t xml:space="preserve">. Для перевірки чи являються граматика - </w:t>
      </w:r>
      <w:r>
        <w:rPr>
          <w:lang w:val="en-US"/>
        </w:rPr>
        <w:t>LL</w:t>
      </w:r>
      <w:r w:rsidRPr="006D1F91">
        <w:t xml:space="preserve">(1) </w:t>
      </w:r>
      <w:r>
        <w:t xml:space="preserve">граматикою, шукаємо значення функції </w:t>
      </w:r>
      <w:r>
        <w:rPr>
          <w:lang w:val="en-US"/>
        </w:rPr>
        <w:t>first</w:t>
      </w:r>
      <w:r w:rsidRPr="00E47E6A">
        <w:rPr>
          <w:lang w:val="ru-RU"/>
        </w:rPr>
        <w:t>(</w:t>
      </w:r>
      <w:r>
        <w:rPr>
          <w:lang w:val="ru-RU"/>
        </w:rPr>
        <w:sym w:font="Symbol" w:char="F061"/>
      </w:r>
      <w:r w:rsidRPr="00E47E6A">
        <w:rPr>
          <w:lang w:val="ru-RU"/>
        </w:rPr>
        <w:t xml:space="preserve">) </w:t>
      </w:r>
      <w:r w:rsidRPr="00E47E6A">
        <w:t>для всіх правил виводу</w:t>
      </w:r>
      <w:r w:rsidRPr="00E47E6A">
        <w:rPr>
          <w:lang w:val="ru-RU"/>
        </w:rPr>
        <w:t>.</w:t>
      </w:r>
    </w:p>
    <w:p w14:paraId="1D1490A1" w14:textId="798D1183" w:rsidR="005C37CF" w:rsidRPr="00996FD6" w:rsidRDefault="005C37CF" w:rsidP="005C37CF">
      <w:pPr>
        <w:pStyle w:val="a6"/>
        <w:ind w:left="0"/>
      </w:pPr>
      <w:r w:rsidRPr="00D11815">
        <w:rPr>
          <w:lang w:val="ru-RU"/>
        </w:rPr>
        <w:t xml:space="preserve">  </w:t>
      </w:r>
      <w:r>
        <w:rPr>
          <w:lang w:val="en-US"/>
        </w:rPr>
        <w:t>A:  first(a) = {a}, first(</w:t>
      </w:r>
      <w:proofErr w:type="spellStart"/>
      <w:r>
        <w:rPr>
          <w:lang w:val="en-US"/>
        </w:rPr>
        <w:t>bSA</w:t>
      </w:r>
      <w:proofErr w:type="spellEnd"/>
      <w:r>
        <w:rPr>
          <w:lang w:val="en-US"/>
        </w:rPr>
        <w:t>) = {</w:t>
      </w:r>
      <w:proofErr w:type="gramStart"/>
      <w:r>
        <w:rPr>
          <w:lang w:val="en-US"/>
        </w:rPr>
        <w:t>b}</w:t>
      </w:r>
      <w:r w:rsidR="00996FD6">
        <w:t xml:space="preserve">  --</w:t>
      </w:r>
      <w:proofErr w:type="gramEnd"/>
      <w:r w:rsidR="00996FD6">
        <w:t xml:space="preserve"> </w:t>
      </w:r>
      <w:r w:rsidR="000A464A">
        <w:t xml:space="preserve">правила виводу </w:t>
      </w:r>
      <w:r w:rsidR="000A464A">
        <w:rPr>
          <w:lang w:val="en-US"/>
        </w:rPr>
        <w:t>A</w:t>
      </w:r>
      <w:r w:rsidR="000A464A" w:rsidRPr="00675F86">
        <w:t xml:space="preserve"> -&gt; </w:t>
      </w:r>
      <w:r w:rsidR="000A464A">
        <w:rPr>
          <w:lang w:val="en-US"/>
        </w:rPr>
        <w:t>a</w:t>
      </w:r>
      <w:r w:rsidR="000A464A" w:rsidRPr="00DD310F">
        <w:t>,</w:t>
      </w:r>
      <w:r w:rsidR="000A464A" w:rsidRPr="005C37CF">
        <w:t xml:space="preserve"> </w:t>
      </w:r>
      <w:r w:rsidR="000A464A">
        <w:rPr>
          <w:lang w:val="en-US"/>
        </w:rPr>
        <w:t>A</w:t>
      </w:r>
      <w:r w:rsidR="000A464A" w:rsidRPr="00675F86">
        <w:t xml:space="preserve"> -&gt; </w:t>
      </w:r>
      <w:proofErr w:type="spellStart"/>
      <w:r w:rsidR="000A464A">
        <w:rPr>
          <w:lang w:val="en-US"/>
        </w:rPr>
        <w:t>bSA</w:t>
      </w:r>
      <w:proofErr w:type="spellEnd"/>
    </w:p>
    <w:p w14:paraId="38FD2D42" w14:textId="29BD3DEF" w:rsidR="005C37CF" w:rsidRPr="000A464A" w:rsidRDefault="005C37CF" w:rsidP="005C37CF">
      <w:pPr>
        <w:pStyle w:val="a6"/>
        <w:ind w:left="0"/>
      </w:pPr>
      <w:r w:rsidRPr="000A464A">
        <w:t xml:space="preserve">  </w:t>
      </w:r>
      <w:r>
        <w:rPr>
          <w:lang w:val="en-US"/>
        </w:rPr>
        <w:t>S</w:t>
      </w:r>
      <w:r w:rsidRPr="000A464A">
        <w:t xml:space="preserve">:   </w:t>
      </w:r>
      <w:r>
        <w:rPr>
          <w:lang w:val="en-US"/>
        </w:rPr>
        <w:t>first</w:t>
      </w:r>
      <w:r w:rsidRPr="000A464A">
        <w:t>(</w:t>
      </w:r>
      <w:proofErr w:type="spellStart"/>
      <w:r>
        <w:rPr>
          <w:lang w:val="en-US"/>
        </w:rPr>
        <w:t>aAS</w:t>
      </w:r>
      <w:proofErr w:type="spellEnd"/>
      <w:r w:rsidRPr="000A464A">
        <w:t>) = {</w:t>
      </w:r>
      <w:r>
        <w:rPr>
          <w:lang w:val="en-US"/>
        </w:rPr>
        <w:t>a</w:t>
      </w:r>
      <w:r w:rsidRPr="000A464A">
        <w:t xml:space="preserve">}, </w:t>
      </w:r>
      <w:r>
        <w:rPr>
          <w:lang w:val="en-US"/>
        </w:rPr>
        <w:t>first</w:t>
      </w:r>
      <w:r w:rsidRPr="000A464A">
        <w:t>(</w:t>
      </w:r>
      <w:r>
        <w:rPr>
          <w:lang w:val="en-US"/>
        </w:rPr>
        <w:t>b</w:t>
      </w:r>
      <w:r w:rsidRPr="000A464A">
        <w:t>) = {</w:t>
      </w:r>
      <w:proofErr w:type="gramStart"/>
      <w:r>
        <w:rPr>
          <w:lang w:val="en-US"/>
        </w:rPr>
        <w:t>b</w:t>
      </w:r>
      <w:r w:rsidRPr="000A464A">
        <w:t>}</w:t>
      </w:r>
      <w:r w:rsidR="000A464A">
        <w:t xml:space="preserve">  --</w:t>
      </w:r>
      <w:proofErr w:type="gramEnd"/>
      <w:r w:rsidR="000A464A">
        <w:t xml:space="preserve"> правила виводу </w:t>
      </w:r>
      <w:r w:rsidR="000A464A">
        <w:rPr>
          <w:lang w:val="en-US"/>
        </w:rPr>
        <w:t>S</w:t>
      </w:r>
      <w:r w:rsidR="000A464A" w:rsidRPr="00731771">
        <w:t xml:space="preserve"> -&gt; </w:t>
      </w:r>
      <w:proofErr w:type="spellStart"/>
      <w:r w:rsidR="000A464A">
        <w:rPr>
          <w:lang w:val="en-US"/>
        </w:rPr>
        <w:t>aAS</w:t>
      </w:r>
      <w:proofErr w:type="spellEnd"/>
      <w:r w:rsidR="000A464A" w:rsidRPr="00675F86">
        <w:t xml:space="preserve">, </w:t>
      </w:r>
      <w:r w:rsidR="000A464A">
        <w:rPr>
          <w:lang w:val="en-US"/>
        </w:rPr>
        <w:t>S</w:t>
      </w:r>
      <w:r w:rsidR="000A464A" w:rsidRPr="00DD310F">
        <w:t xml:space="preserve"> -&gt; </w:t>
      </w:r>
      <w:r w:rsidR="000A464A">
        <w:rPr>
          <w:lang w:val="en-US"/>
        </w:rPr>
        <w:t>b</w:t>
      </w:r>
    </w:p>
    <w:p w14:paraId="63BDFC5D" w14:textId="15247B2B" w:rsidR="005C37CF" w:rsidRDefault="005C37CF" w:rsidP="005C37CF">
      <w:pPr>
        <w:pStyle w:val="a6"/>
        <w:ind w:left="0"/>
        <w:rPr>
          <w:lang w:val="ru-RU"/>
        </w:rPr>
      </w:pPr>
      <w:r>
        <w:lastRenderedPageBreak/>
        <w:t xml:space="preserve">Граматика </w:t>
      </w:r>
      <w:r>
        <w:rPr>
          <w:lang w:val="en-US"/>
        </w:rPr>
        <w:t>G</w:t>
      </w:r>
      <w:r>
        <w:t xml:space="preserve"> – являється </w:t>
      </w:r>
      <w:r>
        <w:rPr>
          <w:lang w:val="en-US"/>
        </w:rPr>
        <w:t>LL</w:t>
      </w:r>
      <w:r w:rsidRPr="006D1F91">
        <w:t xml:space="preserve">(1) </w:t>
      </w:r>
      <w:r>
        <w:t>граматикою</w:t>
      </w:r>
      <w:r w:rsidRPr="005C37CF">
        <w:rPr>
          <w:lang w:val="ru-RU"/>
        </w:rPr>
        <w:t>.</w:t>
      </w:r>
    </w:p>
    <w:p w14:paraId="7EFE19A8" w14:textId="77777777" w:rsidR="005C37CF" w:rsidRDefault="005C37CF" w:rsidP="005C37CF">
      <w:pPr>
        <w:pStyle w:val="a6"/>
        <w:ind w:left="0"/>
      </w:pPr>
      <w:r>
        <w:t>Для використання в аналізаторі всі правила виводу перенумеровуються:</w:t>
      </w:r>
    </w:p>
    <w:p w14:paraId="19697B31" w14:textId="69932E68" w:rsidR="005C37CF" w:rsidRDefault="00BE61F7" w:rsidP="005C37CF">
      <w:pPr>
        <w:pStyle w:val="a6"/>
        <w:ind w:left="0"/>
      </w:pPr>
      <w:r>
        <w:t xml:space="preserve"> </w:t>
      </w:r>
      <w:r w:rsidR="00F30351">
        <w:rPr>
          <w:lang w:val="en-US"/>
        </w:rPr>
        <w:t>0</w:t>
      </w:r>
      <w:r w:rsidR="005C37CF">
        <w:t xml:space="preserve">: </w:t>
      </w:r>
      <w:r w:rsidR="005C37CF">
        <w:rPr>
          <w:lang w:val="en-US"/>
        </w:rPr>
        <w:t>S</w:t>
      </w:r>
      <w:r w:rsidR="005C37CF" w:rsidRPr="00731771">
        <w:t xml:space="preserve"> -&gt; </w:t>
      </w:r>
      <w:proofErr w:type="spellStart"/>
      <w:proofErr w:type="gramStart"/>
      <w:r w:rsidR="005C37CF">
        <w:rPr>
          <w:lang w:val="en-US"/>
        </w:rPr>
        <w:t>aAS</w:t>
      </w:r>
      <w:proofErr w:type="spellEnd"/>
      <w:r w:rsidR="005C37CF" w:rsidRPr="00675F86">
        <w:t xml:space="preserve">, </w:t>
      </w:r>
      <w:r w:rsidR="005C37CF">
        <w:t xml:space="preserve"> </w:t>
      </w:r>
      <w:r w:rsidR="00F30351">
        <w:rPr>
          <w:lang w:val="en-US"/>
        </w:rPr>
        <w:t>1</w:t>
      </w:r>
      <w:proofErr w:type="gramEnd"/>
      <w:r w:rsidR="005C37CF">
        <w:t xml:space="preserve">: </w:t>
      </w:r>
      <w:r w:rsidR="005C37CF">
        <w:rPr>
          <w:lang w:val="en-US"/>
        </w:rPr>
        <w:t>S</w:t>
      </w:r>
      <w:r w:rsidR="005C37CF" w:rsidRPr="00DD310F">
        <w:t xml:space="preserve"> -&gt; </w:t>
      </w:r>
      <w:r w:rsidR="005C37CF">
        <w:rPr>
          <w:lang w:val="en-US"/>
        </w:rPr>
        <w:t>b</w:t>
      </w:r>
      <w:r w:rsidR="005C37CF" w:rsidRPr="00675F86">
        <w:t>,</w:t>
      </w:r>
      <w:r w:rsidR="005C37CF" w:rsidRPr="00DD310F">
        <w:t xml:space="preserve"> </w:t>
      </w:r>
      <w:r w:rsidR="00F30351">
        <w:rPr>
          <w:lang w:val="en-US"/>
        </w:rPr>
        <w:t>2</w:t>
      </w:r>
      <w:r w:rsidR="005C37CF">
        <w:t>:</w:t>
      </w:r>
      <w:r w:rsidR="005C37CF" w:rsidRPr="00675F86">
        <w:t xml:space="preserve"> </w:t>
      </w:r>
      <w:r w:rsidR="005C37CF">
        <w:rPr>
          <w:lang w:val="en-US"/>
        </w:rPr>
        <w:t>A</w:t>
      </w:r>
      <w:r w:rsidR="005C37CF" w:rsidRPr="00675F86">
        <w:t xml:space="preserve"> -&gt; </w:t>
      </w:r>
      <w:r w:rsidR="005C37CF">
        <w:rPr>
          <w:lang w:val="en-US"/>
        </w:rPr>
        <w:t>a</w:t>
      </w:r>
      <w:r w:rsidR="005C37CF" w:rsidRPr="00DD310F">
        <w:t>,</w:t>
      </w:r>
      <w:r w:rsidR="005C37CF" w:rsidRPr="005C37CF">
        <w:t xml:space="preserve"> </w:t>
      </w:r>
      <w:r w:rsidR="00F30351">
        <w:rPr>
          <w:lang w:val="en-US"/>
        </w:rPr>
        <w:t>3</w:t>
      </w:r>
      <w:r w:rsidR="005C37CF">
        <w:t xml:space="preserve">: </w:t>
      </w:r>
      <w:r w:rsidR="005C37CF">
        <w:rPr>
          <w:lang w:val="en-US"/>
        </w:rPr>
        <w:t>A</w:t>
      </w:r>
      <w:r w:rsidR="005C37CF" w:rsidRPr="00675F86">
        <w:t xml:space="preserve"> -&gt; </w:t>
      </w:r>
      <w:proofErr w:type="spellStart"/>
      <w:r w:rsidR="005C37CF">
        <w:rPr>
          <w:lang w:val="en-US"/>
        </w:rPr>
        <w:t>bSA</w:t>
      </w:r>
      <w:proofErr w:type="spellEnd"/>
      <w:r w:rsidR="005C37CF">
        <w:t xml:space="preserve"> </w:t>
      </w:r>
    </w:p>
    <w:tbl>
      <w:tblPr>
        <w:tblStyle w:val="5"/>
        <w:tblpPr w:leftFromText="180" w:rightFromText="180" w:vertAnchor="text" w:horzAnchor="page" w:tblpX="8416" w:tblpY="-31"/>
        <w:tblW w:w="0" w:type="auto"/>
        <w:tblLook w:val="04A0" w:firstRow="1" w:lastRow="0" w:firstColumn="1" w:lastColumn="0" w:noHBand="0" w:noVBand="1"/>
      </w:tblPr>
      <w:tblGrid>
        <w:gridCol w:w="534"/>
        <w:gridCol w:w="425"/>
        <w:gridCol w:w="425"/>
        <w:gridCol w:w="425"/>
      </w:tblGrid>
      <w:tr w:rsidR="003D3AF8" w14:paraId="7A41193D" w14:textId="77777777" w:rsidTr="003D3A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34" w:type="dxa"/>
          </w:tcPr>
          <w:p w14:paraId="062B2D13" w14:textId="77777777" w:rsidR="003D3AF8" w:rsidRDefault="003D3AF8" w:rsidP="003D3AF8">
            <w:pPr>
              <w:pStyle w:val="a6"/>
              <w:ind w:left="0"/>
            </w:pPr>
          </w:p>
        </w:tc>
        <w:tc>
          <w:tcPr>
            <w:tcW w:w="425" w:type="dxa"/>
          </w:tcPr>
          <w:p w14:paraId="416CE959" w14:textId="77777777" w:rsidR="003D3AF8" w:rsidRPr="00BE61F7" w:rsidRDefault="003D3AF8" w:rsidP="003D3AF8">
            <w:pPr>
              <w:pStyle w:val="a6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25" w:type="dxa"/>
          </w:tcPr>
          <w:p w14:paraId="0A40E50F" w14:textId="77777777" w:rsidR="003D3AF8" w:rsidRPr="00BE61F7" w:rsidRDefault="003D3AF8" w:rsidP="003D3AF8">
            <w:pPr>
              <w:pStyle w:val="a6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425" w:type="dxa"/>
          </w:tcPr>
          <w:p w14:paraId="76A02F3C" w14:textId="77777777" w:rsidR="003D3AF8" w:rsidRPr="00BE61F7" w:rsidRDefault="003D3AF8" w:rsidP="003D3AF8">
            <w:pPr>
              <w:pStyle w:val="a6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</w:t>
            </w:r>
          </w:p>
        </w:tc>
      </w:tr>
      <w:tr w:rsidR="003D3AF8" w14:paraId="07F2995D" w14:textId="77777777" w:rsidTr="003D3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2E723086" w14:textId="77777777" w:rsidR="003D3AF8" w:rsidRPr="00BE61F7" w:rsidRDefault="003D3AF8" w:rsidP="003D3AF8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425" w:type="dxa"/>
          </w:tcPr>
          <w:p w14:paraId="6DBC45CA" w14:textId="77777777" w:rsidR="003D3AF8" w:rsidRPr="00BE61F7" w:rsidRDefault="003D3AF8" w:rsidP="003D3AF8">
            <w:pPr>
              <w:pStyle w:val="a6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6ACE50AA" w14:textId="77777777" w:rsidR="003D3AF8" w:rsidRPr="00BE61F7" w:rsidRDefault="003D3AF8" w:rsidP="003D3AF8">
            <w:pPr>
              <w:pStyle w:val="a6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14:paraId="07F97462" w14:textId="77777777" w:rsidR="003D3AF8" w:rsidRDefault="003D3AF8" w:rsidP="003D3AF8">
            <w:pPr>
              <w:pStyle w:val="a6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i/>
                <w:u w:val="single"/>
                <w:lang w:val="en-US"/>
              </w:rPr>
              <w:t>E</w:t>
            </w:r>
          </w:p>
        </w:tc>
      </w:tr>
      <w:tr w:rsidR="003D3AF8" w14:paraId="3ADD43E8" w14:textId="77777777" w:rsidTr="003D3A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00F23C63" w14:textId="77777777" w:rsidR="003D3AF8" w:rsidRPr="00BE61F7" w:rsidRDefault="003D3AF8" w:rsidP="003D3AF8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25" w:type="dxa"/>
          </w:tcPr>
          <w:p w14:paraId="68034CE6" w14:textId="77777777" w:rsidR="003D3AF8" w:rsidRPr="00BE61F7" w:rsidRDefault="003D3AF8" w:rsidP="003D3AF8">
            <w:pPr>
              <w:pStyle w:val="a6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25" w:type="dxa"/>
          </w:tcPr>
          <w:p w14:paraId="61A9F077" w14:textId="77777777" w:rsidR="003D3AF8" w:rsidRPr="00BE61F7" w:rsidRDefault="003D3AF8" w:rsidP="003D3AF8">
            <w:pPr>
              <w:pStyle w:val="a6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25" w:type="dxa"/>
          </w:tcPr>
          <w:p w14:paraId="4F7AF386" w14:textId="77777777" w:rsidR="003D3AF8" w:rsidRDefault="003D3AF8" w:rsidP="003D3AF8">
            <w:pPr>
              <w:pStyle w:val="a6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i/>
                <w:u w:val="single"/>
                <w:lang w:val="en-US"/>
              </w:rPr>
              <w:t>E</w:t>
            </w:r>
          </w:p>
        </w:tc>
      </w:tr>
    </w:tbl>
    <w:p w14:paraId="27E3AE67" w14:textId="202A5622" w:rsidR="005C37CF" w:rsidRPr="00EF0279" w:rsidRDefault="005C37CF" w:rsidP="005C37CF">
      <w:pPr>
        <w:pStyle w:val="a6"/>
        <w:ind w:left="0"/>
        <w:rPr>
          <w:lang w:val="ru-RU"/>
        </w:rPr>
      </w:pPr>
      <w:r>
        <w:t>Управляюча таблиця аналізатор</w:t>
      </w:r>
      <w:r w:rsidR="000A464A">
        <w:t>а</w:t>
      </w:r>
      <w:r w:rsidR="003D3AF8">
        <w:t xml:space="preserve"> </w:t>
      </w:r>
      <w:r>
        <w:t>має вид</w:t>
      </w:r>
      <w:r w:rsidR="00EF0279" w:rsidRPr="00EF0279">
        <w:rPr>
          <w:lang w:val="ru-RU"/>
        </w:rPr>
        <w:t>.</w:t>
      </w:r>
    </w:p>
    <w:p w14:paraId="2CC8237F" w14:textId="6DAD56A7" w:rsidR="00EF0279" w:rsidRDefault="00EF0279" w:rsidP="005C37CF">
      <w:pPr>
        <w:pStyle w:val="a6"/>
        <w:ind w:left="0"/>
      </w:pPr>
      <w:r>
        <w:t xml:space="preserve">Розглянемо </w:t>
      </w:r>
      <w:r w:rsidRPr="00FF2E40">
        <w:rPr>
          <w:i/>
          <w:iCs/>
        </w:rPr>
        <w:t>як працює аналізатор</w:t>
      </w:r>
    </w:p>
    <w:p w14:paraId="2DE23BA8" w14:textId="64891F55" w:rsidR="00EF0279" w:rsidRPr="00EF0279" w:rsidRDefault="00EF0279" w:rsidP="00EF0279">
      <w:pPr>
        <w:pStyle w:val="a6"/>
        <w:numPr>
          <w:ilvl w:val="0"/>
          <w:numId w:val="8"/>
        </w:numPr>
      </w:pPr>
      <w:r>
        <w:t xml:space="preserve">Вхідне слово </w:t>
      </w:r>
      <w:proofErr w:type="spellStart"/>
      <w:r>
        <w:rPr>
          <w:lang w:val="en-US"/>
        </w:rPr>
        <w:t>abbab</w:t>
      </w:r>
      <w:proofErr w:type="spellEnd"/>
    </w:p>
    <w:p w14:paraId="7B83FF1B" w14:textId="29BA49DB" w:rsidR="00EF0279" w:rsidRDefault="00EF0279" w:rsidP="00EF0279">
      <w:pPr>
        <w:pStyle w:val="a6"/>
        <w:numPr>
          <w:ilvl w:val="1"/>
          <w:numId w:val="8"/>
        </w:numPr>
      </w:pPr>
      <w:r>
        <w:t>Послідовність конфігурацій аналізатора:</w:t>
      </w:r>
    </w:p>
    <w:p w14:paraId="602100E4" w14:textId="5C8D7B45" w:rsidR="00EF0279" w:rsidRPr="00EF0279" w:rsidRDefault="00EF0279" w:rsidP="00180E1D">
      <w:pPr>
        <w:pStyle w:val="a6"/>
        <w:ind w:left="1440"/>
      </w:pPr>
      <w:r w:rsidRPr="00EF0279">
        <w:t>(</w:t>
      </w:r>
      <w:proofErr w:type="spellStart"/>
      <w:r>
        <w:rPr>
          <w:lang w:val="en-US"/>
        </w:rPr>
        <w:t>abbab</w:t>
      </w:r>
      <w:proofErr w:type="spellEnd"/>
      <w:r w:rsidR="0053732A" w:rsidRPr="0053732A">
        <w:t>$</w:t>
      </w:r>
      <w:r w:rsidRPr="00EF0279">
        <w:t xml:space="preserve">, </w:t>
      </w:r>
      <w:r>
        <w:rPr>
          <w:lang w:val="en-US"/>
        </w:rPr>
        <w:t>S</w:t>
      </w:r>
      <w:r w:rsidRPr="00EF0279">
        <w:t xml:space="preserve">$, </w:t>
      </w:r>
      <w:r>
        <w:rPr>
          <w:lang w:val="en-US"/>
        </w:rPr>
        <w:t>ε</w:t>
      </w:r>
      <w:r w:rsidRPr="00EF0279">
        <w:t xml:space="preserve">) </w:t>
      </w:r>
      <w:r>
        <w:t>╞</w:t>
      </w:r>
      <w:r w:rsidRPr="002E0CDC">
        <w:t>&gt;</w:t>
      </w:r>
      <w:r w:rsidRPr="00EF0279">
        <w:t xml:space="preserve"> (</w:t>
      </w:r>
      <w:proofErr w:type="spellStart"/>
      <w:r>
        <w:rPr>
          <w:lang w:val="en-US"/>
        </w:rPr>
        <w:t>abbab</w:t>
      </w:r>
      <w:proofErr w:type="spellEnd"/>
      <w:r w:rsidR="0053732A" w:rsidRPr="0053732A">
        <w:t>$</w:t>
      </w:r>
      <w:r w:rsidRPr="00EF0279">
        <w:t xml:space="preserve">, </w:t>
      </w:r>
      <w:proofErr w:type="spellStart"/>
      <w:r>
        <w:rPr>
          <w:lang w:val="en-US"/>
        </w:rPr>
        <w:t>aAS</w:t>
      </w:r>
      <w:proofErr w:type="spellEnd"/>
      <w:r w:rsidRPr="00EF0279">
        <w:t xml:space="preserve">$, </w:t>
      </w:r>
      <w:r w:rsidR="00F30351" w:rsidRPr="00F30351">
        <w:t>0</w:t>
      </w:r>
      <w:r w:rsidRPr="00EF0279">
        <w:t xml:space="preserve">)  </w:t>
      </w:r>
      <w:r>
        <w:t>╞</w:t>
      </w:r>
      <w:r w:rsidRPr="002E0CDC">
        <w:t>&gt;</w:t>
      </w:r>
      <w:r w:rsidRPr="00EF0279">
        <w:t xml:space="preserve"> (</w:t>
      </w:r>
      <w:proofErr w:type="spellStart"/>
      <w:r>
        <w:rPr>
          <w:lang w:val="en-US"/>
        </w:rPr>
        <w:t>bbab</w:t>
      </w:r>
      <w:proofErr w:type="spellEnd"/>
      <w:r w:rsidR="0053732A" w:rsidRPr="0053732A">
        <w:t>$</w:t>
      </w:r>
      <w:r w:rsidRPr="00EF0279">
        <w:t xml:space="preserve">, </w:t>
      </w:r>
      <w:r>
        <w:rPr>
          <w:lang w:val="en-US"/>
        </w:rPr>
        <w:t>AS</w:t>
      </w:r>
      <w:r w:rsidRPr="00EF0279">
        <w:t xml:space="preserve">$, </w:t>
      </w:r>
      <w:r w:rsidR="00F30351" w:rsidRPr="00F30351">
        <w:t>0</w:t>
      </w:r>
      <w:r w:rsidRPr="00EF0279">
        <w:t xml:space="preserve">) </w:t>
      </w:r>
      <w:r>
        <w:t>╞</w:t>
      </w:r>
      <w:r w:rsidRPr="002E0CDC">
        <w:t>&gt;</w:t>
      </w:r>
      <w:r w:rsidRPr="00EF0279">
        <w:t xml:space="preserve"> </w:t>
      </w:r>
      <w:r w:rsidR="0053732A" w:rsidRPr="0053732A">
        <w:t xml:space="preserve">                            </w:t>
      </w:r>
      <w:r w:rsidRPr="00EF0279">
        <w:t>(</w:t>
      </w:r>
      <w:proofErr w:type="spellStart"/>
      <w:r>
        <w:rPr>
          <w:lang w:val="en-US"/>
        </w:rPr>
        <w:t>bbab</w:t>
      </w:r>
      <w:proofErr w:type="spellEnd"/>
      <w:r w:rsidR="0053732A" w:rsidRPr="0053732A">
        <w:t>$</w:t>
      </w:r>
      <w:r w:rsidRPr="00EF0279">
        <w:t xml:space="preserve">, </w:t>
      </w:r>
      <w:proofErr w:type="spellStart"/>
      <w:r>
        <w:rPr>
          <w:lang w:val="en-US"/>
        </w:rPr>
        <w:t>bSAS</w:t>
      </w:r>
      <w:proofErr w:type="spellEnd"/>
      <w:r w:rsidRPr="00EF0279">
        <w:t xml:space="preserve">$, </w:t>
      </w:r>
      <w:r w:rsidR="00F30351" w:rsidRPr="00F30351">
        <w:t>03</w:t>
      </w:r>
      <w:r w:rsidRPr="00EF0279">
        <w:t xml:space="preserve">) </w:t>
      </w:r>
      <w:r>
        <w:t>╞</w:t>
      </w:r>
      <w:r w:rsidRPr="002E0CDC">
        <w:t>&gt;</w:t>
      </w:r>
      <w:r w:rsidRPr="00EF0279">
        <w:t xml:space="preserve"> (</w:t>
      </w:r>
      <w:proofErr w:type="spellStart"/>
      <w:r>
        <w:rPr>
          <w:lang w:val="en-US"/>
        </w:rPr>
        <w:t>bab</w:t>
      </w:r>
      <w:proofErr w:type="spellEnd"/>
      <w:r w:rsidR="0053732A" w:rsidRPr="0053732A">
        <w:t>$</w:t>
      </w:r>
      <w:r w:rsidRPr="00EF0279">
        <w:t xml:space="preserve">, </w:t>
      </w:r>
      <w:r>
        <w:rPr>
          <w:lang w:val="en-US"/>
        </w:rPr>
        <w:t>SAS</w:t>
      </w:r>
      <w:r w:rsidRPr="00EF0279">
        <w:t xml:space="preserve">$, </w:t>
      </w:r>
      <w:r w:rsidR="00F30351" w:rsidRPr="00F30351">
        <w:t>03</w:t>
      </w:r>
      <w:r w:rsidRPr="00EF0279">
        <w:t xml:space="preserve">) </w:t>
      </w:r>
      <w:r>
        <w:t>╞</w:t>
      </w:r>
      <w:r w:rsidRPr="002E0CDC">
        <w:t>&gt;</w:t>
      </w:r>
      <w:r w:rsidRPr="00EF0279">
        <w:t xml:space="preserve"> (</w:t>
      </w:r>
      <w:proofErr w:type="spellStart"/>
      <w:r>
        <w:rPr>
          <w:lang w:val="en-US"/>
        </w:rPr>
        <w:t>bab</w:t>
      </w:r>
      <w:proofErr w:type="spellEnd"/>
      <w:r w:rsidR="0053732A" w:rsidRPr="0053732A">
        <w:t>$</w:t>
      </w:r>
      <w:r w:rsidRPr="00EF0279">
        <w:t xml:space="preserve">, </w:t>
      </w:r>
      <w:proofErr w:type="spellStart"/>
      <w:r>
        <w:rPr>
          <w:lang w:val="en-US"/>
        </w:rPr>
        <w:t>bAS</w:t>
      </w:r>
      <w:proofErr w:type="spellEnd"/>
      <w:r w:rsidRPr="00EF0279">
        <w:t xml:space="preserve">$, </w:t>
      </w:r>
      <w:r w:rsidR="00F30351" w:rsidRPr="00F30351">
        <w:t>0</w:t>
      </w:r>
      <w:r w:rsidR="00F30351" w:rsidRPr="00696783">
        <w:t>3</w:t>
      </w:r>
      <w:r w:rsidRPr="00EF0279">
        <w:t xml:space="preserve">1)  </w:t>
      </w:r>
      <w:r>
        <w:t>╞</w:t>
      </w:r>
      <w:r w:rsidRPr="002E0CDC">
        <w:t>&gt;</w:t>
      </w:r>
      <w:r w:rsidR="0053732A" w:rsidRPr="0053732A">
        <w:t xml:space="preserve">             </w:t>
      </w:r>
      <w:r w:rsidRPr="00EF0279">
        <w:t xml:space="preserve"> (</w:t>
      </w:r>
      <w:r>
        <w:rPr>
          <w:lang w:val="en-US"/>
        </w:rPr>
        <w:t>ab</w:t>
      </w:r>
      <w:r w:rsidR="0053732A" w:rsidRPr="0053732A">
        <w:t>$</w:t>
      </w:r>
      <w:r w:rsidRPr="00EF0279">
        <w:t xml:space="preserve">, </w:t>
      </w:r>
      <w:r>
        <w:rPr>
          <w:lang w:val="en-US"/>
        </w:rPr>
        <w:t>AS</w:t>
      </w:r>
      <w:r w:rsidRPr="00EF0279">
        <w:t xml:space="preserve">$, </w:t>
      </w:r>
      <w:r w:rsidR="00696783" w:rsidRPr="00696783">
        <w:t>03</w:t>
      </w:r>
      <w:r w:rsidRPr="00EF0279">
        <w:t xml:space="preserve">1) </w:t>
      </w:r>
      <w:r>
        <w:t>╞</w:t>
      </w:r>
      <w:r w:rsidRPr="002E0CDC">
        <w:t>&gt;</w:t>
      </w:r>
      <w:r w:rsidRPr="00EF0279">
        <w:t xml:space="preserve"> (</w:t>
      </w:r>
      <w:r>
        <w:rPr>
          <w:lang w:val="en-US"/>
        </w:rPr>
        <w:t>ab</w:t>
      </w:r>
      <w:r w:rsidR="0053732A" w:rsidRPr="0053732A">
        <w:t>$</w:t>
      </w:r>
      <w:r w:rsidRPr="00EF0279">
        <w:t xml:space="preserve">, </w:t>
      </w:r>
      <w:proofErr w:type="spellStart"/>
      <w:r>
        <w:rPr>
          <w:lang w:val="en-US"/>
        </w:rPr>
        <w:t>aS</w:t>
      </w:r>
      <w:proofErr w:type="spellEnd"/>
      <w:r w:rsidRPr="00EF0279">
        <w:t xml:space="preserve">$, </w:t>
      </w:r>
      <w:r w:rsidR="00696783" w:rsidRPr="00696783">
        <w:t>03</w:t>
      </w:r>
      <w:r w:rsidRPr="00EF0279">
        <w:t>1</w:t>
      </w:r>
      <w:r w:rsidR="00696783" w:rsidRPr="00696783">
        <w:t>2</w:t>
      </w:r>
      <w:r w:rsidRPr="00EF0279">
        <w:t xml:space="preserve">) </w:t>
      </w:r>
      <w:r>
        <w:t>╞</w:t>
      </w:r>
      <w:r w:rsidRPr="002E0CDC">
        <w:t>&gt;</w:t>
      </w:r>
      <w:r w:rsidRPr="00EF0279">
        <w:t xml:space="preserve"> (</w:t>
      </w:r>
      <w:r>
        <w:rPr>
          <w:lang w:val="en-US"/>
        </w:rPr>
        <w:t>b</w:t>
      </w:r>
      <w:r w:rsidR="0053732A" w:rsidRPr="0053732A">
        <w:t>$</w:t>
      </w:r>
      <w:r w:rsidRPr="00EF0279">
        <w:t xml:space="preserve">, </w:t>
      </w:r>
      <w:r>
        <w:rPr>
          <w:lang w:val="en-US"/>
        </w:rPr>
        <w:t>S</w:t>
      </w:r>
      <w:r w:rsidRPr="00EF0279">
        <w:t xml:space="preserve">$, </w:t>
      </w:r>
      <w:r w:rsidR="00696783" w:rsidRPr="00696783">
        <w:t>031</w:t>
      </w:r>
      <w:r w:rsidRPr="00EF0279">
        <w:t xml:space="preserve">2) </w:t>
      </w:r>
      <w:r>
        <w:t>╞</w:t>
      </w:r>
      <w:r w:rsidRPr="002E0CDC">
        <w:t>&gt;</w:t>
      </w:r>
      <w:r w:rsidRPr="00EF0279">
        <w:t xml:space="preserve"> (</w:t>
      </w:r>
      <w:r>
        <w:rPr>
          <w:lang w:val="en-US"/>
        </w:rPr>
        <w:t>b</w:t>
      </w:r>
      <w:r w:rsidR="0053732A" w:rsidRPr="0053732A">
        <w:t>$</w:t>
      </w:r>
      <w:r w:rsidRPr="00EF0279">
        <w:t xml:space="preserve">, </w:t>
      </w:r>
      <w:r w:rsidR="00180E1D">
        <w:rPr>
          <w:lang w:val="en-US"/>
        </w:rPr>
        <w:t>b</w:t>
      </w:r>
      <w:r w:rsidRPr="00EF0279">
        <w:t xml:space="preserve">$, </w:t>
      </w:r>
      <w:r w:rsidR="00696783" w:rsidRPr="00696783">
        <w:t>0</w:t>
      </w:r>
      <w:r w:rsidR="00696783" w:rsidRPr="004B68E0">
        <w:t>3</w:t>
      </w:r>
      <w:r w:rsidRPr="00EF0279">
        <w:t>12</w:t>
      </w:r>
      <w:r w:rsidR="004B68E0" w:rsidRPr="004B68E0">
        <w:t>1</w:t>
      </w:r>
      <w:r w:rsidRPr="00EF0279">
        <w:t>)</w:t>
      </w:r>
      <w:r w:rsidR="00180E1D" w:rsidRPr="00180E1D">
        <w:t xml:space="preserve">  </w:t>
      </w:r>
      <w:r w:rsidR="00180E1D">
        <w:t>╞</w:t>
      </w:r>
      <w:r w:rsidR="00180E1D" w:rsidRPr="002E0CDC">
        <w:t>&gt;</w:t>
      </w:r>
      <w:r w:rsidR="00180E1D" w:rsidRPr="00EF0279">
        <w:t xml:space="preserve"> (</w:t>
      </w:r>
      <w:r w:rsidR="0053732A" w:rsidRPr="0053732A">
        <w:t>$</w:t>
      </w:r>
      <w:r w:rsidR="00180E1D" w:rsidRPr="00EF0279">
        <w:t xml:space="preserve">, $, </w:t>
      </w:r>
      <w:r w:rsidR="004B68E0" w:rsidRPr="004B68E0">
        <w:t>03121</w:t>
      </w:r>
      <w:r w:rsidR="00180E1D" w:rsidRPr="00EF0279">
        <w:t>)</w:t>
      </w:r>
    </w:p>
    <w:p w14:paraId="21F5C49A" w14:textId="67E85500" w:rsidR="00EF0279" w:rsidRPr="00180E1D" w:rsidRDefault="00180E1D" w:rsidP="00EF0279">
      <w:pPr>
        <w:pStyle w:val="a6"/>
        <w:numPr>
          <w:ilvl w:val="1"/>
          <w:numId w:val="8"/>
        </w:numPr>
      </w:pPr>
      <w:proofErr w:type="spellStart"/>
      <w:r>
        <w:rPr>
          <w:lang w:val="en-US"/>
        </w:rPr>
        <w:t>abbab</w:t>
      </w:r>
      <w:proofErr w:type="spellEnd"/>
      <w:r>
        <w:rPr>
          <w:lang w:val="en-US"/>
        </w:rPr>
        <w:t xml:space="preserve">  </w:t>
      </w:r>
      <w:r w:rsidRPr="0097163B">
        <w:rPr>
          <w:position w:val="-4"/>
          <w:lang w:val="ru-RU"/>
        </w:rPr>
        <w:object w:dxaOrig="200" w:dyaOrig="200" w14:anchorId="1D69BAE3">
          <v:shape id="_x0000_i1094" type="#_x0000_t75" style="width:10.05pt;height:10.05pt" o:ole="">
            <v:imagedata r:id="rId8" o:title=""/>
          </v:shape>
          <o:OLEObject Type="Embed" ProgID="Equation.3" ShapeID="_x0000_i1094" DrawAspect="Content" ObjectID="_1633807896" r:id="rId86"/>
        </w:object>
      </w:r>
      <w:r w:rsidRPr="002D4C6D">
        <w:rPr>
          <w:lang w:val="ru-RU"/>
        </w:rPr>
        <w:t xml:space="preserve"> </w:t>
      </w:r>
      <w:r>
        <w:rPr>
          <w:lang w:val="en-US"/>
        </w:rPr>
        <w:t>L</w:t>
      </w:r>
      <w:r w:rsidRPr="002D4C6D">
        <w:rPr>
          <w:lang w:val="ru-RU"/>
        </w:rPr>
        <w:t>(</w:t>
      </w:r>
      <w:r>
        <w:rPr>
          <w:lang w:val="en-US"/>
        </w:rPr>
        <w:t>G</w:t>
      </w:r>
      <w:r w:rsidRPr="002D4C6D">
        <w:rPr>
          <w:lang w:val="ru-RU"/>
        </w:rPr>
        <w:t>)</w:t>
      </w:r>
    </w:p>
    <w:p w14:paraId="5711D8BC" w14:textId="4F5CE36B" w:rsidR="00180E1D" w:rsidRPr="00180E1D" w:rsidRDefault="00180E1D" w:rsidP="00EF0279">
      <w:pPr>
        <w:pStyle w:val="a6"/>
        <w:numPr>
          <w:ilvl w:val="1"/>
          <w:numId w:val="8"/>
        </w:numPr>
      </w:pPr>
      <w:r>
        <w:t xml:space="preserve">Лівосторонній вивід слова </w:t>
      </w:r>
      <w:proofErr w:type="spellStart"/>
      <w:r>
        <w:rPr>
          <w:lang w:val="en-US"/>
        </w:rPr>
        <w:t>abbab</w:t>
      </w:r>
      <w:proofErr w:type="spellEnd"/>
    </w:p>
    <w:p w14:paraId="6520587E" w14:textId="2B1FFFF6" w:rsidR="00180E1D" w:rsidRPr="00EF0279" w:rsidRDefault="00180E1D" w:rsidP="00180E1D">
      <w:pPr>
        <w:pStyle w:val="a6"/>
        <w:ind w:left="1440"/>
      </w:pPr>
      <w:r>
        <w:rPr>
          <w:lang w:val="en-US"/>
        </w:rPr>
        <w:t xml:space="preserve">S </w:t>
      </w:r>
      <w:r w:rsidRPr="00E25693">
        <w:t>=</w:t>
      </w:r>
      <w:proofErr w:type="spellStart"/>
      <w:r>
        <w:rPr>
          <w:lang w:val="en-US"/>
        </w:rPr>
        <w:t>lm</w:t>
      </w:r>
      <w:proofErr w:type="spellEnd"/>
      <w:r w:rsidRPr="00E25693">
        <w:t>&gt;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aAS</w:t>
      </w:r>
      <w:proofErr w:type="spellEnd"/>
      <w:r>
        <w:rPr>
          <w:lang w:val="en-US"/>
        </w:rPr>
        <w:t xml:space="preserve"> </w:t>
      </w:r>
      <w:r w:rsidRPr="00E25693">
        <w:t>=</w:t>
      </w:r>
      <w:proofErr w:type="spellStart"/>
      <w:r>
        <w:rPr>
          <w:lang w:val="en-US"/>
        </w:rPr>
        <w:t>lm</w:t>
      </w:r>
      <w:proofErr w:type="spellEnd"/>
      <w:r w:rsidRPr="00E25693">
        <w:t>&gt;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abSAS</w:t>
      </w:r>
      <w:proofErr w:type="spellEnd"/>
      <w:r>
        <w:rPr>
          <w:lang w:val="en-US"/>
        </w:rPr>
        <w:t xml:space="preserve"> </w:t>
      </w:r>
      <w:r w:rsidRPr="00E25693">
        <w:t>=</w:t>
      </w:r>
      <w:proofErr w:type="spellStart"/>
      <w:r>
        <w:rPr>
          <w:lang w:val="en-US"/>
        </w:rPr>
        <w:t>lm</w:t>
      </w:r>
      <w:proofErr w:type="spellEnd"/>
      <w:r w:rsidRPr="00E25693">
        <w:t>&gt;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abbAS</w:t>
      </w:r>
      <w:proofErr w:type="spellEnd"/>
      <w:r>
        <w:rPr>
          <w:lang w:val="en-US"/>
        </w:rPr>
        <w:t xml:space="preserve"> </w:t>
      </w:r>
      <w:r w:rsidRPr="00E25693">
        <w:t>=</w:t>
      </w:r>
      <w:proofErr w:type="spellStart"/>
      <w:r>
        <w:rPr>
          <w:lang w:val="en-US"/>
        </w:rPr>
        <w:t>lm</w:t>
      </w:r>
      <w:proofErr w:type="spellEnd"/>
      <w:r w:rsidRPr="00E25693">
        <w:t>&gt;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abbaS</w:t>
      </w:r>
      <w:proofErr w:type="spellEnd"/>
      <w:r>
        <w:rPr>
          <w:lang w:val="en-US"/>
        </w:rPr>
        <w:t xml:space="preserve"> </w:t>
      </w:r>
      <w:r w:rsidRPr="00E25693">
        <w:t>=</w:t>
      </w:r>
      <w:proofErr w:type="spellStart"/>
      <w:r>
        <w:rPr>
          <w:lang w:val="en-US"/>
        </w:rPr>
        <w:t>lm</w:t>
      </w:r>
      <w:proofErr w:type="spellEnd"/>
      <w:r w:rsidRPr="00E25693">
        <w:t>&gt;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abbab</w:t>
      </w:r>
      <w:proofErr w:type="spellEnd"/>
    </w:p>
    <w:p w14:paraId="66764DDE" w14:textId="0CCC30F9" w:rsidR="00EF0279" w:rsidRPr="00EF0279" w:rsidRDefault="00180E1D" w:rsidP="00180E1D">
      <w:pPr>
        <w:pStyle w:val="a6"/>
        <w:numPr>
          <w:ilvl w:val="0"/>
          <w:numId w:val="8"/>
        </w:numPr>
      </w:pPr>
      <w:r>
        <w:t xml:space="preserve">Вхідне слово </w:t>
      </w:r>
      <w:proofErr w:type="spellStart"/>
      <w:r>
        <w:rPr>
          <w:lang w:val="en-US"/>
        </w:rPr>
        <w:t>aaa</w:t>
      </w:r>
      <w:proofErr w:type="spellEnd"/>
    </w:p>
    <w:p w14:paraId="1BFE403F" w14:textId="77777777" w:rsidR="00180E1D" w:rsidRDefault="00180E1D" w:rsidP="00180E1D">
      <w:pPr>
        <w:pStyle w:val="a6"/>
        <w:numPr>
          <w:ilvl w:val="1"/>
          <w:numId w:val="8"/>
        </w:numPr>
      </w:pPr>
      <w:r>
        <w:t>Послідовність конфігурацій аналізатора:</w:t>
      </w:r>
    </w:p>
    <w:p w14:paraId="03360699" w14:textId="715C0B7C" w:rsidR="00180E1D" w:rsidRPr="00EF0279" w:rsidRDefault="00180E1D" w:rsidP="00180E1D">
      <w:pPr>
        <w:pStyle w:val="a6"/>
        <w:numPr>
          <w:ilvl w:val="1"/>
          <w:numId w:val="8"/>
        </w:numPr>
      </w:pPr>
      <w:r w:rsidRPr="00EF0279">
        <w:t>(</w:t>
      </w:r>
      <w:proofErr w:type="spellStart"/>
      <w:r>
        <w:rPr>
          <w:lang w:val="en-US"/>
        </w:rPr>
        <w:t>aaa</w:t>
      </w:r>
      <w:proofErr w:type="spellEnd"/>
      <w:r w:rsidR="0053732A" w:rsidRPr="0053732A">
        <w:t>$</w:t>
      </w:r>
      <w:r w:rsidRPr="00EF0279">
        <w:t xml:space="preserve">, </w:t>
      </w:r>
      <w:r>
        <w:rPr>
          <w:lang w:val="en-US"/>
        </w:rPr>
        <w:t>S</w:t>
      </w:r>
      <w:r w:rsidRPr="00EF0279">
        <w:t xml:space="preserve">$, </w:t>
      </w:r>
      <w:r>
        <w:rPr>
          <w:lang w:val="en-US"/>
        </w:rPr>
        <w:t>ε</w:t>
      </w:r>
      <w:r w:rsidRPr="00EF0279">
        <w:t xml:space="preserve">) </w:t>
      </w:r>
      <w:r>
        <w:t>╞</w:t>
      </w:r>
      <w:r w:rsidRPr="002E0CDC">
        <w:t>&gt;</w:t>
      </w:r>
      <w:r w:rsidRPr="00180E1D">
        <w:t xml:space="preserve"> (</w:t>
      </w:r>
      <w:proofErr w:type="spellStart"/>
      <w:r>
        <w:rPr>
          <w:lang w:val="en-US"/>
        </w:rPr>
        <w:t>aaa</w:t>
      </w:r>
      <w:proofErr w:type="spellEnd"/>
      <w:r w:rsidR="0053732A" w:rsidRPr="0053732A">
        <w:t>$</w:t>
      </w:r>
      <w:r w:rsidRPr="00180E1D">
        <w:t xml:space="preserve">, </w:t>
      </w:r>
      <w:proofErr w:type="spellStart"/>
      <w:r>
        <w:rPr>
          <w:lang w:val="en-US"/>
        </w:rPr>
        <w:t>aAS</w:t>
      </w:r>
      <w:proofErr w:type="spellEnd"/>
      <w:r w:rsidRPr="00180E1D">
        <w:t xml:space="preserve">$, </w:t>
      </w:r>
      <w:r w:rsidR="004B68E0" w:rsidRPr="004B68E0">
        <w:t>0</w:t>
      </w:r>
      <w:r w:rsidRPr="00180E1D">
        <w:t xml:space="preserve">) </w:t>
      </w:r>
      <w:r>
        <w:t>╞</w:t>
      </w:r>
      <w:r w:rsidRPr="002E0CDC">
        <w:t>&gt;</w:t>
      </w:r>
      <w:r w:rsidRPr="00180E1D">
        <w:t xml:space="preserve"> (</w:t>
      </w:r>
      <w:r>
        <w:rPr>
          <w:lang w:val="en-US"/>
        </w:rPr>
        <w:t>aa</w:t>
      </w:r>
      <w:r w:rsidR="005535FB" w:rsidRPr="005535FB">
        <w:t>$</w:t>
      </w:r>
      <w:r w:rsidRPr="00180E1D">
        <w:t xml:space="preserve">, </w:t>
      </w:r>
      <w:r>
        <w:rPr>
          <w:lang w:val="en-US"/>
        </w:rPr>
        <w:t>AS</w:t>
      </w:r>
      <w:r w:rsidRPr="00180E1D">
        <w:t xml:space="preserve">$, </w:t>
      </w:r>
      <w:r w:rsidR="004B68E0" w:rsidRPr="004B68E0">
        <w:t>0</w:t>
      </w:r>
      <w:r w:rsidRPr="00180E1D">
        <w:t>)</w:t>
      </w:r>
      <w:r w:rsidRPr="00ED1400">
        <w:t xml:space="preserve"> </w:t>
      </w:r>
      <w:r>
        <w:t>╞</w:t>
      </w:r>
      <w:r w:rsidRPr="002E0CDC">
        <w:t>&gt;</w:t>
      </w:r>
      <w:r w:rsidRPr="00180E1D">
        <w:t xml:space="preserve"> (</w:t>
      </w:r>
      <w:r>
        <w:rPr>
          <w:lang w:val="en-US"/>
        </w:rPr>
        <w:t>aa</w:t>
      </w:r>
      <w:r w:rsidR="005535FB" w:rsidRPr="005535FB">
        <w:t>$</w:t>
      </w:r>
      <w:r w:rsidRPr="00180E1D">
        <w:t xml:space="preserve">, </w:t>
      </w:r>
      <w:proofErr w:type="spellStart"/>
      <w:r>
        <w:rPr>
          <w:lang w:val="en-US"/>
        </w:rPr>
        <w:t>aS</w:t>
      </w:r>
      <w:proofErr w:type="spellEnd"/>
      <w:r w:rsidRPr="00180E1D">
        <w:t xml:space="preserve">$, </w:t>
      </w:r>
      <w:r w:rsidR="004B68E0" w:rsidRPr="004B68E0">
        <w:t>02</w:t>
      </w:r>
      <w:r w:rsidRPr="00180E1D">
        <w:t>)</w:t>
      </w:r>
      <w:r w:rsidRPr="00ED1400">
        <w:t xml:space="preserve">  </w:t>
      </w:r>
      <w:r>
        <w:t>╞</w:t>
      </w:r>
      <w:r w:rsidRPr="002E0CDC">
        <w:t>&gt;</w:t>
      </w:r>
      <w:r w:rsidRPr="00180E1D">
        <w:t xml:space="preserve"> </w:t>
      </w:r>
      <w:r w:rsidR="005535FB" w:rsidRPr="005535FB">
        <w:t xml:space="preserve">          </w:t>
      </w:r>
      <w:r w:rsidRPr="00180E1D">
        <w:t>(</w:t>
      </w:r>
      <w:r>
        <w:rPr>
          <w:lang w:val="en-US"/>
        </w:rPr>
        <w:t>a</w:t>
      </w:r>
      <w:r w:rsidR="005535FB" w:rsidRPr="005535FB">
        <w:t>$</w:t>
      </w:r>
      <w:r w:rsidRPr="00180E1D">
        <w:t xml:space="preserve">, </w:t>
      </w:r>
      <w:r>
        <w:rPr>
          <w:lang w:val="en-US"/>
        </w:rPr>
        <w:t>S</w:t>
      </w:r>
      <w:r w:rsidRPr="00180E1D">
        <w:t xml:space="preserve">$, </w:t>
      </w:r>
      <w:r w:rsidR="004B68E0" w:rsidRPr="004B68E0">
        <w:t>02</w:t>
      </w:r>
      <w:r w:rsidRPr="00180E1D">
        <w:t>)</w:t>
      </w:r>
      <w:r w:rsidRPr="00ED1400">
        <w:t xml:space="preserve"> </w:t>
      </w:r>
      <w:r>
        <w:t>╞</w:t>
      </w:r>
      <w:r w:rsidRPr="002E0CDC">
        <w:t>&gt;</w:t>
      </w:r>
      <w:r w:rsidRPr="00180E1D">
        <w:t xml:space="preserve"> (</w:t>
      </w:r>
      <w:r>
        <w:rPr>
          <w:lang w:val="en-US"/>
        </w:rPr>
        <w:t>a</w:t>
      </w:r>
      <w:r w:rsidR="005535FB" w:rsidRPr="005535FB">
        <w:t>$</w:t>
      </w:r>
      <w:r w:rsidRPr="00180E1D">
        <w:t xml:space="preserve">, </w:t>
      </w:r>
      <w:proofErr w:type="spellStart"/>
      <w:r>
        <w:rPr>
          <w:lang w:val="en-US"/>
        </w:rPr>
        <w:t>aAS</w:t>
      </w:r>
      <w:proofErr w:type="spellEnd"/>
      <w:r w:rsidRPr="00180E1D">
        <w:t xml:space="preserve">$, </w:t>
      </w:r>
      <w:r w:rsidR="004B68E0" w:rsidRPr="004B68E0">
        <w:t>020</w:t>
      </w:r>
      <w:r w:rsidRPr="00180E1D">
        <w:t>)</w:t>
      </w:r>
      <w:r w:rsidRPr="00ED1400">
        <w:t xml:space="preserve"> </w:t>
      </w:r>
      <w:r>
        <w:t>╞</w:t>
      </w:r>
      <w:r w:rsidRPr="002E0CDC">
        <w:t>&gt;</w:t>
      </w:r>
      <w:r w:rsidRPr="00180E1D">
        <w:t xml:space="preserve"> (</w:t>
      </w:r>
      <w:r w:rsidR="005535FB" w:rsidRPr="005535FB">
        <w:t>$</w:t>
      </w:r>
      <w:r w:rsidRPr="00180E1D">
        <w:t xml:space="preserve">, </w:t>
      </w:r>
      <w:r>
        <w:rPr>
          <w:lang w:val="en-US"/>
        </w:rPr>
        <w:t>AS</w:t>
      </w:r>
      <w:r w:rsidRPr="00180E1D">
        <w:t xml:space="preserve">$, </w:t>
      </w:r>
      <w:r w:rsidR="004B68E0" w:rsidRPr="004B68E0">
        <w:t>020</w:t>
      </w:r>
      <w:r w:rsidRPr="00180E1D">
        <w:t>)</w:t>
      </w:r>
      <w:r w:rsidRPr="00ED1400">
        <w:t xml:space="preserve"> …..</w:t>
      </w:r>
      <w:r w:rsidR="00ED1400" w:rsidRPr="00ED1400">
        <w:t xml:space="preserve"> </w:t>
      </w:r>
      <w:r w:rsidR="00ED1400">
        <w:t>аналізатор зупиняється ..</w:t>
      </w:r>
    </w:p>
    <w:p w14:paraId="6AB02202" w14:textId="721D2E52" w:rsidR="00EF0279" w:rsidRPr="00260F7A" w:rsidRDefault="00ED1400" w:rsidP="00180E1D">
      <w:pPr>
        <w:pStyle w:val="a6"/>
        <w:numPr>
          <w:ilvl w:val="1"/>
          <w:numId w:val="8"/>
        </w:numPr>
      </w:pP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 xml:space="preserve">  </w:t>
      </w:r>
      <w:r w:rsidRPr="002D4C6D">
        <w:rPr>
          <w:position w:val="-6"/>
        </w:rPr>
        <w:object w:dxaOrig="200" w:dyaOrig="240" w14:anchorId="7C3F7CA2">
          <v:shape id="_x0000_i1095" type="#_x0000_t75" style="width:10.05pt;height:11.85pt" o:ole="">
            <v:imagedata r:id="rId84" o:title=""/>
          </v:shape>
          <o:OLEObject Type="Embed" ProgID="Equation.3" ShapeID="_x0000_i1095" DrawAspect="Content" ObjectID="_1633807897" r:id="rId87"/>
        </w:object>
      </w:r>
      <w:r w:rsidRPr="002D4C6D">
        <w:rPr>
          <w:lang w:val="ru-RU"/>
        </w:rPr>
        <w:t xml:space="preserve"> </w:t>
      </w:r>
      <w:r>
        <w:rPr>
          <w:lang w:val="en-US"/>
        </w:rPr>
        <w:t>L</w:t>
      </w:r>
      <w:r w:rsidRPr="002D4C6D">
        <w:rPr>
          <w:lang w:val="ru-RU"/>
        </w:rPr>
        <w:t>(</w:t>
      </w:r>
      <w:r>
        <w:rPr>
          <w:lang w:val="en-US"/>
        </w:rPr>
        <w:t>G</w:t>
      </w:r>
      <w:r w:rsidRPr="002D4C6D">
        <w:rPr>
          <w:lang w:val="ru-RU"/>
        </w:rPr>
        <w:t>)</w:t>
      </w:r>
    </w:p>
    <w:p w14:paraId="6486FB3B" w14:textId="77777777" w:rsidR="00260F7A" w:rsidRPr="00EF0279" w:rsidRDefault="00260F7A" w:rsidP="00260F7A">
      <w:pPr>
        <w:pStyle w:val="a6"/>
        <w:ind w:left="1440"/>
      </w:pPr>
    </w:p>
    <w:p w14:paraId="4A225535" w14:textId="7B067880" w:rsidR="00C459D5" w:rsidRDefault="003A3638" w:rsidP="00C459D5">
      <w:r>
        <w:t xml:space="preserve">Алгоритм </w:t>
      </w:r>
      <w:r w:rsidRPr="00FF2E40">
        <w:rPr>
          <w:i/>
          <w:iCs/>
        </w:rPr>
        <w:t>побудови управляючої таблиці</w:t>
      </w:r>
      <w:r w:rsidR="00FF2E40">
        <w:t>.</w:t>
      </w:r>
      <w:r>
        <w:t xml:space="preserve"> </w:t>
      </w:r>
      <w:r w:rsidR="00C459D5">
        <w:t xml:space="preserve">Нехай </w:t>
      </w:r>
      <w:r w:rsidR="00C459D5">
        <w:rPr>
          <w:lang w:val="en-US"/>
        </w:rPr>
        <w:t>G</w:t>
      </w:r>
      <w:r w:rsidR="00C459D5" w:rsidRPr="00DA6812">
        <w:t xml:space="preserve"> = (</w:t>
      </w:r>
      <w:r w:rsidR="00C459D5">
        <w:rPr>
          <w:lang w:val="en-US"/>
        </w:rPr>
        <w:t>V</w:t>
      </w:r>
      <w:r w:rsidR="00C459D5">
        <w:rPr>
          <w:vertAlign w:val="subscript"/>
          <w:lang w:val="en-US"/>
        </w:rPr>
        <w:t>N</w:t>
      </w:r>
      <w:r w:rsidR="00C459D5" w:rsidRPr="00DA6812">
        <w:t xml:space="preserve">, </w:t>
      </w:r>
      <w:r w:rsidR="00C459D5">
        <w:rPr>
          <w:lang w:val="en-US"/>
        </w:rPr>
        <w:t>V</w:t>
      </w:r>
      <w:r w:rsidR="00C459D5">
        <w:rPr>
          <w:vertAlign w:val="subscript"/>
          <w:lang w:val="en-US"/>
        </w:rPr>
        <w:t>T</w:t>
      </w:r>
      <w:r w:rsidR="00C459D5" w:rsidRPr="00DA6812">
        <w:t xml:space="preserve">, </w:t>
      </w:r>
      <w:r w:rsidR="00C459D5">
        <w:rPr>
          <w:lang w:val="en-US"/>
        </w:rPr>
        <w:t>P</w:t>
      </w:r>
      <w:r w:rsidR="00C459D5" w:rsidRPr="00DA6812">
        <w:t xml:space="preserve">, </w:t>
      </w:r>
      <w:r w:rsidR="00C459D5">
        <w:rPr>
          <w:lang w:val="en-US"/>
        </w:rPr>
        <w:t>S</w:t>
      </w:r>
      <w:r w:rsidR="00C459D5" w:rsidRPr="00C459D5">
        <w:t xml:space="preserve">) – </w:t>
      </w:r>
      <w:r w:rsidR="00C459D5">
        <w:rPr>
          <w:lang w:val="en-US"/>
        </w:rPr>
        <w:t>LL</w:t>
      </w:r>
      <w:r w:rsidR="00C459D5" w:rsidRPr="00C459D5">
        <w:t>(1)</w:t>
      </w:r>
      <w:r w:rsidR="00C459D5">
        <w:t xml:space="preserve"> граматика правила виводу якої перенумеровані послідовно </w:t>
      </w:r>
      <w:r w:rsidR="00203599" w:rsidRPr="00203599">
        <w:t>0</w:t>
      </w:r>
      <w:r w:rsidR="00C459D5">
        <w:t xml:space="preserve">, </w:t>
      </w:r>
      <w:r w:rsidR="00203599" w:rsidRPr="00203599">
        <w:t>1</w:t>
      </w:r>
      <w:r w:rsidR="00C459D5">
        <w:t xml:space="preserve">, … </w:t>
      </w:r>
      <w:r w:rsidR="00C459D5">
        <w:rPr>
          <w:lang w:val="en-US"/>
        </w:rPr>
        <w:t>n</w:t>
      </w:r>
      <w:r w:rsidR="0005105B" w:rsidRPr="0005105B">
        <w:t xml:space="preserve">-1, </w:t>
      </w:r>
      <w:r w:rsidR="0005105B">
        <w:t xml:space="preserve">де </w:t>
      </w:r>
      <w:r w:rsidR="0005105B">
        <w:rPr>
          <w:lang w:val="en-US"/>
        </w:rPr>
        <w:t>n</w:t>
      </w:r>
      <w:r w:rsidR="00C459D5" w:rsidRPr="00C459D5">
        <w:t xml:space="preserve"> = |</w:t>
      </w:r>
      <w:r w:rsidR="00C459D5">
        <w:rPr>
          <w:lang w:val="en-US"/>
        </w:rPr>
        <w:t>P</w:t>
      </w:r>
      <w:r w:rsidR="00C459D5" w:rsidRPr="00C459D5">
        <w:t>|</w:t>
      </w:r>
      <w:r w:rsidR="00C459D5">
        <w:t xml:space="preserve">. Тоді у </w:t>
      </w:r>
      <w:r w:rsidR="00C459D5">
        <w:rPr>
          <w:lang w:val="en-US"/>
        </w:rPr>
        <w:t>LL</w:t>
      </w:r>
      <w:r w:rsidR="00C459D5" w:rsidRPr="003955E9">
        <w:t xml:space="preserve">(1) </w:t>
      </w:r>
      <w:r w:rsidR="00C459D5">
        <w:t xml:space="preserve">аналізатора </w:t>
      </w:r>
      <w:r w:rsidR="00C459D5">
        <w:rPr>
          <w:lang w:val="en-US"/>
        </w:rPr>
        <w:t>M</w:t>
      </w:r>
      <w:r w:rsidR="00C459D5" w:rsidRPr="003955E9">
        <w:t xml:space="preserve"> = (</w:t>
      </w:r>
      <w:r w:rsidR="00C459D5">
        <w:rPr>
          <w:lang w:val="en-US"/>
        </w:rPr>
        <w:t>V</w:t>
      </w:r>
      <w:r w:rsidR="00C459D5">
        <w:rPr>
          <w:vertAlign w:val="subscript"/>
          <w:lang w:val="en-US"/>
        </w:rPr>
        <w:t>T</w:t>
      </w:r>
      <w:r w:rsidR="00C459D5" w:rsidRPr="003955E9">
        <w:t xml:space="preserve">, </w:t>
      </w:r>
      <w:r w:rsidR="00C459D5">
        <w:rPr>
          <w:lang w:val="en-US"/>
        </w:rPr>
        <w:t>V</w:t>
      </w:r>
      <w:r w:rsidR="00C459D5" w:rsidRPr="0097163B">
        <w:rPr>
          <w:position w:val="-8"/>
        </w:rPr>
        <w:object w:dxaOrig="240" w:dyaOrig="300" w14:anchorId="7D594B8B">
          <v:shape id="_x0000_i1096" type="#_x0000_t75" style="width:11.85pt;height:15.05pt" o:ole="">
            <v:imagedata r:id="rId45" o:title=""/>
          </v:shape>
          <o:OLEObject Type="Embed" ProgID="Equation.3" ShapeID="_x0000_i1096" DrawAspect="Content" ObjectID="_1633807898" r:id="rId88"/>
        </w:object>
      </w:r>
      <w:r w:rsidR="00C459D5" w:rsidRPr="003955E9">
        <w:t>{</w:t>
      </w:r>
      <w:r w:rsidR="00193B53" w:rsidRPr="003955E9">
        <w:t>$</w:t>
      </w:r>
      <w:r w:rsidR="00C459D5" w:rsidRPr="003955E9">
        <w:t xml:space="preserve">}, </w:t>
      </w:r>
      <w:r w:rsidR="00C459D5">
        <w:rPr>
          <w:lang w:val="en-US"/>
        </w:rPr>
        <w:t>W</w:t>
      </w:r>
      <w:r w:rsidR="00C459D5" w:rsidRPr="003955E9">
        <w:t xml:space="preserve">, </w:t>
      </w:r>
      <w:r w:rsidR="00C459D5">
        <w:t>σ</w:t>
      </w:r>
      <w:r w:rsidR="00C459D5" w:rsidRPr="003955E9">
        <w:t xml:space="preserve">, </w:t>
      </w:r>
      <w:r w:rsidR="00C459D5">
        <w:rPr>
          <w:lang w:val="en-US"/>
        </w:rPr>
        <w:t>S</w:t>
      </w:r>
      <w:r w:rsidR="00C459D5" w:rsidRPr="003955E9">
        <w:t>, $)</w:t>
      </w:r>
      <w:r w:rsidR="00C459D5">
        <w:t xml:space="preserve"> для цієї граматики вихідний алфавіт </w:t>
      </w:r>
      <w:r w:rsidR="00C459D5">
        <w:rPr>
          <w:lang w:val="en-US"/>
        </w:rPr>
        <w:t>W</w:t>
      </w:r>
      <w:r w:rsidR="00C459D5">
        <w:t xml:space="preserve"> = </w:t>
      </w:r>
      <w:r w:rsidR="00C459D5" w:rsidRPr="003955E9">
        <w:t>{</w:t>
      </w:r>
      <w:r w:rsidR="0005105B">
        <w:t>0,</w:t>
      </w:r>
      <w:r w:rsidR="00C459D5" w:rsidRPr="003955E9">
        <w:t xml:space="preserve">1,2, …, </w:t>
      </w:r>
      <w:r w:rsidR="00C459D5">
        <w:rPr>
          <w:lang w:val="en-US"/>
        </w:rPr>
        <w:t>n</w:t>
      </w:r>
      <w:r w:rsidR="0005105B">
        <w:t>-1</w:t>
      </w:r>
      <w:r w:rsidR="00C459D5" w:rsidRPr="003955E9">
        <w:t>}</w:t>
      </w:r>
      <w:r w:rsidR="00C459D5">
        <w:t xml:space="preserve"> і  управляюча таблиця </w:t>
      </w:r>
      <w:r w:rsidR="00C459D5">
        <w:rPr>
          <w:lang w:val="en-US"/>
        </w:rPr>
        <w:t>σ</w:t>
      </w:r>
      <w:r w:rsidR="00C459D5">
        <w:t xml:space="preserve"> визначається так:</w:t>
      </w:r>
    </w:p>
    <w:p w14:paraId="60BFE00D" w14:textId="54A4B2AF" w:rsidR="00C459D5" w:rsidRPr="001D1731" w:rsidRDefault="001D1731" w:rsidP="00C459D5">
      <w:pPr>
        <w:pStyle w:val="a6"/>
        <w:numPr>
          <w:ilvl w:val="0"/>
          <w:numId w:val="8"/>
        </w:numPr>
      </w:pPr>
      <w:r>
        <w:t xml:space="preserve">Для правила виводу </w:t>
      </w:r>
      <w:r>
        <w:rPr>
          <w:lang w:val="en-US"/>
        </w:rPr>
        <w:t>A</w:t>
      </w:r>
      <w:r w:rsidRPr="001D1731">
        <w:rPr>
          <w:lang w:val="ru-RU"/>
        </w:rPr>
        <w:t xml:space="preserve"> -&gt; </w:t>
      </w:r>
      <w:r>
        <w:rPr>
          <w:lang w:val="en-US"/>
        </w:rPr>
        <w:t>α</w:t>
      </w:r>
      <w:r w:rsidRPr="001D1731">
        <w:rPr>
          <w:lang w:val="ru-RU"/>
        </w:rPr>
        <w:t xml:space="preserve"> </w:t>
      </w:r>
      <w:r>
        <w:t xml:space="preserve">з номером </w:t>
      </w:r>
      <w:proofErr w:type="spellStart"/>
      <w:r>
        <w:rPr>
          <w:lang w:val="en-US"/>
        </w:rPr>
        <w:t>i</w:t>
      </w:r>
      <w:proofErr w:type="spellEnd"/>
    </w:p>
    <w:p w14:paraId="4D67CDE6" w14:textId="1F96FED6" w:rsidR="001D1731" w:rsidRPr="001D1731" w:rsidRDefault="001D1731" w:rsidP="001D1731">
      <w:pPr>
        <w:pStyle w:val="a6"/>
        <w:numPr>
          <w:ilvl w:val="1"/>
          <w:numId w:val="8"/>
        </w:numPr>
      </w:pPr>
      <w:r>
        <w:t xml:space="preserve">Якщо </w:t>
      </w:r>
      <w:r>
        <w:rPr>
          <w:lang w:val="en-US"/>
        </w:rPr>
        <w:t xml:space="preserve">a </w:t>
      </w:r>
      <w:r w:rsidRPr="0097163B">
        <w:rPr>
          <w:position w:val="-4"/>
          <w:lang w:val="ru-RU"/>
        </w:rPr>
        <w:object w:dxaOrig="200" w:dyaOrig="200" w14:anchorId="03E6D5C2">
          <v:shape id="_x0000_i1097" type="#_x0000_t75" style="width:10.05pt;height:10.05pt" o:ole="">
            <v:imagedata r:id="rId8" o:title=""/>
          </v:shape>
          <o:OLEObject Type="Embed" ProgID="Equation.3" ShapeID="_x0000_i1097" DrawAspect="Content" ObjectID="_1633807899" r:id="rId89"/>
        </w:object>
      </w:r>
      <w:r w:rsidRPr="003A1F47">
        <w:rPr>
          <w:lang w:val="en-US"/>
        </w:rPr>
        <w:t>V</w:t>
      </w:r>
      <w:r w:rsidRPr="003A1F47">
        <w:rPr>
          <w:vertAlign w:val="subscript"/>
          <w:lang w:val="en-US"/>
        </w:rPr>
        <w:t>T</w:t>
      </w:r>
      <w:r w:rsidRPr="003A1F47">
        <w:rPr>
          <w:vertAlign w:val="subscript"/>
        </w:rPr>
        <w:t xml:space="preserve"> </w:t>
      </w:r>
      <w:r>
        <w:rPr>
          <w:lang w:val="en-US"/>
        </w:rPr>
        <w:t xml:space="preserve"> </w:t>
      </w:r>
      <w:r>
        <w:t xml:space="preserve">і </w:t>
      </w:r>
      <w:r>
        <w:rPr>
          <w:lang w:val="en-US"/>
        </w:rPr>
        <w:t xml:space="preserve">a </w:t>
      </w:r>
      <w:r w:rsidRPr="0097163B">
        <w:rPr>
          <w:position w:val="-4"/>
          <w:lang w:val="ru-RU"/>
        </w:rPr>
        <w:object w:dxaOrig="200" w:dyaOrig="200" w14:anchorId="651E161F">
          <v:shape id="_x0000_i1098" type="#_x0000_t75" style="width:10.05pt;height:10.05pt" o:ole="">
            <v:imagedata r:id="rId8" o:title=""/>
          </v:shape>
          <o:OLEObject Type="Embed" ProgID="Equation.3" ShapeID="_x0000_i1098" DrawAspect="Content" ObjectID="_1633807900" r:id="rId90"/>
        </w:object>
      </w:r>
      <w:r w:rsidRPr="0097163B">
        <w:t xml:space="preserve"> </w:t>
      </w:r>
      <w:r>
        <w:rPr>
          <w:lang w:val="en-US"/>
        </w:rPr>
        <w:t>first(</w:t>
      </w:r>
      <w:r w:rsidR="0098784D">
        <w:rPr>
          <w:lang w:val="en-US"/>
        </w:rPr>
        <w:t>α</w:t>
      </w:r>
      <w:r>
        <w:rPr>
          <w:lang w:val="en-US"/>
        </w:rPr>
        <w:t>)</w:t>
      </w:r>
      <w:r>
        <w:t>, то σ(</w:t>
      </w:r>
      <w:proofErr w:type="spellStart"/>
      <w:r>
        <w:rPr>
          <w:lang w:val="en-US"/>
        </w:rPr>
        <w:t>A</w:t>
      </w:r>
      <w:r w:rsidRPr="001D1731">
        <w:rPr>
          <w:lang w:val="en-US"/>
        </w:rPr>
        <w:t>,</w:t>
      </w:r>
      <w:r w:rsidRPr="002224D2">
        <w:rPr>
          <w:lang w:val="en-US"/>
        </w:rPr>
        <w:t>a</w:t>
      </w:r>
      <w:proofErr w:type="spellEnd"/>
      <w:r w:rsidRPr="001D1731">
        <w:rPr>
          <w:lang w:val="en-US"/>
        </w:rPr>
        <w:t xml:space="preserve">) = </w:t>
      </w:r>
      <w:proofErr w:type="spellStart"/>
      <w:r>
        <w:rPr>
          <w:lang w:val="en-US"/>
        </w:rPr>
        <w:t>i</w:t>
      </w:r>
      <w:proofErr w:type="spellEnd"/>
      <w:r w:rsidRPr="001D1731">
        <w:rPr>
          <w:lang w:val="en-US"/>
        </w:rPr>
        <w:t>,</w:t>
      </w:r>
    </w:p>
    <w:p w14:paraId="11DD32B1" w14:textId="5C3A821F" w:rsidR="001D1731" w:rsidRDefault="001D1731" w:rsidP="001D1731">
      <w:pPr>
        <w:pStyle w:val="a6"/>
        <w:numPr>
          <w:ilvl w:val="1"/>
          <w:numId w:val="8"/>
        </w:numPr>
      </w:pPr>
      <w:r>
        <w:t xml:space="preserve">Якщо ε </w:t>
      </w:r>
      <w:r w:rsidRPr="0097163B">
        <w:rPr>
          <w:position w:val="-4"/>
          <w:lang w:val="ru-RU"/>
        </w:rPr>
        <w:object w:dxaOrig="200" w:dyaOrig="200" w14:anchorId="6000B1DF">
          <v:shape id="_x0000_i1099" type="#_x0000_t75" style="width:10.05pt;height:10.05pt" o:ole="">
            <v:imagedata r:id="rId8" o:title=""/>
          </v:shape>
          <o:OLEObject Type="Embed" ProgID="Equation.3" ShapeID="_x0000_i1099" DrawAspect="Content" ObjectID="_1633807901" r:id="rId91"/>
        </w:object>
      </w:r>
      <w:r w:rsidRPr="0097163B">
        <w:t xml:space="preserve"> </w:t>
      </w:r>
      <w:r>
        <w:rPr>
          <w:lang w:val="en-US"/>
        </w:rPr>
        <w:t>first</w:t>
      </w:r>
      <w:r w:rsidRPr="001D1731">
        <w:t>(</w:t>
      </w:r>
      <w:r>
        <w:rPr>
          <w:lang w:val="en-US"/>
        </w:rPr>
        <w:t>α</w:t>
      </w:r>
      <w:r w:rsidRPr="001D1731">
        <w:t>)</w:t>
      </w:r>
      <w:r>
        <w:t xml:space="preserve">, то для довільного </w:t>
      </w:r>
      <w:r>
        <w:rPr>
          <w:lang w:val="en-US"/>
        </w:rPr>
        <w:t>b</w:t>
      </w:r>
      <w:r w:rsidRPr="001D1731">
        <w:t xml:space="preserve"> </w:t>
      </w:r>
      <w:r w:rsidRPr="0097163B">
        <w:rPr>
          <w:position w:val="-4"/>
          <w:lang w:val="ru-RU"/>
        </w:rPr>
        <w:object w:dxaOrig="200" w:dyaOrig="200" w14:anchorId="408D9A1A">
          <v:shape id="_x0000_i1100" type="#_x0000_t75" style="width:10.05pt;height:10.05pt" o:ole="">
            <v:imagedata r:id="rId8" o:title=""/>
          </v:shape>
          <o:OLEObject Type="Embed" ProgID="Equation.3" ShapeID="_x0000_i1100" DrawAspect="Content" ObjectID="_1633807902" r:id="rId92"/>
        </w:object>
      </w:r>
      <w:r w:rsidRPr="0097163B">
        <w:t xml:space="preserve"> </w:t>
      </w:r>
      <w:proofErr w:type="spellStart"/>
      <w:r w:rsidR="002E047D">
        <w:rPr>
          <w:lang w:val="en-US"/>
        </w:rPr>
        <w:t>nxt</w:t>
      </w:r>
      <w:proofErr w:type="spellEnd"/>
      <w:r w:rsidRPr="001D1731">
        <w:t>(</w:t>
      </w:r>
      <w:r>
        <w:rPr>
          <w:lang w:val="en-US"/>
        </w:rPr>
        <w:t>A</w:t>
      </w:r>
      <w:r w:rsidRPr="001D1731">
        <w:t>)</w:t>
      </w:r>
      <w:r>
        <w:t>, то σ(</w:t>
      </w:r>
      <w:r>
        <w:rPr>
          <w:lang w:val="en-US"/>
        </w:rPr>
        <w:t>A</w:t>
      </w:r>
      <w:r w:rsidRPr="001D1731">
        <w:t>,</w:t>
      </w:r>
      <w:r>
        <w:rPr>
          <w:lang w:val="en-US"/>
        </w:rPr>
        <w:t>b</w:t>
      </w:r>
      <w:r w:rsidRPr="001D1731">
        <w:t xml:space="preserve">) = </w:t>
      </w:r>
      <w:proofErr w:type="spellStart"/>
      <w:r>
        <w:rPr>
          <w:lang w:val="en-US"/>
        </w:rPr>
        <w:t>i</w:t>
      </w:r>
      <w:proofErr w:type="spellEnd"/>
      <w:r w:rsidRPr="001D1731">
        <w:t>.</w:t>
      </w:r>
    </w:p>
    <w:p w14:paraId="6C426FAE" w14:textId="6A09578D" w:rsidR="00D27485" w:rsidRDefault="00D27485" w:rsidP="001D1731">
      <w:pPr>
        <w:pStyle w:val="a6"/>
        <w:numPr>
          <w:ilvl w:val="0"/>
          <w:numId w:val="8"/>
        </w:numPr>
      </w:pPr>
      <w:r>
        <w:t xml:space="preserve">Для </w:t>
      </w:r>
      <w:r w:rsidR="00737DB2">
        <w:t>всіх</w:t>
      </w:r>
      <w:r>
        <w:t xml:space="preserve"> інши</w:t>
      </w:r>
      <w:r w:rsidR="00737DB2">
        <w:t xml:space="preserve">х значень </w:t>
      </w:r>
      <w:r w:rsidR="00CC32B4" w:rsidRPr="002224D2">
        <w:rPr>
          <w:lang w:val="en-US"/>
        </w:rPr>
        <w:t>B</w:t>
      </w:r>
      <w:r w:rsidR="00CC32B4" w:rsidRPr="00CC32B4">
        <w:t xml:space="preserve"> </w:t>
      </w:r>
      <w:r w:rsidR="00CC32B4" w:rsidRPr="0097163B">
        <w:rPr>
          <w:position w:val="-4"/>
          <w:lang w:val="ru-RU"/>
        </w:rPr>
        <w:object w:dxaOrig="200" w:dyaOrig="200" w14:anchorId="3A8BF93A">
          <v:shape id="_x0000_i1101" type="#_x0000_t75" style="width:10.05pt;height:10.05pt" o:ole="">
            <v:imagedata r:id="rId8" o:title=""/>
          </v:shape>
          <o:OLEObject Type="Embed" ProgID="Equation.3" ShapeID="_x0000_i1101" DrawAspect="Content" ObjectID="_1633807903" r:id="rId93"/>
        </w:object>
      </w:r>
      <w:r w:rsidR="00CC32B4" w:rsidRPr="0097163B">
        <w:t xml:space="preserve"> </w:t>
      </w:r>
      <w:r w:rsidR="00193B53">
        <w:rPr>
          <w:lang w:val="en-US"/>
        </w:rPr>
        <w:t>V</w:t>
      </w:r>
      <w:r w:rsidR="00193B53">
        <w:rPr>
          <w:vertAlign w:val="subscript"/>
          <w:lang w:val="en-US"/>
        </w:rPr>
        <w:t>N</w:t>
      </w:r>
      <w:r w:rsidR="00193B53" w:rsidRPr="00193B53">
        <w:t xml:space="preserve"> </w:t>
      </w:r>
      <w:r w:rsidR="00CC32B4" w:rsidRPr="00CC32B4">
        <w:t xml:space="preserve">, </w:t>
      </w:r>
      <w:r w:rsidR="00CC32B4">
        <w:rPr>
          <w:lang w:val="en-US"/>
        </w:rPr>
        <w:t>b</w:t>
      </w:r>
      <w:r w:rsidR="00CC32B4" w:rsidRPr="00CC32B4">
        <w:t xml:space="preserve"> </w:t>
      </w:r>
      <w:r w:rsidR="00CC32B4" w:rsidRPr="0097163B">
        <w:rPr>
          <w:position w:val="-4"/>
          <w:lang w:val="ru-RU"/>
        </w:rPr>
        <w:object w:dxaOrig="200" w:dyaOrig="200" w14:anchorId="463569D4">
          <v:shape id="_x0000_i1102" type="#_x0000_t75" style="width:10.05pt;height:10.05pt" o:ole="">
            <v:imagedata r:id="rId8" o:title=""/>
          </v:shape>
          <o:OLEObject Type="Embed" ProgID="Equation.3" ShapeID="_x0000_i1102" DrawAspect="Content" ObjectID="_1633807904" r:id="rId94"/>
        </w:object>
      </w:r>
      <w:r w:rsidR="00CC32B4" w:rsidRPr="00D93F00">
        <w:t xml:space="preserve"> </w:t>
      </w:r>
      <w:r w:rsidR="00CC32B4" w:rsidRPr="003A1F47">
        <w:rPr>
          <w:lang w:val="en-US"/>
        </w:rPr>
        <w:t>V</w:t>
      </w:r>
      <w:r w:rsidR="00CC32B4" w:rsidRPr="003A1F47">
        <w:rPr>
          <w:vertAlign w:val="subscript"/>
          <w:lang w:val="en-US"/>
        </w:rPr>
        <w:t>T</w:t>
      </w:r>
      <w:r w:rsidR="00CC32B4" w:rsidRPr="00CC32B4">
        <w:t xml:space="preserve"> </w:t>
      </w:r>
      <w:r w:rsidR="00CC32B4" w:rsidRPr="0097163B">
        <w:rPr>
          <w:position w:val="-8"/>
        </w:rPr>
        <w:object w:dxaOrig="240" w:dyaOrig="300" w14:anchorId="65008D3D">
          <v:shape id="_x0000_i1103" type="#_x0000_t75" style="width:11.85pt;height:15.05pt" o:ole="">
            <v:imagedata r:id="rId45" o:title=""/>
          </v:shape>
          <o:OLEObject Type="Embed" ProgID="Equation.3" ShapeID="_x0000_i1103" DrawAspect="Content" ObjectID="_1633807905" r:id="rId95"/>
        </w:object>
      </w:r>
      <w:r w:rsidR="00CC32B4" w:rsidRPr="001D08F1">
        <w:t xml:space="preserve"> {</w:t>
      </w:r>
      <w:r w:rsidR="00193B53" w:rsidRPr="00193B53">
        <w:t>$</w:t>
      </w:r>
      <w:r w:rsidR="00CC32B4" w:rsidRPr="001D08F1">
        <w:t>}</w:t>
      </w:r>
      <w:r w:rsidR="00CC32B4">
        <w:t>,</w:t>
      </w:r>
      <w:r w:rsidR="00CC32B4" w:rsidRPr="00CC32B4">
        <w:t xml:space="preserve">  </w:t>
      </w:r>
      <w:r w:rsidR="00CC32B4">
        <w:t>σ(</w:t>
      </w:r>
      <w:r w:rsidR="00CC32B4">
        <w:rPr>
          <w:lang w:val="en-US"/>
        </w:rPr>
        <w:t>B</w:t>
      </w:r>
      <w:r w:rsidR="00CC32B4" w:rsidRPr="00CC32B4">
        <w:t>,</w:t>
      </w:r>
      <w:r w:rsidR="00CC32B4">
        <w:rPr>
          <w:lang w:val="en-US"/>
        </w:rPr>
        <w:t>b</w:t>
      </w:r>
      <w:r w:rsidR="00CC32B4" w:rsidRPr="00CC32B4">
        <w:t xml:space="preserve">) = </w:t>
      </w:r>
      <w:r w:rsidR="00CC32B4">
        <w:rPr>
          <w:b/>
          <w:i/>
          <w:u w:val="single"/>
          <w:lang w:val="en-US"/>
        </w:rPr>
        <w:t>E</w:t>
      </w:r>
      <w:r w:rsidR="00CC32B4" w:rsidRPr="00244238">
        <w:t>.</w:t>
      </w:r>
    </w:p>
    <w:p w14:paraId="0370A5CD" w14:textId="77777777" w:rsidR="004D6062" w:rsidRPr="00D27485" w:rsidRDefault="004D6062" w:rsidP="004D6062"/>
    <w:p w14:paraId="276A3542" w14:textId="65001B83" w:rsidR="00953EEF" w:rsidRDefault="0009276A" w:rsidP="00F15FB0">
      <w:pPr>
        <w:rPr>
          <w:iCs/>
        </w:rPr>
      </w:pPr>
      <w:r>
        <w:rPr>
          <w:iCs/>
        </w:rPr>
        <w:t xml:space="preserve">Побудова </w:t>
      </w:r>
      <w:r w:rsidR="00A273DA">
        <w:rPr>
          <w:iCs/>
        </w:rPr>
        <w:t>управляючої таблиці для різних граматик</w:t>
      </w:r>
      <w:r w:rsidR="00953EEF">
        <w:rPr>
          <w:iCs/>
        </w:rPr>
        <w:t>.</w:t>
      </w:r>
    </w:p>
    <w:p w14:paraId="3FF61978" w14:textId="3244914D" w:rsidR="00F15FB0" w:rsidRDefault="00FB60FA" w:rsidP="00953EEF">
      <w:pPr>
        <w:pStyle w:val="a6"/>
        <w:numPr>
          <w:ilvl w:val="0"/>
          <w:numId w:val="25"/>
        </w:numPr>
      </w:pPr>
      <w:r>
        <w:t xml:space="preserve">Нехай </w:t>
      </w:r>
      <w:r w:rsidRPr="00953EEF">
        <w:rPr>
          <w:lang w:val="en-US"/>
        </w:rPr>
        <w:t>G</w:t>
      </w:r>
      <w:r w:rsidRPr="00953EEF">
        <w:rPr>
          <w:vertAlign w:val="subscript"/>
        </w:rPr>
        <w:t>1</w:t>
      </w:r>
      <w:r w:rsidRPr="00DA6812">
        <w:t xml:space="preserve"> = (</w:t>
      </w:r>
      <w:r w:rsidR="00F312AF" w:rsidRPr="00F312AF">
        <w:t>{</w:t>
      </w:r>
      <w:r w:rsidR="00F312AF" w:rsidRPr="00953EEF">
        <w:rPr>
          <w:lang w:val="en-US"/>
        </w:rPr>
        <w:t>S</w:t>
      </w:r>
      <w:r w:rsidR="00F312AF" w:rsidRPr="00F312AF">
        <w:t>}</w:t>
      </w:r>
      <w:r w:rsidRPr="00DA6812">
        <w:t xml:space="preserve">, </w:t>
      </w:r>
      <w:r w:rsidR="00F312AF" w:rsidRPr="00F312AF">
        <w:t xml:space="preserve">{+, -, (, ), </w:t>
      </w:r>
      <w:r w:rsidR="00F312AF" w:rsidRPr="00953EEF">
        <w:rPr>
          <w:lang w:val="en-US"/>
        </w:rPr>
        <w:t>d</w:t>
      </w:r>
      <w:r w:rsidR="00F312AF" w:rsidRPr="00F312AF">
        <w:t>}</w:t>
      </w:r>
      <w:r w:rsidRPr="00DA6812">
        <w:t xml:space="preserve">, </w:t>
      </w:r>
      <w:r w:rsidRPr="00953EEF">
        <w:rPr>
          <w:lang w:val="en-US"/>
        </w:rPr>
        <w:t>P</w:t>
      </w:r>
      <w:r w:rsidR="00F312AF" w:rsidRPr="00953EEF">
        <w:rPr>
          <w:vertAlign w:val="subscript"/>
        </w:rPr>
        <w:t>1</w:t>
      </w:r>
      <w:r w:rsidRPr="00DA6812">
        <w:t xml:space="preserve">, </w:t>
      </w:r>
      <w:r w:rsidRPr="00953EEF">
        <w:rPr>
          <w:lang w:val="en-US"/>
        </w:rPr>
        <w:t>S</w:t>
      </w:r>
      <w:r w:rsidRPr="00DA6812">
        <w:t>)</w:t>
      </w:r>
      <w:r>
        <w:t>, де</w:t>
      </w:r>
      <w:r w:rsidRPr="00731771">
        <w:t xml:space="preserve"> </w:t>
      </w:r>
      <w:r w:rsidRPr="00953EEF">
        <w:rPr>
          <w:lang w:val="en-US"/>
        </w:rPr>
        <w:t>P</w:t>
      </w:r>
      <w:r w:rsidR="00F312AF" w:rsidRPr="00953EEF">
        <w:rPr>
          <w:vertAlign w:val="subscript"/>
          <w:lang w:val="en-US"/>
        </w:rPr>
        <w:t>1</w:t>
      </w:r>
      <w:r w:rsidRPr="00731771">
        <w:t xml:space="preserve"> = {</w:t>
      </w:r>
      <w:r w:rsidRPr="00953EEF">
        <w:rPr>
          <w:lang w:val="en-US"/>
        </w:rPr>
        <w:t>S</w:t>
      </w:r>
      <w:r w:rsidRPr="00731771">
        <w:t xml:space="preserve"> -&gt; </w:t>
      </w:r>
      <w:r w:rsidR="00F312AF" w:rsidRPr="00953EEF">
        <w:rPr>
          <w:lang w:val="en-US"/>
        </w:rPr>
        <w:t>S+</w:t>
      </w:r>
      <w:r w:rsidRPr="00953EEF">
        <w:rPr>
          <w:lang w:val="en-US"/>
        </w:rPr>
        <w:t>S</w:t>
      </w:r>
      <w:r w:rsidRPr="00675F86">
        <w:t xml:space="preserve">, </w:t>
      </w:r>
      <w:r w:rsidR="00F312AF" w:rsidRPr="00953EEF">
        <w:rPr>
          <w:lang w:val="en-US"/>
        </w:rPr>
        <w:t>S</w:t>
      </w:r>
      <w:r w:rsidRPr="00675F86">
        <w:t xml:space="preserve"> -&gt; </w:t>
      </w:r>
      <w:r w:rsidRPr="00953EEF">
        <w:rPr>
          <w:lang w:val="en-US"/>
        </w:rPr>
        <w:t>S</w:t>
      </w:r>
      <w:r w:rsidR="00F312AF" w:rsidRPr="00953EEF">
        <w:rPr>
          <w:lang w:val="en-US"/>
        </w:rPr>
        <w:t>-S</w:t>
      </w:r>
      <w:r w:rsidRPr="00675F86">
        <w:t>,</w:t>
      </w:r>
      <w:r w:rsidRPr="00DD310F">
        <w:t xml:space="preserve"> </w:t>
      </w:r>
      <w:r w:rsidRPr="00953EEF">
        <w:rPr>
          <w:lang w:val="en-US"/>
        </w:rPr>
        <w:t>S</w:t>
      </w:r>
      <w:r w:rsidRPr="00DD310F">
        <w:t xml:space="preserve"> -&gt; </w:t>
      </w:r>
      <w:r w:rsidR="00F312AF" w:rsidRPr="00953EEF">
        <w:rPr>
          <w:lang w:val="en-US"/>
        </w:rPr>
        <w:t>d</w:t>
      </w:r>
      <w:r w:rsidRPr="00DD310F">
        <w:t xml:space="preserve">, </w:t>
      </w:r>
      <w:r w:rsidRPr="00675F86">
        <w:t xml:space="preserve"> </w:t>
      </w:r>
      <w:r w:rsidR="00F312AF" w:rsidRPr="00953EEF">
        <w:rPr>
          <w:lang w:val="en-US"/>
        </w:rPr>
        <w:t>S</w:t>
      </w:r>
      <w:r w:rsidRPr="00675F86">
        <w:t xml:space="preserve"> -&gt; </w:t>
      </w:r>
      <w:r w:rsidR="00F312AF" w:rsidRPr="00953EEF">
        <w:rPr>
          <w:lang w:val="en-US"/>
        </w:rPr>
        <w:t>(S)</w:t>
      </w:r>
      <w:r w:rsidRPr="00731771">
        <w:t>}</w:t>
      </w:r>
      <w:r w:rsidR="00F312AF" w:rsidRPr="00953EEF">
        <w:rPr>
          <w:lang w:val="en-US"/>
        </w:rPr>
        <w:t xml:space="preserve">. </w:t>
      </w:r>
      <w:r w:rsidR="00F312AF">
        <w:t xml:space="preserve">Граматика задає всі правильні арифметичні вирази, які використовують операції + і -, круглі дужки ( і ) та операнд </w:t>
      </w:r>
      <w:r w:rsidR="00F312AF" w:rsidRPr="00953EEF">
        <w:rPr>
          <w:lang w:val="en-US"/>
        </w:rPr>
        <w:t>d</w:t>
      </w:r>
      <w:r w:rsidR="00F312AF">
        <w:t xml:space="preserve">. Граматика неоднозначна, тому не  </w:t>
      </w:r>
      <w:r w:rsidR="00F312AF" w:rsidRPr="00953EEF">
        <w:rPr>
          <w:lang w:val="en-US"/>
        </w:rPr>
        <w:t>LL</w:t>
      </w:r>
      <w:r w:rsidR="00F312AF" w:rsidRPr="003955E9">
        <w:t xml:space="preserve">(1) </w:t>
      </w:r>
      <w:r w:rsidR="00F312AF">
        <w:t>граматика.</w:t>
      </w:r>
    </w:p>
    <w:p w14:paraId="7BD3A43E" w14:textId="19764386" w:rsidR="009F11D3" w:rsidRDefault="00953EEF" w:rsidP="00953EEF">
      <w:pPr>
        <w:pStyle w:val="a6"/>
        <w:numPr>
          <w:ilvl w:val="0"/>
          <w:numId w:val="25"/>
        </w:numPr>
      </w:pPr>
      <w:r>
        <w:t>Г</w:t>
      </w:r>
      <w:r w:rsidR="00F312AF">
        <w:t xml:space="preserve">раматика  </w:t>
      </w:r>
      <w:r w:rsidR="00F312AF" w:rsidRPr="00953EEF">
        <w:rPr>
          <w:lang w:val="en-US"/>
        </w:rPr>
        <w:t>G</w:t>
      </w:r>
      <w:r w:rsidR="00F312AF" w:rsidRPr="00953EEF">
        <w:rPr>
          <w:vertAlign w:val="subscript"/>
        </w:rPr>
        <w:t>2</w:t>
      </w:r>
      <w:r w:rsidR="00F312AF" w:rsidRPr="00DA6812">
        <w:t xml:space="preserve"> = (</w:t>
      </w:r>
      <w:r w:rsidR="00F312AF" w:rsidRPr="00F312AF">
        <w:t>{</w:t>
      </w:r>
      <w:r w:rsidR="00F312AF" w:rsidRPr="00953EEF">
        <w:rPr>
          <w:lang w:val="en-US"/>
        </w:rPr>
        <w:t>S</w:t>
      </w:r>
      <w:r w:rsidR="00F312AF" w:rsidRPr="00F312AF">
        <w:t xml:space="preserve">, </w:t>
      </w:r>
      <w:r w:rsidR="00F312AF" w:rsidRPr="00953EEF">
        <w:rPr>
          <w:lang w:val="en-US"/>
        </w:rPr>
        <w:t>T</w:t>
      </w:r>
      <w:r w:rsidR="00F312AF" w:rsidRPr="00F312AF">
        <w:t>}</w:t>
      </w:r>
      <w:r w:rsidR="00F312AF" w:rsidRPr="00DA6812">
        <w:t xml:space="preserve">, </w:t>
      </w:r>
      <w:r w:rsidR="00F312AF" w:rsidRPr="00F312AF">
        <w:t xml:space="preserve">{+, -, (, ), </w:t>
      </w:r>
      <w:r w:rsidR="00F312AF" w:rsidRPr="00953EEF">
        <w:rPr>
          <w:lang w:val="en-US"/>
        </w:rPr>
        <w:t>d</w:t>
      </w:r>
      <w:r w:rsidR="00F312AF" w:rsidRPr="00F312AF">
        <w:t>}</w:t>
      </w:r>
      <w:r w:rsidR="00F312AF" w:rsidRPr="00DA6812">
        <w:t xml:space="preserve">, </w:t>
      </w:r>
      <w:r w:rsidR="00F312AF" w:rsidRPr="00953EEF">
        <w:rPr>
          <w:lang w:val="en-US"/>
        </w:rPr>
        <w:t>P</w:t>
      </w:r>
      <w:r w:rsidR="00F312AF" w:rsidRPr="00953EEF">
        <w:rPr>
          <w:vertAlign w:val="subscript"/>
        </w:rPr>
        <w:t>2</w:t>
      </w:r>
      <w:r w:rsidR="00F312AF" w:rsidRPr="00DA6812">
        <w:t xml:space="preserve">, </w:t>
      </w:r>
      <w:r w:rsidR="00F312AF" w:rsidRPr="00953EEF">
        <w:rPr>
          <w:lang w:val="en-US"/>
        </w:rPr>
        <w:t>S</w:t>
      </w:r>
      <w:r w:rsidR="00F312AF" w:rsidRPr="00DA6812">
        <w:t>)</w:t>
      </w:r>
      <w:r w:rsidR="00F312AF">
        <w:t>, де</w:t>
      </w:r>
      <w:r w:rsidR="00F312AF" w:rsidRPr="00731771">
        <w:t xml:space="preserve"> </w:t>
      </w:r>
      <w:r w:rsidR="00F312AF" w:rsidRPr="00953EEF">
        <w:rPr>
          <w:lang w:val="en-US"/>
        </w:rPr>
        <w:t>P</w:t>
      </w:r>
      <w:r w:rsidR="00F312AF" w:rsidRPr="00953EEF">
        <w:rPr>
          <w:vertAlign w:val="subscript"/>
        </w:rPr>
        <w:t>2</w:t>
      </w:r>
      <w:r w:rsidR="00F312AF" w:rsidRPr="00731771">
        <w:t xml:space="preserve"> = {</w:t>
      </w:r>
      <w:r w:rsidR="00F312AF" w:rsidRPr="00953EEF">
        <w:rPr>
          <w:lang w:val="en-US"/>
        </w:rPr>
        <w:t>S</w:t>
      </w:r>
      <w:r w:rsidR="00F312AF" w:rsidRPr="00731771">
        <w:t xml:space="preserve"> -&gt; </w:t>
      </w:r>
      <w:r w:rsidR="009F11D3" w:rsidRPr="00953EEF">
        <w:rPr>
          <w:lang w:val="en-US"/>
        </w:rPr>
        <w:t>S</w:t>
      </w:r>
      <w:r w:rsidR="00F312AF" w:rsidRPr="00F312AF">
        <w:t>+</w:t>
      </w:r>
      <w:r w:rsidR="009F11D3" w:rsidRPr="00953EEF">
        <w:rPr>
          <w:lang w:val="en-US"/>
        </w:rPr>
        <w:t>T</w:t>
      </w:r>
      <w:r w:rsidR="00F312AF" w:rsidRPr="00675F86">
        <w:t xml:space="preserve">, </w:t>
      </w:r>
      <w:r w:rsidR="00F312AF" w:rsidRPr="00953EEF">
        <w:rPr>
          <w:lang w:val="en-US"/>
        </w:rPr>
        <w:t>S</w:t>
      </w:r>
      <w:r w:rsidR="00F312AF" w:rsidRPr="00675F86">
        <w:t xml:space="preserve"> -&gt; </w:t>
      </w:r>
      <w:r w:rsidR="009F11D3" w:rsidRPr="00953EEF">
        <w:rPr>
          <w:lang w:val="en-US"/>
        </w:rPr>
        <w:t>S</w:t>
      </w:r>
      <w:r w:rsidR="00F312AF" w:rsidRPr="00F312AF">
        <w:t>-</w:t>
      </w:r>
      <w:r w:rsidR="009F11D3" w:rsidRPr="00953EEF">
        <w:rPr>
          <w:lang w:val="en-US"/>
        </w:rPr>
        <w:t>T</w:t>
      </w:r>
      <w:r w:rsidR="00F312AF" w:rsidRPr="00675F86">
        <w:t>,</w:t>
      </w:r>
      <w:r w:rsidR="00F312AF" w:rsidRPr="00DD310F">
        <w:t xml:space="preserve"> </w:t>
      </w:r>
      <w:r w:rsidR="00F312AF" w:rsidRPr="00953EEF">
        <w:rPr>
          <w:lang w:val="en-US"/>
        </w:rPr>
        <w:t>S</w:t>
      </w:r>
      <w:r w:rsidR="00F312AF" w:rsidRPr="00F312AF">
        <w:t xml:space="preserve"> -&gt; </w:t>
      </w:r>
      <w:r w:rsidR="00F312AF" w:rsidRPr="00953EEF">
        <w:rPr>
          <w:lang w:val="en-US"/>
        </w:rPr>
        <w:t>T</w:t>
      </w:r>
      <w:r w:rsidR="00F312AF" w:rsidRPr="00F312AF">
        <w:t xml:space="preserve">, </w:t>
      </w:r>
      <w:r w:rsidR="00F312AF" w:rsidRPr="00953EEF">
        <w:rPr>
          <w:lang w:val="en-US"/>
        </w:rPr>
        <w:t>T</w:t>
      </w:r>
      <w:r w:rsidR="00F312AF" w:rsidRPr="00DD310F">
        <w:t xml:space="preserve"> -&gt; </w:t>
      </w:r>
      <w:r w:rsidR="00F312AF" w:rsidRPr="00953EEF">
        <w:rPr>
          <w:lang w:val="en-US"/>
        </w:rPr>
        <w:t>d</w:t>
      </w:r>
      <w:r w:rsidR="00F312AF" w:rsidRPr="00DD310F">
        <w:t xml:space="preserve">, </w:t>
      </w:r>
      <w:r w:rsidR="00F312AF" w:rsidRPr="00675F86">
        <w:t xml:space="preserve"> </w:t>
      </w:r>
      <w:r w:rsidR="00F312AF" w:rsidRPr="00953EEF">
        <w:rPr>
          <w:lang w:val="en-US"/>
        </w:rPr>
        <w:t>T</w:t>
      </w:r>
      <w:r w:rsidR="00F312AF" w:rsidRPr="00675F86">
        <w:t xml:space="preserve"> -&gt; </w:t>
      </w:r>
      <w:r w:rsidR="00F312AF" w:rsidRPr="00F312AF">
        <w:t>(</w:t>
      </w:r>
      <w:r w:rsidR="00F312AF" w:rsidRPr="00953EEF">
        <w:rPr>
          <w:lang w:val="en-US"/>
        </w:rPr>
        <w:t>S</w:t>
      </w:r>
      <w:r w:rsidR="00F312AF" w:rsidRPr="00F312AF">
        <w:t>)</w:t>
      </w:r>
      <w:r w:rsidR="00F312AF" w:rsidRPr="00731771">
        <w:t>}</w:t>
      </w:r>
      <w:r w:rsidR="00F312AF">
        <w:t xml:space="preserve">,  еквівалентна граматиці </w:t>
      </w:r>
      <w:r w:rsidR="00F312AF" w:rsidRPr="00953EEF">
        <w:rPr>
          <w:lang w:val="en-US"/>
        </w:rPr>
        <w:t>G</w:t>
      </w:r>
      <w:r w:rsidR="00F312AF" w:rsidRPr="00953EEF">
        <w:rPr>
          <w:vertAlign w:val="subscript"/>
        </w:rPr>
        <w:t>1</w:t>
      </w:r>
      <w:r w:rsidR="009F11D3" w:rsidRPr="00953EEF">
        <w:rPr>
          <w:vertAlign w:val="subscript"/>
        </w:rPr>
        <w:t xml:space="preserve"> </w:t>
      </w:r>
      <w:r w:rsidR="009F11D3" w:rsidRPr="009F11D3">
        <w:t>і</w:t>
      </w:r>
      <w:r w:rsidR="00F312AF">
        <w:t xml:space="preserve"> являється однозначною</w:t>
      </w:r>
      <w:r w:rsidR="00F312AF" w:rsidRPr="00F312AF">
        <w:t xml:space="preserve">. </w:t>
      </w:r>
      <w:r w:rsidR="009F11D3">
        <w:t xml:space="preserve">Граматика задає мови виразів, в якій операції + і – являються </w:t>
      </w:r>
      <w:proofErr w:type="spellStart"/>
      <w:r w:rsidR="009F11D3">
        <w:t>лівоасоціативними</w:t>
      </w:r>
      <w:proofErr w:type="spellEnd"/>
      <w:r w:rsidR="009F11D3">
        <w:t>. Але</w:t>
      </w:r>
      <w:r w:rsidR="009F11D3" w:rsidRPr="009F11D3">
        <w:t xml:space="preserve"> </w:t>
      </w:r>
      <w:r w:rsidR="009F11D3">
        <w:t xml:space="preserve">граматика має </w:t>
      </w:r>
      <w:proofErr w:type="spellStart"/>
      <w:r w:rsidR="009F11D3">
        <w:t>ліворекурсивні</w:t>
      </w:r>
      <w:proofErr w:type="spellEnd"/>
      <w:r w:rsidR="009F11D3">
        <w:t xml:space="preserve"> правила </w:t>
      </w:r>
      <w:r w:rsidR="00F312AF">
        <w:t xml:space="preserve"> </w:t>
      </w:r>
      <w:r w:rsidR="009F11D3" w:rsidRPr="00953EEF">
        <w:rPr>
          <w:lang w:val="en-US"/>
        </w:rPr>
        <w:t>S</w:t>
      </w:r>
      <w:r w:rsidR="009F11D3" w:rsidRPr="00731771">
        <w:t xml:space="preserve"> -&gt; </w:t>
      </w:r>
      <w:r w:rsidR="009F11D3" w:rsidRPr="00953EEF">
        <w:rPr>
          <w:lang w:val="en-US"/>
        </w:rPr>
        <w:t>S</w:t>
      </w:r>
      <w:r w:rsidR="009F11D3" w:rsidRPr="00F312AF">
        <w:t>+</w:t>
      </w:r>
      <w:r w:rsidR="009F11D3" w:rsidRPr="00953EEF">
        <w:rPr>
          <w:lang w:val="en-US"/>
        </w:rPr>
        <w:t>T</w:t>
      </w:r>
      <w:r w:rsidR="009F11D3">
        <w:t xml:space="preserve"> та</w:t>
      </w:r>
      <w:r w:rsidR="009F11D3" w:rsidRPr="00675F86">
        <w:t xml:space="preserve"> </w:t>
      </w:r>
      <w:r w:rsidR="009F11D3" w:rsidRPr="00953EEF">
        <w:rPr>
          <w:lang w:val="en-US"/>
        </w:rPr>
        <w:t>S</w:t>
      </w:r>
      <w:r w:rsidR="009F11D3" w:rsidRPr="00675F86">
        <w:t xml:space="preserve"> -&gt; </w:t>
      </w:r>
      <w:r w:rsidR="009F11D3" w:rsidRPr="00953EEF">
        <w:rPr>
          <w:lang w:val="en-US"/>
        </w:rPr>
        <w:t>S</w:t>
      </w:r>
      <w:r w:rsidR="009F11D3" w:rsidRPr="00F312AF">
        <w:t>-</w:t>
      </w:r>
      <w:r w:rsidR="009F11D3" w:rsidRPr="00953EEF">
        <w:rPr>
          <w:lang w:val="en-US"/>
        </w:rPr>
        <w:t>T</w:t>
      </w:r>
      <w:r w:rsidR="009F11D3">
        <w:t xml:space="preserve">, тому не  </w:t>
      </w:r>
      <w:r w:rsidR="009F11D3" w:rsidRPr="00953EEF">
        <w:rPr>
          <w:lang w:val="en-US"/>
        </w:rPr>
        <w:t>LL</w:t>
      </w:r>
      <w:r w:rsidR="009F11D3" w:rsidRPr="003955E9">
        <w:t xml:space="preserve">(1) </w:t>
      </w:r>
      <w:r w:rsidR="009F11D3">
        <w:t>граматика.</w:t>
      </w:r>
    </w:p>
    <w:p w14:paraId="02FBA9B5" w14:textId="048A1A43" w:rsidR="009F11D3" w:rsidRDefault="009F11D3" w:rsidP="00D4418D">
      <w:pPr>
        <w:pStyle w:val="a6"/>
        <w:ind w:left="0"/>
      </w:pPr>
      <w:r>
        <w:t xml:space="preserve">Граматика  </w:t>
      </w:r>
      <w:r w:rsidRPr="00607635">
        <w:rPr>
          <w:lang w:val="en-US"/>
        </w:rPr>
        <w:t>G</w:t>
      </w:r>
      <w:r w:rsidRPr="00607635">
        <w:rPr>
          <w:vertAlign w:val="subscript"/>
        </w:rPr>
        <w:t>3</w:t>
      </w:r>
      <w:r w:rsidRPr="00DA6812">
        <w:t xml:space="preserve"> = (</w:t>
      </w:r>
      <w:r w:rsidRPr="00F312AF">
        <w:t>{</w:t>
      </w:r>
      <w:r w:rsidRPr="00607635">
        <w:rPr>
          <w:lang w:val="en-US"/>
        </w:rPr>
        <w:t>S</w:t>
      </w:r>
      <w:r w:rsidRPr="00F312AF">
        <w:t xml:space="preserve">, </w:t>
      </w:r>
      <w:r w:rsidRPr="00607635">
        <w:rPr>
          <w:lang w:val="en-US"/>
        </w:rPr>
        <w:t>T</w:t>
      </w:r>
      <w:r>
        <w:t xml:space="preserve">, </w:t>
      </w:r>
      <w:r w:rsidR="009C154F" w:rsidRPr="00607635">
        <w:rPr>
          <w:lang w:val="en-US"/>
        </w:rPr>
        <w:t>A</w:t>
      </w:r>
      <w:r w:rsidRPr="00F312AF">
        <w:t>}</w:t>
      </w:r>
      <w:r w:rsidRPr="00DA6812">
        <w:t xml:space="preserve">, </w:t>
      </w:r>
      <w:r w:rsidRPr="00F312AF">
        <w:t xml:space="preserve">{+, -, (, ), </w:t>
      </w:r>
      <w:r w:rsidRPr="00607635">
        <w:rPr>
          <w:lang w:val="en-US"/>
        </w:rPr>
        <w:t>d</w:t>
      </w:r>
      <w:r w:rsidRPr="00F312AF">
        <w:t>}</w:t>
      </w:r>
      <w:r w:rsidRPr="00DA6812">
        <w:t xml:space="preserve">, </w:t>
      </w:r>
      <w:r w:rsidRPr="00607635">
        <w:rPr>
          <w:lang w:val="en-US"/>
        </w:rPr>
        <w:t>P</w:t>
      </w:r>
      <w:r w:rsidRPr="00607635">
        <w:rPr>
          <w:vertAlign w:val="subscript"/>
        </w:rPr>
        <w:t>3</w:t>
      </w:r>
      <w:r w:rsidRPr="00DA6812">
        <w:t xml:space="preserve">, </w:t>
      </w:r>
      <w:r w:rsidRPr="00607635">
        <w:rPr>
          <w:lang w:val="en-US"/>
        </w:rPr>
        <w:t>S</w:t>
      </w:r>
      <w:r w:rsidRPr="00DA6812">
        <w:t>)</w:t>
      </w:r>
      <w:r>
        <w:t>, де</w:t>
      </w:r>
      <w:r w:rsidRPr="00731771">
        <w:t xml:space="preserve"> </w:t>
      </w:r>
      <w:r w:rsidRPr="00607635">
        <w:rPr>
          <w:lang w:val="en-US"/>
        </w:rPr>
        <w:t>P</w:t>
      </w:r>
      <w:r w:rsidRPr="00607635">
        <w:rPr>
          <w:vertAlign w:val="subscript"/>
        </w:rPr>
        <w:t>3</w:t>
      </w:r>
      <w:r w:rsidRPr="00731771">
        <w:t xml:space="preserve"> = {</w:t>
      </w:r>
      <w:r w:rsidRPr="00607635">
        <w:rPr>
          <w:lang w:val="en-US"/>
        </w:rPr>
        <w:t>S</w:t>
      </w:r>
      <w:r w:rsidRPr="00731771">
        <w:t xml:space="preserve"> -&gt;</w:t>
      </w:r>
      <w:r w:rsidRPr="00607635">
        <w:rPr>
          <w:lang w:val="en-US"/>
        </w:rPr>
        <w:t>T</w:t>
      </w:r>
      <w:r w:rsidR="009C154F" w:rsidRPr="00607635">
        <w:rPr>
          <w:lang w:val="en-US"/>
        </w:rPr>
        <w:t>A</w:t>
      </w:r>
      <w:r w:rsidRPr="009F11D3">
        <w:t xml:space="preserve">, </w:t>
      </w:r>
      <w:r w:rsidR="009C154F" w:rsidRPr="00607635">
        <w:rPr>
          <w:lang w:val="en-US"/>
        </w:rPr>
        <w:t>A</w:t>
      </w:r>
      <w:r w:rsidRPr="009F11D3">
        <w:t xml:space="preserve"> -&gt; </w:t>
      </w:r>
      <w:r w:rsidRPr="00731771">
        <w:t xml:space="preserve"> </w:t>
      </w:r>
      <w:r w:rsidRPr="00F312AF">
        <w:t>+</w:t>
      </w:r>
      <w:r w:rsidRPr="00607635">
        <w:rPr>
          <w:lang w:val="en-US"/>
        </w:rPr>
        <w:t>T</w:t>
      </w:r>
      <w:r w:rsidR="009C154F" w:rsidRPr="00607635">
        <w:rPr>
          <w:lang w:val="en-US"/>
        </w:rPr>
        <w:t>A</w:t>
      </w:r>
      <w:r w:rsidRPr="00675F86">
        <w:t xml:space="preserve">, </w:t>
      </w:r>
      <w:r w:rsidR="009C154F" w:rsidRPr="00607635">
        <w:rPr>
          <w:lang w:val="en-US"/>
        </w:rPr>
        <w:t>A</w:t>
      </w:r>
      <w:r w:rsidRPr="00675F86">
        <w:t xml:space="preserve"> -&gt; </w:t>
      </w:r>
      <w:r w:rsidRPr="00F312AF">
        <w:t>-</w:t>
      </w:r>
      <w:r w:rsidRPr="00607635">
        <w:rPr>
          <w:lang w:val="en-US"/>
        </w:rPr>
        <w:t>T</w:t>
      </w:r>
      <w:r w:rsidR="009C154F" w:rsidRPr="00607635">
        <w:rPr>
          <w:lang w:val="en-US"/>
        </w:rPr>
        <w:t>A</w:t>
      </w:r>
      <w:r w:rsidRPr="00675F86">
        <w:t>,</w:t>
      </w:r>
      <w:r w:rsidRPr="00DD310F">
        <w:t xml:space="preserve"> </w:t>
      </w:r>
      <w:r w:rsidR="009C154F" w:rsidRPr="00607635">
        <w:rPr>
          <w:lang w:val="en-US"/>
        </w:rPr>
        <w:t>A</w:t>
      </w:r>
      <w:r w:rsidRPr="00F312AF">
        <w:t xml:space="preserve"> -&gt; </w:t>
      </w:r>
      <w:r>
        <w:t>ε</w:t>
      </w:r>
      <w:r w:rsidRPr="00F312AF">
        <w:t xml:space="preserve">, </w:t>
      </w:r>
      <w:r w:rsidRPr="00607635">
        <w:rPr>
          <w:lang w:val="en-US"/>
        </w:rPr>
        <w:t>T</w:t>
      </w:r>
      <w:r w:rsidRPr="00DD310F">
        <w:t xml:space="preserve"> -&gt; </w:t>
      </w:r>
      <w:r w:rsidRPr="00607635">
        <w:rPr>
          <w:lang w:val="en-US"/>
        </w:rPr>
        <w:t>d</w:t>
      </w:r>
      <w:r w:rsidRPr="00DD310F">
        <w:t xml:space="preserve">, </w:t>
      </w:r>
      <w:r w:rsidRPr="00675F86">
        <w:t xml:space="preserve"> </w:t>
      </w:r>
      <w:r w:rsidRPr="00607635">
        <w:rPr>
          <w:lang w:val="en-US"/>
        </w:rPr>
        <w:t>T</w:t>
      </w:r>
      <w:r w:rsidRPr="00675F86">
        <w:t xml:space="preserve"> -&gt; </w:t>
      </w:r>
      <w:r w:rsidRPr="00F312AF">
        <w:t>(</w:t>
      </w:r>
      <w:r w:rsidRPr="00607635">
        <w:rPr>
          <w:lang w:val="en-US"/>
        </w:rPr>
        <w:t>S</w:t>
      </w:r>
      <w:r w:rsidRPr="00F312AF">
        <w:t>)</w:t>
      </w:r>
      <w:r w:rsidRPr="00731771">
        <w:t>}</w:t>
      </w:r>
      <w:r>
        <w:t xml:space="preserve">,  еквівалентна граматиці </w:t>
      </w:r>
      <w:r w:rsidRPr="00607635">
        <w:rPr>
          <w:lang w:val="en-US"/>
        </w:rPr>
        <w:t>G</w:t>
      </w:r>
      <w:r w:rsidRPr="00607635">
        <w:rPr>
          <w:vertAlign w:val="subscript"/>
        </w:rPr>
        <w:t xml:space="preserve">2  </w:t>
      </w:r>
      <w:r w:rsidRPr="009F11D3">
        <w:t>і</w:t>
      </w:r>
      <w:r>
        <w:t xml:space="preserve"> являється </w:t>
      </w:r>
      <w:r w:rsidRPr="00607635">
        <w:rPr>
          <w:lang w:val="en-US"/>
        </w:rPr>
        <w:t>LL</w:t>
      </w:r>
      <w:r w:rsidRPr="003955E9">
        <w:t xml:space="preserve">(1) </w:t>
      </w:r>
      <w:r>
        <w:t>граматика</w:t>
      </w:r>
      <w:r w:rsidRPr="00F312AF">
        <w:t>.</w:t>
      </w:r>
      <w:r w:rsidR="007F2CB7" w:rsidRPr="007F2CB7">
        <w:t xml:space="preserve"> </w:t>
      </w:r>
      <w:r w:rsidR="007F2CB7">
        <w:t xml:space="preserve">Для цієї граматики </w:t>
      </w:r>
    </w:p>
    <w:p w14:paraId="4EA3F0BC" w14:textId="0B0773AF" w:rsidR="007F2CB7" w:rsidRPr="007F2CB7" w:rsidRDefault="006F3700" w:rsidP="00D4418D">
      <w:pPr>
        <w:pStyle w:val="a6"/>
        <w:numPr>
          <w:ilvl w:val="0"/>
          <w:numId w:val="28"/>
        </w:numPr>
      </w:pPr>
      <w:r w:rsidRPr="009C154F">
        <w:t xml:space="preserve"> </w:t>
      </w:r>
      <w:r w:rsidR="007F2CB7">
        <w:rPr>
          <w:lang w:val="en-US"/>
        </w:rPr>
        <w:t>first(S) = {d, (</w:t>
      </w:r>
      <w:proofErr w:type="gramStart"/>
      <w:r w:rsidR="007F2CB7">
        <w:rPr>
          <w:lang w:val="en-US"/>
        </w:rPr>
        <w:t>},  first</w:t>
      </w:r>
      <w:proofErr w:type="gramEnd"/>
      <w:r w:rsidR="007F2CB7">
        <w:rPr>
          <w:lang w:val="en-US"/>
        </w:rPr>
        <w:t>(T) = {d,(}, first(</w:t>
      </w:r>
      <w:r w:rsidR="00513C6D">
        <w:rPr>
          <w:lang w:val="en-US"/>
        </w:rPr>
        <w:t>A</w:t>
      </w:r>
      <w:r w:rsidR="007F2CB7">
        <w:rPr>
          <w:lang w:val="en-US"/>
        </w:rPr>
        <w:t xml:space="preserve">) = {+, -, </w:t>
      </w:r>
      <w:r w:rsidR="00513C6D">
        <w:rPr>
          <w:lang w:val="en-US"/>
        </w:rPr>
        <w:t>$</w:t>
      </w:r>
      <w:r w:rsidR="007F2CB7">
        <w:rPr>
          <w:lang w:val="en-US"/>
        </w:rPr>
        <w:t>}</w:t>
      </w:r>
    </w:p>
    <w:tbl>
      <w:tblPr>
        <w:tblStyle w:val="5"/>
        <w:tblpPr w:leftFromText="180" w:rightFromText="180" w:vertAnchor="text" w:horzAnchor="page" w:tblpX="7978" w:tblpY="77"/>
        <w:tblW w:w="0" w:type="auto"/>
        <w:tblLook w:val="04A0" w:firstRow="1" w:lastRow="0" w:firstColumn="1" w:lastColumn="0" w:noHBand="0" w:noVBand="1"/>
      </w:tblPr>
      <w:tblGrid>
        <w:gridCol w:w="534"/>
        <w:gridCol w:w="425"/>
        <w:gridCol w:w="425"/>
        <w:gridCol w:w="425"/>
        <w:gridCol w:w="425"/>
        <w:gridCol w:w="425"/>
        <w:gridCol w:w="425"/>
        <w:gridCol w:w="425"/>
      </w:tblGrid>
      <w:tr w:rsidR="00A30843" w14:paraId="6B27037E" w14:textId="77777777" w:rsidTr="00A308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34" w:type="dxa"/>
          </w:tcPr>
          <w:p w14:paraId="48DEB4AA" w14:textId="77777777" w:rsidR="00A30843" w:rsidRDefault="00A30843" w:rsidP="00A30843">
            <w:pPr>
              <w:pStyle w:val="a6"/>
              <w:ind w:left="0"/>
            </w:pPr>
          </w:p>
        </w:tc>
        <w:tc>
          <w:tcPr>
            <w:tcW w:w="425" w:type="dxa"/>
          </w:tcPr>
          <w:p w14:paraId="22C5C4DC" w14:textId="77777777" w:rsidR="00A30843" w:rsidRPr="00BE61F7" w:rsidRDefault="00A30843" w:rsidP="00A30843">
            <w:pPr>
              <w:pStyle w:val="a6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25" w:type="dxa"/>
          </w:tcPr>
          <w:p w14:paraId="181E035E" w14:textId="77777777" w:rsidR="00A30843" w:rsidRPr="00BE61F7" w:rsidRDefault="00A30843" w:rsidP="00A30843">
            <w:pPr>
              <w:pStyle w:val="a6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</w:tcPr>
          <w:p w14:paraId="5273DFA6" w14:textId="77777777" w:rsidR="00A30843" w:rsidRPr="00BE61F7" w:rsidRDefault="00A30843" w:rsidP="00A30843">
            <w:pPr>
              <w:pStyle w:val="a6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(</w:t>
            </w:r>
          </w:p>
        </w:tc>
        <w:tc>
          <w:tcPr>
            <w:tcW w:w="425" w:type="dxa"/>
          </w:tcPr>
          <w:p w14:paraId="4257CD7A" w14:textId="77777777" w:rsidR="00A30843" w:rsidRDefault="00A30843" w:rsidP="00A30843">
            <w:pPr>
              <w:pStyle w:val="a6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)</w:t>
            </w:r>
          </w:p>
        </w:tc>
        <w:tc>
          <w:tcPr>
            <w:tcW w:w="425" w:type="dxa"/>
          </w:tcPr>
          <w:p w14:paraId="3D72A9EC" w14:textId="77777777" w:rsidR="00A30843" w:rsidRDefault="00A30843" w:rsidP="00A30843">
            <w:pPr>
              <w:pStyle w:val="a6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425" w:type="dxa"/>
          </w:tcPr>
          <w:p w14:paraId="72ED8C16" w14:textId="77777777" w:rsidR="00A30843" w:rsidRDefault="00A30843" w:rsidP="00A30843">
            <w:pPr>
              <w:pStyle w:val="a6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</w:t>
            </w:r>
          </w:p>
        </w:tc>
        <w:tc>
          <w:tcPr>
            <w:tcW w:w="425" w:type="dxa"/>
          </w:tcPr>
          <w:p w14:paraId="1E242187" w14:textId="77777777" w:rsidR="00A30843" w:rsidRDefault="00A30843" w:rsidP="00A30843">
            <w:pPr>
              <w:pStyle w:val="a6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30843" w14:paraId="644C4A18" w14:textId="77777777" w:rsidTr="00A308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52BDF59A" w14:textId="77777777" w:rsidR="00A30843" w:rsidRPr="00BE61F7" w:rsidRDefault="00A30843" w:rsidP="00A30843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425" w:type="dxa"/>
          </w:tcPr>
          <w:p w14:paraId="5C840676" w14:textId="77777777" w:rsidR="00A30843" w:rsidRPr="00BE61F7" w:rsidRDefault="00A30843" w:rsidP="00A30843">
            <w:pPr>
              <w:pStyle w:val="a6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b/>
                <w:i/>
                <w:u w:val="single"/>
                <w:lang w:val="en-US"/>
              </w:rPr>
              <w:t>E</w:t>
            </w:r>
          </w:p>
        </w:tc>
        <w:tc>
          <w:tcPr>
            <w:tcW w:w="425" w:type="dxa"/>
          </w:tcPr>
          <w:p w14:paraId="4FF8BDD3" w14:textId="77777777" w:rsidR="00A30843" w:rsidRPr="00BE61F7" w:rsidRDefault="00A30843" w:rsidP="00A30843">
            <w:pPr>
              <w:pStyle w:val="a6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b/>
                <w:i/>
                <w:u w:val="single"/>
                <w:lang w:val="en-US"/>
              </w:rPr>
              <w:t>E</w:t>
            </w:r>
          </w:p>
        </w:tc>
        <w:tc>
          <w:tcPr>
            <w:tcW w:w="425" w:type="dxa"/>
          </w:tcPr>
          <w:p w14:paraId="14972325" w14:textId="494ED2D3" w:rsidR="00A30843" w:rsidRPr="00283D1D" w:rsidRDefault="00283D1D" w:rsidP="00A30843">
            <w:pPr>
              <w:pStyle w:val="a6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25" w:type="dxa"/>
          </w:tcPr>
          <w:p w14:paraId="052BED9B" w14:textId="77777777" w:rsidR="00A30843" w:rsidRDefault="00A30843" w:rsidP="00A30843">
            <w:pPr>
              <w:pStyle w:val="a6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u w:val="single"/>
                <w:lang w:val="en-US"/>
              </w:rPr>
            </w:pPr>
            <w:r>
              <w:rPr>
                <w:b/>
                <w:i/>
                <w:u w:val="single"/>
                <w:lang w:val="en-US"/>
              </w:rPr>
              <w:t>E</w:t>
            </w:r>
          </w:p>
        </w:tc>
        <w:tc>
          <w:tcPr>
            <w:tcW w:w="425" w:type="dxa"/>
          </w:tcPr>
          <w:p w14:paraId="0146F867" w14:textId="7FE20603" w:rsidR="00A30843" w:rsidRPr="00326040" w:rsidRDefault="00283D1D" w:rsidP="00A30843">
            <w:pPr>
              <w:pStyle w:val="a6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0</w:t>
            </w:r>
          </w:p>
        </w:tc>
        <w:tc>
          <w:tcPr>
            <w:tcW w:w="425" w:type="dxa"/>
          </w:tcPr>
          <w:p w14:paraId="1AB43786" w14:textId="77777777" w:rsidR="00A30843" w:rsidRDefault="00A30843" w:rsidP="00A30843">
            <w:pPr>
              <w:pStyle w:val="a6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u w:val="single"/>
                <w:lang w:val="en-US"/>
              </w:rPr>
            </w:pPr>
            <w:r>
              <w:rPr>
                <w:b/>
                <w:i/>
                <w:u w:val="single"/>
                <w:lang w:val="en-US"/>
              </w:rPr>
              <w:t>E</w:t>
            </w:r>
          </w:p>
        </w:tc>
        <w:tc>
          <w:tcPr>
            <w:tcW w:w="425" w:type="dxa"/>
          </w:tcPr>
          <w:p w14:paraId="0EC2DAB0" w14:textId="77777777" w:rsidR="00A30843" w:rsidRDefault="00A30843" w:rsidP="00A30843">
            <w:pPr>
              <w:pStyle w:val="a6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u w:val="single"/>
                <w:lang w:val="en-US"/>
              </w:rPr>
            </w:pPr>
          </w:p>
        </w:tc>
      </w:tr>
      <w:tr w:rsidR="00A30843" w14:paraId="7C526B9B" w14:textId="77777777" w:rsidTr="00A308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5DC36D18" w14:textId="77777777" w:rsidR="00A30843" w:rsidRPr="00BE61F7" w:rsidRDefault="00A30843" w:rsidP="00A30843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425" w:type="dxa"/>
          </w:tcPr>
          <w:p w14:paraId="2D3D294E" w14:textId="77777777" w:rsidR="00A30843" w:rsidRPr="00BE61F7" w:rsidRDefault="00A30843" w:rsidP="00A30843">
            <w:pPr>
              <w:pStyle w:val="a6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b/>
                <w:i/>
                <w:u w:val="single"/>
                <w:lang w:val="en-US"/>
              </w:rPr>
              <w:t>E</w:t>
            </w:r>
          </w:p>
        </w:tc>
        <w:tc>
          <w:tcPr>
            <w:tcW w:w="425" w:type="dxa"/>
          </w:tcPr>
          <w:p w14:paraId="1E666B48" w14:textId="77777777" w:rsidR="00A30843" w:rsidRPr="00BE61F7" w:rsidRDefault="00A30843" w:rsidP="00A30843">
            <w:pPr>
              <w:pStyle w:val="a6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b/>
                <w:i/>
                <w:u w:val="single"/>
                <w:lang w:val="en-US"/>
              </w:rPr>
              <w:t>E</w:t>
            </w:r>
          </w:p>
        </w:tc>
        <w:tc>
          <w:tcPr>
            <w:tcW w:w="425" w:type="dxa"/>
          </w:tcPr>
          <w:p w14:paraId="5A2E69BE" w14:textId="313BF19D" w:rsidR="00A30843" w:rsidRPr="00326040" w:rsidRDefault="00283D1D" w:rsidP="00A30843">
            <w:pPr>
              <w:pStyle w:val="a6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5</w:t>
            </w:r>
          </w:p>
        </w:tc>
        <w:tc>
          <w:tcPr>
            <w:tcW w:w="425" w:type="dxa"/>
          </w:tcPr>
          <w:p w14:paraId="419B8DE4" w14:textId="77777777" w:rsidR="00A30843" w:rsidRDefault="00A30843" w:rsidP="00A30843">
            <w:pPr>
              <w:pStyle w:val="a6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u w:val="single"/>
                <w:lang w:val="en-US"/>
              </w:rPr>
            </w:pPr>
            <w:r>
              <w:rPr>
                <w:b/>
                <w:i/>
                <w:u w:val="single"/>
                <w:lang w:val="en-US"/>
              </w:rPr>
              <w:t>E</w:t>
            </w:r>
          </w:p>
        </w:tc>
        <w:tc>
          <w:tcPr>
            <w:tcW w:w="425" w:type="dxa"/>
          </w:tcPr>
          <w:p w14:paraId="079F44F0" w14:textId="115B4D53" w:rsidR="00A30843" w:rsidRPr="00326040" w:rsidRDefault="00283D1D" w:rsidP="00A30843">
            <w:pPr>
              <w:pStyle w:val="a6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4</w:t>
            </w:r>
          </w:p>
        </w:tc>
        <w:tc>
          <w:tcPr>
            <w:tcW w:w="425" w:type="dxa"/>
          </w:tcPr>
          <w:p w14:paraId="04246E41" w14:textId="77777777" w:rsidR="00A30843" w:rsidRDefault="00A30843" w:rsidP="00A30843">
            <w:pPr>
              <w:pStyle w:val="a6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u w:val="single"/>
                <w:lang w:val="en-US"/>
              </w:rPr>
            </w:pPr>
            <w:r>
              <w:rPr>
                <w:b/>
                <w:i/>
                <w:u w:val="single"/>
                <w:lang w:val="en-US"/>
              </w:rPr>
              <w:t>E</w:t>
            </w:r>
          </w:p>
        </w:tc>
        <w:tc>
          <w:tcPr>
            <w:tcW w:w="425" w:type="dxa"/>
          </w:tcPr>
          <w:p w14:paraId="04A65689" w14:textId="77777777" w:rsidR="00A30843" w:rsidRDefault="00A30843" w:rsidP="00A30843">
            <w:pPr>
              <w:pStyle w:val="a6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u w:val="single"/>
                <w:lang w:val="en-US"/>
              </w:rPr>
            </w:pPr>
          </w:p>
        </w:tc>
      </w:tr>
      <w:tr w:rsidR="00A30843" w14:paraId="62FA85A0" w14:textId="77777777" w:rsidTr="00A308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00F70F1A" w14:textId="6F016C50" w:rsidR="00A30843" w:rsidRPr="00BE61F7" w:rsidRDefault="00654A12" w:rsidP="00A30843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25" w:type="dxa"/>
          </w:tcPr>
          <w:p w14:paraId="210AFA3D" w14:textId="298583B9" w:rsidR="00A30843" w:rsidRPr="00326040" w:rsidRDefault="00283D1D" w:rsidP="00A30843">
            <w:pPr>
              <w:pStyle w:val="a6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1</w:t>
            </w:r>
          </w:p>
        </w:tc>
        <w:tc>
          <w:tcPr>
            <w:tcW w:w="425" w:type="dxa"/>
          </w:tcPr>
          <w:p w14:paraId="3D2ECCEE" w14:textId="64E9F9E5" w:rsidR="00A30843" w:rsidRPr="00326040" w:rsidRDefault="00283D1D" w:rsidP="00A30843">
            <w:pPr>
              <w:pStyle w:val="a6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2</w:t>
            </w:r>
          </w:p>
        </w:tc>
        <w:tc>
          <w:tcPr>
            <w:tcW w:w="425" w:type="dxa"/>
          </w:tcPr>
          <w:p w14:paraId="4778927A" w14:textId="77777777" w:rsidR="00A30843" w:rsidRDefault="00A30843" w:rsidP="00A30843">
            <w:pPr>
              <w:pStyle w:val="a6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i/>
                <w:u w:val="single"/>
                <w:lang w:val="en-US"/>
              </w:rPr>
              <w:t>E</w:t>
            </w:r>
          </w:p>
        </w:tc>
        <w:tc>
          <w:tcPr>
            <w:tcW w:w="425" w:type="dxa"/>
          </w:tcPr>
          <w:p w14:paraId="7798238A" w14:textId="3DD3DC49" w:rsidR="00A30843" w:rsidRPr="00326040" w:rsidRDefault="00283D1D" w:rsidP="00A30843">
            <w:pPr>
              <w:pStyle w:val="a6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3</w:t>
            </w:r>
          </w:p>
        </w:tc>
        <w:tc>
          <w:tcPr>
            <w:tcW w:w="425" w:type="dxa"/>
          </w:tcPr>
          <w:p w14:paraId="22986171" w14:textId="77777777" w:rsidR="00A30843" w:rsidRDefault="00A30843" w:rsidP="00A30843">
            <w:pPr>
              <w:pStyle w:val="a6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u w:val="single"/>
                <w:lang w:val="en-US"/>
              </w:rPr>
            </w:pPr>
            <w:r>
              <w:rPr>
                <w:b/>
                <w:i/>
                <w:u w:val="single"/>
                <w:lang w:val="en-US"/>
              </w:rPr>
              <w:t>E</w:t>
            </w:r>
          </w:p>
        </w:tc>
        <w:tc>
          <w:tcPr>
            <w:tcW w:w="425" w:type="dxa"/>
          </w:tcPr>
          <w:p w14:paraId="4ADEECB7" w14:textId="121A4922" w:rsidR="00A30843" w:rsidRPr="00326040" w:rsidRDefault="00283D1D" w:rsidP="00A30843">
            <w:pPr>
              <w:pStyle w:val="a6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3</w:t>
            </w:r>
          </w:p>
        </w:tc>
        <w:tc>
          <w:tcPr>
            <w:tcW w:w="425" w:type="dxa"/>
          </w:tcPr>
          <w:p w14:paraId="652BF8F4" w14:textId="77777777" w:rsidR="00A30843" w:rsidRDefault="00A30843" w:rsidP="00A30843">
            <w:pPr>
              <w:pStyle w:val="a6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4E47A2B2" w14:textId="4ADB4BFB" w:rsidR="007F2CB7" w:rsidRPr="007F2CB7" w:rsidRDefault="00A30843" w:rsidP="00D4418D">
      <w:pPr>
        <w:pStyle w:val="a6"/>
        <w:numPr>
          <w:ilvl w:val="0"/>
          <w:numId w:val="29"/>
        </w:numPr>
      </w:pPr>
      <w:r>
        <w:rPr>
          <w:lang w:val="en-US"/>
        </w:rPr>
        <w:t xml:space="preserve"> </w:t>
      </w:r>
      <w:proofErr w:type="spellStart"/>
      <w:r w:rsidR="002E047D">
        <w:rPr>
          <w:lang w:val="en-US"/>
        </w:rPr>
        <w:t>nxt</w:t>
      </w:r>
      <w:proofErr w:type="spellEnd"/>
      <w:r w:rsidR="007F2CB7">
        <w:rPr>
          <w:lang w:val="en-US"/>
        </w:rPr>
        <w:t>(</w:t>
      </w:r>
      <w:r w:rsidR="00513C6D">
        <w:rPr>
          <w:lang w:val="en-US"/>
        </w:rPr>
        <w:t>A</w:t>
      </w:r>
      <w:r w:rsidR="007F2CB7">
        <w:rPr>
          <w:lang w:val="en-US"/>
        </w:rPr>
        <w:t xml:space="preserve">) = {), </w:t>
      </w:r>
      <w:r w:rsidR="00513C6D">
        <w:rPr>
          <w:lang w:val="en-US"/>
        </w:rPr>
        <w:t>$</w:t>
      </w:r>
      <w:r w:rsidR="007F2CB7">
        <w:rPr>
          <w:lang w:val="en-US"/>
        </w:rPr>
        <w:t>}</w:t>
      </w:r>
    </w:p>
    <w:p w14:paraId="11811C6C" w14:textId="5EF52F3A" w:rsidR="007F2CB7" w:rsidRDefault="007F2CB7" w:rsidP="007F2CB7">
      <w:pPr>
        <w:pStyle w:val="a6"/>
        <w:ind w:left="0"/>
      </w:pPr>
      <w:r>
        <w:t xml:space="preserve">Якщо правилам виводу мають номера </w:t>
      </w:r>
      <w:r w:rsidR="0005105B">
        <w:t>0</w:t>
      </w:r>
      <w:r>
        <w:t xml:space="preserve">: </w:t>
      </w:r>
      <w:r>
        <w:rPr>
          <w:lang w:val="en-US"/>
        </w:rPr>
        <w:t>S</w:t>
      </w:r>
      <w:r w:rsidRPr="00731771">
        <w:t xml:space="preserve"> -&gt;</w:t>
      </w:r>
      <w:r>
        <w:rPr>
          <w:lang w:val="en-US"/>
        </w:rPr>
        <w:t>T</w:t>
      </w:r>
      <w:r w:rsidR="003C77AA">
        <w:rPr>
          <w:lang w:val="en-US"/>
        </w:rPr>
        <w:t>A</w:t>
      </w:r>
      <w:r w:rsidRPr="009F11D3">
        <w:t xml:space="preserve">, </w:t>
      </w:r>
      <w:r w:rsidR="0005105B">
        <w:t>1</w:t>
      </w:r>
      <w:r>
        <w:t xml:space="preserve">: </w:t>
      </w:r>
      <w:r w:rsidR="003C77AA">
        <w:rPr>
          <w:lang w:val="en-US"/>
        </w:rPr>
        <w:t>A</w:t>
      </w:r>
      <w:r w:rsidRPr="009F11D3">
        <w:t xml:space="preserve"> -&gt; </w:t>
      </w:r>
      <w:r w:rsidRPr="00731771">
        <w:t xml:space="preserve"> </w:t>
      </w:r>
      <w:r w:rsidRPr="00F312AF">
        <w:t>+</w:t>
      </w:r>
      <w:r>
        <w:rPr>
          <w:lang w:val="en-US"/>
        </w:rPr>
        <w:t>T</w:t>
      </w:r>
      <w:r w:rsidR="003C77AA">
        <w:rPr>
          <w:lang w:val="en-US"/>
        </w:rPr>
        <w:t>A</w:t>
      </w:r>
      <w:r w:rsidRPr="00675F86">
        <w:t xml:space="preserve">, </w:t>
      </w:r>
      <w:r w:rsidR="0005105B">
        <w:t>2</w:t>
      </w:r>
      <w:r>
        <w:t xml:space="preserve">: </w:t>
      </w:r>
      <w:r w:rsidR="003C77AA">
        <w:rPr>
          <w:lang w:val="en-US"/>
        </w:rPr>
        <w:t>A</w:t>
      </w:r>
      <w:r w:rsidRPr="00675F86">
        <w:t xml:space="preserve"> -&gt; </w:t>
      </w:r>
      <w:r w:rsidRPr="00F312AF">
        <w:t>-</w:t>
      </w:r>
      <w:r>
        <w:rPr>
          <w:lang w:val="en-US"/>
        </w:rPr>
        <w:t>T</w:t>
      </w:r>
      <w:r w:rsidR="003C77AA">
        <w:rPr>
          <w:lang w:val="en-US"/>
        </w:rPr>
        <w:t>A</w:t>
      </w:r>
      <w:r w:rsidRPr="00675F86">
        <w:t>,</w:t>
      </w:r>
      <w:r w:rsidRPr="00DD310F">
        <w:t xml:space="preserve"> </w:t>
      </w:r>
      <w:r w:rsidR="0005105B">
        <w:t>3</w:t>
      </w:r>
      <w:r>
        <w:t xml:space="preserve">: </w:t>
      </w:r>
      <w:r w:rsidR="003C77AA">
        <w:rPr>
          <w:lang w:val="en-US"/>
        </w:rPr>
        <w:t>A</w:t>
      </w:r>
      <w:r w:rsidRPr="00F312AF">
        <w:t xml:space="preserve"> -&gt; </w:t>
      </w:r>
      <w:r>
        <w:t>ε</w:t>
      </w:r>
      <w:r w:rsidRPr="00F312AF">
        <w:t xml:space="preserve">, </w:t>
      </w:r>
      <w:r w:rsidR="0005105B">
        <w:t>4</w:t>
      </w:r>
      <w:r>
        <w:t xml:space="preserve">: </w:t>
      </w:r>
      <w:r>
        <w:rPr>
          <w:lang w:val="en-US"/>
        </w:rPr>
        <w:t>T</w:t>
      </w:r>
      <w:r w:rsidRPr="00DD310F">
        <w:t xml:space="preserve"> -&gt; </w:t>
      </w:r>
      <w:r>
        <w:rPr>
          <w:lang w:val="en-US"/>
        </w:rPr>
        <w:t>d</w:t>
      </w:r>
      <w:r w:rsidRPr="00DD310F">
        <w:t xml:space="preserve">, </w:t>
      </w:r>
      <w:r w:rsidRPr="00675F86">
        <w:t xml:space="preserve"> </w:t>
      </w:r>
      <w:r w:rsidR="00283D1D">
        <w:t>5</w:t>
      </w:r>
      <w:r>
        <w:t xml:space="preserve">: </w:t>
      </w:r>
      <w:r>
        <w:rPr>
          <w:lang w:val="en-US"/>
        </w:rPr>
        <w:t>T</w:t>
      </w:r>
      <w:r w:rsidRPr="00675F86">
        <w:t xml:space="preserve"> -&gt; </w:t>
      </w:r>
      <w:r w:rsidRPr="00F312AF">
        <w:t>(</w:t>
      </w:r>
      <w:r>
        <w:rPr>
          <w:lang w:val="en-US"/>
        </w:rPr>
        <w:t>S</w:t>
      </w:r>
      <w:r w:rsidRPr="00F312AF">
        <w:t>)</w:t>
      </w:r>
      <w:r>
        <w:t>,  то управляюча таблиця, що побудована згідно наведеного алгоритму, має вид.</w:t>
      </w:r>
    </w:p>
    <w:p w14:paraId="7F952123" w14:textId="4BE90EFA" w:rsidR="00DB2773" w:rsidRDefault="00DB2773" w:rsidP="007F2CB7">
      <w:pPr>
        <w:pStyle w:val="a6"/>
        <w:ind w:left="0"/>
      </w:pPr>
    </w:p>
    <w:p w14:paraId="46F062FD" w14:textId="1B7239D5" w:rsidR="007D2735" w:rsidRDefault="000713C6" w:rsidP="007F2CB7">
      <w:pPr>
        <w:pStyle w:val="a6"/>
        <w:ind w:left="0"/>
        <w:rPr>
          <w:lang w:val="ru-RU"/>
        </w:rPr>
      </w:pPr>
      <w:r>
        <w:t>В ц</w:t>
      </w:r>
      <w:r w:rsidR="0046501D">
        <w:t xml:space="preserve">ій роботі для представлення </w:t>
      </w:r>
      <w:r w:rsidR="0020487B">
        <w:t xml:space="preserve">термінальних і нетермінальних символів </w:t>
      </w:r>
      <w:r w:rsidR="00827775">
        <w:t xml:space="preserve">КВ-граматики використовуються символи (дані </w:t>
      </w:r>
      <w:proofErr w:type="spellStart"/>
      <w:r w:rsidR="00827775">
        <w:t>типа</w:t>
      </w:r>
      <w:proofErr w:type="spellEnd"/>
      <w:r w:rsidR="00827775">
        <w:t xml:space="preserve"> </w:t>
      </w:r>
      <w:r w:rsidR="00827775">
        <w:rPr>
          <w:lang w:val="en-US"/>
        </w:rPr>
        <w:t>Char</w:t>
      </w:r>
      <w:r w:rsidR="00827775" w:rsidRPr="00827775">
        <w:rPr>
          <w:lang w:val="ru-RU"/>
        </w:rPr>
        <w:t>)</w:t>
      </w:r>
      <w:r w:rsidR="002061F0" w:rsidRPr="002061F0">
        <w:rPr>
          <w:lang w:val="ru-RU"/>
        </w:rPr>
        <w:t>:</w:t>
      </w:r>
    </w:p>
    <w:p w14:paraId="082160E5" w14:textId="7EE7DFCB" w:rsidR="002061F0" w:rsidRPr="00C06632" w:rsidRDefault="002061F0" w:rsidP="002061F0">
      <w:pPr>
        <w:pStyle w:val="a6"/>
        <w:numPr>
          <w:ilvl w:val="0"/>
          <w:numId w:val="29"/>
        </w:numPr>
        <w:rPr>
          <w:lang w:val="ru-RU"/>
        </w:rPr>
      </w:pPr>
      <w:proofErr w:type="spellStart"/>
      <w:r>
        <w:t>Нетермінали</w:t>
      </w:r>
      <w:proofErr w:type="spellEnd"/>
      <w:r>
        <w:t xml:space="preserve"> – великі літери </w:t>
      </w:r>
      <w:r w:rsidR="00C06632" w:rsidRPr="00C06632">
        <w:t>c (</w:t>
      </w:r>
      <w:proofErr w:type="spellStart"/>
      <w:r w:rsidR="00C06632" w:rsidRPr="00C06632">
        <w:t>isUpper</w:t>
      </w:r>
      <w:proofErr w:type="spellEnd"/>
      <w:r w:rsidR="00C06632" w:rsidRPr="00C06632">
        <w:t xml:space="preserve"> c == </w:t>
      </w:r>
      <w:proofErr w:type="spellStart"/>
      <w:r w:rsidR="00C06632" w:rsidRPr="00C06632">
        <w:t>True</w:t>
      </w:r>
      <w:proofErr w:type="spellEnd"/>
      <w:r w:rsidR="00C06632" w:rsidRPr="00C06632">
        <w:t>)</w:t>
      </w:r>
      <w:r w:rsidR="00C06632">
        <w:t>.</w:t>
      </w:r>
    </w:p>
    <w:p w14:paraId="20817BEA" w14:textId="6FB86CDC" w:rsidR="00C06632" w:rsidRPr="00023949" w:rsidRDefault="00C06632" w:rsidP="002061F0">
      <w:pPr>
        <w:pStyle w:val="a6"/>
        <w:numPr>
          <w:ilvl w:val="0"/>
          <w:numId w:val="29"/>
        </w:numPr>
        <w:rPr>
          <w:lang w:val="ru-RU"/>
        </w:rPr>
      </w:pPr>
      <w:r>
        <w:lastRenderedPageBreak/>
        <w:t xml:space="preserve">Термінали - </w:t>
      </w:r>
      <w:r w:rsidR="00D778AD" w:rsidRPr="00D778AD">
        <w:t>довільні інші символи, крім символ</w:t>
      </w:r>
      <w:r w:rsidR="00654A12">
        <w:t>у</w:t>
      </w:r>
      <w:r w:rsidR="00D778AD" w:rsidRPr="00D778AD">
        <w:t xml:space="preserve"> '$'</w:t>
      </w:r>
      <w:r w:rsidR="00D778AD">
        <w:t>, котри</w:t>
      </w:r>
      <w:r w:rsidR="0016250C">
        <w:t>й використовується для спеціальних цілей</w:t>
      </w:r>
      <w:r w:rsidR="00023949">
        <w:t>.</w:t>
      </w:r>
    </w:p>
    <w:p w14:paraId="0DCD6EA2" w14:textId="6AD74028" w:rsidR="00023949" w:rsidRDefault="00023949" w:rsidP="00023949">
      <w:pPr>
        <w:rPr>
          <w:lang w:val="ru-RU"/>
        </w:rPr>
      </w:pPr>
    </w:p>
    <w:p w14:paraId="1901861C" w14:textId="77777777" w:rsidR="00023949" w:rsidRPr="00023949" w:rsidRDefault="00023949" w:rsidP="00023949">
      <w:pPr>
        <w:rPr>
          <w:lang w:val="en-US"/>
        </w:rPr>
      </w:pPr>
      <w:r w:rsidRPr="00023949">
        <w:rPr>
          <w:b/>
          <w:bCs/>
          <w:i/>
          <w:iCs/>
          <w:lang w:val="en-US"/>
        </w:rPr>
        <w:t>type</w:t>
      </w:r>
      <w:r w:rsidRPr="00023949">
        <w:rPr>
          <w:i/>
          <w:iCs/>
          <w:lang w:val="en-US"/>
        </w:rPr>
        <w:t xml:space="preserve"> </w:t>
      </w:r>
      <w:r w:rsidRPr="00023949">
        <w:rPr>
          <w:lang w:val="en-US"/>
        </w:rPr>
        <w:t>Grammar = [Production]</w:t>
      </w:r>
    </w:p>
    <w:p w14:paraId="5EC535BE" w14:textId="05DAA4A2" w:rsidR="00023949" w:rsidRDefault="00023949" w:rsidP="00023949">
      <w:pPr>
        <w:rPr>
          <w:lang w:val="en-US"/>
        </w:rPr>
      </w:pPr>
      <w:r w:rsidRPr="00023949">
        <w:rPr>
          <w:b/>
          <w:bCs/>
          <w:i/>
          <w:iCs/>
          <w:lang w:val="en-US"/>
        </w:rPr>
        <w:t>type</w:t>
      </w:r>
      <w:r w:rsidRPr="00023949">
        <w:rPr>
          <w:lang w:val="en-US"/>
        </w:rPr>
        <w:t xml:space="preserve"> Production = (</w:t>
      </w:r>
      <w:proofErr w:type="spellStart"/>
      <w:proofErr w:type="gramStart"/>
      <w:r w:rsidRPr="00023949">
        <w:rPr>
          <w:lang w:val="en-US"/>
        </w:rPr>
        <w:t>Char,String</w:t>
      </w:r>
      <w:proofErr w:type="spellEnd"/>
      <w:proofErr w:type="gramEnd"/>
      <w:r w:rsidRPr="00023949">
        <w:rPr>
          <w:lang w:val="en-US"/>
        </w:rPr>
        <w:t>)</w:t>
      </w:r>
    </w:p>
    <w:p w14:paraId="2FEA88EF" w14:textId="2E5C9782" w:rsidR="0002372C" w:rsidRDefault="0002372C" w:rsidP="00023949">
      <w:pPr>
        <w:rPr>
          <w:lang w:val="en-US"/>
        </w:rPr>
      </w:pPr>
    </w:p>
    <w:p w14:paraId="2A542448" w14:textId="007D7698" w:rsidR="009D2604" w:rsidRDefault="00B81559" w:rsidP="009D2604">
      <w:proofErr w:type="spellStart"/>
      <w:r w:rsidRPr="009D2604">
        <w:rPr>
          <w:lang w:val="ru-RU"/>
        </w:rPr>
        <w:t>Граматика</w:t>
      </w:r>
      <w:proofErr w:type="spellEnd"/>
      <w:r w:rsidRPr="004A06DC">
        <w:rPr>
          <w:lang w:val="en-US"/>
        </w:rPr>
        <w:t xml:space="preserve"> - </w:t>
      </w:r>
      <w:r w:rsidRPr="009D2604">
        <w:rPr>
          <w:lang w:val="ru-RU"/>
        </w:rPr>
        <w:t>список</w:t>
      </w:r>
      <w:r w:rsidRPr="004A06DC">
        <w:rPr>
          <w:lang w:val="en-US"/>
        </w:rPr>
        <w:t xml:space="preserve"> </w:t>
      </w:r>
      <w:proofErr w:type="spellStart"/>
      <w:r w:rsidRPr="009D2604">
        <w:rPr>
          <w:lang w:val="ru-RU"/>
        </w:rPr>
        <w:t>продукцій</w:t>
      </w:r>
      <w:proofErr w:type="spellEnd"/>
      <w:r>
        <w:t>.</w:t>
      </w:r>
      <w:r w:rsidR="009D2604">
        <w:t xml:space="preserve"> </w:t>
      </w:r>
      <w:r>
        <w:t xml:space="preserve">Кожна продукція </w:t>
      </w:r>
      <w:r w:rsidR="009D2604">
        <w:t>-</w:t>
      </w:r>
      <w:r w:rsidR="001F0D2D">
        <w:t xml:space="preserve">це </w:t>
      </w:r>
      <w:r w:rsidR="009D2604">
        <w:t xml:space="preserve"> пара (</w:t>
      </w:r>
      <w:proofErr w:type="spellStart"/>
      <w:r w:rsidR="009D2604">
        <w:t>n,rl</w:t>
      </w:r>
      <w:proofErr w:type="spellEnd"/>
      <w:r w:rsidR="009D2604">
        <w:t>)</w:t>
      </w:r>
      <w:r w:rsidR="001F0D2D">
        <w:t xml:space="preserve">, у якої </w:t>
      </w:r>
      <w:r w:rsidR="009D2604">
        <w:t xml:space="preserve"> n - </w:t>
      </w:r>
      <w:proofErr w:type="spellStart"/>
      <w:r w:rsidR="009D2604">
        <w:t>нетермінал</w:t>
      </w:r>
      <w:proofErr w:type="spellEnd"/>
      <w:r w:rsidR="009D2604">
        <w:t xml:space="preserve"> і </w:t>
      </w:r>
      <w:proofErr w:type="spellStart"/>
      <w:r w:rsidR="009D2604">
        <w:t>rl</w:t>
      </w:r>
      <w:proofErr w:type="spellEnd"/>
      <w:r w:rsidR="009D2604">
        <w:t xml:space="preserve"> - довільне слово, що не містить символ</w:t>
      </w:r>
      <w:r w:rsidR="00B5107D">
        <w:t>у</w:t>
      </w:r>
      <w:r w:rsidR="009D2604">
        <w:t xml:space="preserve"> '$'.   </w:t>
      </w:r>
    </w:p>
    <w:p w14:paraId="312D2354" w14:textId="2716786D" w:rsidR="00B81559" w:rsidRDefault="009D2604" w:rsidP="001F0D2D">
      <w:pPr>
        <w:pStyle w:val="a6"/>
        <w:numPr>
          <w:ilvl w:val="0"/>
          <w:numId w:val="31"/>
        </w:numPr>
      </w:pPr>
      <w:proofErr w:type="spellStart"/>
      <w:r>
        <w:t>Нетермінал</w:t>
      </w:r>
      <w:proofErr w:type="spellEnd"/>
      <w:r>
        <w:t xml:space="preserve"> першої пари </w:t>
      </w:r>
      <w:r w:rsidR="00E202A4">
        <w:t>–</w:t>
      </w:r>
      <w:r>
        <w:t xml:space="preserve"> </w:t>
      </w:r>
      <w:r w:rsidR="00E202A4">
        <w:t xml:space="preserve">це </w:t>
      </w:r>
      <w:r>
        <w:t xml:space="preserve">початковий </w:t>
      </w:r>
      <w:proofErr w:type="spellStart"/>
      <w:r>
        <w:t>нетермінал</w:t>
      </w:r>
      <w:proofErr w:type="spellEnd"/>
      <w:r>
        <w:t xml:space="preserve"> </w:t>
      </w:r>
      <w:r w:rsidR="00E202A4">
        <w:t>граматики.</w:t>
      </w:r>
    </w:p>
    <w:p w14:paraId="2416AC64" w14:textId="4AB4F13B" w:rsidR="00043597" w:rsidRDefault="00043597" w:rsidP="001F0D2D">
      <w:pPr>
        <w:pStyle w:val="a6"/>
        <w:numPr>
          <w:ilvl w:val="0"/>
          <w:numId w:val="31"/>
        </w:numPr>
      </w:pPr>
      <w:r>
        <w:t>Всі продукції різні.</w:t>
      </w:r>
    </w:p>
    <w:p w14:paraId="2D188AB2" w14:textId="51DE0D2D" w:rsidR="00607A81" w:rsidRDefault="0058629D" w:rsidP="00043597">
      <w:r>
        <w:t xml:space="preserve">В </w:t>
      </w:r>
      <w:r w:rsidR="00A05D59" w:rsidRPr="00A05D59">
        <w:t>LL(1)-аналізі використовуються множини термінальних символів і символ</w:t>
      </w:r>
      <w:r w:rsidR="008112BF">
        <w:t>у</w:t>
      </w:r>
      <w:r w:rsidR="00A05D59" w:rsidRPr="00A05D59">
        <w:t xml:space="preserve"> '$'</w:t>
      </w:r>
      <w:r w:rsidR="00F76DF0">
        <w:t xml:space="preserve">. Кожна така множина задається впорядкованим </w:t>
      </w:r>
      <w:r w:rsidR="00607A81">
        <w:t>списком символів без дублікатів.</w:t>
      </w:r>
    </w:p>
    <w:p w14:paraId="52A5CD1D" w14:textId="4E257554" w:rsidR="00607A81" w:rsidRPr="00342ECB" w:rsidRDefault="00607A81" w:rsidP="00043597"/>
    <w:p w14:paraId="0E12FD0C" w14:textId="27CA348E" w:rsidR="007A74BA" w:rsidRDefault="007A74BA" w:rsidP="00043597">
      <w:proofErr w:type="spellStart"/>
      <w:r w:rsidRPr="007A74BA">
        <w:rPr>
          <w:b/>
          <w:bCs/>
          <w:i/>
          <w:iCs/>
        </w:rPr>
        <w:t>type</w:t>
      </w:r>
      <w:proofErr w:type="spellEnd"/>
      <w:r w:rsidRPr="007A74BA">
        <w:t xml:space="preserve"> </w:t>
      </w:r>
      <w:proofErr w:type="spellStart"/>
      <w:r w:rsidRPr="007A74BA">
        <w:t>Predict</w:t>
      </w:r>
      <w:proofErr w:type="spellEnd"/>
      <w:r w:rsidRPr="007A74BA">
        <w:t xml:space="preserve"> = [(</w:t>
      </w:r>
      <w:proofErr w:type="spellStart"/>
      <w:r w:rsidRPr="007A74BA">
        <w:t>Char,String</w:t>
      </w:r>
      <w:proofErr w:type="spellEnd"/>
      <w:r w:rsidRPr="007A74BA">
        <w:t>)]</w:t>
      </w:r>
    </w:p>
    <w:p w14:paraId="134EFFA9" w14:textId="58B2A23A" w:rsidR="007A74BA" w:rsidRDefault="007A74BA" w:rsidP="00043597"/>
    <w:p w14:paraId="10ABF6A5" w14:textId="77777777" w:rsidR="008148A5" w:rsidRDefault="007A74BA" w:rsidP="00043597">
      <w:r>
        <w:t xml:space="preserve">Елементи </w:t>
      </w:r>
      <w:proofErr w:type="spellStart"/>
      <w:r w:rsidR="00FA0C30" w:rsidRPr="007A74BA">
        <w:t>Predict</w:t>
      </w:r>
      <w:proofErr w:type="spellEnd"/>
      <w:r w:rsidR="00FA0C30">
        <w:t xml:space="preserve">  - п</w:t>
      </w:r>
      <w:r>
        <w:t>рогнозуюч</w:t>
      </w:r>
      <w:r w:rsidR="00FA0C30">
        <w:t>і</w:t>
      </w:r>
      <w:r>
        <w:t xml:space="preserve"> таблиц</w:t>
      </w:r>
      <w:r w:rsidR="00FA0C30">
        <w:t xml:space="preserve">і початкових і наступних терміналів. </w:t>
      </w:r>
    </w:p>
    <w:p w14:paraId="57064494" w14:textId="6C29ECE2" w:rsidR="008148A5" w:rsidRDefault="008148A5" w:rsidP="008148A5">
      <w:r>
        <w:t>Прогнозуюча таблиця – це список пар (</w:t>
      </w:r>
      <w:proofErr w:type="spellStart"/>
      <w:r>
        <w:t>n,ts</w:t>
      </w:r>
      <w:proofErr w:type="spellEnd"/>
      <w:r>
        <w:t xml:space="preserve">): n - </w:t>
      </w:r>
      <w:proofErr w:type="spellStart"/>
      <w:r>
        <w:t>нетермінал</w:t>
      </w:r>
      <w:proofErr w:type="spellEnd"/>
      <w:r>
        <w:t xml:space="preserve">,  </w:t>
      </w:r>
      <w:proofErr w:type="spellStart"/>
      <w:r>
        <w:t>ts</w:t>
      </w:r>
      <w:proofErr w:type="spellEnd"/>
      <w:r>
        <w:t xml:space="preserve"> – рядок, що задає </w:t>
      </w:r>
      <w:r w:rsidR="007039B3">
        <w:t xml:space="preserve">множину </w:t>
      </w:r>
      <w:r>
        <w:t xml:space="preserve"> (термінали і '$')</w:t>
      </w:r>
      <w:r w:rsidR="007039B3">
        <w:t>.</w:t>
      </w:r>
      <w:r>
        <w:t xml:space="preserve"> </w:t>
      </w:r>
    </w:p>
    <w:p w14:paraId="58066EE0" w14:textId="206FE3EB" w:rsidR="007A74BA" w:rsidRDefault="008148A5" w:rsidP="007039B3">
      <w:pPr>
        <w:pStyle w:val="a6"/>
        <w:numPr>
          <w:ilvl w:val="0"/>
          <w:numId w:val="32"/>
        </w:numPr>
      </w:pPr>
      <w:r>
        <w:t xml:space="preserve">ВСІ </w:t>
      </w:r>
      <w:proofErr w:type="spellStart"/>
      <w:r>
        <w:t>нетермінали</w:t>
      </w:r>
      <w:proofErr w:type="spellEnd"/>
      <w:r>
        <w:t xml:space="preserve"> </w:t>
      </w:r>
      <w:r w:rsidR="007039B3">
        <w:t xml:space="preserve">n </w:t>
      </w:r>
      <w:r w:rsidR="00802563">
        <w:t xml:space="preserve">в таблиці </w:t>
      </w:r>
      <w:r>
        <w:t>різні</w:t>
      </w:r>
      <w:r w:rsidR="00802563">
        <w:t xml:space="preserve"> і </w:t>
      </w:r>
      <w:r>
        <w:t xml:space="preserve"> таблиця впорядкована по зростанню</w:t>
      </w:r>
      <w:r w:rsidR="007A74BA">
        <w:t xml:space="preserve"> </w:t>
      </w:r>
    </w:p>
    <w:p w14:paraId="3C30C05A" w14:textId="533434B2" w:rsidR="00607A81" w:rsidRDefault="00607A81" w:rsidP="00043597"/>
    <w:p w14:paraId="14D666AF" w14:textId="0ED5E4B0" w:rsidR="00802563" w:rsidRDefault="0012736F" w:rsidP="00043597">
      <w:proofErr w:type="spellStart"/>
      <w:r w:rsidRPr="0012736F">
        <w:rPr>
          <w:b/>
          <w:bCs/>
          <w:i/>
          <w:iCs/>
        </w:rPr>
        <w:t>type</w:t>
      </w:r>
      <w:proofErr w:type="spellEnd"/>
      <w:r w:rsidRPr="0012736F">
        <w:t xml:space="preserve"> </w:t>
      </w:r>
      <w:proofErr w:type="spellStart"/>
      <w:r w:rsidRPr="0012736F">
        <w:t>Control</w:t>
      </w:r>
      <w:proofErr w:type="spellEnd"/>
      <w:r w:rsidRPr="0012736F">
        <w:t xml:space="preserve"> = [((</w:t>
      </w:r>
      <w:proofErr w:type="spellStart"/>
      <w:r w:rsidRPr="0012736F">
        <w:t>Char,Char</w:t>
      </w:r>
      <w:proofErr w:type="spellEnd"/>
      <w:r w:rsidRPr="0012736F">
        <w:t>),</w:t>
      </w:r>
      <w:proofErr w:type="spellStart"/>
      <w:r w:rsidRPr="0012736F">
        <w:t>Int</w:t>
      </w:r>
      <w:proofErr w:type="spellEnd"/>
      <w:r w:rsidRPr="0012736F">
        <w:t>)]</w:t>
      </w:r>
    </w:p>
    <w:p w14:paraId="3EB2EBFC" w14:textId="7113F74A" w:rsidR="0012736F" w:rsidRDefault="0012736F" w:rsidP="00043597"/>
    <w:p w14:paraId="5307A205" w14:textId="66277BF1" w:rsidR="0012736F" w:rsidRDefault="0012736F" w:rsidP="0012736F">
      <w:r>
        <w:t>Управляюча таблиця</w:t>
      </w:r>
      <w:r w:rsidR="001B20FA">
        <w:t xml:space="preserve"> (елементи типу </w:t>
      </w:r>
      <w:proofErr w:type="spellStart"/>
      <w:r w:rsidR="001B20FA" w:rsidRPr="0012736F">
        <w:t>Control</w:t>
      </w:r>
      <w:proofErr w:type="spellEnd"/>
      <w:r w:rsidR="001B20FA">
        <w:t>)</w:t>
      </w:r>
      <w:r>
        <w:t xml:space="preserve"> для граматики </w:t>
      </w:r>
      <w:proofErr w:type="spellStart"/>
      <w:r>
        <w:t>gr</w:t>
      </w:r>
      <w:proofErr w:type="spellEnd"/>
      <w:r>
        <w:t xml:space="preserve"> - це список пар ((</w:t>
      </w:r>
      <w:proofErr w:type="spellStart"/>
      <w:r>
        <w:t>n,t</w:t>
      </w:r>
      <w:proofErr w:type="spellEnd"/>
      <w:r>
        <w:t>),i)</w:t>
      </w:r>
      <w:r w:rsidR="001B20FA">
        <w:t>:</w:t>
      </w:r>
    </w:p>
    <w:p w14:paraId="66DF6F75" w14:textId="470AC1A8" w:rsidR="0012736F" w:rsidRDefault="0012736F" w:rsidP="001B20FA">
      <w:pPr>
        <w:pStyle w:val="a6"/>
        <w:numPr>
          <w:ilvl w:val="0"/>
          <w:numId w:val="33"/>
        </w:numPr>
      </w:pPr>
      <w:r>
        <w:t>перша компонента - пара (</w:t>
      </w:r>
      <w:proofErr w:type="spellStart"/>
      <w:r>
        <w:t>n,t</w:t>
      </w:r>
      <w:proofErr w:type="spellEnd"/>
      <w:r>
        <w:t xml:space="preserve">): n - </w:t>
      </w:r>
      <w:proofErr w:type="spellStart"/>
      <w:r>
        <w:t>нетермінал</w:t>
      </w:r>
      <w:proofErr w:type="spellEnd"/>
      <w:r>
        <w:t>, t - термінал або '$'</w:t>
      </w:r>
    </w:p>
    <w:p w14:paraId="0AAAFF4C" w14:textId="77777777" w:rsidR="00DD4310" w:rsidRDefault="0012736F" w:rsidP="00DD4310">
      <w:pPr>
        <w:pStyle w:val="a6"/>
        <w:numPr>
          <w:ilvl w:val="0"/>
          <w:numId w:val="33"/>
        </w:numPr>
      </w:pPr>
      <w:r>
        <w:t xml:space="preserve">друга компонента - i : номер продукції граматики </w:t>
      </w:r>
      <w:proofErr w:type="spellStart"/>
      <w:r>
        <w:t>gr</w:t>
      </w:r>
      <w:proofErr w:type="spellEnd"/>
      <w:r w:rsidR="001B20FA">
        <w:t>.</w:t>
      </w:r>
    </w:p>
    <w:p w14:paraId="49C10CE0" w14:textId="77777777" w:rsidR="004A01BA" w:rsidRDefault="004A01BA" w:rsidP="00DD4310">
      <w:pPr>
        <w:pStyle w:val="a6"/>
        <w:ind w:left="360"/>
      </w:pPr>
    </w:p>
    <w:p w14:paraId="139BCFB4" w14:textId="4000128E" w:rsidR="004A01BA" w:rsidRPr="000C01A4" w:rsidRDefault="004A01BA" w:rsidP="004A01BA">
      <w:pPr>
        <w:pStyle w:val="ab"/>
        <w:rPr>
          <w:color w:val="FF0000"/>
        </w:rPr>
      </w:pPr>
      <w:r w:rsidRPr="000C01A4">
        <w:rPr>
          <w:color w:val="FF0000"/>
        </w:rPr>
        <w:t>В допоміжному файлі, котрий включає визначення типів і даних для тестування,  надати  визначення наступних функцій.</w:t>
      </w:r>
      <w:r w:rsidR="001F5A07" w:rsidRPr="000C01A4">
        <w:rPr>
          <w:color w:val="FF0000"/>
        </w:rPr>
        <w:t xml:space="preserve"> В разі потреби  визначити необхідні додаткові функції.</w:t>
      </w:r>
    </w:p>
    <w:p w14:paraId="45551813" w14:textId="35D501D3" w:rsidR="00187F6F" w:rsidRPr="00755130" w:rsidRDefault="00576D42" w:rsidP="0029247E">
      <w:pPr>
        <w:pStyle w:val="ab"/>
        <w:numPr>
          <w:ilvl w:val="0"/>
          <w:numId w:val="34"/>
        </w:numPr>
        <w:ind w:left="714" w:hanging="357"/>
        <w:contextualSpacing/>
        <w:rPr>
          <w:color w:val="9CC2E5" w:themeColor="accent5" w:themeTint="99"/>
        </w:rPr>
      </w:pPr>
      <w:r w:rsidRPr="00755130">
        <w:rPr>
          <w:color w:val="9CC2E5" w:themeColor="accent5" w:themeTint="99"/>
        </w:rPr>
        <w:t>Функці</w:t>
      </w:r>
      <w:r w:rsidR="00CD3353" w:rsidRPr="00755130">
        <w:rPr>
          <w:color w:val="9CC2E5" w:themeColor="accent5" w:themeTint="99"/>
        </w:rPr>
        <w:t xml:space="preserve">я </w:t>
      </w:r>
      <w:proofErr w:type="spellStart"/>
      <w:r w:rsidR="006B21DF" w:rsidRPr="00755130">
        <w:rPr>
          <w:i/>
          <w:iCs/>
          <w:color w:val="9CC2E5" w:themeColor="accent5" w:themeTint="99"/>
        </w:rPr>
        <w:t>addOne</w:t>
      </w:r>
      <w:proofErr w:type="spellEnd"/>
      <w:r w:rsidR="00404F97" w:rsidRPr="00755130">
        <w:rPr>
          <w:i/>
          <w:iCs/>
          <w:color w:val="9CC2E5" w:themeColor="accent5" w:themeTint="99"/>
        </w:rPr>
        <w:t xml:space="preserve"> </w:t>
      </w:r>
      <w:proofErr w:type="spellStart"/>
      <w:r w:rsidR="00404F97" w:rsidRPr="00755130">
        <w:rPr>
          <w:i/>
          <w:iCs/>
          <w:color w:val="9CC2E5" w:themeColor="accent5" w:themeTint="99"/>
        </w:rPr>
        <w:t>st</w:t>
      </w:r>
      <w:proofErr w:type="spellEnd"/>
      <w:r w:rsidR="00404F97" w:rsidRPr="00755130">
        <w:rPr>
          <w:i/>
          <w:iCs/>
          <w:color w:val="9CC2E5" w:themeColor="accent5" w:themeTint="99"/>
        </w:rPr>
        <w:t xml:space="preserve"> c</w:t>
      </w:r>
      <w:r w:rsidR="00404F97" w:rsidRPr="00755130">
        <w:rPr>
          <w:color w:val="9CC2E5" w:themeColor="accent5" w:themeTint="99"/>
        </w:rPr>
        <w:t xml:space="preserve"> - додає до множини-рядка </w:t>
      </w:r>
      <w:proofErr w:type="spellStart"/>
      <w:r w:rsidR="00404F97" w:rsidRPr="00755130">
        <w:rPr>
          <w:i/>
          <w:iCs/>
          <w:color w:val="9CC2E5" w:themeColor="accent5" w:themeTint="99"/>
        </w:rPr>
        <w:t>st</w:t>
      </w:r>
      <w:proofErr w:type="spellEnd"/>
      <w:r w:rsidR="00404F97" w:rsidRPr="00755130">
        <w:rPr>
          <w:color w:val="9CC2E5" w:themeColor="accent5" w:themeTint="99"/>
        </w:rPr>
        <w:t xml:space="preserve"> символ </w:t>
      </w:r>
      <w:r w:rsidR="00404F97" w:rsidRPr="00755130">
        <w:rPr>
          <w:i/>
          <w:iCs/>
          <w:color w:val="9CC2E5" w:themeColor="accent5" w:themeTint="99"/>
        </w:rPr>
        <w:t>c</w:t>
      </w:r>
      <w:r w:rsidR="00324135" w:rsidRPr="00755130">
        <w:rPr>
          <w:color w:val="9CC2E5" w:themeColor="accent5" w:themeTint="99"/>
        </w:rPr>
        <w:t xml:space="preserve">. </w:t>
      </w:r>
      <w:r w:rsidR="00DE6DF3" w:rsidRPr="00755130">
        <w:rPr>
          <w:color w:val="9CC2E5" w:themeColor="accent5" w:themeTint="99"/>
        </w:rPr>
        <w:t xml:space="preserve">                            </w:t>
      </w:r>
      <w:r w:rsidR="00324135" w:rsidRPr="00755130">
        <w:rPr>
          <w:color w:val="9CC2E5" w:themeColor="accent5" w:themeTint="99"/>
        </w:rPr>
        <w:t>Функці</w:t>
      </w:r>
      <w:r w:rsidR="00CD27D4" w:rsidRPr="00755130">
        <w:rPr>
          <w:color w:val="9CC2E5" w:themeColor="accent5" w:themeTint="99"/>
        </w:rPr>
        <w:t xml:space="preserve">я </w:t>
      </w:r>
      <w:proofErr w:type="spellStart"/>
      <w:r w:rsidR="00CD27D4" w:rsidRPr="00755130">
        <w:rPr>
          <w:i/>
          <w:iCs/>
          <w:color w:val="9CC2E5" w:themeColor="accent5" w:themeTint="99"/>
        </w:rPr>
        <w:t>addAll</w:t>
      </w:r>
      <w:proofErr w:type="spellEnd"/>
      <w:r w:rsidR="00CD27D4" w:rsidRPr="00755130">
        <w:rPr>
          <w:i/>
          <w:iCs/>
          <w:color w:val="9CC2E5" w:themeColor="accent5" w:themeTint="99"/>
        </w:rPr>
        <w:t xml:space="preserve"> </w:t>
      </w:r>
      <w:proofErr w:type="spellStart"/>
      <w:r w:rsidR="00CD27D4" w:rsidRPr="00755130">
        <w:rPr>
          <w:i/>
          <w:iCs/>
          <w:color w:val="9CC2E5" w:themeColor="accent5" w:themeTint="99"/>
        </w:rPr>
        <w:t>st</w:t>
      </w:r>
      <w:proofErr w:type="spellEnd"/>
      <w:r w:rsidR="00CD27D4" w:rsidRPr="00755130">
        <w:rPr>
          <w:i/>
          <w:iCs/>
          <w:color w:val="9CC2E5" w:themeColor="accent5" w:themeTint="99"/>
        </w:rPr>
        <w:t xml:space="preserve"> </w:t>
      </w:r>
      <w:proofErr w:type="spellStart"/>
      <w:r w:rsidR="00CD27D4" w:rsidRPr="00755130">
        <w:rPr>
          <w:i/>
          <w:iCs/>
          <w:color w:val="9CC2E5" w:themeColor="accent5" w:themeTint="99"/>
        </w:rPr>
        <w:t>wd</w:t>
      </w:r>
      <w:proofErr w:type="spellEnd"/>
      <w:r w:rsidR="00CD27D4" w:rsidRPr="00755130">
        <w:rPr>
          <w:color w:val="9CC2E5" w:themeColor="accent5" w:themeTint="99"/>
        </w:rPr>
        <w:t xml:space="preserve"> - додає до множини-рядка </w:t>
      </w:r>
      <w:proofErr w:type="spellStart"/>
      <w:r w:rsidR="00CD27D4" w:rsidRPr="00755130">
        <w:rPr>
          <w:i/>
          <w:iCs/>
          <w:color w:val="9CC2E5" w:themeColor="accent5" w:themeTint="99"/>
        </w:rPr>
        <w:t>st</w:t>
      </w:r>
      <w:proofErr w:type="spellEnd"/>
      <w:r w:rsidR="00CD27D4" w:rsidRPr="00755130">
        <w:rPr>
          <w:color w:val="9CC2E5" w:themeColor="accent5" w:themeTint="99"/>
        </w:rPr>
        <w:t xml:space="preserve"> символи з рядка </w:t>
      </w:r>
      <w:proofErr w:type="spellStart"/>
      <w:r w:rsidR="00CD27D4" w:rsidRPr="00755130">
        <w:rPr>
          <w:i/>
          <w:iCs/>
          <w:color w:val="9CC2E5" w:themeColor="accent5" w:themeTint="99"/>
        </w:rPr>
        <w:t>wd</w:t>
      </w:r>
      <w:proofErr w:type="spellEnd"/>
      <w:r w:rsidR="00656446" w:rsidRPr="00755130">
        <w:rPr>
          <w:color w:val="9CC2E5" w:themeColor="accent5" w:themeTint="99"/>
        </w:rPr>
        <w:t>,</w:t>
      </w:r>
      <w:r w:rsidR="00C90530" w:rsidRPr="00755130">
        <w:rPr>
          <w:color w:val="9CC2E5" w:themeColor="accent5" w:themeTint="99"/>
        </w:rPr>
        <w:t xml:space="preserve"> </w:t>
      </w:r>
      <w:r w:rsidR="00656446" w:rsidRPr="00755130">
        <w:rPr>
          <w:color w:val="9CC2E5" w:themeColor="accent5" w:themeTint="99"/>
        </w:rPr>
        <w:t xml:space="preserve">повертаючи </w:t>
      </w:r>
      <w:r w:rsidR="00CD27D4" w:rsidRPr="00755130">
        <w:rPr>
          <w:color w:val="9CC2E5" w:themeColor="accent5" w:themeTint="99"/>
        </w:rPr>
        <w:t xml:space="preserve"> множин</w:t>
      </w:r>
      <w:r w:rsidR="00656446" w:rsidRPr="00755130">
        <w:rPr>
          <w:color w:val="9CC2E5" w:themeColor="accent5" w:themeTint="99"/>
        </w:rPr>
        <w:t>у-</w:t>
      </w:r>
      <w:r w:rsidR="00CD27D4" w:rsidRPr="00755130">
        <w:rPr>
          <w:color w:val="9CC2E5" w:themeColor="accent5" w:themeTint="99"/>
        </w:rPr>
        <w:t>рядок</w:t>
      </w:r>
      <w:r w:rsidR="00404F97" w:rsidRPr="00755130">
        <w:rPr>
          <w:color w:val="9CC2E5" w:themeColor="accent5" w:themeTint="99"/>
        </w:rPr>
        <w:t xml:space="preserve"> </w:t>
      </w:r>
      <w:r w:rsidR="00656446" w:rsidRPr="00755130">
        <w:rPr>
          <w:color w:val="9CC2E5" w:themeColor="accent5" w:themeTint="99"/>
        </w:rPr>
        <w:t xml:space="preserve"> </w:t>
      </w:r>
      <w:r w:rsidR="007D561B" w:rsidRPr="00755130">
        <w:rPr>
          <w:color w:val="9CC2E5" w:themeColor="accent5" w:themeTint="99"/>
        </w:rPr>
        <w:t>(</w:t>
      </w:r>
      <w:proofErr w:type="spellStart"/>
      <w:r w:rsidR="007D561B" w:rsidRPr="00755130">
        <w:rPr>
          <w:i/>
          <w:iCs/>
          <w:color w:val="9CC2E5" w:themeColor="accent5" w:themeTint="99"/>
        </w:rPr>
        <w:t>wd</w:t>
      </w:r>
      <w:proofErr w:type="spellEnd"/>
      <w:r w:rsidR="007D561B" w:rsidRPr="00755130">
        <w:rPr>
          <w:color w:val="9CC2E5" w:themeColor="accent5" w:themeTint="99"/>
        </w:rPr>
        <w:t xml:space="preserve"> - не </w:t>
      </w:r>
      <w:proofErr w:type="spellStart"/>
      <w:r w:rsidR="007D561B" w:rsidRPr="00755130">
        <w:rPr>
          <w:color w:val="9CC2E5" w:themeColor="accent5" w:themeTint="99"/>
        </w:rPr>
        <w:t>обов"язково</w:t>
      </w:r>
      <w:proofErr w:type="spellEnd"/>
      <w:r w:rsidR="007D561B" w:rsidRPr="00755130">
        <w:rPr>
          <w:color w:val="9CC2E5" w:themeColor="accent5" w:themeTint="99"/>
        </w:rPr>
        <w:t xml:space="preserve"> множина-рядок)</w:t>
      </w:r>
      <w:r w:rsidR="00404F97" w:rsidRPr="00755130">
        <w:rPr>
          <w:color w:val="9CC2E5" w:themeColor="accent5" w:themeTint="99"/>
        </w:rPr>
        <w:t>.</w:t>
      </w:r>
      <w:r w:rsidR="007D561B" w:rsidRPr="00755130">
        <w:rPr>
          <w:color w:val="9CC2E5" w:themeColor="accent5" w:themeTint="99"/>
        </w:rPr>
        <w:t xml:space="preserve">  </w:t>
      </w:r>
      <w:r w:rsidR="00732CCB" w:rsidRPr="00755130">
        <w:rPr>
          <w:color w:val="9CC2E5" w:themeColor="accent5" w:themeTint="99"/>
        </w:rPr>
        <w:t xml:space="preserve">                                   </w:t>
      </w:r>
      <w:r w:rsidR="007D561B" w:rsidRPr="00755130">
        <w:rPr>
          <w:color w:val="9CC2E5" w:themeColor="accent5" w:themeTint="99"/>
        </w:rPr>
        <w:t xml:space="preserve">Функція </w:t>
      </w:r>
      <w:proofErr w:type="spellStart"/>
      <w:r w:rsidR="006E7388" w:rsidRPr="00755130">
        <w:rPr>
          <w:i/>
          <w:iCs/>
          <w:color w:val="9CC2E5" w:themeColor="accent5" w:themeTint="99"/>
        </w:rPr>
        <w:t>addWithout</w:t>
      </w:r>
      <w:proofErr w:type="spellEnd"/>
      <w:r w:rsidR="006E7388" w:rsidRPr="00755130">
        <w:rPr>
          <w:i/>
          <w:iCs/>
          <w:color w:val="9CC2E5" w:themeColor="accent5" w:themeTint="99"/>
        </w:rPr>
        <w:t xml:space="preserve"> </w:t>
      </w:r>
      <w:proofErr w:type="spellStart"/>
      <w:r w:rsidR="006E7388" w:rsidRPr="00755130">
        <w:rPr>
          <w:i/>
          <w:iCs/>
          <w:color w:val="9CC2E5" w:themeColor="accent5" w:themeTint="99"/>
        </w:rPr>
        <w:t>st</w:t>
      </w:r>
      <w:proofErr w:type="spellEnd"/>
      <w:r w:rsidR="006E7388" w:rsidRPr="00755130">
        <w:rPr>
          <w:i/>
          <w:iCs/>
          <w:color w:val="9CC2E5" w:themeColor="accent5" w:themeTint="99"/>
        </w:rPr>
        <w:t xml:space="preserve"> </w:t>
      </w:r>
      <w:proofErr w:type="spellStart"/>
      <w:r w:rsidR="006E7388" w:rsidRPr="00755130">
        <w:rPr>
          <w:i/>
          <w:iCs/>
          <w:color w:val="9CC2E5" w:themeColor="accent5" w:themeTint="99"/>
        </w:rPr>
        <w:t>wd</w:t>
      </w:r>
      <w:proofErr w:type="spellEnd"/>
      <w:r w:rsidR="006E7388" w:rsidRPr="00755130">
        <w:rPr>
          <w:color w:val="9CC2E5" w:themeColor="accent5" w:themeTint="99"/>
        </w:rPr>
        <w:t xml:space="preserve"> </w:t>
      </w:r>
      <w:r w:rsidR="00732CCB" w:rsidRPr="00755130">
        <w:rPr>
          <w:color w:val="9CC2E5" w:themeColor="accent5" w:themeTint="99"/>
        </w:rPr>
        <w:t xml:space="preserve">– схожа на </w:t>
      </w:r>
      <w:r w:rsidR="006E7388" w:rsidRPr="00755130">
        <w:rPr>
          <w:color w:val="9CC2E5" w:themeColor="accent5" w:themeTint="99"/>
        </w:rPr>
        <w:t>попередн</w:t>
      </w:r>
      <w:r w:rsidR="00732CCB" w:rsidRPr="00755130">
        <w:rPr>
          <w:color w:val="9CC2E5" w:themeColor="accent5" w:themeTint="99"/>
        </w:rPr>
        <w:t>ю</w:t>
      </w:r>
      <w:r w:rsidR="006E7388" w:rsidRPr="00755130">
        <w:rPr>
          <w:color w:val="9CC2E5" w:themeColor="accent5" w:themeTint="99"/>
        </w:rPr>
        <w:t xml:space="preserve"> але символ '$' з рядка </w:t>
      </w:r>
      <w:proofErr w:type="spellStart"/>
      <w:r w:rsidR="006E7388" w:rsidRPr="00755130">
        <w:rPr>
          <w:i/>
          <w:iCs/>
          <w:color w:val="9CC2E5" w:themeColor="accent5" w:themeTint="99"/>
        </w:rPr>
        <w:t>wd</w:t>
      </w:r>
      <w:proofErr w:type="spellEnd"/>
      <w:r w:rsidR="006E7388" w:rsidRPr="00755130">
        <w:rPr>
          <w:color w:val="9CC2E5" w:themeColor="accent5" w:themeTint="99"/>
        </w:rPr>
        <w:t xml:space="preserve"> НЕ додається (ігнорується)</w:t>
      </w:r>
      <w:r w:rsidR="00A36FC4" w:rsidRPr="00755130">
        <w:rPr>
          <w:color w:val="9CC2E5" w:themeColor="accent5" w:themeTint="99"/>
        </w:rPr>
        <w:t xml:space="preserve">.                                                                                             Функція </w:t>
      </w:r>
      <w:proofErr w:type="spellStart"/>
      <w:r w:rsidR="00A36FC4" w:rsidRPr="00755130">
        <w:rPr>
          <w:i/>
          <w:iCs/>
          <w:color w:val="9CC2E5" w:themeColor="accent5" w:themeTint="99"/>
        </w:rPr>
        <w:t>inter</w:t>
      </w:r>
      <w:proofErr w:type="spellEnd"/>
      <w:r w:rsidR="00A36FC4" w:rsidRPr="00755130">
        <w:rPr>
          <w:i/>
          <w:iCs/>
          <w:color w:val="9CC2E5" w:themeColor="accent5" w:themeTint="99"/>
        </w:rPr>
        <w:t xml:space="preserve"> st1 st2</w:t>
      </w:r>
      <w:r w:rsidR="00A36FC4" w:rsidRPr="00755130">
        <w:rPr>
          <w:color w:val="9CC2E5" w:themeColor="accent5" w:themeTint="99"/>
        </w:rPr>
        <w:t xml:space="preserve"> - реалізує перетин двох множин-рядків </w:t>
      </w:r>
      <w:r w:rsidR="00A36FC4" w:rsidRPr="00755130">
        <w:rPr>
          <w:i/>
          <w:iCs/>
          <w:color w:val="9CC2E5" w:themeColor="accent5" w:themeTint="99"/>
        </w:rPr>
        <w:t>st1</w:t>
      </w:r>
      <w:r w:rsidR="00A36FC4" w:rsidRPr="00755130">
        <w:rPr>
          <w:color w:val="9CC2E5" w:themeColor="accent5" w:themeTint="99"/>
        </w:rPr>
        <w:t xml:space="preserve"> i </w:t>
      </w:r>
      <w:r w:rsidR="00A36FC4" w:rsidRPr="00755130">
        <w:rPr>
          <w:i/>
          <w:iCs/>
          <w:color w:val="9CC2E5" w:themeColor="accent5" w:themeTint="99"/>
        </w:rPr>
        <w:t>st2</w:t>
      </w:r>
      <w:r w:rsidR="00A36FC4" w:rsidRPr="00755130">
        <w:rPr>
          <w:color w:val="9CC2E5" w:themeColor="accent5" w:themeTint="99"/>
        </w:rPr>
        <w:t>, повертаючи множин</w:t>
      </w:r>
      <w:r w:rsidR="007B5E29" w:rsidRPr="00755130">
        <w:rPr>
          <w:color w:val="9CC2E5" w:themeColor="accent5" w:themeTint="99"/>
        </w:rPr>
        <w:t>у</w:t>
      </w:r>
      <w:r w:rsidR="00A36FC4" w:rsidRPr="00755130">
        <w:rPr>
          <w:color w:val="9CC2E5" w:themeColor="accent5" w:themeTint="99"/>
        </w:rPr>
        <w:t>-рядок.</w:t>
      </w:r>
    </w:p>
    <w:p w14:paraId="47B3CA7A" w14:textId="579774CA" w:rsidR="00791F1C" w:rsidRPr="00755130" w:rsidRDefault="00791F1C" w:rsidP="00755130">
      <w:pPr>
        <w:pStyle w:val="ab"/>
        <w:ind w:left="1080"/>
        <w:contextualSpacing/>
        <w:rPr>
          <w:color w:val="9CC2E5" w:themeColor="accent5" w:themeTint="99"/>
        </w:rPr>
      </w:pPr>
      <w:proofErr w:type="spellStart"/>
      <w:r w:rsidRPr="00755130">
        <w:rPr>
          <w:color w:val="9CC2E5" w:themeColor="accent5" w:themeTint="99"/>
        </w:rPr>
        <w:t>addOne</w:t>
      </w:r>
      <w:proofErr w:type="spellEnd"/>
      <w:r w:rsidRPr="00755130">
        <w:rPr>
          <w:color w:val="9CC2E5" w:themeColor="accent5" w:themeTint="99"/>
        </w:rPr>
        <w:t xml:space="preserve"> </w:t>
      </w:r>
      <w:r w:rsidR="008D1959" w:rsidRPr="00755130">
        <w:rPr>
          <w:color w:val="9CC2E5" w:themeColor="accent5" w:themeTint="99"/>
          <w:lang w:val="en-US"/>
        </w:rPr>
        <w:t>“(+</w:t>
      </w:r>
      <w:r w:rsidR="00E07C21" w:rsidRPr="00755130">
        <w:rPr>
          <w:color w:val="9CC2E5" w:themeColor="accent5" w:themeTint="99"/>
          <w:lang w:val="en-US"/>
        </w:rPr>
        <w:t>-“ ‘d’ = “(+-d”</w:t>
      </w:r>
    </w:p>
    <w:p w14:paraId="26C741F0" w14:textId="6E9B0FD2" w:rsidR="00CF74BA" w:rsidRPr="00755130" w:rsidRDefault="00CF74BA" w:rsidP="00755130">
      <w:pPr>
        <w:pStyle w:val="ab"/>
        <w:ind w:left="1080"/>
        <w:contextualSpacing/>
        <w:rPr>
          <w:color w:val="9CC2E5" w:themeColor="accent5" w:themeTint="99"/>
        </w:rPr>
      </w:pPr>
      <w:proofErr w:type="spellStart"/>
      <w:r w:rsidRPr="00755130">
        <w:rPr>
          <w:color w:val="9CC2E5" w:themeColor="accent5" w:themeTint="99"/>
        </w:rPr>
        <w:t>addOne</w:t>
      </w:r>
      <w:proofErr w:type="spellEnd"/>
      <w:r w:rsidRPr="00755130">
        <w:rPr>
          <w:color w:val="9CC2E5" w:themeColor="accent5" w:themeTint="99"/>
        </w:rPr>
        <w:t xml:space="preserve"> </w:t>
      </w:r>
      <w:r w:rsidRPr="00755130">
        <w:rPr>
          <w:color w:val="9CC2E5" w:themeColor="accent5" w:themeTint="99"/>
          <w:lang w:val="en-US"/>
        </w:rPr>
        <w:t>“(+-“ ‘+’ = “(+-”</w:t>
      </w:r>
    </w:p>
    <w:p w14:paraId="686856DA" w14:textId="7D4D84F5" w:rsidR="00E07C21" w:rsidRPr="00755130" w:rsidRDefault="004E4E05" w:rsidP="00755130">
      <w:pPr>
        <w:pStyle w:val="ab"/>
        <w:ind w:left="1080"/>
        <w:contextualSpacing/>
        <w:rPr>
          <w:color w:val="9CC2E5" w:themeColor="accent5" w:themeTint="99"/>
        </w:rPr>
      </w:pPr>
      <w:proofErr w:type="spellStart"/>
      <w:r w:rsidRPr="00755130">
        <w:rPr>
          <w:color w:val="9CC2E5" w:themeColor="accent5" w:themeTint="99"/>
        </w:rPr>
        <w:t>addAll</w:t>
      </w:r>
      <w:proofErr w:type="spellEnd"/>
      <w:r w:rsidRPr="00755130">
        <w:rPr>
          <w:color w:val="9CC2E5" w:themeColor="accent5" w:themeTint="99"/>
        </w:rPr>
        <w:t xml:space="preserve"> </w:t>
      </w:r>
      <w:r w:rsidRPr="00755130">
        <w:rPr>
          <w:color w:val="9CC2E5" w:themeColor="accent5" w:themeTint="99"/>
          <w:lang w:val="en-US"/>
        </w:rPr>
        <w:t xml:space="preserve">“(+-“ </w:t>
      </w:r>
      <w:r w:rsidRPr="00755130">
        <w:rPr>
          <w:color w:val="9CC2E5" w:themeColor="accent5" w:themeTint="99"/>
        </w:rPr>
        <w:t xml:space="preserve"> </w:t>
      </w:r>
      <w:r w:rsidRPr="00755130">
        <w:rPr>
          <w:color w:val="9CC2E5" w:themeColor="accent5" w:themeTint="99"/>
          <w:lang w:val="en-US"/>
        </w:rPr>
        <w:t>“</w:t>
      </w:r>
      <w:proofErr w:type="spellStart"/>
      <w:r w:rsidRPr="00755130">
        <w:rPr>
          <w:color w:val="9CC2E5" w:themeColor="accent5" w:themeTint="99"/>
          <w:lang w:val="en-US"/>
        </w:rPr>
        <w:t>d</w:t>
      </w:r>
      <w:r w:rsidR="007762A3" w:rsidRPr="00755130">
        <w:rPr>
          <w:color w:val="9CC2E5" w:themeColor="accent5" w:themeTint="99"/>
          <w:lang w:val="en-US"/>
        </w:rPr>
        <w:t>+</w:t>
      </w:r>
      <w:r w:rsidR="006A4321" w:rsidRPr="00755130">
        <w:rPr>
          <w:color w:val="9CC2E5" w:themeColor="accent5" w:themeTint="99"/>
          <w:lang w:val="en-US"/>
        </w:rPr>
        <w:t>d</w:t>
      </w:r>
      <w:proofErr w:type="spellEnd"/>
      <w:r w:rsidR="006A4321" w:rsidRPr="00755130">
        <w:rPr>
          <w:color w:val="9CC2E5" w:themeColor="accent5" w:themeTint="99"/>
          <w:lang w:val="en-US"/>
        </w:rPr>
        <w:t>” = “(+-d”</w:t>
      </w:r>
    </w:p>
    <w:p w14:paraId="44FA6F90" w14:textId="744CED7F" w:rsidR="006A4321" w:rsidRPr="00755130" w:rsidRDefault="00C05908" w:rsidP="00755130">
      <w:pPr>
        <w:pStyle w:val="ab"/>
        <w:ind w:left="1077"/>
        <w:contextualSpacing/>
        <w:rPr>
          <w:color w:val="9CC2E5" w:themeColor="accent5" w:themeTint="99"/>
        </w:rPr>
      </w:pPr>
      <w:proofErr w:type="spellStart"/>
      <w:r w:rsidRPr="00755130">
        <w:rPr>
          <w:color w:val="9CC2E5" w:themeColor="accent5" w:themeTint="99"/>
        </w:rPr>
        <w:t>addWithout</w:t>
      </w:r>
      <w:proofErr w:type="spellEnd"/>
      <w:r w:rsidRPr="00755130">
        <w:rPr>
          <w:color w:val="9CC2E5" w:themeColor="accent5" w:themeTint="99"/>
        </w:rPr>
        <w:t xml:space="preserve"> </w:t>
      </w:r>
      <w:r w:rsidRPr="00755130">
        <w:rPr>
          <w:color w:val="9CC2E5" w:themeColor="accent5" w:themeTint="99"/>
          <w:lang w:val="en-US"/>
        </w:rPr>
        <w:t>“(+-“ “</w:t>
      </w:r>
      <w:r w:rsidR="007762A3" w:rsidRPr="00755130">
        <w:rPr>
          <w:color w:val="9CC2E5" w:themeColor="accent5" w:themeTint="99"/>
          <w:lang w:val="en-US"/>
        </w:rPr>
        <w:t>d$” = “(+-d”</w:t>
      </w:r>
    </w:p>
    <w:p w14:paraId="46400FA8" w14:textId="57A3E6A9" w:rsidR="00B85C05" w:rsidRPr="00755130" w:rsidRDefault="001A2D7E" w:rsidP="00755130">
      <w:pPr>
        <w:pStyle w:val="ab"/>
        <w:ind w:left="1077"/>
        <w:contextualSpacing/>
        <w:rPr>
          <w:color w:val="9CC2E5" w:themeColor="accent5" w:themeTint="99"/>
        </w:rPr>
      </w:pPr>
      <w:r w:rsidRPr="00755130">
        <w:rPr>
          <w:color w:val="9CC2E5" w:themeColor="accent5" w:themeTint="99"/>
          <w:lang w:val="en-US"/>
        </w:rPr>
        <w:t>inter “</w:t>
      </w:r>
      <w:proofErr w:type="spellStart"/>
      <w:r w:rsidR="00E749EB" w:rsidRPr="00755130">
        <w:rPr>
          <w:color w:val="9CC2E5" w:themeColor="accent5" w:themeTint="99"/>
          <w:lang w:val="en-US"/>
        </w:rPr>
        <w:t>acd</w:t>
      </w:r>
      <w:proofErr w:type="spellEnd"/>
      <w:r w:rsidR="00E749EB" w:rsidRPr="00755130">
        <w:rPr>
          <w:color w:val="9CC2E5" w:themeColor="accent5" w:themeTint="99"/>
          <w:lang w:val="en-US"/>
        </w:rPr>
        <w:t>” “</w:t>
      </w:r>
      <w:proofErr w:type="spellStart"/>
      <w:r w:rsidR="00E749EB" w:rsidRPr="00755130">
        <w:rPr>
          <w:color w:val="9CC2E5" w:themeColor="accent5" w:themeTint="99"/>
          <w:lang w:val="en-US"/>
        </w:rPr>
        <w:t>cde</w:t>
      </w:r>
      <w:proofErr w:type="spellEnd"/>
      <w:r w:rsidR="00E749EB" w:rsidRPr="00755130">
        <w:rPr>
          <w:color w:val="9CC2E5" w:themeColor="accent5" w:themeTint="99"/>
          <w:lang w:val="en-US"/>
        </w:rPr>
        <w:t>” = “cd”</w:t>
      </w:r>
    </w:p>
    <w:p w14:paraId="45D4C13A" w14:textId="30F37C5E" w:rsidR="00933329" w:rsidRPr="00755130" w:rsidRDefault="00933329" w:rsidP="00755130">
      <w:pPr>
        <w:pStyle w:val="ab"/>
        <w:ind w:left="1080"/>
        <w:rPr>
          <w:color w:val="9CC2E5" w:themeColor="accent5" w:themeTint="99"/>
        </w:rPr>
      </w:pPr>
      <w:r w:rsidRPr="00755130">
        <w:rPr>
          <w:color w:val="9CC2E5" w:themeColor="accent5" w:themeTint="99"/>
          <w:lang w:val="en-US"/>
        </w:rPr>
        <w:t>inter “$)” “</w:t>
      </w:r>
      <w:r w:rsidR="002E1D0B" w:rsidRPr="00755130">
        <w:rPr>
          <w:color w:val="9CC2E5" w:themeColor="accent5" w:themeTint="99"/>
          <w:lang w:val="en-US"/>
        </w:rPr>
        <w:t>*+</w:t>
      </w:r>
      <w:proofErr w:type="gramStart"/>
      <w:r w:rsidR="002E1D0B" w:rsidRPr="00755130">
        <w:rPr>
          <w:color w:val="9CC2E5" w:themeColor="accent5" w:themeTint="99"/>
          <w:lang w:val="en-US"/>
        </w:rPr>
        <w:t>-“ =</w:t>
      </w:r>
      <w:proofErr w:type="gramEnd"/>
      <w:r w:rsidR="002E1D0B" w:rsidRPr="00755130">
        <w:rPr>
          <w:color w:val="9CC2E5" w:themeColor="accent5" w:themeTint="99"/>
          <w:lang w:val="en-US"/>
        </w:rPr>
        <w:t xml:space="preserve"> “”</w:t>
      </w:r>
    </w:p>
    <w:p w14:paraId="27AA1391" w14:textId="5637F2BC" w:rsidR="001F5A07" w:rsidRPr="002330DA" w:rsidRDefault="00AC5AE5" w:rsidP="005242B2">
      <w:pPr>
        <w:pStyle w:val="ab"/>
        <w:numPr>
          <w:ilvl w:val="0"/>
          <w:numId w:val="34"/>
        </w:numPr>
        <w:ind w:hanging="357"/>
        <w:contextualSpacing/>
        <w:rPr>
          <w:color w:val="9CC2E5" w:themeColor="accent5" w:themeTint="99"/>
        </w:rPr>
      </w:pPr>
      <w:r w:rsidRPr="002330DA">
        <w:rPr>
          <w:color w:val="9CC2E5" w:themeColor="accent5" w:themeTint="99"/>
        </w:rPr>
        <w:t>Функці</w:t>
      </w:r>
      <w:r w:rsidR="007B5E29" w:rsidRPr="002330DA">
        <w:rPr>
          <w:color w:val="9CC2E5" w:themeColor="accent5" w:themeTint="99"/>
        </w:rPr>
        <w:t xml:space="preserve">я </w:t>
      </w:r>
      <w:proofErr w:type="spellStart"/>
      <w:r w:rsidR="00844A48" w:rsidRPr="002330DA">
        <w:rPr>
          <w:i/>
          <w:iCs/>
          <w:color w:val="9CC2E5" w:themeColor="accent5" w:themeTint="99"/>
        </w:rPr>
        <w:t>tkPredict</w:t>
      </w:r>
      <w:proofErr w:type="spellEnd"/>
      <w:r w:rsidR="00844A48" w:rsidRPr="002330DA">
        <w:rPr>
          <w:i/>
          <w:iCs/>
          <w:color w:val="9CC2E5" w:themeColor="accent5" w:themeTint="99"/>
        </w:rPr>
        <w:t xml:space="preserve"> </w:t>
      </w:r>
      <w:proofErr w:type="spellStart"/>
      <w:r w:rsidR="00844A48" w:rsidRPr="002330DA">
        <w:rPr>
          <w:i/>
          <w:iCs/>
          <w:color w:val="9CC2E5" w:themeColor="accent5" w:themeTint="99"/>
        </w:rPr>
        <w:t>pt</w:t>
      </w:r>
      <w:proofErr w:type="spellEnd"/>
      <w:r w:rsidR="00844A48" w:rsidRPr="002330DA">
        <w:rPr>
          <w:i/>
          <w:iCs/>
          <w:color w:val="9CC2E5" w:themeColor="accent5" w:themeTint="99"/>
        </w:rPr>
        <w:t xml:space="preserve"> n</w:t>
      </w:r>
      <w:r w:rsidR="00D11815" w:rsidRPr="002330DA">
        <w:rPr>
          <w:color w:val="9CC2E5" w:themeColor="accent5" w:themeTint="99"/>
        </w:rPr>
        <w:t xml:space="preserve"> </w:t>
      </w:r>
      <w:r w:rsidR="00AF18B9" w:rsidRPr="002330DA">
        <w:rPr>
          <w:color w:val="9CC2E5" w:themeColor="accent5" w:themeTint="99"/>
        </w:rPr>
        <w:t xml:space="preserve">вибирає </w:t>
      </w:r>
      <w:r w:rsidR="00844A48" w:rsidRPr="002330DA">
        <w:rPr>
          <w:color w:val="9CC2E5" w:themeColor="accent5" w:themeTint="99"/>
        </w:rPr>
        <w:t xml:space="preserve">з </w:t>
      </w:r>
      <w:r w:rsidR="00AF18B9" w:rsidRPr="002330DA">
        <w:rPr>
          <w:color w:val="9CC2E5" w:themeColor="accent5" w:themeTint="99"/>
        </w:rPr>
        <w:t xml:space="preserve">прогнозуючої </w:t>
      </w:r>
      <w:proofErr w:type="spellStart"/>
      <w:r w:rsidR="00844A48" w:rsidRPr="002330DA">
        <w:rPr>
          <w:color w:val="9CC2E5" w:themeColor="accent5" w:themeTint="99"/>
        </w:rPr>
        <w:t>таблицi</w:t>
      </w:r>
      <w:proofErr w:type="spellEnd"/>
      <w:r w:rsidR="00844A48" w:rsidRPr="002330DA">
        <w:rPr>
          <w:color w:val="9CC2E5" w:themeColor="accent5" w:themeTint="99"/>
        </w:rPr>
        <w:t xml:space="preserve"> </w:t>
      </w:r>
      <w:proofErr w:type="spellStart"/>
      <w:r w:rsidR="002326BC" w:rsidRPr="002330DA">
        <w:rPr>
          <w:i/>
          <w:iCs/>
          <w:color w:val="9CC2E5" w:themeColor="accent5" w:themeTint="99"/>
        </w:rPr>
        <w:t>pt</w:t>
      </w:r>
      <w:proofErr w:type="spellEnd"/>
      <w:r w:rsidR="002326BC" w:rsidRPr="002330DA">
        <w:rPr>
          <w:color w:val="9CC2E5" w:themeColor="accent5" w:themeTint="99"/>
        </w:rPr>
        <w:t xml:space="preserve">  </w:t>
      </w:r>
      <w:r w:rsidR="00844A48" w:rsidRPr="002330DA">
        <w:rPr>
          <w:color w:val="9CC2E5" w:themeColor="accent5" w:themeTint="99"/>
        </w:rPr>
        <w:t>множин</w:t>
      </w:r>
      <w:r w:rsidR="002326BC" w:rsidRPr="002330DA">
        <w:rPr>
          <w:color w:val="9CC2E5" w:themeColor="accent5" w:themeTint="99"/>
        </w:rPr>
        <w:t>у</w:t>
      </w:r>
      <w:r w:rsidR="001D025E" w:rsidRPr="002330DA">
        <w:rPr>
          <w:color w:val="9CC2E5" w:themeColor="accent5" w:themeTint="99"/>
        </w:rPr>
        <w:t xml:space="preserve">, що </w:t>
      </w:r>
      <w:r w:rsidR="002326BC" w:rsidRPr="002330DA">
        <w:rPr>
          <w:color w:val="9CC2E5" w:themeColor="accent5" w:themeTint="99"/>
        </w:rPr>
        <w:t xml:space="preserve"> </w:t>
      </w:r>
      <w:proofErr w:type="spellStart"/>
      <w:r w:rsidR="00844A48" w:rsidRPr="002330DA">
        <w:rPr>
          <w:color w:val="9CC2E5" w:themeColor="accent5" w:themeTint="99"/>
        </w:rPr>
        <w:t>зв"язан</w:t>
      </w:r>
      <w:r w:rsidR="001D025E" w:rsidRPr="002330DA">
        <w:rPr>
          <w:color w:val="9CC2E5" w:themeColor="accent5" w:themeTint="99"/>
        </w:rPr>
        <w:t>а</w:t>
      </w:r>
      <w:proofErr w:type="spellEnd"/>
      <w:r w:rsidR="00844A48" w:rsidRPr="002330DA">
        <w:rPr>
          <w:color w:val="9CC2E5" w:themeColor="accent5" w:themeTint="99"/>
        </w:rPr>
        <w:t xml:space="preserve"> з </w:t>
      </w:r>
      <w:proofErr w:type="spellStart"/>
      <w:r w:rsidR="00844A48" w:rsidRPr="002330DA">
        <w:rPr>
          <w:color w:val="9CC2E5" w:themeColor="accent5" w:themeTint="99"/>
        </w:rPr>
        <w:t>нетерміналом</w:t>
      </w:r>
      <w:proofErr w:type="spellEnd"/>
      <w:r w:rsidR="00844A48" w:rsidRPr="002330DA">
        <w:rPr>
          <w:color w:val="9CC2E5" w:themeColor="accent5" w:themeTint="99"/>
        </w:rPr>
        <w:t xml:space="preserve"> </w:t>
      </w:r>
      <w:r w:rsidR="00844A48" w:rsidRPr="002330DA">
        <w:rPr>
          <w:i/>
          <w:iCs/>
          <w:color w:val="9CC2E5" w:themeColor="accent5" w:themeTint="99"/>
        </w:rPr>
        <w:t>n</w:t>
      </w:r>
      <w:r w:rsidR="003E7F31" w:rsidRPr="002330DA">
        <w:rPr>
          <w:color w:val="9CC2E5" w:themeColor="accent5" w:themeTint="99"/>
        </w:rPr>
        <w:t>.</w:t>
      </w:r>
      <w:r w:rsidR="001D025E" w:rsidRPr="002330DA">
        <w:rPr>
          <w:color w:val="9CC2E5" w:themeColor="accent5" w:themeTint="99"/>
        </w:rPr>
        <w:t xml:space="preserve"> </w:t>
      </w:r>
      <w:r w:rsidR="003E7F31" w:rsidRPr="002330DA">
        <w:rPr>
          <w:color w:val="9CC2E5" w:themeColor="accent5" w:themeTint="99"/>
        </w:rPr>
        <w:t>Я</w:t>
      </w:r>
      <w:r w:rsidR="00C114DE" w:rsidRPr="002330DA">
        <w:rPr>
          <w:color w:val="9CC2E5" w:themeColor="accent5" w:themeTint="99"/>
        </w:rPr>
        <w:t xml:space="preserve">кщо </w:t>
      </w:r>
      <w:proofErr w:type="spellStart"/>
      <w:r w:rsidR="00844A48" w:rsidRPr="002330DA">
        <w:rPr>
          <w:color w:val="9CC2E5" w:themeColor="accent5" w:themeTint="99"/>
        </w:rPr>
        <w:t>нетермінал</w:t>
      </w:r>
      <w:proofErr w:type="spellEnd"/>
      <w:r w:rsidR="00844A48" w:rsidRPr="002330DA">
        <w:rPr>
          <w:color w:val="9CC2E5" w:themeColor="accent5" w:themeTint="99"/>
        </w:rPr>
        <w:t xml:space="preserve"> </w:t>
      </w:r>
      <w:r w:rsidR="00844A48" w:rsidRPr="002330DA">
        <w:rPr>
          <w:i/>
          <w:iCs/>
          <w:color w:val="9CC2E5" w:themeColor="accent5" w:themeTint="99"/>
        </w:rPr>
        <w:t>n</w:t>
      </w:r>
      <w:r w:rsidR="00844A48" w:rsidRPr="002330DA">
        <w:rPr>
          <w:color w:val="9CC2E5" w:themeColor="accent5" w:themeTint="99"/>
        </w:rPr>
        <w:t xml:space="preserve"> </w:t>
      </w:r>
      <w:r w:rsidR="00941155" w:rsidRPr="002330DA">
        <w:rPr>
          <w:color w:val="9CC2E5" w:themeColor="accent5" w:themeTint="99"/>
        </w:rPr>
        <w:t>відсутній, то</w:t>
      </w:r>
      <w:r w:rsidR="00844A48" w:rsidRPr="002330DA">
        <w:rPr>
          <w:color w:val="9CC2E5" w:themeColor="accent5" w:themeTint="99"/>
        </w:rPr>
        <w:t xml:space="preserve"> повертається "" - порожня множина</w:t>
      </w:r>
      <w:r w:rsidR="00782E0D" w:rsidRPr="002330DA">
        <w:rPr>
          <w:color w:val="9CC2E5" w:themeColor="accent5" w:themeTint="99"/>
        </w:rPr>
        <w:t xml:space="preserve">.                                                                                                                               Функція </w:t>
      </w:r>
      <w:proofErr w:type="spellStart"/>
      <w:r w:rsidR="00E52F71" w:rsidRPr="002330DA">
        <w:rPr>
          <w:i/>
          <w:iCs/>
          <w:color w:val="9CC2E5" w:themeColor="accent5" w:themeTint="99"/>
        </w:rPr>
        <w:t>upPredict</w:t>
      </w:r>
      <w:proofErr w:type="spellEnd"/>
      <w:r w:rsidR="00E52F71" w:rsidRPr="002330DA">
        <w:rPr>
          <w:i/>
          <w:iCs/>
          <w:color w:val="9CC2E5" w:themeColor="accent5" w:themeTint="99"/>
        </w:rPr>
        <w:t xml:space="preserve"> </w:t>
      </w:r>
      <w:proofErr w:type="spellStart"/>
      <w:r w:rsidR="00E52F71" w:rsidRPr="002330DA">
        <w:rPr>
          <w:i/>
          <w:iCs/>
          <w:color w:val="9CC2E5" w:themeColor="accent5" w:themeTint="99"/>
        </w:rPr>
        <w:t>pt</w:t>
      </w:r>
      <w:proofErr w:type="spellEnd"/>
      <w:r w:rsidR="00E52F71" w:rsidRPr="002330DA">
        <w:rPr>
          <w:i/>
          <w:iCs/>
          <w:color w:val="9CC2E5" w:themeColor="accent5" w:themeTint="99"/>
        </w:rPr>
        <w:t xml:space="preserve"> n </w:t>
      </w:r>
      <w:proofErr w:type="spellStart"/>
      <w:r w:rsidR="00E52F71" w:rsidRPr="002330DA">
        <w:rPr>
          <w:i/>
          <w:iCs/>
          <w:color w:val="9CC2E5" w:themeColor="accent5" w:themeTint="99"/>
        </w:rPr>
        <w:t>st</w:t>
      </w:r>
      <w:proofErr w:type="spellEnd"/>
      <w:r w:rsidR="00E52F71" w:rsidRPr="002330DA">
        <w:rPr>
          <w:color w:val="9CC2E5" w:themeColor="accent5" w:themeTint="99"/>
        </w:rPr>
        <w:t xml:space="preserve"> змінює в таблиці </w:t>
      </w:r>
      <w:proofErr w:type="spellStart"/>
      <w:r w:rsidR="00E52F71" w:rsidRPr="002330DA">
        <w:rPr>
          <w:i/>
          <w:iCs/>
          <w:color w:val="9CC2E5" w:themeColor="accent5" w:themeTint="99"/>
        </w:rPr>
        <w:t>pt</w:t>
      </w:r>
      <w:proofErr w:type="spellEnd"/>
      <w:r w:rsidR="00E52F71" w:rsidRPr="002330DA">
        <w:rPr>
          <w:color w:val="9CC2E5" w:themeColor="accent5" w:themeTint="99"/>
        </w:rPr>
        <w:t xml:space="preserve"> множин</w:t>
      </w:r>
      <w:r w:rsidR="00210286" w:rsidRPr="002330DA">
        <w:rPr>
          <w:color w:val="9CC2E5" w:themeColor="accent5" w:themeTint="99"/>
        </w:rPr>
        <w:t>у</w:t>
      </w:r>
      <w:r w:rsidR="002262E7" w:rsidRPr="002330DA">
        <w:rPr>
          <w:color w:val="9CC2E5" w:themeColor="accent5" w:themeTint="99"/>
        </w:rPr>
        <w:t xml:space="preserve">, </w:t>
      </w:r>
      <w:r w:rsidR="00E52F71" w:rsidRPr="002330DA">
        <w:rPr>
          <w:color w:val="9CC2E5" w:themeColor="accent5" w:themeTint="99"/>
        </w:rPr>
        <w:t xml:space="preserve"> </w:t>
      </w:r>
      <w:proofErr w:type="spellStart"/>
      <w:r w:rsidR="00E52F71" w:rsidRPr="002330DA">
        <w:rPr>
          <w:color w:val="9CC2E5" w:themeColor="accent5" w:themeTint="99"/>
        </w:rPr>
        <w:t>зв"язан</w:t>
      </w:r>
      <w:r w:rsidR="002262E7" w:rsidRPr="002330DA">
        <w:rPr>
          <w:color w:val="9CC2E5" w:themeColor="accent5" w:themeTint="99"/>
        </w:rPr>
        <w:t>у</w:t>
      </w:r>
      <w:proofErr w:type="spellEnd"/>
      <w:r w:rsidR="00E52F71" w:rsidRPr="002330DA">
        <w:rPr>
          <w:color w:val="9CC2E5" w:themeColor="accent5" w:themeTint="99"/>
        </w:rPr>
        <w:t xml:space="preserve"> з </w:t>
      </w:r>
      <w:proofErr w:type="spellStart"/>
      <w:r w:rsidR="002262E7" w:rsidRPr="002330DA">
        <w:rPr>
          <w:color w:val="9CC2E5" w:themeColor="accent5" w:themeTint="99"/>
        </w:rPr>
        <w:t>нетерміналом</w:t>
      </w:r>
      <w:proofErr w:type="spellEnd"/>
      <w:r w:rsidR="002262E7" w:rsidRPr="002330DA">
        <w:rPr>
          <w:color w:val="9CC2E5" w:themeColor="accent5" w:themeTint="99"/>
        </w:rPr>
        <w:t xml:space="preserve"> </w:t>
      </w:r>
      <w:r w:rsidR="00E52F71" w:rsidRPr="002330DA">
        <w:rPr>
          <w:i/>
          <w:iCs/>
          <w:color w:val="9CC2E5" w:themeColor="accent5" w:themeTint="99"/>
        </w:rPr>
        <w:t>n</w:t>
      </w:r>
      <w:r w:rsidR="00E52F71" w:rsidRPr="002330DA">
        <w:rPr>
          <w:color w:val="9CC2E5" w:themeColor="accent5" w:themeTint="99"/>
        </w:rPr>
        <w:t xml:space="preserve">, на </w:t>
      </w:r>
      <w:r w:rsidR="002262E7" w:rsidRPr="002330DA">
        <w:rPr>
          <w:color w:val="9CC2E5" w:themeColor="accent5" w:themeTint="99"/>
        </w:rPr>
        <w:t>рядок-множину</w:t>
      </w:r>
      <w:r w:rsidR="003E7F31" w:rsidRPr="002330DA">
        <w:rPr>
          <w:color w:val="9CC2E5" w:themeColor="accent5" w:themeTint="99"/>
        </w:rPr>
        <w:t xml:space="preserve"> </w:t>
      </w:r>
      <w:proofErr w:type="spellStart"/>
      <w:r w:rsidR="00E52F71" w:rsidRPr="002330DA">
        <w:rPr>
          <w:i/>
          <w:iCs/>
          <w:color w:val="9CC2E5" w:themeColor="accent5" w:themeTint="99"/>
        </w:rPr>
        <w:t>st</w:t>
      </w:r>
      <w:proofErr w:type="spellEnd"/>
      <w:r w:rsidR="003E7F31" w:rsidRPr="002330DA">
        <w:rPr>
          <w:color w:val="9CC2E5" w:themeColor="accent5" w:themeTint="99"/>
        </w:rPr>
        <w:t xml:space="preserve">. Якщо </w:t>
      </w:r>
      <w:proofErr w:type="spellStart"/>
      <w:r w:rsidR="005579A9" w:rsidRPr="002330DA">
        <w:rPr>
          <w:color w:val="9CC2E5" w:themeColor="accent5" w:themeTint="99"/>
        </w:rPr>
        <w:t>нетермінал</w:t>
      </w:r>
      <w:proofErr w:type="spellEnd"/>
      <w:r w:rsidR="005579A9" w:rsidRPr="002330DA">
        <w:rPr>
          <w:color w:val="9CC2E5" w:themeColor="accent5" w:themeTint="99"/>
        </w:rPr>
        <w:t xml:space="preserve"> </w:t>
      </w:r>
      <w:r w:rsidR="005579A9" w:rsidRPr="002330DA">
        <w:rPr>
          <w:i/>
          <w:iCs/>
          <w:color w:val="9CC2E5" w:themeColor="accent5" w:themeTint="99"/>
        </w:rPr>
        <w:t>n</w:t>
      </w:r>
      <w:r w:rsidR="005579A9" w:rsidRPr="002330DA">
        <w:rPr>
          <w:color w:val="9CC2E5" w:themeColor="accent5" w:themeTint="99"/>
        </w:rPr>
        <w:t xml:space="preserve"> відсутній, то </w:t>
      </w:r>
      <w:r w:rsidR="006B181D" w:rsidRPr="002330DA">
        <w:rPr>
          <w:color w:val="9CC2E5" w:themeColor="accent5" w:themeTint="99"/>
        </w:rPr>
        <w:t xml:space="preserve">в таблицю </w:t>
      </w:r>
      <w:proofErr w:type="spellStart"/>
      <w:r w:rsidR="006B181D" w:rsidRPr="002330DA">
        <w:rPr>
          <w:i/>
          <w:iCs/>
          <w:color w:val="9CC2E5" w:themeColor="accent5" w:themeTint="99"/>
        </w:rPr>
        <w:t>pt</w:t>
      </w:r>
      <w:proofErr w:type="spellEnd"/>
      <w:r w:rsidR="006B181D" w:rsidRPr="002330DA">
        <w:rPr>
          <w:color w:val="9CC2E5" w:themeColor="accent5" w:themeTint="99"/>
        </w:rPr>
        <w:t xml:space="preserve"> </w:t>
      </w:r>
      <w:r w:rsidR="005579A9" w:rsidRPr="002330DA">
        <w:rPr>
          <w:color w:val="9CC2E5" w:themeColor="accent5" w:themeTint="99"/>
        </w:rPr>
        <w:t xml:space="preserve">додається пара </w:t>
      </w:r>
      <w:r w:rsidR="00B85A33" w:rsidRPr="002330DA">
        <w:rPr>
          <w:i/>
          <w:iCs/>
          <w:color w:val="9CC2E5" w:themeColor="accent5" w:themeTint="99"/>
        </w:rPr>
        <w:t>(</w:t>
      </w:r>
      <w:proofErr w:type="spellStart"/>
      <w:r w:rsidR="00B85A33" w:rsidRPr="002330DA">
        <w:rPr>
          <w:i/>
          <w:iCs/>
          <w:color w:val="9CC2E5" w:themeColor="accent5" w:themeTint="99"/>
        </w:rPr>
        <w:t>n,st</w:t>
      </w:r>
      <w:proofErr w:type="spellEnd"/>
      <w:r w:rsidR="00B85A33" w:rsidRPr="002330DA">
        <w:rPr>
          <w:i/>
          <w:iCs/>
          <w:color w:val="9CC2E5" w:themeColor="accent5" w:themeTint="99"/>
        </w:rPr>
        <w:t>)</w:t>
      </w:r>
      <w:r w:rsidR="00B85A33" w:rsidRPr="002330DA">
        <w:rPr>
          <w:color w:val="9CC2E5" w:themeColor="accent5" w:themeTint="99"/>
        </w:rPr>
        <w:t>.</w:t>
      </w:r>
    </w:p>
    <w:p w14:paraId="3B67F070" w14:textId="5DD56187" w:rsidR="000E7A83" w:rsidRPr="002330DA" w:rsidRDefault="002F6D51" w:rsidP="00755130">
      <w:pPr>
        <w:pStyle w:val="ab"/>
        <w:ind w:left="1083"/>
        <w:contextualSpacing/>
        <w:rPr>
          <w:color w:val="9CC2E5" w:themeColor="accent5" w:themeTint="99"/>
        </w:rPr>
      </w:pPr>
      <w:proofErr w:type="spellStart"/>
      <w:r w:rsidRPr="002330DA">
        <w:rPr>
          <w:color w:val="9CC2E5" w:themeColor="accent5" w:themeTint="99"/>
          <w:lang w:val="en-US"/>
        </w:rPr>
        <w:t>tkPredict</w:t>
      </w:r>
      <w:proofErr w:type="spellEnd"/>
      <w:r w:rsidRPr="002330DA">
        <w:rPr>
          <w:color w:val="9CC2E5" w:themeColor="accent5" w:themeTint="99"/>
          <w:lang w:val="en-US"/>
        </w:rPr>
        <w:t xml:space="preserve"> [('E',"(d"),</w:t>
      </w:r>
      <w:r w:rsidR="00F52740" w:rsidRPr="002330DA">
        <w:rPr>
          <w:color w:val="9CC2E5" w:themeColor="accent5" w:themeTint="99"/>
          <w:lang w:val="en-US"/>
        </w:rPr>
        <w:t xml:space="preserve"> </w:t>
      </w:r>
      <w:r w:rsidRPr="002330DA">
        <w:rPr>
          <w:color w:val="9CC2E5" w:themeColor="accent5" w:themeTint="99"/>
          <w:lang w:val="en-US"/>
        </w:rPr>
        <w:t>('F',"(d"),</w:t>
      </w:r>
      <w:r w:rsidR="00F52740" w:rsidRPr="002330DA">
        <w:rPr>
          <w:color w:val="9CC2E5" w:themeColor="accent5" w:themeTint="99"/>
          <w:lang w:val="en-US"/>
        </w:rPr>
        <w:t xml:space="preserve"> </w:t>
      </w:r>
      <w:r w:rsidRPr="002330DA">
        <w:rPr>
          <w:color w:val="9CC2E5" w:themeColor="accent5" w:themeTint="99"/>
          <w:lang w:val="en-US"/>
        </w:rPr>
        <w:t xml:space="preserve">('T',"(d")] </w:t>
      </w:r>
      <w:r w:rsidR="002330DA" w:rsidRPr="002330DA">
        <w:rPr>
          <w:color w:val="9CC2E5" w:themeColor="accent5" w:themeTint="99"/>
          <w:lang w:val="en-US"/>
        </w:rPr>
        <w:t>‘</w:t>
      </w:r>
      <w:r w:rsidR="00F52740" w:rsidRPr="002330DA">
        <w:rPr>
          <w:color w:val="9CC2E5" w:themeColor="accent5" w:themeTint="99"/>
          <w:lang w:val="en-US"/>
        </w:rPr>
        <w:t>F</w:t>
      </w:r>
      <w:r w:rsidR="002330DA" w:rsidRPr="002330DA">
        <w:rPr>
          <w:color w:val="9CC2E5" w:themeColor="accent5" w:themeTint="99"/>
          <w:lang w:val="en-US"/>
        </w:rPr>
        <w:t>’</w:t>
      </w:r>
      <w:r w:rsidR="00F52740" w:rsidRPr="002330DA">
        <w:rPr>
          <w:color w:val="9CC2E5" w:themeColor="accent5" w:themeTint="99"/>
          <w:lang w:val="en-US"/>
        </w:rPr>
        <w:t xml:space="preserve"> = “(d”</w:t>
      </w:r>
    </w:p>
    <w:p w14:paraId="3CE3E711" w14:textId="78A9F442" w:rsidR="00F52740" w:rsidRPr="002330DA" w:rsidRDefault="00F52740" w:rsidP="00755130">
      <w:pPr>
        <w:pStyle w:val="ab"/>
        <w:ind w:left="1083"/>
        <w:contextualSpacing/>
        <w:rPr>
          <w:color w:val="9CC2E5" w:themeColor="accent5" w:themeTint="99"/>
        </w:rPr>
      </w:pPr>
      <w:proofErr w:type="spellStart"/>
      <w:r w:rsidRPr="002330DA">
        <w:rPr>
          <w:color w:val="9CC2E5" w:themeColor="accent5" w:themeTint="99"/>
          <w:lang w:val="en-US"/>
        </w:rPr>
        <w:t>tkPredict</w:t>
      </w:r>
      <w:proofErr w:type="spellEnd"/>
      <w:r w:rsidRPr="002330DA">
        <w:rPr>
          <w:color w:val="9CC2E5" w:themeColor="accent5" w:themeTint="99"/>
          <w:lang w:val="en-US"/>
        </w:rPr>
        <w:t xml:space="preserve"> [('E',"(d"), ('T',"(d")] </w:t>
      </w:r>
      <w:r w:rsidR="002330DA" w:rsidRPr="002330DA">
        <w:rPr>
          <w:color w:val="9CC2E5" w:themeColor="accent5" w:themeTint="99"/>
          <w:lang w:val="en-US"/>
        </w:rPr>
        <w:t>‘</w:t>
      </w:r>
      <w:r w:rsidRPr="002330DA">
        <w:rPr>
          <w:color w:val="9CC2E5" w:themeColor="accent5" w:themeTint="99"/>
          <w:lang w:val="en-US"/>
        </w:rPr>
        <w:t>F</w:t>
      </w:r>
      <w:r w:rsidR="002330DA" w:rsidRPr="002330DA">
        <w:rPr>
          <w:color w:val="9CC2E5" w:themeColor="accent5" w:themeTint="99"/>
          <w:lang w:val="en-US"/>
        </w:rPr>
        <w:t>’</w:t>
      </w:r>
      <w:r w:rsidRPr="002330DA">
        <w:rPr>
          <w:color w:val="9CC2E5" w:themeColor="accent5" w:themeTint="99"/>
          <w:lang w:val="en-US"/>
        </w:rPr>
        <w:t xml:space="preserve"> = “”</w:t>
      </w:r>
    </w:p>
    <w:p w14:paraId="0A510D6B" w14:textId="6BE438A7" w:rsidR="00F52740" w:rsidRPr="002330DA" w:rsidRDefault="003103D6" w:rsidP="00755130">
      <w:pPr>
        <w:pStyle w:val="ab"/>
        <w:ind w:left="1083"/>
        <w:contextualSpacing/>
        <w:rPr>
          <w:color w:val="9CC2E5" w:themeColor="accent5" w:themeTint="99"/>
        </w:rPr>
      </w:pPr>
      <w:proofErr w:type="spellStart"/>
      <w:r w:rsidRPr="002330DA">
        <w:rPr>
          <w:color w:val="9CC2E5" w:themeColor="accent5" w:themeTint="99"/>
          <w:lang w:val="en-US"/>
        </w:rPr>
        <w:t>upPredict</w:t>
      </w:r>
      <w:proofErr w:type="spellEnd"/>
      <w:r w:rsidRPr="002330DA">
        <w:rPr>
          <w:color w:val="9CC2E5" w:themeColor="accent5" w:themeTint="99"/>
          <w:lang w:val="en-US"/>
        </w:rPr>
        <w:t xml:space="preserve"> [('E',"(d"), ('T',"(d")] </w:t>
      </w:r>
      <w:r w:rsidR="002330DA" w:rsidRPr="002330DA">
        <w:rPr>
          <w:color w:val="9CC2E5" w:themeColor="accent5" w:themeTint="99"/>
          <w:lang w:val="en-US"/>
        </w:rPr>
        <w:t>‘</w:t>
      </w:r>
      <w:r w:rsidR="00700608" w:rsidRPr="002330DA">
        <w:rPr>
          <w:color w:val="9CC2E5" w:themeColor="accent5" w:themeTint="99"/>
          <w:lang w:val="en-US"/>
        </w:rPr>
        <w:t>T</w:t>
      </w:r>
      <w:r w:rsidR="002330DA" w:rsidRPr="002330DA">
        <w:rPr>
          <w:color w:val="9CC2E5" w:themeColor="accent5" w:themeTint="99"/>
          <w:lang w:val="en-US"/>
        </w:rPr>
        <w:t>’</w:t>
      </w:r>
      <w:r w:rsidR="00700608" w:rsidRPr="002330DA">
        <w:rPr>
          <w:color w:val="9CC2E5" w:themeColor="accent5" w:themeTint="99"/>
          <w:lang w:val="en-US"/>
        </w:rPr>
        <w:t xml:space="preserve"> “</w:t>
      </w:r>
      <w:r w:rsidR="003C32CD" w:rsidRPr="002330DA">
        <w:rPr>
          <w:color w:val="9CC2E5" w:themeColor="accent5" w:themeTint="99"/>
          <w:lang w:val="en-US"/>
        </w:rPr>
        <w:t>$</w:t>
      </w:r>
      <w:r w:rsidR="00700608" w:rsidRPr="002330DA">
        <w:rPr>
          <w:color w:val="9CC2E5" w:themeColor="accent5" w:themeTint="99"/>
          <w:lang w:val="en-US"/>
        </w:rPr>
        <w:t>d”</w:t>
      </w:r>
      <w:r w:rsidRPr="002330DA">
        <w:rPr>
          <w:color w:val="9CC2E5" w:themeColor="accent5" w:themeTint="99"/>
          <w:lang w:val="en-US"/>
        </w:rPr>
        <w:t xml:space="preserve"> = </w:t>
      </w:r>
      <w:r w:rsidR="00700608" w:rsidRPr="002330DA">
        <w:rPr>
          <w:color w:val="9CC2E5" w:themeColor="accent5" w:themeTint="99"/>
          <w:lang w:val="en-US"/>
        </w:rPr>
        <w:t>[('E',"(d"), ('</w:t>
      </w:r>
      <w:proofErr w:type="spellStart"/>
      <w:r w:rsidR="00700608" w:rsidRPr="002330DA">
        <w:rPr>
          <w:color w:val="9CC2E5" w:themeColor="accent5" w:themeTint="99"/>
          <w:lang w:val="en-US"/>
        </w:rPr>
        <w:t>T',"</w:t>
      </w:r>
      <w:r w:rsidR="003C32CD" w:rsidRPr="002330DA">
        <w:rPr>
          <w:color w:val="9CC2E5" w:themeColor="accent5" w:themeTint="99"/>
          <w:lang w:val="en-US"/>
        </w:rPr>
        <w:t>$</w:t>
      </w:r>
      <w:r w:rsidR="00700608" w:rsidRPr="002330DA">
        <w:rPr>
          <w:color w:val="9CC2E5" w:themeColor="accent5" w:themeTint="99"/>
          <w:lang w:val="en-US"/>
        </w:rPr>
        <w:t>d</w:t>
      </w:r>
      <w:proofErr w:type="spellEnd"/>
      <w:r w:rsidR="00700608" w:rsidRPr="002330DA">
        <w:rPr>
          <w:color w:val="9CC2E5" w:themeColor="accent5" w:themeTint="99"/>
          <w:lang w:val="en-US"/>
        </w:rPr>
        <w:t>")]</w:t>
      </w:r>
    </w:p>
    <w:p w14:paraId="6083DB33" w14:textId="16A8DFB8" w:rsidR="00275889" w:rsidRPr="002330DA" w:rsidRDefault="00275889" w:rsidP="00755130">
      <w:pPr>
        <w:pStyle w:val="ab"/>
        <w:ind w:left="1080"/>
        <w:rPr>
          <w:color w:val="9CC2E5" w:themeColor="accent5" w:themeTint="99"/>
        </w:rPr>
      </w:pPr>
      <w:proofErr w:type="spellStart"/>
      <w:r w:rsidRPr="002330DA">
        <w:rPr>
          <w:color w:val="9CC2E5" w:themeColor="accent5" w:themeTint="99"/>
          <w:lang w:val="en-US"/>
        </w:rPr>
        <w:t>upPredict</w:t>
      </w:r>
      <w:proofErr w:type="spellEnd"/>
      <w:r w:rsidRPr="002330DA">
        <w:rPr>
          <w:color w:val="9CC2E5" w:themeColor="accent5" w:themeTint="99"/>
          <w:lang w:val="en-US"/>
        </w:rPr>
        <w:t xml:space="preserve"> [('E',"(d"), ('T',"(d")] </w:t>
      </w:r>
      <w:r w:rsidR="002330DA" w:rsidRPr="002330DA">
        <w:rPr>
          <w:color w:val="9CC2E5" w:themeColor="accent5" w:themeTint="99"/>
          <w:lang w:val="en-US"/>
        </w:rPr>
        <w:t>‘</w:t>
      </w:r>
      <w:r w:rsidRPr="002330DA">
        <w:rPr>
          <w:color w:val="9CC2E5" w:themeColor="accent5" w:themeTint="99"/>
          <w:lang w:val="en-US"/>
        </w:rPr>
        <w:t>F</w:t>
      </w:r>
      <w:r w:rsidR="002330DA" w:rsidRPr="002330DA">
        <w:rPr>
          <w:color w:val="9CC2E5" w:themeColor="accent5" w:themeTint="99"/>
          <w:lang w:val="en-US"/>
        </w:rPr>
        <w:t>’</w:t>
      </w:r>
      <w:r w:rsidRPr="002330DA">
        <w:rPr>
          <w:color w:val="9CC2E5" w:themeColor="accent5" w:themeTint="99"/>
          <w:lang w:val="en-US"/>
        </w:rPr>
        <w:t xml:space="preserve"> “</w:t>
      </w:r>
      <w:r w:rsidR="003C32CD" w:rsidRPr="002330DA">
        <w:rPr>
          <w:color w:val="9CC2E5" w:themeColor="accent5" w:themeTint="99"/>
          <w:lang w:val="en-US"/>
        </w:rPr>
        <w:t>$</w:t>
      </w:r>
      <w:r w:rsidRPr="002330DA">
        <w:rPr>
          <w:color w:val="9CC2E5" w:themeColor="accent5" w:themeTint="99"/>
          <w:lang w:val="en-US"/>
        </w:rPr>
        <w:t>d” = [('E',"(d"), ('</w:t>
      </w:r>
      <w:proofErr w:type="spellStart"/>
      <w:r w:rsidRPr="002330DA">
        <w:rPr>
          <w:color w:val="9CC2E5" w:themeColor="accent5" w:themeTint="99"/>
          <w:lang w:val="en-US"/>
        </w:rPr>
        <w:t>F',"</w:t>
      </w:r>
      <w:r w:rsidR="003C32CD" w:rsidRPr="002330DA">
        <w:rPr>
          <w:color w:val="9CC2E5" w:themeColor="accent5" w:themeTint="99"/>
          <w:lang w:val="en-US"/>
        </w:rPr>
        <w:t>$</w:t>
      </w:r>
      <w:r w:rsidRPr="002330DA">
        <w:rPr>
          <w:color w:val="9CC2E5" w:themeColor="accent5" w:themeTint="99"/>
          <w:lang w:val="en-US"/>
        </w:rPr>
        <w:t>d</w:t>
      </w:r>
      <w:proofErr w:type="spellEnd"/>
      <w:r w:rsidRPr="002330DA">
        <w:rPr>
          <w:color w:val="9CC2E5" w:themeColor="accent5" w:themeTint="99"/>
          <w:lang w:val="en-US"/>
        </w:rPr>
        <w:t>"), ('T',"(d")]</w:t>
      </w:r>
    </w:p>
    <w:p w14:paraId="5A92AF09" w14:textId="56564C72" w:rsidR="00B85A33" w:rsidRPr="00086E7D" w:rsidRDefault="0079385E" w:rsidP="00306691">
      <w:pPr>
        <w:pStyle w:val="ab"/>
        <w:numPr>
          <w:ilvl w:val="0"/>
          <w:numId w:val="34"/>
        </w:numPr>
        <w:ind w:hanging="357"/>
        <w:contextualSpacing/>
        <w:rPr>
          <w:color w:val="9CC2E5" w:themeColor="accent5" w:themeTint="99"/>
        </w:rPr>
      </w:pPr>
      <w:r w:rsidRPr="00086E7D">
        <w:rPr>
          <w:color w:val="9CC2E5" w:themeColor="accent5" w:themeTint="99"/>
        </w:rPr>
        <w:lastRenderedPageBreak/>
        <w:t xml:space="preserve">Функція </w:t>
      </w:r>
      <w:proofErr w:type="spellStart"/>
      <w:r w:rsidR="00F41CB9" w:rsidRPr="00086E7D">
        <w:rPr>
          <w:i/>
          <w:iCs/>
          <w:color w:val="9CC2E5" w:themeColor="accent5" w:themeTint="99"/>
        </w:rPr>
        <w:t>parse</w:t>
      </w:r>
      <w:proofErr w:type="spellEnd"/>
      <w:r w:rsidR="00F41CB9" w:rsidRPr="00086E7D">
        <w:rPr>
          <w:i/>
          <w:iCs/>
          <w:color w:val="9CC2E5" w:themeColor="accent5" w:themeTint="99"/>
        </w:rPr>
        <w:t xml:space="preserve"> </w:t>
      </w:r>
      <w:proofErr w:type="spellStart"/>
      <w:r w:rsidR="00F41CB9" w:rsidRPr="00086E7D">
        <w:rPr>
          <w:i/>
          <w:iCs/>
          <w:color w:val="9CC2E5" w:themeColor="accent5" w:themeTint="99"/>
        </w:rPr>
        <w:t>gr</w:t>
      </w:r>
      <w:proofErr w:type="spellEnd"/>
      <w:r w:rsidR="00F41CB9" w:rsidRPr="00086E7D">
        <w:rPr>
          <w:i/>
          <w:iCs/>
          <w:color w:val="9CC2E5" w:themeColor="accent5" w:themeTint="99"/>
        </w:rPr>
        <w:t xml:space="preserve"> </w:t>
      </w:r>
      <w:proofErr w:type="spellStart"/>
      <w:r w:rsidR="00F41CB9" w:rsidRPr="00086E7D">
        <w:rPr>
          <w:i/>
          <w:iCs/>
          <w:color w:val="9CC2E5" w:themeColor="accent5" w:themeTint="99"/>
        </w:rPr>
        <w:t>ctl</w:t>
      </w:r>
      <w:proofErr w:type="spellEnd"/>
      <w:r w:rsidR="00F41CB9" w:rsidRPr="00086E7D">
        <w:rPr>
          <w:i/>
          <w:iCs/>
          <w:color w:val="9CC2E5" w:themeColor="accent5" w:themeTint="99"/>
        </w:rPr>
        <w:t xml:space="preserve"> </w:t>
      </w:r>
      <w:proofErr w:type="spellStart"/>
      <w:r w:rsidR="00F41CB9" w:rsidRPr="00086E7D">
        <w:rPr>
          <w:i/>
          <w:iCs/>
          <w:color w:val="9CC2E5" w:themeColor="accent5" w:themeTint="99"/>
        </w:rPr>
        <w:t>word</w:t>
      </w:r>
      <w:proofErr w:type="spellEnd"/>
      <w:r w:rsidR="00F41CB9" w:rsidRPr="00086E7D">
        <w:rPr>
          <w:color w:val="9CC2E5" w:themeColor="accent5" w:themeTint="99"/>
        </w:rPr>
        <w:t xml:space="preserve">, що моделює роботу </w:t>
      </w:r>
      <w:r w:rsidR="005D6370" w:rsidRPr="00086E7D">
        <w:rPr>
          <w:color w:val="9CC2E5" w:themeColor="accent5" w:themeTint="99"/>
        </w:rPr>
        <w:t xml:space="preserve">LL(1)-аналізатора  для граматики </w:t>
      </w:r>
      <w:proofErr w:type="spellStart"/>
      <w:r w:rsidR="005D6370" w:rsidRPr="00086E7D">
        <w:rPr>
          <w:i/>
          <w:iCs/>
          <w:color w:val="9CC2E5" w:themeColor="accent5" w:themeTint="99"/>
        </w:rPr>
        <w:t>gr</w:t>
      </w:r>
      <w:proofErr w:type="spellEnd"/>
      <w:r w:rsidR="005D6370" w:rsidRPr="00086E7D">
        <w:rPr>
          <w:i/>
          <w:iCs/>
          <w:color w:val="9CC2E5" w:themeColor="accent5" w:themeTint="99"/>
        </w:rPr>
        <w:t xml:space="preserve"> </w:t>
      </w:r>
      <w:r w:rsidR="005D6370" w:rsidRPr="00086E7D">
        <w:rPr>
          <w:color w:val="9CC2E5" w:themeColor="accent5" w:themeTint="99"/>
        </w:rPr>
        <w:t xml:space="preserve">з управляючою таблицею </w:t>
      </w:r>
      <w:proofErr w:type="spellStart"/>
      <w:r w:rsidR="005D6370" w:rsidRPr="00086E7D">
        <w:rPr>
          <w:i/>
          <w:iCs/>
          <w:color w:val="9CC2E5" w:themeColor="accent5" w:themeTint="99"/>
        </w:rPr>
        <w:t>ctl</w:t>
      </w:r>
      <w:proofErr w:type="spellEnd"/>
      <w:r w:rsidR="005D6370" w:rsidRPr="00086E7D">
        <w:rPr>
          <w:color w:val="9CC2E5" w:themeColor="accent5" w:themeTint="99"/>
        </w:rPr>
        <w:t xml:space="preserve"> на слові </w:t>
      </w:r>
      <w:proofErr w:type="spellStart"/>
      <w:r w:rsidR="005D6370" w:rsidRPr="00086E7D">
        <w:rPr>
          <w:i/>
          <w:iCs/>
          <w:color w:val="9CC2E5" w:themeColor="accent5" w:themeTint="99"/>
        </w:rPr>
        <w:t>word</w:t>
      </w:r>
      <w:proofErr w:type="spellEnd"/>
      <w:r w:rsidR="005D6370" w:rsidRPr="00086E7D">
        <w:rPr>
          <w:color w:val="9CC2E5" w:themeColor="accent5" w:themeTint="99"/>
        </w:rPr>
        <w:t xml:space="preserve">, </w:t>
      </w:r>
      <w:r w:rsidR="003C2932" w:rsidRPr="00086E7D">
        <w:rPr>
          <w:color w:val="9CC2E5" w:themeColor="accent5" w:themeTint="99"/>
        </w:rPr>
        <w:t xml:space="preserve">повертаючи </w:t>
      </w:r>
      <w:r w:rsidR="00B7231E" w:rsidRPr="00086E7D">
        <w:rPr>
          <w:color w:val="9CC2E5" w:themeColor="accent5" w:themeTint="99"/>
          <w:lang w:val="en-US"/>
        </w:rPr>
        <w:t>Just</w:t>
      </w:r>
      <w:r w:rsidR="00B7231E" w:rsidRPr="00086E7D">
        <w:rPr>
          <w:color w:val="9CC2E5" w:themeColor="accent5" w:themeTint="99"/>
        </w:rPr>
        <w:t xml:space="preserve"> </w:t>
      </w:r>
      <w:proofErr w:type="spellStart"/>
      <w:r w:rsidR="00B7231E" w:rsidRPr="00086E7D">
        <w:rPr>
          <w:color w:val="9CC2E5" w:themeColor="accent5" w:themeTint="99"/>
          <w:lang w:val="en-US"/>
        </w:rPr>
        <w:t>il</w:t>
      </w:r>
      <w:proofErr w:type="spellEnd"/>
      <w:r w:rsidR="006A248A" w:rsidRPr="00086E7D">
        <w:rPr>
          <w:color w:val="9CC2E5" w:themeColor="accent5" w:themeTint="99"/>
        </w:rPr>
        <w:t xml:space="preserve">, </w:t>
      </w:r>
      <w:r w:rsidR="00B45BB8" w:rsidRPr="00086E7D">
        <w:rPr>
          <w:color w:val="9CC2E5" w:themeColor="accent5" w:themeTint="99"/>
        </w:rPr>
        <w:t xml:space="preserve">де </w:t>
      </w:r>
      <w:r w:rsidR="006A248A" w:rsidRPr="00086E7D">
        <w:rPr>
          <w:color w:val="9CC2E5" w:themeColor="accent5" w:themeTint="99"/>
        </w:rPr>
        <w:t xml:space="preserve"> </w:t>
      </w:r>
      <w:proofErr w:type="spellStart"/>
      <w:r w:rsidR="006A248A" w:rsidRPr="00086E7D">
        <w:rPr>
          <w:i/>
          <w:iCs/>
          <w:color w:val="9CC2E5" w:themeColor="accent5" w:themeTint="99"/>
          <w:lang w:val="en-US"/>
        </w:rPr>
        <w:t>il</w:t>
      </w:r>
      <w:proofErr w:type="spellEnd"/>
      <w:r w:rsidR="00B45BB8" w:rsidRPr="00086E7D">
        <w:rPr>
          <w:color w:val="9CC2E5" w:themeColor="accent5" w:themeTint="99"/>
        </w:rPr>
        <w:t xml:space="preserve">- список номерів </w:t>
      </w:r>
      <w:proofErr w:type="spellStart"/>
      <w:r w:rsidR="00B45BB8" w:rsidRPr="00086E7D">
        <w:rPr>
          <w:color w:val="9CC2E5" w:themeColor="accent5" w:themeTint="99"/>
        </w:rPr>
        <w:t>продукцій</w:t>
      </w:r>
      <w:proofErr w:type="spellEnd"/>
      <w:r w:rsidR="00B45BB8" w:rsidRPr="00086E7D">
        <w:rPr>
          <w:color w:val="9CC2E5" w:themeColor="accent5" w:themeTint="99"/>
        </w:rPr>
        <w:t>, що задають лівосторонній вивід</w:t>
      </w:r>
      <w:r w:rsidR="00A53785" w:rsidRPr="00086E7D">
        <w:rPr>
          <w:color w:val="9CC2E5" w:themeColor="accent5" w:themeTint="99"/>
        </w:rPr>
        <w:t xml:space="preserve"> слова </w:t>
      </w:r>
      <w:r w:rsidR="00B45BB8" w:rsidRPr="00086E7D">
        <w:rPr>
          <w:color w:val="9CC2E5" w:themeColor="accent5" w:themeTint="99"/>
        </w:rPr>
        <w:t xml:space="preserve"> </w:t>
      </w:r>
      <w:proofErr w:type="spellStart"/>
      <w:r w:rsidR="00A53785" w:rsidRPr="00086E7D">
        <w:rPr>
          <w:i/>
          <w:iCs/>
          <w:color w:val="9CC2E5" w:themeColor="accent5" w:themeTint="99"/>
        </w:rPr>
        <w:t>word</w:t>
      </w:r>
      <w:proofErr w:type="spellEnd"/>
      <w:r w:rsidR="00A53785" w:rsidRPr="00086E7D">
        <w:rPr>
          <w:color w:val="9CC2E5" w:themeColor="accent5" w:themeTint="99"/>
        </w:rPr>
        <w:t xml:space="preserve">, або </w:t>
      </w:r>
      <w:proofErr w:type="spellStart"/>
      <w:r w:rsidR="000C2E02" w:rsidRPr="00086E7D">
        <w:rPr>
          <w:i/>
          <w:iCs/>
          <w:color w:val="9CC2E5" w:themeColor="accent5" w:themeTint="99"/>
        </w:rPr>
        <w:t>Nothing</w:t>
      </w:r>
      <w:proofErr w:type="spellEnd"/>
      <w:r w:rsidR="000C2E02" w:rsidRPr="00086E7D">
        <w:rPr>
          <w:color w:val="9CC2E5" w:themeColor="accent5" w:themeTint="99"/>
        </w:rPr>
        <w:t xml:space="preserve"> - якщо слово </w:t>
      </w:r>
      <w:proofErr w:type="spellStart"/>
      <w:r w:rsidR="000C2E02" w:rsidRPr="00086E7D">
        <w:rPr>
          <w:i/>
          <w:iCs/>
          <w:color w:val="9CC2E5" w:themeColor="accent5" w:themeTint="99"/>
        </w:rPr>
        <w:t>word</w:t>
      </w:r>
      <w:proofErr w:type="spellEnd"/>
      <w:r w:rsidR="000C2E02" w:rsidRPr="00086E7D">
        <w:rPr>
          <w:color w:val="9CC2E5" w:themeColor="accent5" w:themeTint="99"/>
        </w:rPr>
        <w:t xml:space="preserve"> НЕ належить мові граматики </w:t>
      </w:r>
      <w:r w:rsidR="00B45BB8" w:rsidRPr="00086E7D">
        <w:rPr>
          <w:color w:val="9CC2E5" w:themeColor="accent5" w:themeTint="99"/>
        </w:rPr>
        <w:t xml:space="preserve"> </w:t>
      </w:r>
      <w:proofErr w:type="spellStart"/>
      <w:r w:rsidR="000C2E02" w:rsidRPr="00086E7D">
        <w:rPr>
          <w:i/>
          <w:iCs/>
          <w:color w:val="9CC2E5" w:themeColor="accent5" w:themeTint="99"/>
        </w:rPr>
        <w:t>gr</w:t>
      </w:r>
      <w:proofErr w:type="spellEnd"/>
      <w:r w:rsidR="000C2E02" w:rsidRPr="00086E7D">
        <w:rPr>
          <w:color w:val="9CC2E5" w:themeColor="accent5" w:themeTint="99"/>
        </w:rPr>
        <w:t>.</w:t>
      </w:r>
      <w:r w:rsidR="00753F3B" w:rsidRPr="00086E7D">
        <w:rPr>
          <w:color w:val="9CC2E5" w:themeColor="accent5" w:themeTint="99"/>
        </w:rPr>
        <w:t xml:space="preserve"> </w:t>
      </w:r>
      <w:r w:rsidR="005A018B" w:rsidRPr="00086E7D">
        <w:rPr>
          <w:color w:val="9CC2E5" w:themeColor="accent5" w:themeTint="99"/>
        </w:rPr>
        <w:t>М</w:t>
      </w:r>
      <w:r w:rsidR="00753F3B" w:rsidRPr="00086E7D">
        <w:rPr>
          <w:color w:val="9CC2E5" w:themeColor="accent5" w:themeTint="99"/>
        </w:rPr>
        <w:t xml:space="preserve">ожна </w:t>
      </w:r>
      <w:r w:rsidR="005A018B" w:rsidRPr="00086E7D">
        <w:rPr>
          <w:color w:val="9CC2E5" w:themeColor="accent5" w:themeTint="99"/>
        </w:rPr>
        <w:t xml:space="preserve">додатково визначити </w:t>
      </w:r>
      <w:r w:rsidR="00753F3B" w:rsidRPr="00086E7D">
        <w:rPr>
          <w:color w:val="9CC2E5" w:themeColor="accent5" w:themeTint="99"/>
        </w:rPr>
        <w:t>функці</w:t>
      </w:r>
      <w:r w:rsidR="005A018B" w:rsidRPr="00086E7D">
        <w:rPr>
          <w:color w:val="9CC2E5" w:themeColor="accent5" w:themeTint="99"/>
        </w:rPr>
        <w:t xml:space="preserve">ю </w:t>
      </w:r>
      <w:proofErr w:type="spellStart"/>
      <w:r w:rsidR="003022CC" w:rsidRPr="00086E7D">
        <w:rPr>
          <w:i/>
          <w:iCs/>
          <w:color w:val="9CC2E5" w:themeColor="accent5" w:themeTint="99"/>
        </w:rPr>
        <w:t>step</w:t>
      </w:r>
      <w:proofErr w:type="spellEnd"/>
      <w:r w:rsidR="003022CC" w:rsidRPr="00086E7D">
        <w:rPr>
          <w:i/>
          <w:iCs/>
          <w:color w:val="9CC2E5" w:themeColor="accent5" w:themeTint="99"/>
        </w:rPr>
        <w:t xml:space="preserve"> </w:t>
      </w:r>
      <w:proofErr w:type="spellStart"/>
      <w:r w:rsidR="003022CC" w:rsidRPr="00086E7D">
        <w:rPr>
          <w:i/>
          <w:iCs/>
          <w:color w:val="9CC2E5" w:themeColor="accent5" w:themeTint="99"/>
        </w:rPr>
        <w:t>gr</w:t>
      </w:r>
      <w:proofErr w:type="spellEnd"/>
      <w:r w:rsidR="003022CC" w:rsidRPr="00086E7D">
        <w:rPr>
          <w:i/>
          <w:iCs/>
          <w:color w:val="9CC2E5" w:themeColor="accent5" w:themeTint="99"/>
        </w:rPr>
        <w:t xml:space="preserve"> </w:t>
      </w:r>
      <w:proofErr w:type="spellStart"/>
      <w:r w:rsidR="003022CC" w:rsidRPr="00086E7D">
        <w:rPr>
          <w:i/>
          <w:iCs/>
          <w:color w:val="9CC2E5" w:themeColor="accent5" w:themeTint="99"/>
        </w:rPr>
        <w:t>ctl</w:t>
      </w:r>
      <w:proofErr w:type="spellEnd"/>
      <w:r w:rsidR="003022CC" w:rsidRPr="00086E7D">
        <w:rPr>
          <w:i/>
          <w:iCs/>
          <w:color w:val="9CC2E5" w:themeColor="accent5" w:themeTint="99"/>
        </w:rPr>
        <w:t xml:space="preserve"> (</w:t>
      </w:r>
      <w:proofErr w:type="spellStart"/>
      <w:r w:rsidR="008112BF" w:rsidRPr="00086E7D">
        <w:rPr>
          <w:i/>
          <w:iCs/>
          <w:color w:val="9CC2E5" w:themeColor="accent5" w:themeTint="99"/>
        </w:rPr>
        <w:t>input</w:t>
      </w:r>
      <w:proofErr w:type="spellEnd"/>
      <w:r w:rsidR="008112BF" w:rsidRPr="00086E7D">
        <w:rPr>
          <w:i/>
          <w:iCs/>
          <w:color w:val="9CC2E5" w:themeColor="accent5" w:themeTint="99"/>
        </w:rPr>
        <w:t xml:space="preserve">, </w:t>
      </w:r>
      <w:proofErr w:type="spellStart"/>
      <w:r w:rsidR="003022CC" w:rsidRPr="00086E7D">
        <w:rPr>
          <w:i/>
          <w:iCs/>
          <w:color w:val="9CC2E5" w:themeColor="accent5" w:themeTint="99"/>
        </w:rPr>
        <w:t>staсk</w:t>
      </w:r>
      <w:proofErr w:type="spellEnd"/>
      <w:r w:rsidR="003022CC" w:rsidRPr="00086E7D">
        <w:rPr>
          <w:i/>
          <w:iCs/>
          <w:color w:val="9CC2E5" w:themeColor="accent5" w:themeTint="99"/>
        </w:rPr>
        <w:t xml:space="preserve">, </w:t>
      </w:r>
      <w:proofErr w:type="spellStart"/>
      <w:r w:rsidR="003022CC" w:rsidRPr="00086E7D">
        <w:rPr>
          <w:i/>
          <w:iCs/>
          <w:color w:val="9CC2E5" w:themeColor="accent5" w:themeTint="99"/>
        </w:rPr>
        <w:t>result</w:t>
      </w:r>
      <w:proofErr w:type="spellEnd"/>
      <w:r w:rsidR="003022CC" w:rsidRPr="00086E7D">
        <w:rPr>
          <w:i/>
          <w:iCs/>
          <w:color w:val="9CC2E5" w:themeColor="accent5" w:themeTint="99"/>
        </w:rPr>
        <w:t>)</w:t>
      </w:r>
      <w:r w:rsidR="003022CC" w:rsidRPr="00086E7D">
        <w:rPr>
          <w:color w:val="9CC2E5" w:themeColor="accent5" w:themeTint="99"/>
        </w:rPr>
        <w:t xml:space="preserve">, що описує один крок роботи LL(1)-аналізатора з таблицею </w:t>
      </w:r>
      <w:proofErr w:type="spellStart"/>
      <w:r w:rsidR="003022CC" w:rsidRPr="00086E7D">
        <w:rPr>
          <w:i/>
          <w:iCs/>
          <w:color w:val="9CC2E5" w:themeColor="accent5" w:themeTint="99"/>
        </w:rPr>
        <w:t>ctl</w:t>
      </w:r>
      <w:proofErr w:type="spellEnd"/>
      <w:r w:rsidR="003022CC" w:rsidRPr="00086E7D">
        <w:rPr>
          <w:color w:val="9CC2E5" w:themeColor="accent5" w:themeTint="99"/>
        </w:rPr>
        <w:t xml:space="preserve"> на конфігурації </w:t>
      </w:r>
      <w:r w:rsidR="003022CC" w:rsidRPr="00086E7D">
        <w:rPr>
          <w:i/>
          <w:iCs/>
          <w:color w:val="9CC2E5" w:themeColor="accent5" w:themeTint="99"/>
        </w:rPr>
        <w:t>(</w:t>
      </w:r>
      <w:proofErr w:type="spellStart"/>
      <w:r w:rsidR="008112BF" w:rsidRPr="00086E7D">
        <w:rPr>
          <w:i/>
          <w:iCs/>
          <w:color w:val="9CC2E5" w:themeColor="accent5" w:themeTint="99"/>
        </w:rPr>
        <w:t>input</w:t>
      </w:r>
      <w:proofErr w:type="spellEnd"/>
      <w:r w:rsidR="008112BF" w:rsidRPr="00086E7D">
        <w:rPr>
          <w:i/>
          <w:iCs/>
          <w:color w:val="9CC2E5" w:themeColor="accent5" w:themeTint="99"/>
        </w:rPr>
        <w:t xml:space="preserve">, </w:t>
      </w:r>
      <w:proofErr w:type="spellStart"/>
      <w:r w:rsidR="003022CC" w:rsidRPr="00086E7D">
        <w:rPr>
          <w:i/>
          <w:iCs/>
          <w:color w:val="9CC2E5" w:themeColor="accent5" w:themeTint="99"/>
        </w:rPr>
        <w:t>staсk</w:t>
      </w:r>
      <w:proofErr w:type="spellEnd"/>
      <w:r w:rsidR="003022CC" w:rsidRPr="00086E7D">
        <w:rPr>
          <w:i/>
          <w:iCs/>
          <w:color w:val="9CC2E5" w:themeColor="accent5" w:themeTint="99"/>
        </w:rPr>
        <w:t xml:space="preserve">, </w:t>
      </w:r>
      <w:proofErr w:type="spellStart"/>
      <w:r w:rsidR="003022CC" w:rsidRPr="00086E7D">
        <w:rPr>
          <w:i/>
          <w:iCs/>
          <w:color w:val="9CC2E5" w:themeColor="accent5" w:themeTint="99"/>
        </w:rPr>
        <w:t>result</w:t>
      </w:r>
      <w:proofErr w:type="spellEnd"/>
      <w:r w:rsidR="003022CC" w:rsidRPr="00086E7D">
        <w:rPr>
          <w:i/>
          <w:iCs/>
          <w:color w:val="9CC2E5" w:themeColor="accent5" w:themeTint="99"/>
        </w:rPr>
        <w:t>)</w:t>
      </w:r>
      <w:r w:rsidR="001A7953" w:rsidRPr="00086E7D">
        <w:rPr>
          <w:i/>
          <w:iCs/>
          <w:color w:val="9CC2E5" w:themeColor="accent5" w:themeTint="99"/>
        </w:rPr>
        <w:t>.</w:t>
      </w:r>
      <w:r w:rsidR="00B7231E" w:rsidRPr="00086E7D">
        <w:rPr>
          <w:i/>
          <w:iCs/>
          <w:color w:val="9CC2E5" w:themeColor="accent5" w:themeTint="99"/>
        </w:rPr>
        <w:t xml:space="preserve"> </w:t>
      </w:r>
      <w:r w:rsidR="00F41CB9" w:rsidRPr="00086E7D">
        <w:rPr>
          <w:color w:val="9CC2E5" w:themeColor="accent5" w:themeTint="99"/>
        </w:rPr>
        <w:t xml:space="preserve"> </w:t>
      </w:r>
    </w:p>
    <w:p w14:paraId="6EE2A44C" w14:textId="2A3527DF" w:rsidR="008B7F1B" w:rsidRPr="00086E7D" w:rsidRDefault="006F0885" w:rsidP="007F26A0">
      <w:pPr>
        <w:pStyle w:val="ab"/>
        <w:ind w:left="1083"/>
        <w:contextualSpacing/>
        <w:rPr>
          <w:color w:val="9CC2E5" w:themeColor="accent5" w:themeTint="99"/>
        </w:rPr>
      </w:pPr>
      <w:r w:rsidRPr="00086E7D">
        <w:rPr>
          <w:rFonts w:eastAsiaTheme="minorHAnsi"/>
          <w:color w:val="9CC2E5" w:themeColor="accent5" w:themeTint="99"/>
          <w:lang w:val="en-US" w:eastAsia="en-US"/>
        </w:rPr>
        <w:t>parse gr0 ctl0 "</w:t>
      </w:r>
      <w:proofErr w:type="spellStart"/>
      <w:r w:rsidRPr="00086E7D">
        <w:rPr>
          <w:rFonts w:eastAsiaTheme="minorHAnsi"/>
          <w:color w:val="9CC2E5" w:themeColor="accent5" w:themeTint="99"/>
          <w:lang w:val="en-US" w:eastAsia="en-US"/>
        </w:rPr>
        <w:t>abbab</w:t>
      </w:r>
      <w:proofErr w:type="spellEnd"/>
      <w:r w:rsidR="00306691" w:rsidRPr="00086E7D">
        <w:rPr>
          <w:rFonts w:eastAsiaTheme="minorHAnsi"/>
          <w:color w:val="9CC2E5" w:themeColor="accent5" w:themeTint="99"/>
          <w:lang w:val="en-US" w:eastAsia="en-US"/>
        </w:rPr>
        <w:t xml:space="preserve">” = </w:t>
      </w:r>
      <w:proofErr w:type="spellStart"/>
      <w:r w:rsidR="00306691" w:rsidRPr="00086E7D">
        <w:rPr>
          <w:rFonts w:eastAsiaTheme="minorHAnsi"/>
          <w:color w:val="9CC2E5" w:themeColor="accent5" w:themeTint="99"/>
          <w:lang w:eastAsia="en-US"/>
        </w:rPr>
        <w:t>Just</w:t>
      </w:r>
      <w:proofErr w:type="spellEnd"/>
      <w:r w:rsidR="00306691" w:rsidRPr="00086E7D">
        <w:rPr>
          <w:rFonts w:eastAsiaTheme="minorHAnsi"/>
          <w:color w:val="9CC2E5" w:themeColor="accent5" w:themeTint="99"/>
          <w:lang w:eastAsia="en-US"/>
        </w:rPr>
        <w:t xml:space="preserve"> [0,3,1,2,1</w:t>
      </w:r>
      <w:r w:rsidR="00306691" w:rsidRPr="00086E7D">
        <w:rPr>
          <w:rFonts w:eastAsiaTheme="minorHAnsi"/>
          <w:color w:val="9CC2E5" w:themeColor="accent5" w:themeTint="99"/>
          <w:lang w:val="en-US" w:eastAsia="en-US"/>
        </w:rPr>
        <w:t>]</w:t>
      </w:r>
    </w:p>
    <w:p w14:paraId="5447692E" w14:textId="4AB48031" w:rsidR="00306691" w:rsidRPr="00086E7D" w:rsidRDefault="00306691" w:rsidP="007F26A0">
      <w:pPr>
        <w:pStyle w:val="ab"/>
        <w:ind w:left="1080"/>
        <w:rPr>
          <w:color w:val="9CC2E5" w:themeColor="accent5" w:themeTint="99"/>
        </w:rPr>
      </w:pPr>
      <w:r w:rsidRPr="00086E7D">
        <w:rPr>
          <w:rFonts w:eastAsiaTheme="minorHAnsi"/>
          <w:color w:val="9CC2E5" w:themeColor="accent5" w:themeTint="99"/>
          <w:lang w:val="en-US" w:eastAsia="en-US"/>
        </w:rPr>
        <w:t>parse gr0 ctl0 "</w:t>
      </w:r>
      <w:proofErr w:type="spellStart"/>
      <w:r w:rsidRPr="00086E7D">
        <w:rPr>
          <w:rFonts w:eastAsiaTheme="minorHAnsi"/>
          <w:color w:val="9CC2E5" w:themeColor="accent5" w:themeTint="99"/>
          <w:lang w:val="en-US" w:eastAsia="en-US"/>
        </w:rPr>
        <w:t>aaa</w:t>
      </w:r>
      <w:proofErr w:type="spellEnd"/>
      <w:r w:rsidRPr="00086E7D">
        <w:rPr>
          <w:rFonts w:eastAsiaTheme="minorHAnsi"/>
          <w:color w:val="9CC2E5" w:themeColor="accent5" w:themeTint="99"/>
          <w:lang w:val="en-US" w:eastAsia="en-US"/>
        </w:rPr>
        <w:t>” = Nothing</w:t>
      </w:r>
    </w:p>
    <w:p w14:paraId="780B4BA5" w14:textId="6B435578" w:rsidR="00D8773D" w:rsidRPr="00132A7C" w:rsidRDefault="00255A85" w:rsidP="009D38A2">
      <w:pPr>
        <w:pStyle w:val="ab"/>
        <w:numPr>
          <w:ilvl w:val="0"/>
          <w:numId w:val="34"/>
        </w:numPr>
        <w:ind w:hanging="357"/>
        <w:contextualSpacing/>
        <w:rPr>
          <w:color w:val="9CC2E5" w:themeColor="accent5" w:themeTint="99"/>
        </w:rPr>
      </w:pPr>
      <w:r w:rsidRPr="00132A7C">
        <w:rPr>
          <w:color w:val="9CC2E5" w:themeColor="accent5" w:themeTint="99"/>
        </w:rPr>
        <w:t xml:space="preserve">Функція </w:t>
      </w:r>
      <w:proofErr w:type="spellStart"/>
      <w:r w:rsidRPr="00132A7C">
        <w:rPr>
          <w:i/>
          <w:iCs/>
          <w:color w:val="9CC2E5" w:themeColor="accent5" w:themeTint="99"/>
        </w:rPr>
        <w:t>first</w:t>
      </w:r>
      <w:proofErr w:type="spellEnd"/>
      <w:r w:rsidRPr="00132A7C">
        <w:rPr>
          <w:i/>
          <w:iCs/>
          <w:color w:val="9CC2E5" w:themeColor="accent5" w:themeTint="99"/>
        </w:rPr>
        <w:t xml:space="preserve"> </w:t>
      </w:r>
      <w:proofErr w:type="spellStart"/>
      <w:r w:rsidRPr="00132A7C">
        <w:rPr>
          <w:i/>
          <w:iCs/>
          <w:color w:val="9CC2E5" w:themeColor="accent5" w:themeTint="99"/>
        </w:rPr>
        <w:t>pFst</w:t>
      </w:r>
      <w:proofErr w:type="spellEnd"/>
      <w:r w:rsidRPr="00132A7C">
        <w:rPr>
          <w:i/>
          <w:iCs/>
          <w:color w:val="9CC2E5" w:themeColor="accent5" w:themeTint="99"/>
        </w:rPr>
        <w:t xml:space="preserve"> </w:t>
      </w:r>
      <w:proofErr w:type="spellStart"/>
      <w:r w:rsidRPr="00132A7C">
        <w:rPr>
          <w:i/>
          <w:iCs/>
          <w:color w:val="9CC2E5" w:themeColor="accent5" w:themeTint="99"/>
        </w:rPr>
        <w:t>st</w:t>
      </w:r>
      <w:proofErr w:type="spellEnd"/>
      <w:r w:rsidR="00453D0C" w:rsidRPr="00132A7C">
        <w:rPr>
          <w:color w:val="9CC2E5" w:themeColor="accent5" w:themeTint="99"/>
        </w:rPr>
        <w:t>, котра</w:t>
      </w:r>
      <w:r w:rsidRPr="00132A7C">
        <w:rPr>
          <w:color w:val="9CC2E5" w:themeColor="accent5" w:themeTint="99"/>
        </w:rPr>
        <w:t xml:space="preserve"> визначає множину п</w:t>
      </w:r>
      <w:r w:rsidR="00735A9F" w:rsidRPr="00132A7C">
        <w:rPr>
          <w:color w:val="9CC2E5" w:themeColor="accent5" w:themeTint="99"/>
        </w:rPr>
        <w:t>очаткових</w:t>
      </w:r>
      <w:r w:rsidRPr="00132A7C">
        <w:rPr>
          <w:color w:val="9CC2E5" w:themeColor="accent5" w:themeTint="99"/>
        </w:rPr>
        <w:t xml:space="preserve"> термінальних символів,      котрі можна вивести з слова </w:t>
      </w:r>
      <w:proofErr w:type="spellStart"/>
      <w:r w:rsidRPr="00132A7C">
        <w:rPr>
          <w:i/>
          <w:iCs/>
          <w:color w:val="9CC2E5" w:themeColor="accent5" w:themeTint="99"/>
        </w:rPr>
        <w:t>st</w:t>
      </w:r>
      <w:proofErr w:type="spellEnd"/>
      <w:r w:rsidR="00453D0C" w:rsidRPr="00132A7C">
        <w:rPr>
          <w:color w:val="9CC2E5" w:themeColor="accent5" w:themeTint="99"/>
        </w:rPr>
        <w:t xml:space="preserve"> (</w:t>
      </w:r>
      <w:proofErr w:type="spellStart"/>
      <w:r w:rsidRPr="00132A7C">
        <w:rPr>
          <w:i/>
          <w:iCs/>
          <w:color w:val="9CC2E5" w:themeColor="accent5" w:themeTint="99"/>
        </w:rPr>
        <w:t>pFst</w:t>
      </w:r>
      <w:proofErr w:type="spellEnd"/>
      <w:r w:rsidRPr="00132A7C">
        <w:rPr>
          <w:i/>
          <w:iCs/>
          <w:color w:val="9CC2E5" w:themeColor="accent5" w:themeTint="99"/>
        </w:rPr>
        <w:t xml:space="preserve"> </w:t>
      </w:r>
      <w:r w:rsidRPr="00132A7C">
        <w:rPr>
          <w:color w:val="9CC2E5" w:themeColor="accent5" w:themeTint="99"/>
        </w:rPr>
        <w:t>- прогнозуюча таблиця початкових терміналів</w:t>
      </w:r>
      <w:r w:rsidR="00453D0C" w:rsidRPr="00132A7C">
        <w:rPr>
          <w:color w:val="9CC2E5" w:themeColor="accent5" w:themeTint="99"/>
        </w:rPr>
        <w:t>)</w:t>
      </w:r>
    </w:p>
    <w:p w14:paraId="27700697" w14:textId="77777777" w:rsidR="00C303F1" w:rsidRPr="00132A7C" w:rsidRDefault="00645393" w:rsidP="0026376D">
      <w:pPr>
        <w:pStyle w:val="ab"/>
        <w:ind w:left="1083"/>
        <w:contextualSpacing/>
        <w:rPr>
          <w:color w:val="9CC2E5" w:themeColor="accent5" w:themeTint="99"/>
        </w:rPr>
      </w:pPr>
      <w:r w:rsidRPr="00132A7C">
        <w:rPr>
          <w:color w:val="9CC2E5" w:themeColor="accent5" w:themeTint="99"/>
          <w:lang w:val="en-US"/>
        </w:rPr>
        <w:t>f</w:t>
      </w:r>
      <w:r w:rsidR="000D3E6C" w:rsidRPr="00132A7C">
        <w:rPr>
          <w:color w:val="9CC2E5" w:themeColor="accent5" w:themeTint="99"/>
          <w:lang w:val="en-US"/>
        </w:rPr>
        <w:t>irst</w:t>
      </w:r>
      <w:r w:rsidRPr="00132A7C">
        <w:rPr>
          <w:color w:val="9CC2E5" w:themeColor="accent5" w:themeTint="99"/>
          <w:lang w:val="en-US"/>
        </w:rPr>
        <w:t xml:space="preserve"> [(‘S’</w:t>
      </w:r>
      <w:proofErr w:type="gramStart"/>
      <w:r w:rsidRPr="00132A7C">
        <w:rPr>
          <w:color w:val="9CC2E5" w:themeColor="accent5" w:themeTint="99"/>
          <w:lang w:val="en-US"/>
        </w:rPr>
        <w:t>,”(</w:t>
      </w:r>
      <w:proofErr w:type="gramEnd"/>
      <w:r w:rsidRPr="00132A7C">
        <w:rPr>
          <w:color w:val="9CC2E5" w:themeColor="accent5" w:themeTint="99"/>
          <w:lang w:val="en-US"/>
        </w:rPr>
        <w:t>d”</w:t>
      </w:r>
      <w:r w:rsidR="00BB4C3E" w:rsidRPr="00132A7C">
        <w:rPr>
          <w:color w:val="9CC2E5" w:themeColor="accent5" w:themeTint="99"/>
          <w:lang w:val="en-US"/>
        </w:rPr>
        <w:t>), (‘V’,”$+-“]  “VVS” = “(+-d”</w:t>
      </w:r>
    </w:p>
    <w:p w14:paraId="77BAD16B" w14:textId="77777777" w:rsidR="006A7540" w:rsidRPr="00132A7C" w:rsidRDefault="00C303F1" w:rsidP="0026376D">
      <w:pPr>
        <w:pStyle w:val="ab"/>
        <w:ind w:left="1083"/>
        <w:contextualSpacing/>
        <w:rPr>
          <w:color w:val="9CC2E5" w:themeColor="accent5" w:themeTint="99"/>
        </w:rPr>
      </w:pPr>
      <w:r w:rsidRPr="00132A7C">
        <w:rPr>
          <w:color w:val="9CC2E5" w:themeColor="accent5" w:themeTint="99"/>
          <w:lang w:val="en-US"/>
        </w:rPr>
        <w:t>first [(‘S’</w:t>
      </w:r>
      <w:proofErr w:type="gramStart"/>
      <w:r w:rsidRPr="00132A7C">
        <w:rPr>
          <w:color w:val="9CC2E5" w:themeColor="accent5" w:themeTint="99"/>
          <w:lang w:val="en-US"/>
        </w:rPr>
        <w:t>,”(</w:t>
      </w:r>
      <w:proofErr w:type="gramEnd"/>
      <w:r w:rsidRPr="00132A7C">
        <w:rPr>
          <w:color w:val="9CC2E5" w:themeColor="accent5" w:themeTint="99"/>
          <w:lang w:val="en-US"/>
        </w:rPr>
        <w:t>d”), (‘V’,”$+-“]  “VV” = “$+-“</w:t>
      </w:r>
    </w:p>
    <w:p w14:paraId="1132D023" w14:textId="03128857" w:rsidR="000D3E6C" w:rsidRPr="00132A7C" w:rsidRDefault="006A7540" w:rsidP="0026376D">
      <w:pPr>
        <w:pStyle w:val="ab"/>
        <w:ind w:left="1080"/>
        <w:rPr>
          <w:color w:val="9CC2E5" w:themeColor="accent5" w:themeTint="99"/>
        </w:rPr>
      </w:pPr>
      <w:r w:rsidRPr="00132A7C">
        <w:rPr>
          <w:color w:val="9CC2E5" w:themeColor="accent5" w:themeTint="99"/>
          <w:lang w:val="en-US"/>
        </w:rPr>
        <w:t>first [(‘S’</w:t>
      </w:r>
      <w:proofErr w:type="gramStart"/>
      <w:r w:rsidRPr="00132A7C">
        <w:rPr>
          <w:color w:val="9CC2E5" w:themeColor="accent5" w:themeTint="99"/>
          <w:lang w:val="en-US"/>
        </w:rPr>
        <w:t>,”(</w:t>
      </w:r>
      <w:proofErr w:type="gramEnd"/>
      <w:r w:rsidRPr="00132A7C">
        <w:rPr>
          <w:color w:val="9CC2E5" w:themeColor="accent5" w:themeTint="99"/>
          <w:lang w:val="en-US"/>
        </w:rPr>
        <w:t>d”), (‘V’,”$+-“]  “+V” = “+”</w:t>
      </w:r>
      <w:r w:rsidR="0026376D" w:rsidRPr="00132A7C">
        <w:rPr>
          <w:color w:val="9CC2E5" w:themeColor="accent5" w:themeTint="99"/>
        </w:rPr>
        <w:t xml:space="preserve"> </w:t>
      </w:r>
      <w:r w:rsidRPr="00132A7C">
        <w:rPr>
          <w:color w:val="9CC2E5" w:themeColor="accent5" w:themeTint="99"/>
          <w:lang w:val="en-US"/>
        </w:rPr>
        <w:t xml:space="preserve"> </w:t>
      </w:r>
      <w:r w:rsidR="000D3E6C" w:rsidRPr="00132A7C">
        <w:rPr>
          <w:color w:val="9CC2E5" w:themeColor="accent5" w:themeTint="99"/>
          <w:lang w:val="en-US"/>
        </w:rPr>
        <w:t xml:space="preserve"> </w:t>
      </w:r>
    </w:p>
    <w:p w14:paraId="49174C6B" w14:textId="0C9773D5" w:rsidR="00025092" w:rsidRPr="00CC70B3" w:rsidRDefault="00700D18" w:rsidP="004364B7">
      <w:pPr>
        <w:pStyle w:val="ab"/>
        <w:numPr>
          <w:ilvl w:val="0"/>
          <w:numId w:val="34"/>
        </w:numPr>
        <w:rPr>
          <w:color w:val="9CC2E5" w:themeColor="accent5" w:themeTint="99"/>
        </w:rPr>
      </w:pPr>
      <w:r w:rsidRPr="00CC70B3">
        <w:rPr>
          <w:color w:val="9CC2E5" w:themeColor="accent5" w:themeTint="99"/>
        </w:rPr>
        <w:t xml:space="preserve">Функція </w:t>
      </w:r>
      <w:proofErr w:type="spellStart"/>
      <w:r w:rsidR="004364B7" w:rsidRPr="00CC70B3">
        <w:rPr>
          <w:i/>
          <w:iCs/>
          <w:color w:val="9CC2E5" w:themeColor="accent5" w:themeTint="99"/>
        </w:rPr>
        <w:t>buildingControl</w:t>
      </w:r>
      <w:proofErr w:type="spellEnd"/>
      <w:r w:rsidR="004364B7" w:rsidRPr="00CC70B3">
        <w:rPr>
          <w:i/>
          <w:iCs/>
          <w:color w:val="9CC2E5" w:themeColor="accent5" w:themeTint="99"/>
        </w:rPr>
        <w:t xml:space="preserve"> </w:t>
      </w:r>
      <w:proofErr w:type="spellStart"/>
      <w:r w:rsidR="004364B7" w:rsidRPr="00CC70B3">
        <w:rPr>
          <w:i/>
          <w:iCs/>
          <w:color w:val="9CC2E5" w:themeColor="accent5" w:themeTint="99"/>
        </w:rPr>
        <w:t>gr</w:t>
      </w:r>
      <w:proofErr w:type="spellEnd"/>
      <w:r w:rsidR="004364B7" w:rsidRPr="00CC70B3">
        <w:rPr>
          <w:i/>
          <w:iCs/>
          <w:color w:val="9CC2E5" w:themeColor="accent5" w:themeTint="99"/>
        </w:rPr>
        <w:t xml:space="preserve"> </w:t>
      </w:r>
      <w:proofErr w:type="spellStart"/>
      <w:r w:rsidR="004364B7" w:rsidRPr="00CC70B3">
        <w:rPr>
          <w:i/>
          <w:iCs/>
          <w:color w:val="9CC2E5" w:themeColor="accent5" w:themeTint="99"/>
        </w:rPr>
        <w:t>pFst</w:t>
      </w:r>
      <w:proofErr w:type="spellEnd"/>
      <w:r w:rsidR="004364B7" w:rsidRPr="00CC70B3">
        <w:rPr>
          <w:i/>
          <w:iCs/>
          <w:color w:val="9CC2E5" w:themeColor="accent5" w:themeTint="99"/>
        </w:rPr>
        <w:t xml:space="preserve"> </w:t>
      </w:r>
      <w:proofErr w:type="spellStart"/>
      <w:r w:rsidR="004364B7" w:rsidRPr="00CC70B3">
        <w:rPr>
          <w:i/>
          <w:iCs/>
          <w:color w:val="9CC2E5" w:themeColor="accent5" w:themeTint="99"/>
        </w:rPr>
        <w:t>pNxt</w:t>
      </w:r>
      <w:proofErr w:type="spellEnd"/>
      <w:r w:rsidR="004364B7" w:rsidRPr="00CC70B3">
        <w:rPr>
          <w:color w:val="9CC2E5" w:themeColor="accent5" w:themeTint="99"/>
        </w:rPr>
        <w:t xml:space="preserve">, що будує управляючу таблицю для LL(1)-граматики </w:t>
      </w:r>
      <w:proofErr w:type="spellStart"/>
      <w:r w:rsidR="004364B7" w:rsidRPr="00CC70B3">
        <w:rPr>
          <w:i/>
          <w:iCs/>
          <w:color w:val="9CC2E5" w:themeColor="accent5" w:themeTint="99"/>
        </w:rPr>
        <w:t>gr</w:t>
      </w:r>
      <w:proofErr w:type="spellEnd"/>
      <w:r w:rsidR="004364B7" w:rsidRPr="00CC70B3">
        <w:rPr>
          <w:color w:val="9CC2E5" w:themeColor="accent5" w:themeTint="99"/>
        </w:rPr>
        <w:t xml:space="preserve">  з прогнозуючими таблицями </w:t>
      </w:r>
      <w:proofErr w:type="spellStart"/>
      <w:r w:rsidR="004364B7" w:rsidRPr="00CC70B3">
        <w:rPr>
          <w:i/>
          <w:iCs/>
          <w:color w:val="9CC2E5" w:themeColor="accent5" w:themeTint="99"/>
        </w:rPr>
        <w:t>pFst</w:t>
      </w:r>
      <w:proofErr w:type="spellEnd"/>
      <w:r w:rsidR="004364B7" w:rsidRPr="00CC70B3">
        <w:rPr>
          <w:color w:val="9CC2E5" w:themeColor="accent5" w:themeTint="99"/>
        </w:rPr>
        <w:t xml:space="preserve"> </w:t>
      </w:r>
      <w:r w:rsidR="00EB137A" w:rsidRPr="00CC70B3">
        <w:rPr>
          <w:color w:val="9CC2E5" w:themeColor="accent5" w:themeTint="99"/>
        </w:rPr>
        <w:t xml:space="preserve"> початко</w:t>
      </w:r>
      <w:r w:rsidR="009B2004" w:rsidRPr="00CC70B3">
        <w:rPr>
          <w:color w:val="9CC2E5" w:themeColor="accent5" w:themeTint="99"/>
        </w:rPr>
        <w:t>вих і</w:t>
      </w:r>
      <w:r w:rsidR="004364B7" w:rsidRPr="00CC70B3">
        <w:rPr>
          <w:color w:val="9CC2E5" w:themeColor="accent5" w:themeTint="99"/>
        </w:rPr>
        <w:t xml:space="preserve"> </w:t>
      </w:r>
      <w:proofErr w:type="spellStart"/>
      <w:r w:rsidR="004364B7" w:rsidRPr="00CC70B3">
        <w:rPr>
          <w:i/>
          <w:iCs/>
          <w:color w:val="9CC2E5" w:themeColor="accent5" w:themeTint="99"/>
        </w:rPr>
        <w:t>pNxt</w:t>
      </w:r>
      <w:proofErr w:type="spellEnd"/>
      <w:r w:rsidR="004364B7" w:rsidRPr="00CC70B3">
        <w:rPr>
          <w:color w:val="9CC2E5" w:themeColor="accent5" w:themeTint="99"/>
        </w:rPr>
        <w:t xml:space="preserve">  наступни</w:t>
      </w:r>
      <w:r w:rsidR="0079167E" w:rsidRPr="00CC70B3">
        <w:rPr>
          <w:color w:val="9CC2E5" w:themeColor="accent5" w:themeTint="99"/>
        </w:rPr>
        <w:t>х</w:t>
      </w:r>
      <w:r w:rsidR="004364B7" w:rsidRPr="00CC70B3">
        <w:rPr>
          <w:color w:val="9CC2E5" w:themeColor="accent5" w:themeTint="99"/>
        </w:rPr>
        <w:t xml:space="preserve"> </w:t>
      </w:r>
      <w:r w:rsidR="009B2004" w:rsidRPr="00CC70B3">
        <w:rPr>
          <w:color w:val="9CC2E5" w:themeColor="accent5" w:themeTint="99"/>
        </w:rPr>
        <w:t>терміналів</w:t>
      </w:r>
      <w:r w:rsidR="0079167E" w:rsidRPr="00CC70B3">
        <w:rPr>
          <w:color w:val="9CC2E5" w:themeColor="accent5" w:themeTint="99"/>
        </w:rPr>
        <w:t>.</w:t>
      </w:r>
    </w:p>
    <w:p w14:paraId="29436C73" w14:textId="4033556E" w:rsidR="004E3E37" w:rsidRPr="00CC70B3" w:rsidRDefault="004E3E37" w:rsidP="00964311">
      <w:pPr>
        <w:pStyle w:val="ab"/>
        <w:ind w:left="1080"/>
        <w:rPr>
          <w:color w:val="9CC2E5" w:themeColor="accent5" w:themeTint="99"/>
        </w:rPr>
      </w:pPr>
      <w:proofErr w:type="spellStart"/>
      <w:r w:rsidRPr="00CC70B3">
        <w:rPr>
          <w:color w:val="9CC2E5" w:themeColor="accent5" w:themeTint="99"/>
          <w:lang w:val="en-US"/>
        </w:rPr>
        <w:t>buildingControl</w:t>
      </w:r>
      <w:proofErr w:type="spellEnd"/>
      <w:r w:rsidRPr="00CC70B3">
        <w:rPr>
          <w:color w:val="9CC2E5" w:themeColor="accent5" w:themeTint="99"/>
          <w:lang w:val="en-US"/>
        </w:rPr>
        <w:t xml:space="preserve"> gr0 pFst0 pN</w:t>
      </w:r>
      <w:r w:rsidR="00D21C42" w:rsidRPr="00CC70B3">
        <w:rPr>
          <w:color w:val="9CC2E5" w:themeColor="accent5" w:themeTint="99"/>
          <w:lang w:val="en-US"/>
        </w:rPr>
        <w:t>x</w:t>
      </w:r>
      <w:r w:rsidRPr="00CC70B3">
        <w:rPr>
          <w:color w:val="9CC2E5" w:themeColor="accent5" w:themeTint="99"/>
          <w:lang w:val="en-US"/>
        </w:rPr>
        <w:t xml:space="preserve">t0 = </w:t>
      </w:r>
      <w:r w:rsidR="00AE0CA4" w:rsidRPr="00CC70B3">
        <w:rPr>
          <w:color w:val="9CC2E5" w:themeColor="accent5" w:themeTint="99"/>
          <w:lang w:val="en-US"/>
        </w:rPr>
        <w:t>[(('</w:t>
      </w:r>
      <w:proofErr w:type="spellStart"/>
      <w:r w:rsidR="00AE0CA4" w:rsidRPr="00CC70B3">
        <w:rPr>
          <w:color w:val="9CC2E5" w:themeColor="accent5" w:themeTint="99"/>
          <w:lang w:val="en-US"/>
        </w:rPr>
        <w:t>A','a</w:t>
      </w:r>
      <w:proofErr w:type="spellEnd"/>
      <w:r w:rsidR="00AE0CA4" w:rsidRPr="00CC70B3">
        <w:rPr>
          <w:color w:val="9CC2E5" w:themeColor="accent5" w:themeTint="99"/>
          <w:lang w:val="en-US"/>
        </w:rPr>
        <w:t>'),2</w:t>
      </w:r>
      <w:proofErr w:type="gramStart"/>
      <w:r w:rsidR="00AE0CA4" w:rsidRPr="00CC70B3">
        <w:rPr>
          <w:color w:val="9CC2E5" w:themeColor="accent5" w:themeTint="99"/>
          <w:lang w:val="en-US"/>
        </w:rPr>
        <w:t>),(</w:t>
      </w:r>
      <w:proofErr w:type="gramEnd"/>
      <w:r w:rsidR="00AE0CA4" w:rsidRPr="00CC70B3">
        <w:rPr>
          <w:color w:val="9CC2E5" w:themeColor="accent5" w:themeTint="99"/>
          <w:lang w:val="en-US"/>
        </w:rPr>
        <w:t>('</w:t>
      </w:r>
      <w:proofErr w:type="spellStart"/>
      <w:r w:rsidR="00AE0CA4" w:rsidRPr="00CC70B3">
        <w:rPr>
          <w:color w:val="9CC2E5" w:themeColor="accent5" w:themeTint="99"/>
          <w:lang w:val="en-US"/>
        </w:rPr>
        <w:t>A','b</w:t>
      </w:r>
      <w:proofErr w:type="spellEnd"/>
      <w:r w:rsidR="00AE0CA4" w:rsidRPr="00CC70B3">
        <w:rPr>
          <w:color w:val="9CC2E5" w:themeColor="accent5" w:themeTint="99"/>
          <w:lang w:val="en-US"/>
        </w:rPr>
        <w:t>'),3),(('</w:t>
      </w:r>
      <w:proofErr w:type="spellStart"/>
      <w:r w:rsidR="00AE0CA4" w:rsidRPr="00CC70B3">
        <w:rPr>
          <w:color w:val="9CC2E5" w:themeColor="accent5" w:themeTint="99"/>
          <w:lang w:val="en-US"/>
        </w:rPr>
        <w:t>S','a</w:t>
      </w:r>
      <w:proofErr w:type="spellEnd"/>
      <w:r w:rsidR="00AE0CA4" w:rsidRPr="00CC70B3">
        <w:rPr>
          <w:color w:val="9CC2E5" w:themeColor="accent5" w:themeTint="99"/>
          <w:lang w:val="en-US"/>
        </w:rPr>
        <w:t>'),0),(('</w:t>
      </w:r>
      <w:proofErr w:type="spellStart"/>
      <w:r w:rsidR="00AE0CA4" w:rsidRPr="00CC70B3">
        <w:rPr>
          <w:color w:val="9CC2E5" w:themeColor="accent5" w:themeTint="99"/>
          <w:lang w:val="en-US"/>
        </w:rPr>
        <w:t>S','b</w:t>
      </w:r>
      <w:proofErr w:type="spellEnd"/>
      <w:r w:rsidR="00AE0CA4" w:rsidRPr="00CC70B3">
        <w:rPr>
          <w:color w:val="9CC2E5" w:themeColor="accent5" w:themeTint="99"/>
          <w:lang w:val="en-US"/>
        </w:rPr>
        <w:t>'),1)]</w:t>
      </w:r>
    </w:p>
    <w:p w14:paraId="741DD130" w14:textId="09189337" w:rsidR="000D6F69" w:rsidRPr="004F1436" w:rsidRDefault="00BD0D3D" w:rsidP="00651702">
      <w:pPr>
        <w:pStyle w:val="ab"/>
        <w:numPr>
          <w:ilvl w:val="0"/>
          <w:numId w:val="34"/>
        </w:numPr>
        <w:contextualSpacing/>
        <w:rPr>
          <w:iCs/>
          <w:color w:val="9CC2E5" w:themeColor="accent5" w:themeTint="99"/>
        </w:rPr>
      </w:pPr>
      <w:r w:rsidRPr="004F1436">
        <w:rPr>
          <w:color w:val="9CC2E5" w:themeColor="accent5" w:themeTint="99"/>
        </w:rPr>
        <w:t xml:space="preserve">Функція </w:t>
      </w:r>
      <w:r w:rsidRPr="004F1436">
        <w:rPr>
          <w:i/>
          <w:iCs/>
          <w:color w:val="9CC2E5" w:themeColor="accent5" w:themeTint="99"/>
        </w:rPr>
        <w:t xml:space="preserve">testingLL1 </w:t>
      </w:r>
      <w:proofErr w:type="spellStart"/>
      <w:r w:rsidRPr="004F1436">
        <w:rPr>
          <w:i/>
          <w:iCs/>
          <w:color w:val="9CC2E5" w:themeColor="accent5" w:themeTint="99"/>
        </w:rPr>
        <w:t>gr</w:t>
      </w:r>
      <w:proofErr w:type="spellEnd"/>
      <w:r w:rsidRPr="004F1436">
        <w:rPr>
          <w:i/>
          <w:iCs/>
          <w:color w:val="9CC2E5" w:themeColor="accent5" w:themeTint="99"/>
        </w:rPr>
        <w:t xml:space="preserve"> </w:t>
      </w:r>
      <w:proofErr w:type="spellStart"/>
      <w:r w:rsidRPr="004F1436">
        <w:rPr>
          <w:i/>
          <w:iCs/>
          <w:color w:val="9CC2E5" w:themeColor="accent5" w:themeTint="99"/>
        </w:rPr>
        <w:t>pFst</w:t>
      </w:r>
      <w:proofErr w:type="spellEnd"/>
      <w:r w:rsidRPr="004F1436">
        <w:rPr>
          <w:i/>
          <w:iCs/>
          <w:color w:val="9CC2E5" w:themeColor="accent5" w:themeTint="99"/>
        </w:rPr>
        <w:t xml:space="preserve"> </w:t>
      </w:r>
      <w:proofErr w:type="spellStart"/>
      <w:r w:rsidRPr="004F1436">
        <w:rPr>
          <w:i/>
          <w:iCs/>
          <w:color w:val="9CC2E5" w:themeColor="accent5" w:themeTint="99"/>
        </w:rPr>
        <w:t>pNxt</w:t>
      </w:r>
      <w:proofErr w:type="spellEnd"/>
      <w:r w:rsidR="00E86967" w:rsidRPr="004F1436">
        <w:rPr>
          <w:color w:val="9CC2E5" w:themeColor="accent5" w:themeTint="99"/>
        </w:rPr>
        <w:t>, що</w:t>
      </w:r>
      <w:r w:rsidRPr="004F1436">
        <w:rPr>
          <w:color w:val="9CC2E5" w:themeColor="accent5" w:themeTint="99"/>
        </w:rPr>
        <w:t xml:space="preserve"> перевіряє, чи є граматика </w:t>
      </w:r>
      <w:proofErr w:type="spellStart"/>
      <w:r w:rsidRPr="004F1436">
        <w:rPr>
          <w:i/>
          <w:iCs/>
          <w:color w:val="9CC2E5" w:themeColor="accent5" w:themeTint="99"/>
        </w:rPr>
        <w:t>gr</w:t>
      </w:r>
      <w:proofErr w:type="spellEnd"/>
      <w:r w:rsidR="00E86967" w:rsidRPr="004F1436">
        <w:rPr>
          <w:i/>
          <w:iCs/>
          <w:color w:val="9CC2E5" w:themeColor="accent5" w:themeTint="99"/>
        </w:rPr>
        <w:t xml:space="preserve"> </w:t>
      </w:r>
      <w:r w:rsidR="00E86967" w:rsidRPr="004F1436">
        <w:rPr>
          <w:color w:val="9CC2E5" w:themeColor="accent5" w:themeTint="99"/>
        </w:rPr>
        <w:t xml:space="preserve">з </w:t>
      </w:r>
      <w:r w:rsidRPr="004F1436">
        <w:rPr>
          <w:color w:val="9CC2E5" w:themeColor="accent5" w:themeTint="99"/>
        </w:rPr>
        <w:t xml:space="preserve"> </w:t>
      </w:r>
      <w:r w:rsidR="00E86967" w:rsidRPr="004F1436">
        <w:rPr>
          <w:color w:val="9CC2E5" w:themeColor="accent5" w:themeTint="99"/>
        </w:rPr>
        <w:t xml:space="preserve">прогнозуючими </w:t>
      </w:r>
      <w:r w:rsidR="00304150" w:rsidRPr="004F1436">
        <w:rPr>
          <w:color w:val="9CC2E5" w:themeColor="accent5" w:themeTint="99"/>
        </w:rPr>
        <w:t>таблицями</w:t>
      </w:r>
      <w:r w:rsidR="00E86967" w:rsidRPr="004F1436">
        <w:rPr>
          <w:color w:val="9CC2E5" w:themeColor="accent5" w:themeTint="99"/>
        </w:rPr>
        <w:t xml:space="preserve"> </w:t>
      </w:r>
      <w:proofErr w:type="spellStart"/>
      <w:r w:rsidR="00E86967" w:rsidRPr="004F1436">
        <w:rPr>
          <w:i/>
          <w:iCs/>
          <w:color w:val="9CC2E5" w:themeColor="accent5" w:themeTint="99"/>
        </w:rPr>
        <w:t>pFst</w:t>
      </w:r>
      <w:proofErr w:type="spellEnd"/>
      <w:r w:rsidR="00E86967" w:rsidRPr="004F1436">
        <w:rPr>
          <w:color w:val="9CC2E5" w:themeColor="accent5" w:themeTint="99"/>
        </w:rPr>
        <w:t xml:space="preserve"> </w:t>
      </w:r>
      <w:r w:rsidR="00304150" w:rsidRPr="004F1436">
        <w:rPr>
          <w:color w:val="9CC2E5" w:themeColor="accent5" w:themeTint="99"/>
        </w:rPr>
        <w:t>–</w:t>
      </w:r>
      <w:r w:rsidR="00E86967" w:rsidRPr="004F1436">
        <w:rPr>
          <w:color w:val="9CC2E5" w:themeColor="accent5" w:themeTint="99"/>
        </w:rPr>
        <w:t xml:space="preserve"> </w:t>
      </w:r>
      <w:r w:rsidR="00304150" w:rsidRPr="004F1436">
        <w:rPr>
          <w:color w:val="9CC2E5" w:themeColor="accent5" w:themeTint="99"/>
        </w:rPr>
        <w:t>початкових і</w:t>
      </w:r>
      <w:r w:rsidR="00E86967" w:rsidRPr="004F1436">
        <w:rPr>
          <w:color w:val="9CC2E5" w:themeColor="accent5" w:themeTint="99"/>
        </w:rPr>
        <w:t xml:space="preserve"> </w:t>
      </w:r>
      <w:proofErr w:type="spellStart"/>
      <w:r w:rsidR="00E86967" w:rsidRPr="004F1436">
        <w:rPr>
          <w:i/>
          <w:iCs/>
          <w:color w:val="9CC2E5" w:themeColor="accent5" w:themeTint="99"/>
        </w:rPr>
        <w:t>pNxt</w:t>
      </w:r>
      <w:proofErr w:type="spellEnd"/>
      <w:r w:rsidR="00E86967" w:rsidRPr="004F1436">
        <w:rPr>
          <w:color w:val="9CC2E5" w:themeColor="accent5" w:themeTint="99"/>
        </w:rPr>
        <w:t xml:space="preserve"> наступни</w:t>
      </w:r>
      <w:r w:rsidR="000C7E0A" w:rsidRPr="004F1436">
        <w:rPr>
          <w:color w:val="9CC2E5" w:themeColor="accent5" w:themeTint="99"/>
        </w:rPr>
        <w:t>х терміналів</w:t>
      </w:r>
      <w:r w:rsidRPr="004F1436">
        <w:rPr>
          <w:color w:val="9CC2E5" w:themeColor="accent5" w:themeTint="99"/>
        </w:rPr>
        <w:t xml:space="preserve"> </w:t>
      </w:r>
      <w:r w:rsidR="000C7E0A" w:rsidRPr="004F1436">
        <w:rPr>
          <w:color w:val="9CC2E5" w:themeColor="accent5" w:themeTint="99"/>
        </w:rPr>
        <w:t xml:space="preserve">- </w:t>
      </w:r>
      <w:r w:rsidRPr="004F1436">
        <w:rPr>
          <w:color w:val="9CC2E5" w:themeColor="accent5" w:themeTint="99"/>
        </w:rPr>
        <w:t>LL(1)-граматикою</w:t>
      </w:r>
      <w:r w:rsidR="000C7E0A" w:rsidRPr="004F1436">
        <w:rPr>
          <w:color w:val="9CC2E5" w:themeColor="accent5" w:themeTint="99"/>
        </w:rPr>
        <w:t xml:space="preserve">. </w:t>
      </w:r>
      <w:r w:rsidRPr="004F1436">
        <w:rPr>
          <w:color w:val="9CC2E5" w:themeColor="accent5" w:themeTint="99"/>
        </w:rPr>
        <w:t xml:space="preserve"> </w:t>
      </w:r>
      <w:r w:rsidR="002C3156" w:rsidRPr="004F1436">
        <w:rPr>
          <w:color w:val="9CC2E5" w:themeColor="accent5" w:themeTint="99"/>
        </w:rPr>
        <w:t xml:space="preserve">Для реалізації можна </w:t>
      </w:r>
      <w:r w:rsidR="00A73B9E" w:rsidRPr="004F1436">
        <w:rPr>
          <w:color w:val="9CC2E5" w:themeColor="accent5" w:themeTint="99"/>
        </w:rPr>
        <w:t>додатково визначити</w:t>
      </w:r>
      <w:r w:rsidR="002C3156" w:rsidRPr="004F1436">
        <w:rPr>
          <w:color w:val="9CC2E5" w:themeColor="accent5" w:themeTint="99"/>
        </w:rPr>
        <w:t xml:space="preserve"> функції</w:t>
      </w:r>
      <w:r w:rsidR="00891ADF" w:rsidRPr="004F1436">
        <w:rPr>
          <w:color w:val="9CC2E5" w:themeColor="accent5" w:themeTint="99"/>
        </w:rPr>
        <w:t>:</w:t>
      </w:r>
      <w:r w:rsidR="002C3156" w:rsidRPr="004F1436">
        <w:rPr>
          <w:color w:val="9CC2E5" w:themeColor="accent5" w:themeTint="99"/>
        </w:rPr>
        <w:t xml:space="preserve"> </w:t>
      </w:r>
    </w:p>
    <w:p w14:paraId="46730EFB" w14:textId="77777777" w:rsidR="00395A2C" w:rsidRPr="004F1436" w:rsidRDefault="003D1500" w:rsidP="00651702">
      <w:pPr>
        <w:pStyle w:val="ab"/>
        <w:numPr>
          <w:ilvl w:val="1"/>
          <w:numId w:val="34"/>
        </w:numPr>
        <w:ind w:left="993" w:hanging="284"/>
        <w:contextualSpacing/>
        <w:rPr>
          <w:iCs/>
          <w:color w:val="9CC2E5" w:themeColor="accent5" w:themeTint="99"/>
        </w:rPr>
      </w:pPr>
      <w:proofErr w:type="spellStart"/>
      <w:r w:rsidRPr="004F1436">
        <w:rPr>
          <w:i/>
          <w:iCs/>
          <w:color w:val="9CC2E5" w:themeColor="accent5" w:themeTint="99"/>
        </w:rPr>
        <w:t>fromGrammar</w:t>
      </w:r>
      <w:proofErr w:type="spellEnd"/>
      <w:r w:rsidRPr="004F1436">
        <w:rPr>
          <w:i/>
          <w:iCs/>
          <w:color w:val="9CC2E5" w:themeColor="accent5" w:themeTint="99"/>
        </w:rPr>
        <w:t xml:space="preserve"> </w:t>
      </w:r>
      <w:r w:rsidR="00891ADF" w:rsidRPr="004F1436">
        <w:rPr>
          <w:i/>
          <w:iCs/>
          <w:color w:val="9CC2E5" w:themeColor="accent5" w:themeTint="99"/>
          <w:lang w:val="en-US"/>
        </w:rPr>
        <w:t>g</w:t>
      </w:r>
      <w:r w:rsidR="00891ADF" w:rsidRPr="004F1436">
        <w:rPr>
          <w:color w:val="9CC2E5" w:themeColor="accent5" w:themeTint="99"/>
          <w:lang w:val="en-US"/>
        </w:rPr>
        <w:t>r</w:t>
      </w:r>
      <w:r w:rsidR="00891ADF" w:rsidRPr="004F1436">
        <w:rPr>
          <w:color w:val="9CC2E5" w:themeColor="accent5" w:themeTint="99"/>
        </w:rPr>
        <w:t xml:space="preserve"> - </w:t>
      </w:r>
      <w:r w:rsidR="00AB04CC" w:rsidRPr="004F1436">
        <w:rPr>
          <w:color w:val="9CC2E5" w:themeColor="accent5" w:themeTint="99"/>
        </w:rPr>
        <w:t xml:space="preserve">групує всі продукції граматики </w:t>
      </w:r>
      <w:proofErr w:type="spellStart"/>
      <w:r w:rsidR="00AB04CC" w:rsidRPr="004F1436">
        <w:rPr>
          <w:i/>
          <w:iCs/>
          <w:color w:val="9CC2E5" w:themeColor="accent5" w:themeTint="99"/>
        </w:rPr>
        <w:t>gr</w:t>
      </w:r>
      <w:proofErr w:type="spellEnd"/>
      <w:r w:rsidR="00AB04CC" w:rsidRPr="004F1436">
        <w:rPr>
          <w:color w:val="9CC2E5" w:themeColor="accent5" w:themeTint="99"/>
        </w:rPr>
        <w:t xml:space="preserve"> в список пари (</w:t>
      </w:r>
      <w:proofErr w:type="spellStart"/>
      <w:r w:rsidR="00AB04CC" w:rsidRPr="004F1436">
        <w:rPr>
          <w:color w:val="9CC2E5" w:themeColor="accent5" w:themeTint="99"/>
        </w:rPr>
        <w:t>n,rls</w:t>
      </w:r>
      <w:proofErr w:type="spellEnd"/>
      <w:r w:rsidR="00AB04CC" w:rsidRPr="004F1436">
        <w:rPr>
          <w:color w:val="9CC2E5" w:themeColor="accent5" w:themeTint="99"/>
        </w:rPr>
        <w:t xml:space="preserve">), де  n - </w:t>
      </w:r>
      <w:proofErr w:type="spellStart"/>
      <w:r w:rsidR="00AB04CC" w:rsidRPr="004F1436">
        <w:rPr>
          <w:color w:val="9CC2E5" w:themeColor="accent5" w:themeTint="99"/>
        </w:rPr>
        <w:t>нетермінал</w:t>
      </w:r>
      <w:proofErr w:type="spellEnd"/>
      <w:r w:rsidR="00AB04CC" w:rsidRPr="004F1436">
        <w:rPr>
          <w:color w:val="9CC2E5" w:themeColor="accent5" w:themeTint="99"/>
        </w:rPr>
        <w:t xml:space="preserve"> граматики і </w:t>
      </w:r>
      <w:proofErr w:type="spellStart"/>
      <w:r w:rsidR="00AB04CC" w:rsidRPr="004F1436">
        <w:rPr>
          <w:color w:val="9CC2E5" w:themeColor="accent5" w:themeTint="99"/>
        </w:rPr>
        <w:t>rls</w:t>
      </w:r>
      <w:proofErr w:type="spellEnd"/>
      <w:r w:rsidR="00AB04CC" w:rsidRPr="004F1436">
        <w:rPr>
          <w:color w:val="9CC2E5" w:themeColor="accent5" w:themeTint="99"/>
        </w:rPr>
        <w:t xml:space="preserve"> - ВСІ праві частини </w:t>
      </w:r>
      <w:proofErr w:type="spellStart"/>
      <w:r w:rsidR="00AB04CC" w:rsidRPr="004F1436">
        <w:rPr>
          <w:color w:val="9CC2E5" w:themeColor="accent5" w:themeTint="99"/>
        </w:rPr>
        <w:t>продукцій</w:t>
      </w:r>
      <w:proofErr w:type="spellEnd"/>
      <w:r w:rsidR="00AB04CC" w:rsidRPr="004F1436">
        <w:rPr>
          <w:color w:val="9CC2E5" w:themeColor="accent5" w:themeTint="99"/>
        </w:rPr>
        <w:t xml:space="preserve">, що виводяться з n, </w:t>
      </w:r>
    </w:p>
    <w:p w14:paraId="2EB3059A" w14:textId="1039A243" w:rsidR="00395A2C" w:rsidRPr="004F1436" w:rsidRDefault="00CD42BD" w:rsidP="00651702">
      <w:pPr>
        <w:pStyle w:val="ab"/>
        <w:numPr>
          <w:ilvl w:val="1"/>
          <w:numId w:val="34"/>
        </w:numPr>
        <w:ind w:left="993" w:hanging="284"/>
        <w:contextualSpacing/>
        <w:rPr>
          <w:iCs/>
          <w:color w:val="9CC2E5" w:themeColor="accent5" w:themeTint="99"/>
        </w:rPr>
      </w:pPr>
      <w:proofErr w:type="spellStart"/>
      <w:r w:rsidRPr="004F1436">
        <w:rPr>
          <w:i/>
          <w:iCs/>
          <w:color w:val="9CC2E5" w:themeColor="accent5" w:themeTint="99"/>
        </w:rPr>
        <w:t>testFst</w:t>
      </w:r>
      <w:proofErr w:type="spellEnd"/>
      <w:r w:rsidRPr="004F1436">
        <w:rPr>
          <w:i/>
          <w:iCs/>
          <w:color w:val="9CC2E5" w:themeColor="accent5" w:themeTint="99"/>
        </w:rPr>
        <w:t xml:space="preserve"> </w:t>
      </w:r>
      <w:proofErr w:type="spellStart"/>
      <w:r w:rsidRPr="004F1436">
        <w:rPr>
          <w:i/>
          <w:iCs/>
          <w:color w:val="9CC2E5" w:themeColor="accent5" w:themeTint="99"/>
        </w:rPr>
        <w:t>rls</w:t>
      </w:r>
      <w:proofErr w:type="spellEnd"/>
      <w:r w:rsidRPr="004F1436">
        <w:rPr>
          <w:color w:val="9CC2E5" w:themeColor="accent5" w:themeTint="99"/>
        </w:rPr>
        <w:t xml:space="preserve"> </w:t>
      </w:r>
      <w:r w:rsidR="00AB04CC" w:rsidRPr="004F1436">
        <w:rPr>
          <w:color w:val="9CC2E5" w:themeColor="accent5" w:themeTint="99"/>
        </w:rPr>
        <w:t xml:space="preserve">- </w:t>
      </w:r>
      <w:r w:rsidR="000F57A3" w:rsidRPr="004F1436">
        <w:rPr>
          <w:color w:val="9CC2E5" w:themeColor="accent5" w:themeTint="99"/>
        </w:rPr>
        <w:t>перевіряє 1 властивість</w:t>
      </w:r>
      <w:r w:rsidR="00C4493C" w:rsidRPr="004F1436">
        <w:rPr>
          <w:iCs/>
          <w:color w:val="9CC2E5" w:themeColor="accent5" w:themeTint="99"/>
        </w:rPr>
        <w:t xml:space="preserve"> для одного з </w:t>
      </w:r>
      <w:proofErr w:type="spellStart"/>
      <w:r w:rsidR="00C4493C" w:rsidRPr="004F1436">
        <w:rPr>
          <w:iCs/>
          <w:color w:val="9CC2E5" w:themeColor="accent5" w:themeTint="99"/>
        </w:rPr>
        <w:t>нетерміналів</w:t>
      </w:r>
      <w:proofErr w:type="spellEnd"/>
      <w:r w:rsidR="00C4493C" w:rsidRPr="004F1436">
        <w:rPr>
          <w:iCs/>
          <w:color w:val="9CC2E5" w:themeColor="accent5" w:themeTint="99"/>
        </w:rPr>
        <w:t xml:space="preserve"> граматики</w:t>
      </w:r>
      <w:r w:rsidR="00A16292" w:rsidRPr="004F1436">
        <w:rPr>
          <w:iCs/>
          <w:color w:val="9CC2E5" w:themeColor="accent5" w:themeTint="99"/>
        </w:rPr>
        <w:t xml:space="preserve"> -</w:t>
      </w:r>
      <w:r w:rsidR="000F57A3" w:rsidRPr="004F1436">
        <w:rPr>
          <w:color w:val="9CC2E5" w:themeColor="accent5" w:themeTint="99"/>
        </w:rPr>
        <w:t xml:space="preserve"> </w:t>
      </w:r>
      <w:r w:rsidR="00FF28FB" w:rsidRPr="004F1436">
        <w:rPr>
          <w:color w:val="9CC2E5" w:themeColor="accent5" w:themeTint="99"/>
        </w:rPr>
        <w:t xml:space="preserve">з різних правих частин </w:t>
      </w:r>
      <w:r w:rsidR="00D51B6B" w:rsidRPr="004F1436">
        <w:rPr>
          <w:color w:val="9CC2E5" w:themeColor="accent5" w:themeTint="99"/>
        </w:rPr>
        <w:t xml:space="preserve">його </w:t>
      </w:r>
      <w:proofErr w:type="spellStart"/>
      <w:r w:rsidR="00FF28FB" w:rsidRPr="004F1436">
        <w:rPr>
          <w:color w:val="9CC2E5" w:themeColor="accent5" w:themeTint="99"/>
        </w:rPr>
        <w:t>продукцій</w:t>
      </w:r>
      <w:proofErr w:type="spellEnd"/>
      <w:r w:rsidR="00FF28FB" w:rsidRPr="004F1436">
        <w:rPr>
          <w:color w:val="9CC2E5" w:themeColor="accent5" w:themeTint="99"/>
        </w:rPr>
        <w:t xml:space="preserve">  </w:t>
      </w:r>
      <w:proofErr w:type="spellStart"/>
      <w:r w:rsidR="00D51B6B" w:rsidRPr="004F1436">
        <w:rPr>
          <w:i/>
          <w:iCs/>
          <w:color w:val="9CC2E5" w:themeColor="accent5" w:themeTint="99"/>
        </w:rPr>
        <w:t>rls</w:t>
      </w:r>
      <w:proofErr w:type="spellEnd"/>
      <w:r w:rsidR="00FF28FB" w:rsidRPr="004F1436">
        <w:rPr>
          <w:color w:val="9CC2E5" w:themeColor="accent5" w:themeTint="99"/>
        </w:rPr>
        <w:t xml:space="preserve"> виводяться різні початкові термінали</w:t>
      </w:r>
      <w:r w:rsidR="00686F93" w:rsidRPr="004F1436">
        <w:rPr>
          <w:color w:val="9CC2E5" w:themeColor="accent5" w:themeTint="99"/>
        </w:rPr>
        <w:t>.</w:t>
      </w:r>
      <w:r w:rsidR="002C3156" w:rsidRPr="004F1436">
        <w:rPr>
          <w:color w:val="9CC2E5" w:themeColor="accent5" w:themeTint="99"/>
        </w:rPr>
        <w:t xml:space="preserve"> </w:t>
      </w:r>
    </w:p>
    <w:p w14:paraId="1EF71263" w14:textId="3CA62113" w:rsidR="00B830AF" w:rsidRPr="004F1436" w:rsidRDefault="00CD42BD" w:rsidP="00104168">
      <w:pPr>
        <w:pStyle w:val="ab"/>
        <w:numPr>
          <w:ilvl w:val="1"/>
          <w:numId w:val="34"/>
        </w:numPr>
        <w:ind w:left="993" w:hanging="284"/>
        <w:contextualSpacing/>
        <w:rPr>
          <w:iCs/>
          <w:color w:val="9CC2E5" w:themeColor="accent5" w:themeTint="99"/>
        </w:rPr>
      </w:pPr>
      <w:proofErr w:type="spellStart"/>
      <w:r w:rsidRPr="004F1436">
        <w:rPr>
          <w:i/>
          <w:color w:val="9CC2E5" w:themeColor="accent5" w:themeTint="99"/>
          <w:lang w:val="en-US"/>
        </w:rPr>
        <w:t>testFollow</w:t>
      </w:r>
      <w:proofErr w:type="spellEnd"/>
      <w:r w:rsidRPr="004F1436">
        <w:rPr>
          <w:i/>
          <w:color w:val="9CC2E5" w:themeColor="accent5" w:themeTint="99"/>
        </w:rPr>
        <w:t xml:space="preserve"> </w:t>
      </w:r>
      <w:r w:rsidRPr="004F1436">
        <w:rPr>
          <w:i/>
          <w:color w:val="9CC2E5" w:themeColor="accent5" w:themeTint="99"/>
          <w:lang w:val="en-US"/>
        </w:rPr>
        <w:t>fs</w:t>
      </w:r>
      <w:r w:rsidRPr="004F1436">
        <w:rPr>
          <w:i/>
          <w:color w:val="9CC2E5" w:themeColor="accent5" w:themeTint="99"/>
        </w:rPr>
        <w:t xml:space="preserve"> </w:t>
      </w:r>
      <w:proofErr w:type="spellStart"/>
      <w:r w:rsidRPr="004F1436">
        <w:rPr>
          <w:i/>
          <w:color w:val="9CC2E5" w:themeColor="accent5" w:themeTint="99"/>
          <w:lang w:val="en-US"/>
        </w:rPr>
        <w:t>rls</w:t>
      </w:r>
      <w:proofErr w:type="spellEnd"/>
      <w:r w:rsidR="00A36309" w:rsidRPr="004F1436">
        <w:rPr>
          <w:i/>
          <w:color w:val="9CC2E5" w:themeColor="accent5" w:themeTint="99"/>
        </w:rPr>
        <w:t xml:space="preserve"> </w:t>
      </w:r>
      <w:r w:rsidR="00A36309" w:rsidRPr="004F1436">
        <w:rPr>
          <w:iCs/>
          <w:color w:val="9CC2E5" w:themeColor="accent5" w:themeTint="99"/>
        </w:rPr>
        <w:t xml:space="preserve">– перевіряє </w:t>
      </w:r>
      <w:proofErr w:type="gramStart"/>
      <w:r w:rsidR="00A36309" w:rsidRPr="004F1436">
        <w:rPr>
          <w:iCs/>
          <w:color w:val="9CC2E5" w:themeColor="accent5" w:themeTint="99"/>
        </w:rPr>
        <w:t>2  властивість</w:t>
      </w:r>
      <w:proofErr w:type="gramEnd"/>
      <w:r w:rsidR="00A36309" w:rsidRPr="004F1436">
        <w:rPr>
          <w:iCs/>
          <w:color w:val="9CC2E5" w:themeColor="accent5" w:themeTint="99"/>
        </w:rPr>
        <w:t xml:space="preserve"> для одного з </w:t>
      </w:r>
      <w:proofErr w:type="spellStart"/>
      <w:r w:rsidR="00A36309" w:rsidRPr="004F1436">
        <w:rPr>
          <w:iCs/>
          <w:color w:val="9CC2E5" w:themeColor="accent5" w:themeTint="99"/>
        </w:rPr>
        <w:t>нетерміналів</w:t>
      </w:r>
      <w:proofErr w:type="spellEnd"/>
      <w:r w:rsidR="00A36309" w:rsidRPr="004F1436">
        <w:rPr>
          <w:iCs/>
          <w:color w:val="9CC2E5" w:themeColor="accent5" w:themeTint="99"/>
        </w:rPr>
        <w:t xml:space="preserve"> граматики</w:t>
      </w:r>
      <w:r w:rsidR="00A72EFE" w:rsidRPr="004F1436">
        <w:rPr>
          <w:iCs/>
          <w:color w:val="9CC2E5" w:themeColor="accent5" w:themeTint="99"/>
        </w:rPr>
        <w:t>,</w:t>
      </w:r>
      <w:r w:rsidR="000D6F69" w:rsidRPr="004F1436">
        <w:rPr>
          <w:iCs/>
          <w:color w:val="9CC2E5" w:themeColor="accent5" w:themeTint="99"/>
        </w:rPr>
        <w:t xml:space="preserve"> коли з одної з </w:t>
      </w:r>
      <w:proofErr w:type="spellStart"/>
      <w:r w:rsidR="000D6F69" w:rsidRPr="004F1436">
        <w:rPr>
          <w:iCs/>
          <w:color w:val="9CC2E5" w:themeColor="accent5" w:themeTint="99"/>
        </w:rPr>
        <w:t>продукцій</w:t>
      </w:r>
      <w:proofErr w:type="spellEnd"/>
      <w:r w:rsidR="000D6F69" w:rsidRPr="004F1436">
        <w:rPr>
          <w:iCs/>
          <w:color w:val="9CC2E5" w:themeColor="accent5" w:themeTint="99"/>
        </w:rPr>
        <w:t xml:space="preserve"> </w:t>
      </w:r>
      <w:proofErr w:type="spellStart"/>
      <w:r w:rsidR="000D6F69" w:rsidRPr="004F1436">
        <w:rPr>
          <w:iCs/>
          <w:color w:val="9CC2E5" w:themeColor="accent5" w:themeTint="99"/>
        </w:rPr>
        <w:t>нетерміналу</w:t>
      </w:r>
      <w:proofErr w:type="spellEnd"/>
      <w:r w:rsidR="000D6F69" w:rsidRPr="004F1436">
        <w:rPr>
          <w:iCs/>
          <w:color w:val="9CC2E5" w:themeColor="accent5" w:themeTint="99"/>
        </w:rPr>
        <w:t xml:space="preserve"> </w:t>
      </w:r>
      <w:proofErr w:type="spellStart"/>
      <w:r w:rsidR="000D6F69" w:rsidRPr="004F1436">
        <w:rPr>
          <w:i/>
          <w:color w:val="9CC2E5" w:themeColor="accent5" w:themeTint="99"/>
        </w:rPr>
        <w:t>rls</w:t>
      </w:r>
      <w:proofErr w:type="spellEnd"/>
      <w:r w:rsidR="000D6F69" w:rsidRPr="004F1436">
        <w:rPr>
          <w:iCs/>
          <w:color w:val="9CC2E5" w:themeColor="accent5" w:themeTint="99"/>
        </w:rPr>
        <w:t xml:space="preserve"> виводиться порожнє слово</w:t>
      </w:r>
      <w:r w:rsidR="00A16292" w:rsidRPr="004F1436">
        <w:rPr>
          <w:iCs/>
          <w:color w:val="9CC2E5" w:themeColor="accent5" w:themeTint="99"/>
        </w:rPr>
        <w:t xml:space="preserve"> (</w:t>
      </w:r>
      <w:r w:rsidR="000D6F69" w:rsidRPr="004F1436">
        <w:rPr>
          <w:i/>
          <w:color w:val="9CC2E5" w:themeColor="accent5" w:themeTint="99"/>
        </w:rPr>
        <w:t xml:space="preserve"> </w:t>
      </w:r>
      <w:proofErr w:type="spellStart"/>
      <w:r w:rsidR="000D6F69" w:rsidRPr="004F1436">
        <w:rPr>
          <w:i/>
          <w:color w:val="9CC2E5" w:themeColor="accent5" w:themeTint="99"/>
        </w:rPr>
        <w:t>fs</w:t>
      </w:r>
      <w:proofErr w:type="spellEnd"/>
      <w:r w:rsidR="000D6F69" w:rsidRPr="004F1436">
        <w:rPr>
          <w:iCs/>
          <w:color w:val="9CC2E5" w:themeColor="accent5" w:themeTint="99"/>
        </w:rPr>
        <w:t xml:space="preserve"> - наступні символи для цього </w:t>
      </w:r>
      <w:proofErr w:type="spellStart"/>
      <w:r w:rsidR="000D6F69" w:rsidRPr="004F1436">
        <w:rPr>
          <w:iCs/>
          <w:color w:val="9CC2E5" w:themeColor="accent5" w:themeTint="99"/>
        </w:rPr>
        <w:t>нетерміналу</w:t>
      </w:r>
      <w:proofErr w:type="spellEnd"/>
      <w:r w:rsidR="00A86E00" w:rsidRPr="004F1436">
        <w:rPr>
          <w:iCs/>
          <w:color w:val="9CC2E5" w:themeColor="accent5" w:themeTint="99"/>
        </w:rPr>
        <w:t>)</w:t>
      </w:r>
      <w:r w:rsidR="002C3156" w:rsidRPr="004F1436">
        <w:rPr>
          <w:iCs/>
          <w:color w:val="9CC2E5" w:themeColor="accent5" w:themeTint="99"/>
        </w:rPr>
        <w:t>.</w:t>
      </w:r>
    </w:p>
    <w:p w14:paraId="3658CA75" w14:textId="4E103DCA" w:rsidR="00A73B9E" w:rsidRPr="00374142" w:rsidRDefault="00651702" w:rsidP="00A73B9E">
      <w:pPr>
        <w:pStyle w:val="ab"/>
        <w:numPr>
          <w:ilvl w:val="0"/>
          <w:numId w:val="34"/>
        </w:numPr>
        <w:contextualSpacing/>
        <w:rPr>
          <w:iCs/>
          <w:color w:val="9CC2E5" w:themeColor="accent5" w:themeTint="99"/>
        </w:rPr>
      </w:pPr>
      <w:r w:rsidRPr="00374142">
        <w:rPr>
          <w:color w:val="9CC2E5" w:themeColor="accent5" w:themeTint="99"/>
        </w:rPr>
        <w:t xml:space="preserve">Функція </w:t>
      </w:r>
      <w:proofErr w:type="spellStart"/>
      <w:r w:rsidR="00A73B9E" w:rsidRPr="00374142">
        <w:rPr>
          <w:i/>
          <w:iCs/>
          <w:color w:val="9CC2E5" w:themeColor="accent5" w:themeTint="99"/>
        </w:rPr>
        <w:t>buildFst</w:t>
      </w:r>
      <w:proofErr w:type="spellEnd"/>
      <w:r w:rsidR="00A73B9E" w:rsidRPr="00374142">
        <w:rPr>
          <w:i/>
          <w:iCs/>
          <w:color w:val="9CC2E5" w:themeColor="accent5" w:themeTint="99"/>
        </w:rPr>
        <w:t xml:space="preserve"> </w:t>
      </w:r>
      <w:proofErr w:type="spellStart"/>
      <w:r w:rsidR="00A73B9E" w:rsidRPr="00374142">
        <w:rPr>
          <w:i/>
          <w:iCs/>
          <w:color w:val="9CC2E5" w:themeColor="accent5" w:themeTint="99"/>
        </w:rPr>
        <w:t>gr</w:t>
      </w:r>
      <w:proofErr w:type="spellEnd"/>
      <w:r w:rsidR="00F20C91" w:rsidRPr="00374142">
        <w:rPr>
          <w:color w:val="9CC2E5" w:themeColor="accent5" w:themeTint="99"/>
        </w:rPr>
        <w:t>, котра</w:t>
      </w:r>
      <w:r w:rsidR="00A73B9E" w:rsidRPr="00374142">
        <w:rPr>
          <w:color w:val="9CC2E5" w:themeColor="accent5" w:themeTint="99"/>
        </w:rPr>
        <w:t xml:space="preserve"> будує для граматики </w:t>
      </w:r>
      <w:proofErr w:type="spellStart"/>
      <w:r w:rsidR="00A73B9E" w:rsidRPr="00374142">
        <w:rPr>
          <w:i/>
          <w:iCs/>
          <w:color w:val="9CC2E5" w:themeColor="accent5" w:themeTint="99"/>
        </w:rPr>
        <w:t>gr</w:t>
      </w:r>
      <w:proofErr w:type="spellEnd"/>
      <w:r w:rsidR="00A73B9E" w:rsidRPr="00374142">
        <w:rPr>
          <w:color w:val="9CC2E5" w:themeColor="accent5" w:themeTint="99"/>
        </w:rPr>
        <w:t xml:space="preserve"> прогнозуючу таблицю початкових терміналів.  Для реалізації можна додатково визначити функції: </w:t>
      </w:r>
    </w:p>
    <w:p w14:paraId="090A37BB" w14:textId="7AB05931" w:rsidR="0039005D" w:rsidRPr="00374142" w:rsidRDefault="00205886" w:rsidP="00303847">
      <w:pPr>
        <w:pStyle w:val="ab"/>
        <w:numPr>
          <w:ilvl w:val="1"/>
          <w:numId w:val="34"/>
        </w:numPr>
        <w:ind w:left="993" w:hanging="284"/>
        <w:contextualSpacing/>
        <w:rPr>
          <w:color w:val="9CC2E5" w:themeColor="accent5" w:themeTint="99"/>
        </w:rPr>
      </w:pPr>
      <w:proofErr w:type="spellStart"/>
      <w:r w:rsidRPr="00374142">
        <w:rPr>
          <w:i/>
          <w:iCs/>
          <w:color w:val="9CC2E5" w:themeColor="accent5" w:themeTint="99"/>
        </w:rPr>
        <w:t>evalFst</w:t>
      </w:r>
      <w:proofErr w:type="spellEnd"/>
      <w:r w:rsidRPr="00374142">
        <w:rPr>
          <w:i/>
          <w:iCs/>
          <w:color w:val="9CC2E5" w:themeColor="accent5" w:themeTint="99"/>
        </w:rPr>
        <w:t xml:space="preserve"> </w:t>
      </w:r>
      <w:proofErr w:type="spellStart"/>
      <w:r w:rsidRPr="00374142">
        <w:rPr>
          <w:i/>
          <w:iCs/>
          <w:color w:val="9CC2E5" w:themeColor="accent5" w:themeTint="99"/>
        </w:rPr>
        <w:t>gr</w:t>
      </w:r>
      <w:proofErr w:type="spellEnd"/>
      <w:r w:rsidRPr="00374142">
        <w:rPr>
          <w:i/>
          <w:iCs/>
          <w:color w:val="9CC2E5" w:themeColor="accent5" w:themeTint="99"/>
        </w:rPr>
        <w:t xml:space="preserve"> </w:t>
      </w:r>
      <w:proofErr w:type="spellStart"/>
      <w:r w:rsidRPr="00374142">
        <w:rPr>
          <w:i/>
          <w:iCs/>
          <w:color w:val="9CC2E5" w:themeColor="accent5" w:themeTint="99"/>
        </w:rPr>
        <w:t>pFst</w:t>
      </w:r>
      <w:proofErr w:type="spellEnd"/>
      <w:r w:rsidRPr="00374142">
        <w:rPr>
          <w:color w:val="9CC2E5" w:themeColor="accent5" w:themeTint="99"/>
        </w:rPr>
        <w:t xml:space="preserve"> - будує послідовність наближень прогнозуючої таблиці</w:t>
      </w:r>
      <w:r w:rsidR="000D5F32" w:rsidRPr="00374142">
        <w:rPr>
          <w:color w:val="9CC2E5" w:themeColor="accent5" w:themeTint="99"/>
        </w:rPr>
        <w:t xml:space="preserve"> </w:t>
      </w:r>
      <w:proofErr w:type="spellStart"/>
      <w:r w:rsidR="000D5F32" w:rsidRPr="00374142">
        <w:rPr>
          <w:i/>
          <w:iCs/>
          <w:color w:val="9CC2E5" w:themeColor="accent5" w:themeTint="99"/>
        </w:rPr>
        <w:t>pFs</w:t>
      </w:r>
      <w:proofErr w:type="spellEnd"/>
    </w:p>
    <w:p w14:paraId="4836C3E8" w14:textId="0024EE2A" w:rsidR="00205886" w:rsidRPr="00374142" w:rsidRDefault="0039005D" w:rsidP="00B33955">
      <w:pPr>
        <w:pStyle w:val="ab"/>
        <w:numPr>
          <w:ilvl w:val="1"/>
          <w:numId w:val="34"/>
        </w:numPr>
        <w:ind w:left="993" w:hanging="284"/>
        <w:contextualSpacing/>
        <w:rPr>
          <w:color w:val="9CC2E5" w:themeColor="accent5" w:themeTint="99"/>
        </w:rPr>
      </w:pPr>
      <w:proofErr w:type="spellStart"/>
      <w:r w:rsidRPr="00374142">
        <w:rPr>
          <w:i/>
          <w:iCs/>
          <w:color w:val="9CC2E5" w:themeColor="accent5" w:themeTint="99"/>
        </w:rPr>
        <w:t>extandFst</w:t>
      </w:r>
      <w:proofErr w:type="spellEnd"/>
      <w:r w:rsidRPr="00374142">
        <w:rPr>
          <w:i/>
          <w:iCs/>
          <w:color w:val="9CC2E5" w:themeColor="accent5" w:themeTint="99"/>
        </w:rPr>
        <w:t xml:space="preserve"> </w:t>
      </w:r>
      <w:proofErr w:type="spellStart"/>
      <w:r w:rsidRPr="00374142">
        <w:rPr>
          <w:i/>
          <w:iCs/>
          <w:color w:val="9CC2E5" w:themeColor="accent5" w:themeTint="99"/>
        </w:rPr>
        <w:t>pFst</w:t>
      </w:r>
      <w:proofErr w:type="spellEnd"/>
      <w:r w:rsidRPr="00374142">
        <w:rPr>
          <w:i/>
          <w:iCs/>
          <w:color w:val="9CC2E5" w:themeColor="accent5" w:themeTint="99"/>
        </w:rPr>
        <w:t xml:space="preserve"> (</w:t>
      </w:r>
      <w:proofErr w:type="spellStart"/>
      <w:r w:rsidRPr="00374142">
        <w:rPr>
          <w:i/>
          <w:iCs/>
          <w:color w:val="9CC2E5" w:themeColor="accent5" w:themeTint="99"/>
        </w:rPr>
        <w:t>n,rul</w:t>
      </w:r>
      <w:proofErr w:type="spellEnd"/>
      <w:r w:rsidRPr="00374142">
        <w:rPr>
          <w:i/>
          <w:iCs/>
          <w:color w:val="9CC2E5" w:themeColor="accent5" w:themeTint="99"/>
        </w:rPr>
        <w:t>)</w:t>
      </w:r>
      <w:r w:rsidRPr="00374142">
        <w:rPr>
          <w:color w:val="9CC2E5" w:themeColor="accent5" w:themeTint="99"/>
        </w:rPr>
        <w:t xml:space="preserve"> - розширює прогнозуючу таблицю </w:t>
      </w:r>
      <w:proofErr w:type="spellStart"/>
      <w:r w:rsidRPr="00374142">
        <w:rPr>
          <w:i/>
          <w:iCs/>
          <w:color w:val="9CC2E5" w:themeColor="accent5" w:themeTint="99"/>
        </w:rPr>
        <w:t>pFst</w:t>
      </w:r>
      <w:proofErr w:type="spellEnd"/>
      <w:r w:rsidR="000D5F32" w:rsidRPr="00374142">
        <w:rPr>
          <w:i/>
          <w:iCs/>
          <w:color w:val="9CC2E5" w:themeColor="accent5" w:themeTint="99"/>
        </w:rPr>
        <w:t>,</w:t>
      </w:r>
      <w:r w:rsidRPr="00374142">
        <w:rPr>
          <w:color w:val="9CC2E5" w:themeColor="accent5" w:themeTint="99"/>
        </w:rPr>
        <w:t xml:space="preserve"> обробляючи продукцію </w:t>
      </w:r>
      <w:r w:rsidRPr="00374142">
        <w:rPr>
          <w:i/>
          <w:iCs/>
          <w:color w:val="9CC2E5" w:themeColor="accent5" w:themeTint="99"/>
        </w:rPr>
        <w:t>(</w:t>
      </w:r>
      <w:proofErr w:type="spellStart"/>
      <w:r w:rsidRPr="00374142">
        <w:rPr>
          <w:i/>
          <w:iCs/>
          <w:color w:val="9CC2E5" w:themeColor="accent5" w:themeTint="99"/>
        </w:rPr>
        <w:t>n,rul</w:t>
      </w:r>
      <w:proofErr w:type="spellEnd"/>
      <w:r w:rsidRPr="00374142">
        <w:rPr>
          <w:i/>
          <w:iCs/>
          <w:color w:val="9CC2E5" w:themeColor="accent5" w:themeTint="99"/>
        </w:rPr>
        <w:t>)</w:t>
      </w:r>
      <w:r w:rsidR="000D5F32" w:rsidRPr="00374142">
        <w:rPr>
          <w:i/>
          <w:iCs/>
          <w:color w:val="9CC2E5" w:themeColor="accent5" w:themeTint="99"/>
        </w:rPr>
        <w:t>.</w:t>
      </w:r>
      <w:r w:rsidR="00205886" w:rsidRPr="00374142">
        <w:rPr>
          <w:color w:val="9CC2E5" w:themeColor="accent5" w:themeTint="99"/>
        </w:rPr>
        <w:t xml:space="preserve"> </w:t>
      </w:r>
    </w:p>
    <w:p w14:paraId="451897C9" w14:textId="177489CC" w:rsidR="000C2A8A" w:rsidRPr="00374142" w:rsidRDefault="000C2A8A" w:rsidP="00564D2D">
      <w:pPr>
        <w:pStyle w:val="ab"/>
        <w:ind w:left="1134"/>
        <w:contextualSpacing/>
        <w:rPr>
          <w:color w:val="9CC2E5" w:themeColor="accent5" w:themeTint="99"/>
        </w:rPr>
      </w:pPr>
      <w:proofErr w:type="spellStart"/>
      <w:r w:rsidRPr="00374142">
        <w:rPr>
          <w:color w:val="9CC2E5" w:themeColor="accent5" w:themeTint="99"/>
          <w:lang w:val="en-US"/>
        </w:rPr>
        <w:t>build</w:t>
      </w:r>
      <w:r w:rsidR="00C77453" w:rsidRPr="00374142">
        <w:rPr>
          <w:color w:val="9CC2E5" w:themeColor="accent5" w:themeTint="99"/>
          <w:lang w:val="en-US"/>
        </w:rPr>
        <w:t>Fst</w:t>
      </w:r>
      <w:proofErr w:type="spellEnd"/>
      <w:r w:rsidR="00C77453" w:rsidRPr="00374142">
        <w:rPr>
          <w:color w:val="9CC2E5" w:themeColor="accent5" w:themeTint="99"/>
          <w:lang w:val="en-US"/>
        </w:rPr>
        <w:t xml:space="preserve"> gr0 = [('</w:t>
      </w:r>
      <w:proofErr w:type="spellStart"/>
      <w:r w:rsidR="00C77453" w:rsidRPr="00374142">
        <w:rPr>
          <w:color w:val="9CC2E5" w:themeColor="accent5" w:themeTint="99"/>
          <w:lang w:val="en-US"/>
        </w:rPr>
        <w:t>A',"ab</w:t>
      </w:r>
      <w:proofErr w:type="spellEnd"/>
      <w:r w:rsidR="00C77453" w:rsidRPr="00374142">
        <w:rPr>
          <w:color w:val="9CC2E5" w:themeColor="accent5" w:themeTint="99"/>
          <w:lang w:val="en-US"/>
        </w:rPr>
        <w:t>"</w:t>
      </w:r>
      <w:proofErr w:type="gramStart"/>
      <w:r w:rsidR="00C77453" w:rsidRPr="00374142">
        <w:rPr>
          <w:color w:val="9CC2E5" w:themeColor="accent5" w:themeTint="99"/>
          <w:lang w:val="en-US"/>
        </w:rPr>
        <w:t>),(</w:t>
      </w:r>
      <w:proofErr w:type="gramEnd"/>
      <w:r w:rsidR="00C77453" w:rsidRPr="00374142">
        <w:rPr>
          <w:color w:val="9CC2E5" w:themeColor="accent5" w:themeTint="99"/>
          <w:lang w:val="en-US"/>
        </w:rPr>
        <w:t>'</w:t>
      </w:r>
      <w:proofErr w:type="spellStart"/>
      <w:r w:rsidR="00C77453" w:rsidRPr="00374142">
        <w:rPr>
          <w:color w:val="9CC2E5" w:themeColor="accent5" w:themeTint="99"/>
          <w:lang w:val="en-US"/>
        </w:rPr>
        <w:t>S',"ab</w:t>
      </w:r>
      <w:proofErr w:type="spellEnd"/>
      <w:r w:rsidR="00C77453" w:rsidRPr="00374142">
        <w:rPr>
          <w:color w:val="9CC2E5" w:themeColor="accent5" w:themeTint="99"/>
          <w:lang w:val="en-US"/>
        </w:rPr>
        <w:t>")]</w:t>
      </w:r>
      <w:bookmarkStart w:id="0" w:name="_GoBack"/>
      <w:bookmarkEnd w:id="0"/>
    </w:p>
    <w:p w14:paraId="23D180CD" w14:textId="602D4E10" w:rsidR="00F911E4" w:rsidRPr="00374142" w:rsidRDefault="0052307A" w:rsidP="00564D2D">
      <w:pPr>
        <w:pStyle w:val="ab"/>
        <w:ind w:left="1134"/>
        <w:rPr>
          <w:color w:val="9CC2E5" w:themeColor="accent5" w:themeTint="99"/>
        </w:rPr>
      </w:pPr>
      <w:proofErr w:type="spellStart"/>
      <w:r w:rsidRPr="00374142">
        <w:rPr>
          <w:color w:val="9CC2E5" w:themeColor="accent5" w:themeTint="99"/>
          <w:lang w:val="en-US"/>
        </w:rPr>
        <w:t>buildFst</w:t>
      </w:r>
      <w:proofErr w:type="spellEnd"/>
      <w:r w:rsidRPr="00374142">
        <w:rPr>
          <w:color w:val="9CC2E5" w:themeColor="accent5" w:themeTint="99"/>
          <w:lang w:val="en-US"/>
        </w:rPr>
        <w:t xml:space="preserve"> gr1 = </w:t>
      </w:r>
      <w:r w:rsidR="000C2A8A" w:rsidRPr="00374142">
        <w:rPr>
          <w:color w:val="9CC2E5" w:themeColor="accent5" w:themeTint="99"/>
          <w:lang w:val="en-US"/>
        </w:rPr>
        <w:t>[('S',"(d"</w:t>
      </w:r>
      <w:proofErr w:type="gramStart"/>
      <w:r w:rsidR="000C2A8A" w:rsidRPr="00374142">
        <w:rPr>
          <w:color w:val="9CC2E5" w:themeColor="accent5" w:themeTint="99"/>
          <w:lang w:val="en-US"/>
        </w:rPr>
        <w:t>),(</w:t>
      </w:r>
      <w:proofErr w:type="gramEnd"/>
      <w:r w:rsidR="000C2A8A" w:rsidRPr="00374142">
        <w:rPr>
          <w:color w:val="9CC2E5" w:themeColor="accent5" w:themeTint="99"/>
          <w:lang w:val="en-US"/>
        </w:rPr>
        <w:t>'T',"(d"),('V',"$+-")]</w:t>
      </w:r>
    </w:p>
    <w:p w14:paraId="0DA07472" w14:textId="77777777" w:rsidR="004E1B4C" w:rsidRPr="000D6F69" w:rsidRDefault="0039005D" w:rsidP="004E1B4C">
      <w:pPr>
        <w:pStyle w:val="ab"/>
        <w:numPr>
          <w:ilvl w:val="0"/>
          <w:numId w:val="34"/>
        </w:numPr>
        <w:contextualSpacing/>
        <w:rPr>
          <w:iCs/>
        </w:rPr>
      </w:pPr>
      <w:r>
        <w:t xml:space="preserve">Функція </w:t>
      </w:r>
      <w:proofErr w:type="spellStart"/>
      <w:r w:rsidR="00F20C91" w:rsidRPr="004E1B4C">
        <w:rPr>
          <w:i/>
          <w:iCs/>
        </w:rPr>
        <w:t>buildNxt</w:t>
      </w:r>
      <w:proofErr w:type="spellEnd"/>
      <w:r w:rsidR="00F20C91" w:rsidRPr="004E1B4C">
        <w:rPr>
          <w:i/>
          <w:iCs/>
        </w:rPr>
        <w:t xml:space="preserve"> </w:t>
      </w:r>
      <w:proofErr w:type="spellStart"/>
      <w:r w:rsidR="00F20C91" w:rsidRPr="004E1B4C">
        <w:rPr>
          <w:i/>
          <w:iCs/>
        </w:rPr>
        <w:t>gr</w:t>
      </w:r>
      <w:proofErr w:type="spellEnd"/>
      <w:r w:rsidR="00F20C91" w:rsidRPr="004E1B4C">
        <w:rPr>
          <w:i/>
          <w:iCs/>
        </w:rPr>
        <w:t xml:space="preserve"> </w:t>
      </w:r>
      <w:proofErr w:type="spellStart"/>
      <w:r w:rsidR="00F20C91" w:rsidRPr="004E1B4C">
        <w:rPr>
          <w:i/>
          <w:iCs/>
        </w:rPr>
        <w:t>pFst</w:t>
      </w:r>
      <w:proofErr w:type="spellEnd"/>
      <w:r w:rsidR="00B32BBF">
        <w:t>, що</w:t>
      </w:r>
      <w:r w:rsidR="00F20C91">
        <w:t xml:space="preserve"> будує для граматики </w:t>
      </w:r>
      <w:proofErr w:type="spellStart"/>
      <w:r w:rsidR="00F20C91" w:rsidRPr="004E1B4C">
        <w:rPr>
          <w:i/>
          <w:iCs/>
        </w:rPr>
        <w:t>gr</w:t>
      </w:r>
      <w:proofErr w:type="spellEnd"/>
      <w:r w:rsidR="00F20C91">
        <w:t xml:space="preserve"> прогнозуючу таблицю наступних терміналів</w:t>
      </w:r>
      <w:r w:rsidR="00735A9F">
        <w:t>,</w:t>
      </w:r>
      <w:r w:rsidR="00F20C91">
        <w:t xml:space="preserve"> використовуючи ВЖЕ побудовану таблицю початкових терміналів </w:t>
      </w:r>
      <w:proofErr w:type="spellStart"/>
      <w:r w:rsidR="00F20C91" w:rsidRPr="004E1B4C">
        <w:rPr>
          <w:i/>
          <w:iCs/>
        </w:rPr>
        <w:t>pFst</w:t>
      </w:r>
      <w:proofErr w:type="spellEnd"/>
      <w:r w:rsidR="004E1B4C">
        <w:rPr>
          <w:i/>
          <w:iCs/>
        </w:rPr>
        <w:t xml:space="preserve">. </w:t>
      </w:r>
      <w:r w:rsidR="004E1B4C">
        <w:t>Для реалізації можна додатково визначити функції</w:t>
      </w:r>
      <w:r w:rsidR="004E1B4C" w:rsidRPr="00891ADF">
        <w:t>:</w:t>
      </w:r>
      <w:r w:rsidR="004E1B4C">
        <w:t xml:space="preserve"> </w:t>
      </w:r>
    </w:p>
    <w:p w14:paraId="3365E3F1" w14:textId="03C33200" w:rsidR="00205886" w:rsidRPr="004A78B3" w:rsidRDefault="004A78B3" w:rsidP="00303847">
      <w:pPr>
        <w:pStyle w:val="ab"/>
        <w:numPr>
          <w:ilvl w:val="1"/>
          <w:numId w:val="34"/>
        </w:numPr>
        <w:ind w:left="993" w:hanging="284"/>
        <w:contextualSpacing/>
      </w:pPr>
      <w:proofErr w:type="spellStart"/>
      <w:r w:rsidRPr="004A78B3">
        <w:rPr>
          <w:i/>
          <w:iCs/>
        </w:rPr>
        <w:t>nontermTails</w:t>
      </w:r>
      <w:proofErr w:type="spellEnd"/>
      <w:r w:rsidRPr="004A78B3">
        <w:rPr>
          <w:i/>
          <w:iCs/>
        </w:rPr>
        <w:t xml:space="preserve"> </w:t>
      </w:r>
      <w:proofErr w:type="spellStart"/>
      <w:r w:rsidRPr="004A78B3">
        <w:rPr>
          <w:i/>
          <w:iCs/>
        </w:rPr>
        <w:t>gr</w:t>
      </w:r>
      <w:proofErr w:type="spellEnd"/>
      <w:r w:rsidRPr="004A78B3">
        <w:rPr>
          <w:i/>
          <w:iCs/>
        </w:rPr>
        <w:t xml:space="preserve">  </w:t>
      </w:r>
      <w:r w:rsidRPr="004A78B3">
        <w:t>- будує ВСІ нетермінал</w:t>
      </w:r>
      <w:r w:rsidR="00F517C5">
        <w:t>ь</w:t>
      </w:r>
      <w:r w:rsidRPr="004A78B3">
        <w:t xml:space="preserve">ні "хвости" </w:t>
      </w:r>
      <w:proofErr w:type="spellStart"/>
      <w:r w:rsidRPr="004A78B3">
        <w:t>продукцій</w:t>
      </w:r>
      <w:proofErr w:type="spellEnd"/>
      <w:r w:rsidRPr="004A78B3">
        <w:t xml:space="preserve"> граматики</w:t>
      </w:r>
      <w:r w:rsidRPr="004A78B3">
        <w:rPr>
          <w:i/>
          <w:iCs/>
        </w:rPr>
        <w:t xml:space="preserve"> </w:t>
      </w:r>
      <w:proofErr w:type="spellStart"/>
      <w:r w:rsidRPr="004A78B3">
        <w:rPr>
          <w:i/>
          <w:iCs/>
        </w:rPr>
        <w:t>gr</w:t>
      </w:r>
      <w:proofErr w:type="spellEnd"/>
      <w:r>
        <w:rPr>
          <w:i/>
          <w:iCs/>
        </w:rPr>
        <w:t>.</w:t>
      </w:r>
    </w:p>
    <w:p w14:paraId="54AF3D6C" w14:textId="614DDEE5" w:rsidR="00F54D1D" w:rsidRDefault="00F517C5" w:rsidP="00303847">
      <w:pPr>
        <w:pStyle w:val="ab"/>
        <w:numPr>
          <w:ilvl w:val="1"/>
          <w:numId w:val="34"/>
        </w:numPr>
        <w:ind w:left="993" w:hanging="284"/>
        <w:contextualSpacing/>
      </w:pPr>
      <w:proofErr w:type="spellStart"/>
      <w:r w:rsidRPr="009C2F36">
        <w:rPr>
          <w:i/>
          <w:iCs/>
        </w:rPr>
        <w:t>evalNxt</w:t>
      </w:r>
      <w:proofErr w:type="spellEnd"/>
      <w:r w:rsidRPr="009C2F36">
        <w:rPr>
          <w:i/>
          <w:iCs/>
        </w:rPr>
        <w:t xml:space="preserve"> </w:t>
      </w:r>
      <w:proofErr w:type="spellStart"/>
      <w:r w:rsidRPr="009C2F36">
        <w:rPr>
          <w:i/>
          <w:iCs/>
        </w:rPr>
        <w:t>tails</w:t>
      </w:r>
      <w:proofErr w:type="spellEnd"/>
      <w:r w:rsidRPr="009C2F36">
        <w:rPr>
          <w:i/>
          <w:iCs/>
        </w:rPr>
        <w:t xml:space="preserve"> </w:t>
      </w:r>
      <w:proofErr w:type="spellStart"/>
      <w:r w:rsidRPr="009C2F36">
        <w:rPr>
          <w:i/>
          <w:iCs/>
        </w:rPr>
        <w:t>pFst</w:t>
      </w:r>
      <w:proofErr w:type="spellEnd"/>
      <w:r w:rsidRPr="009C2F36">
        <w:rPr>
          <w:i/>
          <w:iCs/>
        </w:rPr>
        <w:t xml:space="preserve"> </w:t>
      </w:r>
      <w:proofErr w:type="spellStart"/>
      <w:r w:rsidRPr="009C2F36">
        <w:rPr>
          <w:i/>
          <w:iCs/>
        </w:rPr>
        <w:t>pNxt</w:t>
      </w:r>
      <w:proofErr w:type="spellEnd"/>
      <w:r>
        <w:t xml:space="preserve"> - будує послідовність наближень прогнозуючої таблиці наступних терміналів</w:t>
      </w:r>
      <w:r w:rsidR="009C2F36">
        <w:t xml:space="preserve"> </w:t>
      </w:r>
      <w:proofErr w:type="spellStart"/>
      <w:r w:rsidR="009C2F36" w:rsidRPr="009C2F36">
        <w:rPr>
          <w:i/>
          <w:iCs/>
        </w:rPr>
        <w:t>pNx</w:t>
      </w:r>
      <w:proofErr w:type="spellEnd"/>
      <w:r w:rsidRPr="009C2F36">
        <w:t>,</w:t>
      </w:r>
      <w:r>
        <w:t xml:space="preserve"> використовуючи: </w:t>
      </w:r>
      <w:proofErr w:type="spellStart"/>
      <w:r w:rsidRPr="009C2F36">
        <w:rPr>
          <w:i/>
          <w:iCs/>
        </w:rPr>
        <w:t>tails</w:t>
      </w:r>
      <w:proofErr w:type="spellEnd"/>
      <w:r w:rsidRPr="009C2F36">
        <w:rPr>
          <w:i/>
          <w:iCs/>
        </w:rPr>
        <w:t xml:space="preserve"> </w:t>
      </w:r>
      <w:r>
        <w:t xml:space="preserve">- ВСІ </w:t>
      </w:r>
      <w:proofErr w:type="spellStart"/>
      <w:r>
        <w:t>нетерміналні</w:t>
      </w:r>
      <w:proofErr w:type="spellEnd"/>
      <w:r>
        <w:t xml:space="preserve"> "хвости" </w:t>
      </w:r>
      <w:proofErr w:type="spellStart"/>
      <w:r>
        <w:t>продукцій</w:t>
      </w:r>
      <w:proofErr w:type="spellEnd"/>
      <w:r>
        <w:t xml:space="preserve"> граматики </w:t>
      </w:r>
      <w:r w:rsidR="00A16AAF">
        <w:t>і</w:t>
      </w:r>
      <w:r>
        <w:t xml:space="preserve"> </w:t>
      </w:r>
      <w:proofErr w:type="spellStart"/>
      <w:r w:rsidRPr="009C2F36">
        <w:rPr>
          <w:i/>
          <w:iCs/>
        </w:rPr>
        <w:t>pFst</w:t>
      </w:r>
      <w:proofErr w:type="spellEnd"/>
      <w:r w:rsidRPr="009C2F36">
        <w:rPr>
          <w:i/>
          <w:iCs/>
        </w:rPr>
        <w:t xml:space="preserve"> </w:t>
      </w:r>
      <w:r>
        <w:t xml:space="preserve"> - прогнозуючу таблицю початкових терміналів</w:t>
      </w:r>
      <w:r w:rsidR="00F54D1D">
        <w:t>.</w:t>
      </w:r>
    </w:p>
    <w:p w14:paraId="78A70371" w14:textId="77777777" w:rsidR="00C77453" w:rsidRPr="00C77453" w:rsidRDefault="00F54D1D" w:rsidP="00374142">
      <w:pPr>
        <w:pStyle w:val="ab"/>
        <w:ind w:left="709"/>
        <w:contextualSpacing/>
      </w:pPr>
      <w:proofErr w:type="spellStart"/>
      <w:r w:rsidRPr="009C2F36">
        <w:rPr>
          <w:i/>
          <w:iCs/>
        </w:rPr>
        <w:t>extandNxtOne</w:t>
      </w:r>
      <w:proofErr w:type="spellEnd"/>
      <w:r w:rsidRPr="009C2F36">
        <w:rPr>
          <w:i/>
          <w:iCs/>
        </w:rPr>
        <w:t xml:space="preserve"> </w:t>
      </w:r>
      <w:proofErr w:type="spellStart"/>
      <w:r w:rsidRPr="009C2F36">
        <w:rPr>
          <w:i/>
          <w:iCs/>
        </w:rPr>
        <w:t>pFst</w:t>
      </w:r>
      <w:proofErr w:type="spellEnd"/>
      <w:r w:rsidRPr="009C2F36">
        <w:rPr>
          <w:i/>
          <w:iCs/>
        </w:rPr>
        <w:t xml:space="preserve"> n </w:t>
      </w:r>
      <w:proofErr w:type="spellStart"/>
      <w:r w:rsidRPr="009C2F36">
        <w:rPr>
          <w:i/>
          <w:iCs/>
        </w:rPr>
        <w:t>pNxt</w:t>
      </w:r>
      <w:proofErr w:type="spellEnd"/>
      <w:r w:rsidRPr="009C2F36">
        <w:rPr>
          <w:i/>
          <w:iCs/>
        </w:rPr>
        <w:t xml:space="preserve"> (</w:t>
      </w:r>
      <w:proofErr w:type="spellStart"/>
      <w:r w:rsidRPr="009C2F36">
        <w:rPr>
          <w:i/>
          <w:iCs/>
        </w:rPr>
        <w:t>m:st</w:t>
      </w:r>
      <w:proofErr w:type="spellEnd"/>
      <w:r w:rsidRPr="009C2F36">
        <w:rPr>
          <w:i/>
          <w:iCs/>
        </w:rPr>
        <w:t xml:space="preserve">) </w:t>
      </w:r>
      <w:r>
        <w:t xml:space="preserve">- розширює прогнозуючу таблицю </w:t>
      </w:r>
      <w:proofErr w:type="spellStart"/>
      <w:r w:rsidRPr="009C2F36">
        <w:rPr>
          <w:i/>
          <w:iCs/>
        </w:rPr>
        <w:t>pNxt</w:t>
      </w:r>
      <w:proofErr w:type="spellEnd"/>
      <w:r>
        <w:t xml:space="preserve">                                 обробляючи "хвіст" продукції граматики  </w:t>
      </w:r>
      <w:r w:rsidRPr="009C2F36">
        <w:rPr>
          <w:i/>
          <w:iCs/>
        </w:rPr>
        <w:t>(</w:t>
      </w:r>
      <w:proofErr w:type="spellStart"/>
      <w:r w:rsidRPr="009C2F36">
        <w:rPr>
          <w:i/>
          <w:iCs/>
        </w:rPr>
        <w:t>n,m:st</w:t>
      </w:r>
      <w:proofErr w:type="spellEnd"/>
      <w:r w:rsidRPr="009C2F36">
        <w:rPr>
          <w:i/>
          <w:iCs/>
        </w:rPr>
        <w:t>)</w:t>
      </w:r>
      <w:r w:rsidR="009C2F36" w:rsidRPr="009C2F36">
        <w:rPr>
          <w:i/>
          <w:iCs/>
        </w:rPr>
        <w:t>.</w:t>
      </w:r>
    </w:p>
    <w:p w14:paraId="4540A638" w14:textId="77777777" w:rsidR="007B559C" w:rsidRDefault="00C77453" w:rsidP="00374142">
      <w:pPr>
        <w:pStyle w:val="ab"/>
        <w:ind w:left="1134"/>
        <w:contextualSpacing/>
      </w:pPr>
      <w:proofErr w:type="spellStart"/>
      <w:r w:rsidRPr="00CA6CE8">
        <w:rPr>
          <w:lang w:val="en-US"/>
        </w:rPr>
        <w:t>build</w:t>
      </w:r>
      <w:r w:rsidR="00AD5F12" w:rsidRPr="00CA6CE8">
        <w:rPr>
          <w:lang w:val="en-US"/>
        </w:rPr>
        <w:t>Nxt</w:t>
      </w:r>
      <w:proofErr w:type="spellEnd"/>
      <w:r w:rsidR="00AD5F12" w:rsidRPr="00CA6CE8">
        <w:rPr>
          <w:lang w:val="en-US"/>
        </w:rPr>
        <w:t xml:space="preserve"> gr0 pFst0 = </w:t>
      </w:r>
      <w:r w:rsidR="00CA6CE8" w:rsidRPr="00CA6CE8">
        <w:rPr>
          <w:lang w:val="en-US"/>
        </w:rPr>
        <w:t>[('</w:t>
      </w:r>
      <w:proofErr w:type="spellStart"/>
      <w:r w:rsidR="00CA6CE8" w:rsidRPr="00CA6CE8">
        <w:rPr>
          <w:lang w:val="en-US"/>
        </w:rPr>
        <w:t>A',"ab</w:t>
      </w:r>
      <w:proofErr w:type="spellEnd"/>
      <w:r w:rsidR="00CA6CE8" w:rsidRPr="00CA6CE8">
        <w:rPr>
          <w:lang w:val="en-US"/>
        </w:rPr>
        <w:t>"</w:t>
      </w:r>
      <w:proofErr w:type="gramStart"/>
      <w:r w:rsidR="00CA6CE8" w:rsidRPr="00CA6CE8">
        <w:rPr>
          <w:lang w:val="en-US"/>
        </w:rPr>
        <w:t>),(</w:t>
      </w:r>
      <w:proofErr w:type="gramEnd"/>
      <w:r w:rsidR="00CA6CE8" w:rsidRPr="00CA6CE8">
        <w:rPr>
          <w:lang w:val="en-US"/>
        </w:rPr>
        <w:t>'</w:t>
      </w:r>
      <w:proofErr w:type="spellStart"/>
      <w:r w:rsidR="00CA6CE8" w:rsidRPr="00CA6CE8">
        <w:rPr>
          <w:lang w:val="en-US"/>
        </w:rPr>
        <w:t>S',"$ab</w:t>
      </w:r>
      <w:proofErr w:type="spellEnd"/>
      <w:r w:rsidR="00CA6CE8" w:rsidRPr="00CA6CE8">
        <w:rPr>
          <w:lang w:val="en-US"/>
        </w:rPr>
        <w:t>")]</w:t>
      </w:r>
    </w:p>
    <w:p w14:paraId="77410069" w14:textId="3BB6B3C0" w:rsidR="004A78B3" w:rsidRPr="004F1436" w:rsidRDefault="007B559C" w:rsidP="00374142">
      <w:pPr>
        <w:pStyle w:val="ab"/>
        <w:ind w:left="1134"/>
        <w:contextualSpacing/>
        <w:rPr>
          <w:lang w:val="ru-RU"/>
        </w:rPr>
      </w:pPr>
      <w:proofErr w:type="spellStart"/>
      <w:r>
        <w:rPr>
          <w:lang w:val="en-US"/>
        </w:rPr>
        <w:t>buildNxt</w:t>
      </w:r>
      <w:proofErr w:type="spellEnd"/>
      <w:r>
        <w:rPr>
          <w:lang w:val="en-US"/>
        </w:rPr>
        <w:t xml:space="preserve"> gr1 pFst1 = </w:t>
      </w:r>
      <w:r w:rsidR="00B33955" w:rsidRPr="00B33955">
        <w:rPr>
          <w:lang w:val="en-US"/>
        </w:rPr>
        <w:t>[('S',"$)"</w:t>
      </w:r>
      <w:proofErr w:type="gramStart"/>
      <w:r w:rsidR="00B33955" w:rsidRPr="00B33955">
        <w:rPr>
          <w:lang w:val="en-US"/>
        </w:rPr>
        <w:t>),(</w:t>
      </w:r>
      <w:proofErr w:type="gramEnd"/>
      <w:r w:rsidR="00B33955" w:rsidRPr="00B33955">
        <w:rPr>
          <w:lang w:val="en-US"/>
        </w:rPr>
        <w:t>'T',"$)+-"),('V',"$)")]</w:t>
      </w:r>
      <w:r w:rsidR="00F54D1D" w:rsidRPr="00CA6CE8">
        <w:tab/>
      </w:r>
      <w:r w:rsidR="00F517C5" w:rsidRPr="00CA6CE8">
        <w:tab/>
      </w:r>
      <w:r w:rsidR="00F517C5" w:rsidRPr="00CA6CE8">
        <w:tab/>
      </w:r>
    </w:p>
    <w:p w14:paraId="5E1BBB3E" w14:textId="77777777" w:rsidR="00382A68" w:rsidRPr="00256615" w:rsidRDefault="00382A68" w:rsidP="00291FF5">
      <w:pPr>
        <w:pStyle w:val="ab"/>
        <w:rPr>
          <w:i/>
        </w:rPr>
      </w:pPr>
    </w:p>
    <w:p w14:paraId="5ABEEBE0" w14:textId="1CCE6701" w:rsidR="00926336" w:rsidRPr="00802EF4" w:rsidRDefault="00926336" w:rsidP="00CE57A8">
      <w:pPr>
        <w:contextualSpacing/>
        <w:rPr>
          <w:color w:val="9CC2E5" w:themeColor="accent5" w:themeTint="99"/>
        </w:rPr>
      </w:pPr>
      <w:proofErr w:type="spellStart"/>
      <w:r w:rsidRPr="00802EF4">
        <w:rPr>
          <w:i/>
          <w:iCs/>
          <w:color w:val="9CC2E5" w:themeColor="accent5" w:themeTint="99"/>
        </w:rPr>
        <w:t>addOne</w:t>
      </w:r>
      <w:proofErr w:type="spellEnd"/>
      <w:r w:rsidRPr="00802EF4">
        <w:rPr>
          <w:i/>
          <w:iCs/>
          <w:color w:val="9CC2E5" w:themeColor="accent5" w:themeTint="99"/>
        </w:rPr>
        <w:t xml:space="preserve"> </w:t>
      </w:r>
      <w:r w:rsidRPr="00802EF4">
        <w:rPr>
          <w:color w:val="9CC2E5" w:themeColor="accent5" w:themeTint="99"/>
        </w:rPr>
        <w:t xml:space="preserve">      :: </w:t>
      </w:r>
      <w:proofErr w:type="spellStart"/>
      <w:r w:rsidRPr="00802EF4">
        <w:rPr>
          <w:color w:val="9CC2E5" w:themeColor="accent5" w:themeTint="99"/>
        </w:rPr>
        <w:t>String</w:t>
      </w:r>
      <w:proofErr w:type="spellEnd"/>
      <w:r w:rsidRPr="00802EF4">
        <w:rPr>
          <w:color w:val="9CC2E5" w:themeColor="accent5" w:themeTint="99"/>
        </w:rPr>
        <w:t xml:space="preserve"> -&gt; </w:t>
      </w:r>
      <w:proofErr w:type="spellStart"/>
      <w:r w:rsidRPr="00802EF4">
        <w:rPr>
          <w:color w:val="9CC2E5" w:themeColor="accent5" w:themeTint="99"/>
        </w:rPr>
        <w:t>Char</w:t>
      </w:r>
      <w:proofErr w:type="spellEnd"/>
      <w:r w:rsidRPr="00802EF4">
        <w:rPr>
          <w:color w:val="9CC2E5" w:themeColor="accent5" w:themeTint="99"/>
        </w:rPr>
        <w:t xml:space="preserve"> -&gt; </w:t>
      </w:r>
      <w:proofErr w:type="spellStart"/>
      <w:r w:rsidRPr="00802EF4">
        <w:rPr>
          <w:color w:val="9CC2E5" w:themeColor="accent5" w:themeTint="99"/>
        </w:rPr>
        <w:t>String</w:t>
      </w:r>
      <w:proofErr w:type="spellEnd"/>
      <w:r w:rsidRPr="00802EF4">
        <w:rPr>
          <w:color w:val="9CC2E5" w:themeColor="accent5" w:themeTint="99"/>
        </w:rPr>
        <w:t xml:space="preserve">  </w:t>
      </w:r>
    </w:p>
    <w:p w14:paraId="0F727813" w14:textId="000B4483" w:rsidR="004E1A36" w:rsidRPr="00802EF4" w:rsidRDefault="004E1A36" w:rsidP="00CE57A8">
      <w:pPr>
        <w:contextualSpacing/>
        <w:rPr>
          <w:color w:val="9CC2E5" w:themeColor="accent5" w:themeTint="99"/>
        </w:rPr>
      </w:pPr>
      <w:proofErr w:type="spellStart"/>
      <w:r w:rsidRPr="00802EF4">
        <w:rPr>
          <w:i/>
          <w:iCs/>
          <w:color w:val="9CC2E5" w:themeColor="accent5" w:themeTint="99"/>
        </w:rPr>
        <w:t>addAll</w:t>
      </w:r>
      <w:proofErr w:type="spellEnd"/>
      <w:r w:rsidRPr="00802EF4">
        <w:rPr>
          <w:i/>
          <w:iCs/>
          <w:color w:val="9CC2E5" w:themeColor="accent5" w:themeTint="99"/>
        </w:rPr>
        <w:t xml:space="preserve"> </w:t>
      </w:r>
      <w:r w:rsidR="00926336" w:rsidRPr="00802EF4">
        <w:rPr>
          <w:color w:val="9CC2E5" w:themeColor="accent5" w:themeTint="99"/>
        </w:rPr>
        <w:t xml:space="preserve">        </w:t>
      </w:r>
      <w:r w:rsidRPr="00802EF4">
        <w:rPr>
          <w:color w:val="9CC2E5" w:themeColor="accent5" w:themeTint="99"/>
        </w:rPr>
        <w:t xml:space="preserve">:: </w:t>
      </w:r>
      <w:proofErr w:type="spellStart"/>
      <w:r w:rsidRPr="00802EF4">
        <w:rPr>
          <w:color w:val="9CC2E5" w:themeColor="accent5" w:themeTint="99"/>
        </w:rPr>
        <w:t>String</w:t>
      </w:r>
      <w:proofErr w:type="spellEnd"/>
      <w:r w:rsidRPr="00802EF4">
        <w:rPr>
          <w:color w:val="9CC2E5" w:themeColor="accent5" w:themeTint="99"/>
        </w:rPr>
        <w:t xml:space="preserve"> -&gt; </w:t>
      </w:r>
      <w:proofErr w:type="spellStart"/>
      <w:r w:rsidRPr="00802EF4">
        <w:rPr>
          <w:color w:val="9CC2E5" w:themeColor="accent5" w:themeTint="99"/>
        </w:rPr>
        <w:t>String</w:t>
      </w:r>
      <w:proofErr w:type="spellEnd"/>
      <w:r w:rsidRPr="00802EF4">
        <w:rPr>
          <w:color w:val="9CC2E5" w:themeColor="accent5" w:themeTint="99"/>
        </w:rPr>
        <w:t xml:space="preserve"> -&gt; </w:t>
      </w:r>
      <w:proofErr w:type="spellStart"/>
      <w:r w:rsidRPr="00802EF4">
        <w:rPr>
          <w:color w:val="9CC2E5" w:themeColor="accent5" w:themeTint="99"/>
        </w:rPr>
        <w:t>String</w:t>
      </w:r>
      <w:proofErr w:type="spellEnd"/>
    </w:p>
    <w:p w14:paraId="2602BC6F" w14:textId="13F8701D" w:rsidR="0012736F" w:rsidRPr="00802EF4" w:rsidRDefault="00B569C7" w:rsidP="00B569C7">
      <w:pPr>
        <w:pStyle w:val="a6"/>
        <w:ind w:left="0"/>
        <w:rPr>
          <w:color w:val="9CC2E5" w:themeColor="accent5" w:themeTint="99"/>
        </w:rPr>
      </w:pPr>
      <w:proofErr w:type="spellStart"/>
      <w:r w:rsidRPr="00802EF4">
        <w:rPr>
          <w:i/>
          <w:iCs/>
          <w:color w:val="9CC2E5" w:themeColor="accent5" w:themeTint="99"/>
        </w:rPr>
        <w:t>addWithout</w:t>
      </w:r>
      <w:proofErr w:type="spellEnd"/>
      <w:r w:rsidRPr="00802EF4">
        <w:rPr>
          <w:color w:val="9CC2E5" w:themeColor="accent5" w:themeTint="99"/>
        </w:rPr>
        <w:t xml:space="preserve"> :: </w:t>
      </w:r>
      <w:proofErr w:type="spellStart"/>
      <w:r w:rsidRPr="00802EF4">
        <w:rPr>
          <w:color w:val="9CC2E5" w:themeColor="accent5" w:themeTint="99"/>
        </w:rPr>
        <w:t>String</w:t>
      </w:r>
      <w:proofErr w:type="spellEnd"/>
      <w:r w:rsidRPr="00802EF4">
        <w:rPr>
          <w:color w:val="9CC2E5" w:themeColor="accent5" w:themeTint="99"/>
        </w:rPr>
        <w:t xml:space="preserve"> -&gt; </w:t>
      </w:r>
      <w:proofErr w:type="spellStart"/>
      <w:r w:rsidRPr="00802EF4">
        <w:rPr>
          <w:color w:val="9CC2E5" w:themeColor="accent5" w:themeTint="99"/>
        </w:rPr>
        <w:t>String</w:t>
      </w:r>
      <w:proofErr w:type="spellEnd"/>
      <w:r w:rsidRPr="00802EF4">
        <w:rPr>
          <w:color w:val="9CC2E5" w:themeColor="accent5" w:themeTint="99"/>
        </w:rPr>
        <w:t xml:space="preserve"> -&gt; </w:t>
      </w:r>
      <w:proofErr w:type="spellStart"/>
      <w:r w:rsidRPr="00802EF4">
        <w:rPr>
          <w:color w:val="9CC2E5" w:themeColor="accent5" w:themeTint="99"/>
        </w:rPr>
        <w:t>String</w:t>
      </w:r>
      <w:proofErr w:type="spellEnd"/>
    </w:p>
    <w:p w14:paraId="140CFF65" w14:textId="7B8CF5E1" w:rsidR="00B569C7" w:rsidRPr="00802EF4" w:rsidRDefault="00B569C7" w:rsidP="00B569C7">
      <w:pPr>
        <w:rPr>
          <w:color w:val="9CC2E5" w:themeColor="accent5" w:themeTint="99"/>
        </w:rPr>
      </w:pPr>
      <w:proofErr w:type="spellStart"/>
      <w:r w:rsidRPr="00802EF4">
        <w:rPr>
          <w:i/>
          <w:iCs/>
          <w:color w:val="9CC2E5" w:themeColor="accent5" w:themeTint="99"/>
        </w:rPr>
        <w:lastRenderedPageBreak/>
        <w:t>inter</w:t>
      </w:r>
      <w:proofErr w:type="spellEnd"/>
      <w:r w:rsidRPr="00802EF4">
        <w:rPr>
          <w:color w:val="9CC2E5" w:themeColor="accent5" w:themeTint="99"/>
        </w:rPr>
        <w:t xml:space="preserve"> </w:t>
      </w:r>
      <w:r w:rsidR="00926336" w:rsidRPr="00802EF4">
        <w:rPr>
          <w:color w:val="9CC2E5" w:themeColor="accent5" w:themeTint="99"/>
        </w:rPr>
        <w:t xml:space="preserve">            </w:t>
      </w:r>
      <w:r w:rsidRPr="00802EF4">
        <w:rPr>
          <w:color w:val="9CC2E5" w:themeColor="accent5" w:themeTint="99"/>
        </w:rPr>
        <w:t xml:space="preserve">:: </w:t>
      </w:r>
      <w:proofErr w:type="spellStart"/>
      <w:r w:rsidRPr="00802EF4">
        <w:rPr>
          <w:color w:val="9CC2E5" w:themeColor="accent5" w:themeTint="99"/>
        </w:rPr>
        <w:t>String</w:t>
      </w:r>
      <w:proofErr w:type="spellEnd"/>
      <w:r w:rsidRPr="00802EF4">
        <w:rPr>
          <w:color w:val="9CC2E5" w:themeColor="accent5" w:themeTint="99"/>
        </w:rPr>
        <w:t xml:space="preserve"> -&gt; </w:t>
      </w:r>
      <w:proofErr w:type="spellStart"/>
      <w:r w:rsidRPr="00802EF4">
        <w:rPr>
          <w:color w:val="9CC2E5" w:themeColor="accent5" w:themeTint="99"/>
        </w:rPr>
        <w:t>String</w:t>
      </w:r>
      <w:proofErr w:type="spellEnd"/>
      <w:r w:rsidRPr="00802EF4">
        <w:rPr>
          <w:color w:val="9CC2E5" w:themeColor="accent5" w:themeTint="99"/>
        </w:rPr>
        <w:t xml:space="preserve"> -&gt; </w:t>
      </w:r>
      <w:proofErr w:type="spellStart"/>
      <w:r w:rsidRPr="00802EF4">
        <w:rPr>
          <w:color w:val="9CC2E5" w:themeColor="accent5" w:themeTint="99"/>
        </w:rPr>
        <w:t>String</w:t>
      </w:r>
      <w:proofErr w:type="spellEnd"/>
      <w:r w:rsidRPr="00802EF4">
        <w:rPr>
          <w:color w:val="9CC2E5" w:themeColor="accent5" w:themeTint="99"/>
        </w:rPr>
        <w:t xml:space="preserve"> </w:t>
      </w:r>
    </w:p>
    <w:p w14:paraId="3CF1D50A" w14:textId="0FECBE4A" w:rsidR="00B569C7" w:rsidRPr="00802EF4" w:rsidRDefault="00C2111D" w:rsidP="00C2111D">
      <w:pPr>
        <w:pStyle w:val="a6"/>
        <w:ind w:left="0"/>
        <w:rPr>
          <w:color w:val="9CC2E5" w:themeColor="accent5" w:themeTint="99"/>
        </w:rPr>
      </w:pPr>
      <w:proofErr w:type="spellStart"/>
      <w:r w:rsidRPr="00802EF4">
        <w:rPr>
          <w:i/>
          <w:iCs/>
          <w:color w:val="9CC2E5" w:themeColor="accent5" w:themeTint="99"/>
        </w:rPr>
        <w:t>tkPredict</w:t>
      </w:r>
      <w:proofErr w:type="spellEnd"/>
      <w:r w:rsidRPr="00802EF4">
        <w:rPr>
          <w:color w:val="9CC2E5" w:themeColor="accent5" w:themeTint="99"/>
        </w:rPr>
        <w:t xml:space="preserve"> </w:t>
      </w:r>
      <w:r w:rsidR="00926336" w:rsidRPr="00802EF4">
        <w:rPr>
          <w:color w:val="9CC2E5" w:themeColor="accent5" w:themeTint="99"/>
        </w:rPr>
        <w:t xml:space="preserve">     </w:t>
      </w:r>
      <w:r w:rsidRPr="00802EF4">
        <w:rPr>
          <w:color w:val="9CC2E5" w:themeColor="accent5" w:themeTint="99"/>
        </w:rPr>
        <w:t xml:space="preserve">:: </w:t>
      </w:r>
      <w:proofErr w:type="spellStart"/>
      <w:r w:rsidRPr="00802EF4">
        <w:rPr>
          <w:color w:val="9CC2E5" w:themeColor="accent5" w:themeTint="99"/>
        </w:rPr>
        <w:t>Predict</w:t>
      </w:r>
      <w:proofErr w:type="spellEnd"/>
      <w:r w:rsidRPr="00802EF4">
        <w:rPr>
          <w:color w:val="9CC2E5" w:themeColor="accent5" w:themeTint="99"/>
        </w:rPr>
        <w:t xml:space="preserve"> -&gt; </w:t>
      </w:r>
      <w:proofErr w:type="spellStart"/>
      <w:r w:rsidRPr="00802EF4">
        <w:rPr>
          <w:color w:val="9CC2E5" w:themeColor="accent5" w:themeTint="99"/>
        </w:rPr>
        <w:t>Char</w:t>
      </w:r>
      <w:proofErr w:type="spellEnd"/>
      <w:r w:rsidRPr="00802EF4">
        <w:rPr>
          <w:color w:val="9CC2E5" w:themeColor="accent5" w:themeTint="99"/>
        </w:rPr>
        <w:t xml:space="preserve"> -&gt; </w:t>
      </w:r>
      <w:proofErr w:type="spellStart"/>
      <w:r w:rsidRPr="00802EF4">
        <w:rPr>
          <w:color w:val="9CC2E5" w:themeColor="accent5" w:themeTint="99"/>
        </w:rPr>
        <w:t>String</w:t>
      </w:r>
      <w:proofErr w:type="spellEnd"/>
    </w:p>
    <w:p w14:paraId="2174A7C8" w14:textId="63858B1B" w:rsidR="00C2111D" w:rsidRPr="00086E7D" w:rsidRDefault="00C2111D" w:rsidP="00C2111D">
      <w:pPr>
        <w:pStyle w:val="a6"/>
        <w:ind w:left="0"/>
        <w:rPr>
          <w:color w:val="9CC2E5" w:themeColor="accent5" w:themeTint="99"/>
        </w:rPr>
      </w:pPr>
      <w:proofErr w:type="spellStart"/>
      <w:r w:rsidRPr="00802EF4">
        <w:rPr>
          <w:i/>
          <w:iCs/>
          <w:color w:val="9CC2E5" w:themeColor="accent5" w:themeTint="99"/>
        </w:rPr>
        <w:t>upPredic</w:t>
      </w:r>
      <w:r w:rsidRPr="00802EF4">
        <w:rPr>
          <w:color w:val="9CC2E5" w:themeColor="accent5" w:themeTint="99"/>
        </w:rPr>
        <w:t>t</w:t>
      </w:r>
      <w:proofErr w:type="spellEnd"/>
      <w:r w:rsidRPr="00802EF4">
        <w:rPr>
          <w:color w:val="9CC2E5" w:themeColor="accent5" w:themeTint="99"/>
        </w:rPr>
        <w:t xml:space="preserve"> </w:t>
      </w:r>
      <w:r w:rsidR="00926336" w:rsidRPr="00802EF4">
        <w:rPr>
          <w:color w:val="9CC2E5" w:themeColor="accent5" w:themeTint="99"/>
        </w:rPr>
        <w:t xml:space="preserve">    </w:t>
      </w:r>
      <w:r w:rsidRPr="00802EF4">
        <w:rPr>
          <w:color w:val="9CC2E5" w:themeColor="accent5" w:themeTint="99"/>
        </w:rPr>
        <w:t xml:space="preserve">:: </w:t>
      </w:r>
      <w:proofErr w:type="spellStart"/>
      <w:r w:rsidRPr="00802EF4">
        <w:rPr>
          <w:color w:val="9CC2E5" w:themeColor="accent5" w:themeTint="99"/>
        </w:rPr>
        <w:t>Predict</w:t>
      </w:r>
      <w:proofErr w:type="spellEnd"/>
      <w:r w:rsidRPr="00802EF4">
        <w:rPr>
          <w:color w:val="9CC2E5" w:themeColor="accent5" w:themeTint="99"/>
        </w:rPr>
        <w:t xml:space="preserve"> -&gt; </w:t>
      </w:r>
      <w:proofErr w:type="spellStart"/>
      <w:r w:rsidRPr="00802EF4">
        <w:rPr>
          <w:color w:val="9CC2E5" w:themeColor="accent5" w:themeTint="99"/>
        </w:rPr>
        <w:t>Char</w:t>
      </w:r>
      <w:proofErr w:type="spellEnd"/>
      <w:r w:rsidRPr="00802EF4">
        <w:rPr>
          <w:color w:val="9CC2E5" w:themeColor="accent5" w:themeTint="99"/>
        </w:rPr>
        <w:t xml:space="preserve"> -&gt; </w:t>
      </w:r>
      <w:proofErr w:type="spellStart"/>
      <w:r w:rsidRPr="00802EF4">
        <w:rPr>
          <w:color w:val="9CC2E5" w:themeColor="accent5" w:themeTint="99"/>
        </w:rPr>
        <w:t>String</w:t>
      </w:r>
      <w:proofErr w:type="spellEnd"/>
      <w:r w:rsidRPr="00802EF4">
        <w:rPr>
          <w:color w:val="9CC2E5" w:themeColor="accent5" w:themeTint="99"/>
        </w:rPr>
        <w:t xml:space="preserve"> -&gt; </w:t>
      </w:r>
      <w:proofErr w:type="spellStart"/>
      <w:r w:rsidRPr="00802EF4">
        <w:rPr>
          <w:color w:val="9CC2E5" w:themeColor="accent5" w:themeTint="99"/>
        </w:rPr>
        <w:t>Predict</w:t>
      </w:r>
      <w:proofErr w:type="spellEnd"/>
    </w:p>
    <w:p w14:paraId="5DD23D1B" w14:textId="2E112A03" w:rsidR="00C2111D" w:rsidRPr="00132A7C" w:rsidRDefault="00C2111D" w:rsidP="00C2111D">
      <w:pPr>
        <w:pStyle w:val="a6"/>
        <w:ind w:left="0"/>
        <w:rPr>
          <w:color w:val="9CC2E5" w:themeColor="accent5" w:themeTint="99"/>
        </w:rPr>
      </w:pPr>
      <w:proofErr w:type="spellStart"/>
      <w:r w:rsidRPr="00086E7D">
        <w:rPr>
          <w:i/>
          <w:iCs/>
          <w:color w:val="9CC2E5" w:themeColor="accent5" w:themeTint="99"/>
        </w:rPr>
        <w:t>parse</w:t>
      </w:r>
      <w:proofErr w:type="spellEnd"/>
      <w:r w:rsidRPr="00086E7D">
        <w:rPr>
          <w:color w:val="9CC2E5" w:themeColor="accent5" w:themeTint="99"/>
        </w:rPr>
        <w:t xml:space="preserve"> </w:t>
      </w:r>
      <w:r w:rsidR="00926336" w:rsidRPr="00086E7D">
        <w:rPr>
          <w:color w:val="9CC2E5" w:themeColor="accent5" w:themeTint="99"/>
        </w:rPr>
        <w:t xml:space="preserve">           </w:t>
      </w:r>
      <w:r w:rsidRPr="00086E7D">
        <w:rPr>
          <w:color w:val="9CC2E5" w:themeColor="accent5" w:themeTint="99"/>
        </w:rPr>
        <w:t xml:space="preserve">::  </w:t>
      </w:r>
      <w:proofErr w:type="spellStart"/>
      <w:r w:rsidRPr="00086E7D">
        <w:rPr>
          <w:color w:val="9CC2E5" w:themeColor="accent5" w:themeTint="99"/>
        </w:rPr>
        <w:t>Grammar</w:t>
      </w:r>
      <w:proofErr w:type="spellEnd"/>
      <w:r w:rsidRPr="00086E7D">
        <w:rPr>
          <w:color w:val="9CC2E5" w:themeColor="accent5" w:themeTint="99"/>
        </w:rPr>
        <w:t xml:space="preserve"> -&gt; </w:t>
      </w:r>
      <w:proofErr w:type="spellStart"/>
      <w:r w:rsidRPr="00086E7D">
        <w:rPr>
          <w:color w:val="9CC2E5" w:themeColor="accent5" w:themeTint="99"/>
        </w:rPr>
        <w:t>Control</w:t>
      </w:r>
      <w:proofErr w:type="spellEnd"/>
      <w:r w:rsidRPr="00086E7D">
        <w:rPr>
          <w:color w:val="9CC2E5" w:themeColor="accent5" w:themeTint="99"/>
        </w:rPr>
        <w:t xml:space="preserve"> -&gt; </w:t>
      </w:r>
      <w:proofErr w:type="spellStart"/>
      <w:r w:rsidRPr="00086E7D">
        <w:rPr>
          <w:color w:val="9CC2E5" w:themeColor="accent5" w:themeTint="99"/>
        </w:rPr>
        <w:t>String</w:t>
      </w:r>
      <w:proofErr w:type="spellEnd"/>
      <w:r w:rsidRPr="00086E7D">
        <w:rPr>
          <w:color w:val="9CC2E5" w:themeColor="accent5" w:themeTint="99"/>
        </w:rPr>
        <w:t xml:space="preserve"> -&gt; </w:t>
      </w:r>
      <w:proofErr w:type="spellStart"/>
      <w:r w:rsidRPr="00086E7D">
        <w:rPr>
          <w:color w:val="9CC2E5" w:themeColor="accent5" w:themeTint="99"/>
        </w:rPr>
        <w:t>Maybe</w:t>
      </w:r>
      <w:proofErr w:type="spellEnd"/>
      <w:r w:rsidRPr="00086E7D">
        <w:rPr>
          <w:color w:val="9CC2E5" w:themeColor="accent5" w:themeTint="99"/>
        </w:rPr>
        <w:t xml:space="preserve"> [</w:t>
      </w:r>
      <w:proofErr w:type="spellStart"/>
      <w:r w:rsidRPr="00086E7D">
        <w:rPr>
          <w:color w:val="9CC2E5" w:themeColor="accent5" w:themeTint="99"/>
        </w:rPr>
        <w:t>Int</w:t>
      </w:r>
      <w:proofErr w:type="spellEnd"/>
      <w:r w:rsidRPr="00086E7D">
        <w:rPr>
          <w:color w:val="9CC2E5" w:themeColor="accent5" w:themeTint="99"/>
        </w:rPr>
        <w:t>]</w:t>
      </w:r>
    </w:p>
    <w:p w14:paraId="18EE12B5" w14:textId="1E834C41" w:rsidR="00C2111D" w:rsidRPr="00CC70B3" w:rsidRDefault="00820C7D" w:rsidP="00C2111D">
      <w:pPr>
        <w:pStyle w:val="a6"/>
        <w:ind w:left="0"/>
        <w:rPr>
          <w:color w:val="9CC2E5" w:themeColor="accent5" w:themeTint="99"/>
        </w:rPr>
      </w:pPr>
      <w:proofErr w:type="spellStart"/>
      <w:r w:rsidRPr="00132A7C">
        <w:rPr>
          <w:i/>
          <w:iCs/>
          <w:color w:val="9CC2E5" w:themeColor="accent5" w:themeTint="99"/>
        </w:rPr>
        <w:t>first</w:t>
      </w:r>
      <w:proofErr w:type="spellEnd"/>
      <w:r w:rsidRPr="00132A7C">
        <w:rPr>
          <w:i/>
          <w:iCs/>
          <w:color w:val="9CC2E5" w:themeColor="accent5" w:themeTint="99"/>
        </w:rPr>
        <w:t xml:space="preserve"> </w:t>
      </w:r>
      <w:r w:rsidR="00926336" w:rsidRPr="00132A7C">
        <w:rPr>
          <w:color w:val="9CC2E5" w:themeColor="accent5" w:themeTint="99"/>
        </w:rPr>
        <w:t xml:space="preserve">             </w:t>
      </w:r>
      <w:r w:rsidRPr="00132A7C">
        <w:rPr>
          <w:color w:val="9CC2E5" w:themeColor="accent5" w:themeTint="99"/>
        </w:rPr>
        <w:t xml:space="preserve">:: </w:t>
      </w:r>
      <w:proofErr w:type="spellStart"/>
      <w:r w:rsidRPr="00132A7C">
        <w:rPr>
          <w:color w:val="9CC2E5" w:themeColor="accent5" w:themeTint="99"/>
        </w:rPr>
        <w:t>Predict</w:t>
      </w:r>
      <w:proofErr w:type="spellEnd"/>
      <w:r w:rsidRPr="00132A7C">
        <w:rPr>
          <w:color w:val="9CC2E5" w:themeColor="accent5" w:themeTint="99"/>
        </w:rPr>
        <w:t xml:space="preserve"> -&gt; </w:t>
      </w:r>
      <w:proofErr w:type="spellStart"/>
      <w:r w:rsidRPr="00132A7C">
        <w:rPr>
          <w:color w:val="9CC2E5" w:themeColor="accent5" w:themeTint="99"/>
        </w:rPr>
        <w:t>String</w:t>
      </w:r>
      <w:proofErr w:type="spellEnd"/>
      <w:r w:rsidRPr="00132A7C">
        <w:rPr>
          <w:color w:val="9CC2E5" w:themeColor="accent5" w:themeTint="99"/>
        </w:rPr>
        <w:t xml:space="preserve"> -&gt; </w:t>
      </w:r>
      <w:proofErr w:type="spellStart"/>
      <w:r w:rsidRPr="00132A7C">
        <w:rPr>
          <w:color w:val="9CC2E5" w:themeColor="accent5" w:themeTint="99"/>
        </w:rPr>
        <w:t>String</w:t>
      </w:r>
      <w:proofErr w:type="spellEnd"/>
      <w:r w:rsidRPr="00132A7C">
        <w:rPr>
          <w:color w:val="9CC2E5" w:themeColor="accent5" w:themeTint="99"/>
        </w:rPr>
        <w:t xml:space="preserve"> </w:t>
      </w:r>
    </w:p>
    <w:p w14:paraId="78E6B119" w14:textId="07AF76AD" w:rsidR="00820C7D" w:rsidRPr="004F1436" w:rsidRDefault="00820C7D" w:rsidP="00C2111D">
      <w:pPr>
        <w:pStyle w:val="a6"/>
        <w:ind w:left="0"/>
        <w:rPr>
          <w:color w:val="9CC2E5" w:themeColor="accent5" w:themeTint="99"/>
        </w:rPr>
      </w:pPr>
      <w:proofErr w:type="spellStart"/>
      <w:r w:rsidRPr="00CC70B3">
        <w:rPr>
          <w:i/>
          <w:iCs/>
          <w:color w:val="9CC2E5" w:themeColor="accent5" w:themeTint="99"/>
        </w:rPr>
        <w:t>buildingControl</w:t>
      </w:r>
      <w:proofErr w:type="spellEnd"/>
      <w:r w:rsidRPr="00CC70B3">
        <w:rPr>
          <w:color w:val="9CC2E5" w:themeColor="accent5" w:themeTint="99"/>
        </w:rPr>
        <w:t xml:space="preserve"> :: </w:t>
      </w:r>
      <w:proofErr w:type="spellStart"/>
      <w:r w:rsidRPr="00CC70B3">
        <w:rPr>
          <w:color w:val="9CC2E5" w:themeColor="accent5" w:themeTint="99"/>
        </w:rPr>
        <w:t>Grammar</w:t>
      </w:r>
      <w:proofErr w:type="spellEnd"/>
      <w:r w:rsidRPr="00CC70B3">
        <w:rPr>
          <w:color w:val="9CC2E5" w:themeColor="accent5" w:themeTint="99"/>
        </w:rPr>
        <w:t xml:space="preserve"> -&gt; </w:t>
      </w:r>
      <w:proofErr w:type="spellStart"/>
      <w:r w:rsidRPr="00CC70B3">
        <w:rPr>
          <w:color w:val="9CC2E5" w:themeColor="accent5" w:themeTint="99"/>
        </w:rPr>
        <w:t>Predict</w:t>
      </w:r>
      <w:proofErr w:type="spellEnd"/>
      <w:r w:rsidRPr="00CC70B3">
        <w:rPr>
          <w:color w:val="9CC2E5" w:themeColor="accent5" w:themeTint="99"/>
        </w:rPr>
        <w:t xml:space="preserve"> -&gt; </w:t>
      </w:r>
      <w:proofErr w:type="spellStart"/>
      <w:r w:rsidRPr="00CC70B3">
        <w:rPr>
          <w:color w:val="9CC2E5" w:themeColor="accent5" w:themeTint="99"/>
        </w:rPr>
        <w:t>Predict</w:t>
      </w:r>
      <w:proofErr w:type="spellEnd"/>
      <w:r w:rsidRPr="00CC70B3">
        <w:rPr>
          <w:color w:val="9CC2E5" w:themeColor="accent5" w:themeTint="99"/>
        </w:rPr>
        <w:t xml:space="preserve"> -&gt; </w:t>
      </w:r>
      <w:proofErr w:type="spellStart"/>
      <w:r w:rsidRPr="00CC70B3">
        <w:rPr>
          <w:color w:val="9CC2E5" w:themeColor="accent5" w:themeTint="99"/>
        </w:rPr>
        <w:t>Control</w:t>
      </w:r>
      <w:proofErr w:type="spellEnd"/>
      <w:r w:rsidRPr="00CC70B3">
        <w:rPr>
          <w:color w:val="9CC2E5" w:themeColor="accent5" w:themeTint="99"/>
        </w:rPr>
        <w:t xml:space="preserve"> </w:t>
      </w:r>
    </w:p>
    <w:p w14:paraId="7168885C" w14:textId="28820194" w:rsidR="00820C7D" w:rsidRPr="004F1436" w:rsidRDefault="00CE57A8" w:rsidP="00C2111D">
      <w:pPr>
        <w:pStyle w:val="a6"/>
        <w:ind w:left="0"/>
        <w:rPr>
          <w:color w:val="9CC2E5" w:themeColor="accent5" w:themeTint="99"/>
        </w:rPr>
      </w:pPr>
      <w:r w:rsidRPr="004F1436">
        <w:rPr>
          <w:i/>
          <w:iCs/>
          <w:color w:val="9CC2E5" w:themeColor="accent5" w:themeTint="99"/>
        </w:rPr>
        <w:t>testingLL1</w:t>
      </w:r>
      <w:r w:rsidRPr="004F1436">
        <w:rPr>
          <w:color w:val="9CC2E5" w:themeColor="accent5" w:themeTint="99"/>
        </w:rPr>
        <w:t xml:space="preserve"> </w:t>
      </w:r>
      <w:r w:rsidR="00B535FE" w:rsidRPr="004F1436">
        <w:rPr>
          <w:color w:val="9CC2E5" w:themeColor="accent5" w:themeTint="99"/>
        </w:rPr>
        <w:t xml:space="preserve">  </w:t>
      </w:r>
      <w:r w:rsidRPr="004F1436">
        <w:rPr>
          <w:color w:val="9CC2E5" w:themeColor="accent5" w:themeTint="99"/>
        </w:rPr>
        <w:t xml:space="preserve">:: </w:t>
      </w:r>
      <w:proofErr w:type="spellStart"/>
      <w:r w:rsidRPr="004F1436">
        <w:rPr>
          <w:color w:val="9CC2E5" w:themeColor="accent5" w:themeTint="99"/>
        </w:rPr>
        <w:t>Grammar</w:t>
      </w:r>
      <w:proofErr w:type="spellEnd"/>
      <w:r w:rsidRPr="004F1436">
        <w:rPr>
          <w:color w:val="9CC2E5" w:themeColor="accent5" w:themeTint="99"/>
        </w:rPr>
        <w:t xml:space="preserve"> -&gt; </w:t>
      </w:r>
      <w:proofErr w:type="spellStart"/>
      <w:r w:rsidRPr="004F1436">
        <w:rPr>
          <w:color w:val="9CC2E5" w:themeColor="accent5" w:themeTint="99"/>
        </w:rPr>
        <w:t>Predict</w:t>
      </w:r>
      <w:proofErr w:type="spellEnd"/>
      <w:r w:rsidRPr="004F1436">
        <w:rPr>
          <w:color w:val="9CC2E5" w:themeColor="accent5" w:themeTint="99"/>
        </w:rPr>
        <w:t xml:space="preserve"> -&gt; </w:t>
      </w:r>
      <w:proofErr w:type="spellStart"/>
      <w:r w:rsidRPr="004F1436">
        <w:rPr>
          <w:color w:val="9CC2E5" w:themeColor="accent5" w:themeTint="99"/>
        </w:rPr>
        <w:t>Predict</w:t>
      </w:r>
      <w:proofErr w:type="spellEnd"/>
      <w:r w:rsidRPr="004F1436">
        <w:rPr>
          <w:color w:val="9CC2E5" w:themeColor="accent5" w:themeTint="99"/>
        </w:rPr>
        <w:t xml:space="preserve"> -&gt; </w:t>
      </w:r>
      <w:proofErr w:type="spellStart"/>
      <w:r w:rsidRPr="004F1436">
        <w:rPr>
          <w:color w:val="9CC2E5" w:themeColor="accent5" w:themeTint="99"/>
        </w:rPr>
        <w:t>Bool</w:t>
      </w:r>
      <w:proofErr w:type="spellEnd"/>
      <w:r w:rsidRPr="004F1436">
        <w:rPr>
          <w:color w:val="9CC2E5" w:themeColor="accent5" w:themeTint="99"/>
        </w:rPr>
        <w:t xml:space="preserve"> </w:t>
      </w:r>
    </w:p>
    <w:p w14:paraId="3DE3E52E" w14:textId="0D26E73F" w:rsidR="00CE57A8" w:rsidRPr="00A3068C" w:rsidRDefault="00CE57A8" w:rsidP="00C2111D">
      <w:pPr>
        <w:pStyle w:val="a6"/>
        <w:ind w:left="0"/>
        <w:rPr>
          <w:color w:val="9CC2E5" w:themeColor="accent5" w:themeTint="99"/>
          <w:lang w:val="en-US"/>
        </w:rPr>
      </w:pPr>
      <w:proofErr w:type="spellStart"/>
      <w:r w:rsidRPr="00374142">
        <w:rPr>
          <w:i/>
          <w:iCs/>
          <w:color w:val="9CC2E5" w:themeColor="accent5" w:themeTint="99"/>
        </w:rPr>
        <w:t>buildFst</w:t>
      </w:r>
      <w:proofErr w:type="spellEnd"/>
      <w:r w:rsidRPr="00374142">
        <w:rPr>
          <w:i/>
          <w:iCs/>
          <w:color w:val="9CC2E5" w:themeColor="accent5" w:themeTint="99"/>
        </w:rPr>
        <w:t xml:space="preserve"> </w:t>
      </w:r>
      <w:r w:rsidR="00B535FE" w:rsidRPr="00374142">
        <w:rPr>
          <w:i/>
          <w:iCs/>
          <w:color w:val="9CC2E5" w:themeColor="accent5" w:themeTint="99"/>
        </w:rPr>
        <w:t xml:space="preserve"> </w:t>
      </w:r>
      <w:r w:rsidR="00B535FE" w:rsidRPr="00374142">
        <w:rPr>
          <w:color w:val="9CC2E5" w:themeColor="accent5" w:themeTint="99"/>
        </w:rPr>
        <w:t xml:space="preserve">     </w:t>
      </w:r>
      <w:r w:rsidRPr="00374142">
        <w:rPr>
          <w:color w:val="9CC2E5" w:themeColor="accent5" w:themeTint="99"/>
        </w:rPr>
        <w:t xml:space="preserve">:: </w:t>
      </w:r>
      <w:proofErr w:type="spellStart"/>
      <w:r w:rsidRPr="00374142">
        <w:rPr>
          <w:color w:val="9CC2E5" w:themeColor="accent5" w:themeTint="99"/>
        </w:rPr>
        <w:t>Grammar</w:t>
      </w:r>
      <w:proofErr w:type="spellEnd"/>
      <w:r w:rsidRPr="00374142">
        <w:rPr>
          <w:color w:val="9CC2E5" w:themeColor="accent5" w:themeTint="99"/>
        </w:rPr>
        <w:t xml:space="preserve"> -&gt; </w:t>
      </w:r>
      <w:proofErr w:type="spellStart"/>
      <w:r w:rsidRPr="00374142">
        <w:rPr>
          <w:color w:val="9CC2E5" w:themeColor="accent5" w:themeTint="99"/>
        </w:rPr>
        <w:t>Predict</w:t>
      </w:r>
      <w:proofErr w:type="spellEnd"/>
    </w:p>
    <w:p w14:paraId="12E07C74" w14:textId="13B913C8" w:rsidR="00CE57A8" w:rsidRDefault="00CE57A8" w:rsidP="00C2111D">
      <w:pPr>
        <w:pStyle w:val="a6"/>
        <w:ind w:left="0"/>
        <w:rPr>
          <w:lang w:val="en-US"/>
        </w:rPr>
      </w:pPr>
      <w:proofErr w:type="spellStart"/>
      <w:r w:rsidRPr="00686F93">
        <w:rPr>
          <w:i/>
          <w:iCs/>
        </w:rPr>
        <w:t>buildNxt</w:t>
      </w:r>
      <w:proofErr w:type="spellEnd"/>
      <w:r w:rsidRPr="00CE57A8">
        <w:t xml:space="preserve"> </w:t>
      </w:r>
      <w:r w:rsidR="00B535FE">
        <w:t xml:space="preserve">     </w:t>
      </w:r>
      <w:r w:rsidRPr="00CE57A8">
        <w:t xml:space="preserve">:: </w:t>
      </w:r>
      <w:proofErr w:type="spellStart"/>
      <w:r w:rsidRPr="00CE57A8">
        <w:t>Grammar</w:t>
      </w:r>
      <w:proofErr w:type="spellEnd"/>
      <w:r w:rsidRPr="00CE57A8">
        <w:t xml:space="preserve"> -&gt; </w:t>
      </w:r>
      <w:proofErr w:type="spellStart"/>
      <w:r w:rsidRPr="00CE57A8">
        <w:t>Predict</w:t>
      </w:r>
      <w:proofErr w:type="spellEnd"/>
      <w:r w:rsidRPr="00CE57A8">
        <w:t xml:space="preserve"> -&gt; </w:t>
      </w:r>
      <w:proofErr w:type="spellStart"/>
      <w:r w:rsidRPr="00CE57A8">
        <w:t>Predict</w:t>
      </w:r>
      <w:proofErr w:type="spellEnd"/>
      <w:r w:rsidR="00486DF6">
        <w:rPr>
          <w:lang w:val="en-US"/>
        </w:rPr>
        <w:t xml:space="preserve"> </w:t>
      </w:r>
    </w:p>
    <w:p w14:paraId="3E3892D5" w14:textId="1B65D18B" w:rsidR="00486DF6" w:rsidRDefault="00486DF6" w:rsidP="00C2111D">
      <w:pPr>
        <w:pStyle w:val="a6"/>
        <w:ind w:left="0"/>
        <w:rPr>
          <w:lang w:val="en-US"/>
        </w:rPr>
      </w:pPr>
    </w:p>
    <w:p w14:paraId="2C248502" w14:textId="100F6A75" w:rsidR="00486DF6" w:rsidRDefault="00486DF6" w:rsidP="00C2111D">
      <w:pPr>
        <w:pStyle w:val="a6"/>
        <w:ind w:left="0"/>
        <w:rPr>
          <w:lang w:val="en-US"/>
        </w:rPr>
      </w:pPr>
    </w:p>
    <w:p w14:paraId="054C17DC" w14:textId="77777777" w:rsidR="00486DF6" w:rsidRPr="008F758B" w:rsidRDefault="00486DF6" w:rsidP="00486DF6">
      <w:pPr>
        <w:pStyle w:val="ad"/>
        <w:tabs>
          <w:tab w:val="left" w:pos="2268"/>
        </w:tabs>
        <w:ind w:left="0"/>
        <w:rPr>
          <w:color w:val="auto"/>
        </w:rPr>
      </w:pPr>
      <w:r>
        <w:t xml:space="preserve">  </w:t>
      </w:r>
      <w:r w:rsidRPr="008F758B">
        <w:rPr>
          <w:color w:val="auto"/>
        </w:rPr>
        <w:t>Зауваження:</w:t>
      </w:r>
    </w:p>
    <w:p w14:paraId="533C05F2" w14:textId="2ABFD946" w:rsidR="00486DF6" w:rsidRPr="000B7A1D" w:rsidRDefault="00486DF6" w:rsidP="00486DF6">
      <w:pPr>
        <w:tabs>
          <w:tab w:val="left" w:pos="2268"/>
        </w:tabs>
      </w:pPr>
      <w:r w:rsidRPr="008F758B">
        <w:t xml:space="preserve">Назва файлу </w:t>
      </w:r>
      <w:r w:rsidRPr="008F758B">
        <w:rPr>
          <w:lang w:val="en-US"/>
        </w:rPr>
        <w:t>Family</w:t>
      </w:r>
      <w:r w:rsidRPr="001D7FEB">
        <w:t>0</w:t>
      </w:r>
      <w:r w:rsidR="00655E78" w:rsidRPr="00655E78">
        <w:t>5</w:t>
      </w:r>
      <w:r w:rsidRPr="008F758B">
        <w:t>.</w:t>
      </w:r>
      <w:proofErr w:type="spellStart"/>
      <w:r w:rsidRPr="008F758B">
        <w:rPr>
          <w:lang w:val="en-US"/>
        </w:rPr>
        <w:t>hs</w:t>
      </w:r>
      <w:proofErr w:type="spellEnd"/>
      <w:r w:rsidRPr="008F758B">
        <w:t xml:space="preserve"> (</w:t>
      </w:r>
      <w:r w:rsidRPr="008F758B">
        <w:rPr>
          <w:lang w:val="en-US"/>
        </w:rPr>
        <w:t>Family</w:t>
      </w:r>
      <w:r w:rsidRPr="008F758B">
        <w:t xml:space="preserve"> – прізвище студента).  </w:t>
      </w:r>
      <w:r>
        <w:t xml:space="preserve">Файл включає модуль </w:t>
      </w:r>
      <w:r w:rsidRPr="00002527">
        <w:t xml:space="preserve"> </w:t>
      </w:r>
      <w:r w:rsidRPr="008F758B">
        <w:rPr>
          <w:lang w:val="en-US"/>
        </w:rPr>
        <w:t>Family</w:t>
      </w:r>
      <w:r w:rsidRPr="001D7FEB">
        <w:rPr>
          <w:lang w:val="ru-RU"/>
        </w:rPr>
        <w:t>0</w:t>
      </w:r>
      <w:r w:rsidR="00655E78" w:rsidRPr="00655E78">
        <w:rPr>
          <w:lang w:val="ru-RU"/>
        </w:rPr>
        <w:t>5</w:t>
      </w:r>
      <w:r w:rsidRPr="001D7FEB">
        <w:rPr>
          <w:lang w:val="ru-RU"/>
        </w:rPr>
        <w:t xml:space="preserve"> </w:t>
      </w:r>
      <w:r>
        <w:t xml:space="preserve">і створюється на основі </w:t>
      </w:r>
      <w:proofErr w:type="spellStart"/>
      <w:r>
        <w:t>файла</w:t>
      </w:r>
      <w:proofErr w:type="spellEnd"/>
      <w:r>
        <w:t>-заготовки HW</w:t>
      </w:r>
      <w:r>
        <w:rPr>
          <w:lang w:val="en-US"/>
        </w:rPr>
        <w:t>P</w:t>
      </w:r>
      <w:r w:rsidRPr="001D7FEB">
        <w:rPr>
          <w:lang w:val="ru-RU"/>
        </w:rPr>
        <w:t>0</w:t>
      </w:r>
      <w:r w:rsidR="00655E78" w:rsidRPr="00655E78">
        <w:rPr>
          <w:lang w:val="ru-RU"/>
        </w:rPr>
        <w:t>5</w:t>
      </w:r>
      <w:r>
        <w:t>.hs</w:t>
      </w:r>
    </w:p>
    <w:p w14:paraId="3A73BDFB" w14:textId="77777777" w:rsidR="00486DF6" w:rsidRPr="00486DF6" w:rsidRDefault="00486DF6" w:rsidP="00C2111D">
      <w:pPr>
        <w:pStyle w:val="a6"/>
        <w:ind w:left="0"/>
      </w:pPr>
    </w:p>
    <w:sectPr w:rsidR="00486DF6" w:rsidRPr="00486D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85649"/>
    <w:multiLevelType w:val="hybridMultilevel"/>
    <w:tmpl w:val="DB0E49A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6603B"/>
    <w:multiLevelType w:val="hybridMultilevel"/>
    <w:tmpl w:val="0062E5E0"/>
    <w:lvl w:ilvl="0" w:tplc="200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0257672B"/>
    <w:multiLevelType w:val="hybridMultilevel"/>
    <w:tmpl w:val="48927B80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2772D4A"/>
    <w:multiLevelType w:val="hybridMultilevel"/>
    <w:tmpl w:val="D14CCD50"/>
    <w:lvl w:ilvl="0" w:tplc="200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8E30FFF"/>
    <w:multiLevelType w:val="hybridMultilevel"/>
    <w:tmpl w:val="BCD83C2E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B8657A4"/>
    <w:multiLevelType w:val="hybridMultilevel"/>
    <w:tmpl w:val="0568A35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2E5D2A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3D0C30"/>
    <w:multiLevelType w:val="hybridMultilevel"/>
    <w:tmpl w:val="5DFCF8B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1C013C"/>
    <w:multiLevelType w:val="hybridMultilevel"/>
    <w:tmpl w:val="2B7EDE7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935854"/>
    <w:multiLevelType w:val="hybridMultilevel"/>
    <w:tmpl w:val="7CD8F47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  <w:lang w:val="ru-RU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E70D25"/>
    <w:multiLevelType w:val="hybridMultilevel"/>
    <w:tmpl w:val="2796F31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E6466E"/>
    <w:multiLevelType w:val="hybridMultilevel"/>
    <w:tmpl w:val="76E0D25C"/>
    <w:lvl w:ilvl="0" w:tplc="200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B86144D"/>
    <w:multiLevelType w:val="hybridMultilevel"/>
    <w:tmpl w:val="2794C32C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C0A5A90"/>
    <w:multiLevelType w:val="hybridMultilevel"/>
    <w:tmpl w:val="2DCE9702"/>
    <w:lvl w:ilvl="0" w:tplc="985693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uk-UA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B01DDC"/>
    <w:multiLevelType w:val="hybridMultilevel"/>
    <w:tmpl w:val="9384DD02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5C94941"/>
    <w:multiLevelType w:val="hybridMultilevel"/>
    <w:tmpl w:val="F3A0C2E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E606D6"/>
    <w:multiLevelType w:val="hybridMultilevel"/>
    <w:tmpl w:val="F0C09C4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3C48EE"/>
    <w:multiLevelType w:val="hybridMultilevel"/>
    <w:tmpl w:val="E77E492A"/>
    <w:lvl w:ilvl="0" w:tplc="9BE63F18">
      <w:start w:val="1"/>
      <w:numFmt w:val="decimal"/>
      <w:lvlText w:val="%1."/>
      <w:lvlJc w:val="left"/>
      <w:pPr>
        <w:ind w:left="720" w:hanging="360"/>
      </w:pPr>
      <w:rPr>
        <w:rFonts w:hint="default"/>
        <w:lang w:val="ru-RU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3B755F"/>
    <w:multiLevelType w:val="hybridMultilevel"/>
    <w:tmpl w:val="1F5C8C0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BD5342"/>
    <w:multiLevelType w:val="hybridMultilevel"/>
    <w:tmpl w:val="B7023BC2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22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9" w15:restartNumberingAfterBreak="0">
    <w:nsid w:val="45840D94"/>
    <w:multiLevelType w:val="hybridMultilevel"/>
    <w:tmpl w:val="2B3A99CA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22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0" w15:restartNumberingAfterBreak="0">
    <w:nsid w:val="4B0E0A8D"/>
    <w:multiLevelType w:val="hybridMultilevel"/>
    <w:tmpl w:val="E59E5D3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282B09"/>
    <w:multiLevelType w:val="hybridMultilevel"/>
    <w:tmpl w:val="071C3C50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10D1425"/>
    <w:multiLevelType w:val="hybridMultilevel"/>
    <w:tmpl w:val="EB920724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B52300"/>
    <w:multiLevelType w:val="hybridMultilevel"/>
    <w:tmpl w:val="DFFC587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530769"/>
    <w:multiLevelType w:val="hybridMultilevel"/>
    <w:tmpl w:val="44DCFA46"/>
    <w:lvl w:ilvl="0" w:tplc="2DC8D782">
      <w:start w:val="1"/>
      <w:numFmt w:val="decimal"/>
      <w:lvlText w:val="%1."/>
      <w:lvlJc w:val="left"/>
      <w:pPr>
        <w:ind w:left="720" w:hanging="360"/>
      </w:pPr>
      <w:rPr>
        <w:rFonts w:hint="default"/>
        <w:lang w:val="ru-RU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AD33FD"/>
    <w:multiLevelType w:val="hybridMultilevel"/>
    <w:tmpl w:val="723C024A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B162AE1"/>
    <w:multiLevelType w:val="hybridMultilevel"/>
    <w:tmpl w:val="7804C78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B43A97"/>
    <w:multiLevelType w:val="hybridMultilevel"/>
    <w:tmpl w:val="E49AA8D4"/>
    <w:lvl w:ilvl="0" w:tplc="200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8" w15:restartNumberingAfterBreak="0">
    <w:nsid w:val="5F4B0B48"/>
    <w:multiLevelType w:val="hybridMultilevel"/>
    <w:tmpl w:val="C0F636EA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DC8D782">
      <w:start w:val="1"/>
      <w:numFmt w:val="decimal"/>
      <w:lvlText w:val="%2."/>
      <w:lvlJc w:val="left"/>
      <w:pPr>
        <w:ind w:left="150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9" w15:restartNumberingAfterBreak="0">
    <w:nsid w:val="5F632228"/>
    <w:multiLevelType w:val="hybridMultilevel"/>
    <w:tmpl w:val="309AEA4E"/>
    <w:lvl w:ilvl="0" w:tplc="0422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0" w15:restartNumberingAfterBreak="0">
    <w:nsid w:val="5FFA4994"/>
    <w:multiLevelType w:val="hybridMultilevel"/>
    <w:tmpl w:val="F77A94D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4339BF"/>
    <w:multiLevelType w:val="hybridMultilevel"/>
    <w:tmpl w:val="44DCFA46"/>
    <w:lvl w:ilvl="0" w:tplc="2DC8D782">
      <w:start w:val="1"/>
      <w:numFmt w:val="decimal"/>
      <w:lvlText w:val="%1."/>
      <w:lvlJc w:val="left"/>
      <w:pPr>
        <w:ind w:left="720" w:hanging="360"/>
      </w:pPr>
      <w:rPr>
        <w:rFonts w:hint="default"/>
        <w:lang w:val="ru-RU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D35AAE"/>
    <w:multiLevelType w:val="hybridMultilevel"/>
    <w:tmpl w:val="1934414E"/>
    <w:lvl w:ilvl="0" w:tplc="200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A3825A5"/>
    <w:multiLevelType w:val="hybridMultilevel"/>
    <w:tmpl w:val="D0640C4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715F74"/>
    <w:multiLevelType w:val="hybridMultilevel"/>
    <w:tmpl w:val="4CA6EE72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D62654D"/>
    <w:multiLevelType w:val="hybridMultilevel"/>
    <w:tmpl w:val="6AE8AEA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8"/>
  </w:num>
  <w:num w:numId="3">
    <w:abstractNumId w:val="20"/>
  </w:num>
  <w:num w:numId="4">
    <w:abstractNumId w:val="28"/>
  </w:num>
  <w:num w:numId="5">
    <w:abstractNumId w:val="33"/>
  </w:num>
  <w:num w:numId="6">
    <w:abstractNumId w:val="1"/>
  </w:num>
  <w:num w:numId="7">
    <w:abstractNumId w:val="17"/>
  </w:num>
  <w:num w:numId="8">
    <w:abstractNumId w:val="26"/>
  </w:num>
  <w:num w:numId="9">
    <w:abstractNumId w:val="2"/>
  </w:num>
  <w:num w:numId="10">
    <w:abstractNumId w:val="27"/>
  </w:num>
  <w:num w:numId="11">
    <w:abstractNumId w:val="7"/>
  </w:num>
  <w:num w:numId="12">
    <w:abstractNumId w:val="35"/>
  </w:num>
  <w:num w:numId="13">
    <w:abstractNumId w:val="14"/>
  </w:num>
  <w:num w:numId="14">
    <w:abstractNumId w:val="12"/>
  </w:num>
  <w:num w:numId="15">
    <w:abstractNumId w:val="0"/>
  </w:num>
  <w:num w:numId="16">
    <w:abstractNumId w:val="23"/>
  </w:num>
  <w:num w:numId="17">
    <w:abstractNumId w:val="16"/>
  </w:num>
  <w:num w:numId="18">
    <w:abstractNumId w:val="3"/>
  </w:num>
  <w:num w:numId="19">
    <w:abstractNumId w:val="19"/>
  </w:num>
  <w:num w:numId="20">
    <w:abstractNumId w:val="18"/>
  </w:num>
  <w:num w:numId="21">
    <w:abstractNumId w:val="30"/>
  </w:num>
  <w:num w:numId="22">
    <w:abstractNumId w:val="6"/>
  </w:num>
  <w:num w:numId="23">
    <w:abstractNumId w:val="15"/>
  </w:num>
  <w:num w:numId="24">
    <w:abstractNumId w:val="31"/>
  </w:num>
  <w:num w:numId="25">
    <w:abstractNumId w:val="5"/>
  </w:num>
  <w:num w:numId="26">
    <w:abstractNumId w:val="10"/>
  </w:num>
  <w:num w:numId="27">
    <w:abstractNumId w:val="32"/>
  </w:num>
  <w:num w:numId="28">
    <w:abstractNumId w:val="4"/>
  </w:num>
  <w:num w:numId="29">
    <w:abstractNumId w:val="21"/>
  </w:num>
  <w:num w:numId="30">
    <w:abstractNumId w:val="29"/>
  </w:num>
  <w:num w:numId="31">
    <w:abstractNumId w:val="25"/>
  </w:num>
  <w:num w:numId="32">
    <w:abstractNumId w:val="11"/>
  </w:num>
  <w:num w:numId="33">
    <w:abstractNumId w:val="34"/>
  </w:num>
  <w:num w:numId="34">
    <w:abstractNumId w:val="9"/>
  </w:num>
  <w:num w:numId="35">
    <w:abstractNumId w:val="13"/>
  </w:num>
  <w:num w:numId="3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773"/>
    <w:rsid w:val="0000463F"/>
    <w:rsid w:val="00017178"/>
    <w:rsid w:val="0002372C"/>
    <w:rsid w:val="00023949"/>
    <w:rsid w:val="00025092"/>
    <w:rsid w:val="00025522"/>
    <w:rsid w:val="00043597"/>
    <w:rsid w:val="0004721D"/>
    <w:rsid w:val="0005105B"/>
    <w:rsid w:val="00055AB7"/>
    <w:rsid w:val="000713C6"/>
    <w:rsid w:val="00086E7D"/>
    <w:rsid w:val="0009276A"/>
    <w:rsid w:val="00095D12"/>
    <w:rsid w:val="000A3454"/>
    <w:rsid w:val="000A3DAF"/>
    <w:rsid w:val="000A3ED3"/>
    <w:rsid w:val="000A464A"/>
    <w:rsid w:val="000A5632"/>
    <w:rsid w:val="000C01A4"/>
    <w:rsid w:val="000C2A8A"/>
    <w:rsid w:val="000C2E02"/>
    <w:rsid w:val="000C7E0A"/>
    <w:rsid w:val="000D3E6C"/>
    <w:rsid w:val="000D5ED9"/>
    <w:rsid w:val="000D5F32"/>
    <w:rsid w:val="000D6F69"/>
    <w:rsid w:val="000E7A83"/>
    <w:rsid w:val="000E7B6C"/>
    <w:rsid w:val="000F57A3"/>
    <w:rsid w:val="00104168"/>
    <w:rsid w:val="0012736F"/>
    <w:rsid w:val="00132A7C"/>
    <w:rsid w:val="001353E1"/>
    <w:rsid w:val="00135A97"/>
    <w:rsid w:val="001567B0"/>
    <w:rsid w:val="0016250C"/>
    <w:rsid w:val="00172DAA"/>
    <w:rsid w:val="00180E1D"/>
    <w:rsid w:val="00182743"/>
    <w:rsid w:val="00184C09"/>
    <w:rsid w:val="00187F6F"/>
    <w:rsid w:val="00193B53"/>
    <w:rsid w:val="00194453"/>
    <w:rsid w:val="001A1B44"/>
    <w:rsid w:val="001A2D7E"/>
    <w:rsid w:val="001A7953"/>
    <w:rsid w:val="001B1543"/>
    <w:rsid w:val="001B20FA"/>
    <w:rsid w:val="001B5814"/>
    <w:rsid w:val="001D025E"/>
    <w:rsid w:val="001D08F1"/>
    <w:rsid w:val="001D1731"/>
    <w:rsid w:val="001D2691"/>
    <w:rsid w:val="001F0D2D"/>
    <w:rsid w:val="001F5693"/>
    <w:rsid w:val="001F5A07"/>
    <w:rsid w:val="001F5B02"/>
    <w:rsid w:val="00203599"/>
    <w:rsid w:val="0020487B"/>
    <w:rsid w:val="00205886"/>
    <w:rsid w:val="002061F0"/>
    <w:rsid w:val="00210286"/>
    <w:rsid w:val="002224D2"/>
    <w:rsid w:val="002262E7"/>
    <w:rsid w:val="00231057"/>
    <w:rsid w:val="002326BC"/>
    <w:rsid w:val="002330DA"/>
    <w:rsid w:val="00244238"/>
    <w:rsid w:val="00244D3D"/>
    <w:rsid w:val="00255A85"/>
    <w:rsid w:val="00256615"/>
    <w:rsid w:val="00260F7A"/>
    <w:rsid w:val="00262EBB"/>
    <w:rsid w:val="0026376D"/>
    <w:rsid w:val="00270699"/>
    <w:rsid w:val="00275889"/>
    <w:rsid w:val="00275DC1"/>
    <w:rsid w:val="00280655"/>
    <w:rsid w:val="00283D1D"/>
    <w:rsid w:val="0028474D"/>
    <w:rsid w:val="00291FF5"/>
    <w:rsid w:val="0029247E"/>
    <w:rsid w:val="002A24F7"/>
    <w:rsid w:val="002C3156"/>
    <w:rsid w:val="002C5A9D"/>
    <w:rsid w:val="002D4C6D"/>
    <w:rsid w:val="002E047D"/>
    <w:rsid w:val="002E1A2E"/>
    <w:rsid w:val="002E1D0B"/>
    <w:rsid w:val="002F1B7A"/>
    <w:rsid w:val="002F1C90"/>
    <w:rsid w:val="002F6D51"/>
    <w:rsid w:val="003022CC"/>
    <w:rsid w:val="00303847"/>
    <w:rsid w:val="00304150"/>
    <w:rsid w:val="00306691"/>
    <w:rsid w:val="003103D6"/>
    <w:rsid w:val="00312D86"/>
    <w:rsid w:val="00324135"/>
    <w:rsid w:val="0032491B"/>
    <w:rsid w:val="00325AD6"/>
    <w:rsid w:val="00326040"/>
    <w:rsid w:val="00330A33"/>
    <w:rsid w:val="003325CD"/>
    <w:rsid w:val="00342ECB"/>
    <w:rsid w:val="003561CD"/>
    <w:rsid w:val="0036182F"/>
    <w:rsid w:val="003633DD"/>
    <w:rsid w:val="00374142"/>
    <w:rsid w:val="00382A68"/>
    <w:rsid w:val="00383CB8"/>
    <w:rsid w:val="00387E45"/>
    <w:rsid w:val="0039005D"/>
    <w:rsid w:val="00392C16"/>
    <w:rsid w:val="003955E9"/>
    <w:rsid w:val="00395A2C"/>
    <w:rsid w:val="003A3638"/>
    <w:rsid w:val="003B20B4"/>
    <w:rsid w:val="003C2763"/>
    <w:rsid w:val="003C2932"/>
    <w:rsid w:val="003C32CD"/>
    <w:rsid w:val="003C77AA"/>
    <w:rsid w:val="003D1500"/>
    <w:rsid w:val="003D1A05"/>
    <w:rsid w:val="003D3AF8"/>
    <w:rsid w:val="003D5DCB"/>
    <w:rsid w:val="003D7D0D"/>
    <w:rsid w:val="003E7F31"/>
    <w:rsid w:val="00404F97"/>
    <w:rsid w:val="00411A9D"/>
    <w:rsid w:val="004364B7"/>
    <w:rsid w:val="00440584"/>
    <w:rsid w:val="00442206"/>
    <w:rsid w:val="00445D85"/>
    <w:rsid w:val="00453D0C"/>
    <w:rsid w:val="004633FC"/>
    <w:rsid w:val="0046501D"/>
    <w:rsid w:val="00467413"/>
    <w:rsid w:val="00470810"/>
    <w:rsid w:val="00474A71"/>
    <w:rsid w:val="0048439D"/>
    <w:rsid w:val="00486DF6"/>
    <w:rsid w:val="00492121"/>
    <w:rsid w:val="00497AFA"/>
    <w:rsid w:val="004A01BA"/>
    <w:rsid w:val="004A06DC"/>
    <w:rsid w:val="004A78B3"/>
    <w:rsid w:val="004B337C"/>
    <w:rsid w:val="004B68E0"/>
    <w:rsid w:val="004D1279"/>
    <w:rsid w:val="004D6062"/>
    <w:rsid w:val="004D6647"/>
    <w:rsid w:val="004E1A36"/>
    <w:rsid w:val="004E1B4C"/>
    <w:rsid w:val="004E3E37"/>
    <w:rsid w:val="004E4E05"/>
    <w:rsid w:val="004F1436"/>
    <w:rsid w:val="005000B2"/>
    <w:rsid w:val="005073F1"/>
    <w:rsid w:val="00510414"/>
    <w:rsid w:val="00513533"/>
    <w:rsid w:val="00513C6D"/>
    <w:rsid w:val="005201CB"/>
    <w:rsid w:val="0052307A"/>
    <w:rsid w:val="005242B2"/>
    <w:rsid w:val="00533527"/>
    <w:rsid w:val="0053732A"/>
    <w:rsid w:val="00540DE0"/>
    <w:rsid w:val="00544533"/>
    <w:rsid w:val="00550A79"/>
    <w:rsid w:val="005535FB"/>
    <w:rsid w:val="005579A9"/>
    <w:rsid w:val="00564D2D"/>
    <w:rsid w:val="005729E8"/>
    <w:rsid w:val="00576D42"/>
    <w:rsid w:val="00576E2A"/>
    <w:rsid w:val="0058629D"/>
    <w:rsid w:val="00590BB2"/>
    <w:rsid w:val="00592DAD"/>
    <w:rsid w:val="005A018B"/>
    <w:rsid w:val="005C37CF"/>
    <w:rsid w:val="005D6370"/>
    <w:rsid w:val="005D7EFF"/>
    <w:rsid w:val="005F11BD"/>
    <w:rsid w:val="00607635"/>
    <w:rsid w:val="00607A81"/>
    <w:rsid w:val="00642345"/>
    <w:rsid w:val="00645393"/>
    <w:rsid w:val="00646A44"/>
    <w:rsid w:val="00647E0F"/>
    <w:rsid w:val="00651702"/>
    <w:rsid w:val="00654A12"/>
    <w:rsid w:val="00655E78"/>
    <w:rsid w:val="00656446"/>
    <w:rsid w:val="00666E8E"/>
    <w:rsid w:val="00681B6A"/>
    <w:rsid w:val="006863F8"/>
    <w:rsid w:val="00686F93"/>
    <w:rsid w:val="0069131B"/>
    <w:rsid w:val="00694899"/>
    <w:rsid w:val="00695C8B"/>
    <w:rsid w:val="00696783"/>
    <w:rsid w:val="006A248A"/>
    <w:rsid w:val="006A4321"/>
    <w:rsid w:val="006A7540"/>
    <w:rsid w:val="006B181D"/>
    <w:rsid w:val="006B21DF"/>
    <w:rsid w:val="006C52BE"/>
    <w:rsid w:val="006C5CE8"/>
    <w:rsid w:val="006C7939"/>
    <w:rsid w:val="006D1F91"/>
    <w:rsid w:val="006E39F5"/>
    <w:rsid w:val="006E7388"/>
    <w:rsid w:val="006F0885"/>
    <w:rsid w:val="006F3700"/>
    <w:rsid w:val="00700608"/>
    <w:rsid w:val="00700D18"/>
    <w:rsid w:val="007039B3"/>
    <w:rsid w:val="00704ABB"/>
    <w:rsid w:val="00717163"/>
    <w:rsid w:val="00732CCB"/>
    <w:rsid w:val="00735A9F"/>
    <w:rsid w:val="0073738F"/>
    <w:rsid w:val="00737DB2"/>
    <w:rsid w:val="007400D6"/>
    <w:rsid w:val="0075386D"/>
    <w:rsid w:val="00753F3B"/>
    <w:rsid w:val="00755130"/>
    <w:rsid w:val="0076523C"/>
    <w:rsid w:val="007762A3"/>
    <w:rsid w:val="00782E0D"/>
    <w:rsid w:val="0079167E"/>
    <w:rsid w:val="00791F1C"/>
    <w:rsid w:val="0079385E"/>
    <w:rsid w:val="00795447"/>
    <w:rsid w:val="00797466"/>
    <w:rsid w:val="007A0C01"/>
    <w:rsid w:val="007A2000"/>
    <w:rsid w:val="007A74BA"/>
    <w:rsid w:val="007B559C"/>
    <w:rsid w:val="007B5D00"/>
    <w:rsid w:val="007B5E29"/>
    <w:rsid w:val="007B6846"/>
    <w:rsid w:val="007B718B"/>
    <w:rsid w:val="007C2F04"/>
    <w:rsid w:val="007D2735"/>
    <w:rsid w:val="007D347E"/>
    <w:rsid w:val="007D561B"/>
    <w:rsid w:val="007E7974"/>
    <w:rsid w:val="007F26A0"/>
    <w:rsid w:val="007F2CB7"/>
    <w:rsid w:val="00802563"/>
    <w:rsid w:val="00802EF4"/>
    <w:rsid w:val="008112BF"/>
    <w:rsid w:val="008148A5"/>
    <w:rsid w:val="00814A64"/>
    <w:rsid w:val="00820C7D"/>
    <w:rsid w:val="00821BAD"/>
    <w:rsid w:val="00827775"/>
    <w:rsid w:val="00833073"/>
    <w:rsid w:val="00844A48"/>
    <w:rsid w:val="00846F3D"/>
    <w:rsid w:val="00875F74"/>
    <w:rsid w:val="00881B03"/>
    <w:rsid w:val="008839F6"/>
    <w:rsid w:val="00891ADF"/>
    <w:rsid w:val="00897701"/>
    <w:rsid w:val="008A3428"/>
    <w:rsid w:val="008B7F1B"/>
    <w:rsid w:val="008C6919"/>
    <w:rsid w:val="008D1959"/>
    <w:rsid w:val="008E3A1F"/>
    <w:rsid w:val="0091054F"/>
    <w:rsid w:val="00920EEC"/>
    <w:rsid w:val="009245C9"/>
    <w:rsid w:val="00925411"/>
    <w:rsid w:val="00926336"/>
    <w:rsid w:val="00933329"/>
    <w:rsid w:val="00941155"/>
    <w:rsid w:val="00953EEF"/>
    <w:rsid w:val="0095470E"/>
    <w:rsid w:val="00961EA9"/>
    <w:rsid w:val="00964311"/>
    <w:rsid w:val="009718DE"/>
    <w:rsid w:val="009719AD"/>
    <w:rsid w:val="0098784D"/>
    <w:rsid w:val="009914DF"/>
    <w:rsid w:val="00996FD6"/>
    <w:rsid w:val="009A572A"/>
    <w:rsid w:val="009B2004"/>
    <w:rsid w:val="009C0323"/>
    <w:rsid w:val="009C154F"/>
    <w:rsid w:val="009C2F36"/>
    <w:rsid w:val="009C5F55"/>
    <w:rsid w:val="009D2604"/>
    <w:rsid w:val="009D38A2"/>
    <w:rsid w:val="009D77D6"/>
    <w:rsid w:val="009F11D3"/>
    <w:rsid w:val="00A05D59"/>
    <w:rsid w:val="00A12666"/>
    <w:rsid w:val="00A16292"/>
    <w:rsid w:val="00A16AAF"/>
    <w:rsid w:val="00A174B6"/>
    <w:rsid w:val="00A21DF6"/>
    <w:rsid w:val="00A23326"/>
    <w:rsid w:val="00A273DA"/>
    <w:rsid w:val="00A3068C"/>
    <w:rsid w:val="00A30843"/>
    <w:rsid w:val="00A36309"/>
    <w:rsid w:val="00A36FC4"/>
    <w:rsid w:val="00A436F3"/>
    <w:rsid w:val="00A45508"/>
    <w:rsid w:val="00A45A1C"/>
    <w:rsid w:val="00A53250"/>
    <w:rsid w:val="00A53785"/>
    <w:rsid w:val="00A673AB"/>
    <w:rsid w:val="00A72EFE"/>
    <w:rsid w:val="00A73B9E"/>
    <w:rsid w:val="00A82BC1"/>
    <w:rsid w:val="00A86E00"/>
    <w:rsid w:val="00AB04CC"/>
    <w:rsid w:val="00AB171F"/>
    <w:rsid w:val="00AB37D2"/>
    <w:rsid w:val="00AB74F7"/>
    <w:rsid w:val="00AC5AE5"/>
    <w:rsid w:val="00AD26DF"/>
    <w:rsid w:val="00AD5F12"/>
    <w:rsid w:val="00AD7E9B"/>
    <w:rsid w:val="00AE0CA4"/>
    <w:rsid w:val="00AE3B6F"/>
    <w:rsid w:val="00AE65FE"/>
    <w:rsid w:val="00AF18B9"/>
    <w:rsid w:val="00B0456D"/>
    <w:rsid w:val="00B121B8"/>
    <w:rsid w:val="00B16031"/>
    <w:rsid w:val="00B1720A"/>
    <w:rsid w:val="00B214FE"/>
    <w:rsid w:val="00B23821"/>
    <w:rsid w:val="00B270C1"/>
    <w:rsid w:val="00B32BBF"/>
    <w:rsid w:val="00B33955"/>
    <w:rsid w:val="00B3428A"/>
    <w:rsid w:val="00B45713"/>
    <w:rsid w:val="00B45BB8"/>
    <w:rsid w:val="00B5107D"/>
    <w:rsid w:val="00B535FE"/>
    <w:rsid w:val="00B56081"/>
    <w:rsid w:val="00B569C7"/>
    <w:rsid w:val="00B6667C"/>
    <w:rsid w:val="00B7231E"/>
    <w:rsid w:val="00B81559"/>
    <w:rsid w:val="00B830AF"/>
    <w:rsid w:val="00B83FB0"/>
    <w:rsid w:val="00B85A33"/>
    <w:rsid w:val="00B85C05"/>
    <w:rsid w:val="00BB4C3E"/>
    <w:rsid w:val="00BD0D3D"/>
    <w:rsid w:val="00BE61F7"/>
    <w:rsid w:val="00BF651F"/>
    <w:rsid w:val="00C05908"/>
    <w:rsid w:val="00C06632"/>
    <w:rsid w:val="00C06BAF"/>
    <w:rsid w:val="00C06BB2"/>
    <w:rsid w:val="00C07143"/>
    <w:rsid w:val="00C07348"/>
    <w:rsid w:val="00C110AB"/>
    <w:rsid w:val="00C114DE"/>
    <w:rsid w:val="00C2111D"/>
    <w:rsid w:val="00C303F1"/>
    <w:rsid w:val="00C43458"/>
    <w:rsid w:val="00C4493C"/>
    <w:rsid w:val="00C459D5"/>
    <w:rsid w:val="00C52FA9"/>
    <w:rsid w:val="00C60DEC"/>
    <w:rsid w:val="00C77453"/>
    <w:rsid w:val="00C84B3B"/>
    <w:rsid w:val="00C90530"/>
    <w:rsid w:val="00C9321F"/>
    <w:rsid w:val="00CA5452"/>
    <w:rsid w:val="00CA6CE8"/>
    <w:rsid w:val="00CC32B4"/>
    <w:rsid w:val="00CC70B3"/>
    <w:rsid w:val="00CD27D4"/>
    <w:rsid w:val="00CD3353"/>
    <w:rsid w:val="00CD42BD"/>
    <w:rsid w:val="00CE1631"/>
    <w:rsid w:val="00CE3FC7"/>
    <w:rsid w:val="00CE42D1"/>
    <w:rsid w:val="00CE57A8"/>
    <w:rsid w:val="00CF00D4"/>
    <w:rsid w:val="00CF74BA"/>
    <w:rsid w:val="00D06E32"/>
    <w:rsid w:val="00D070E4"/>
    <w:rsid w:val="00D11815"/>
    <w:rsid w:val="00D21C42"/>
    <w:rsid w:val="00D26E3F"/>
    <w:rsid w:val="00D27485"/>
    <w:rsid w:val="00D4418D"/>
    <w:rsid w:val="00D46536"/>
    <w:rsid w:val="00D4731B"/>
    <w:rsid w:val="00D515FE"/>
    <w:rsid w:val="00D51B6B"/>
    <w:rsid w:val="00D56383"/>
    <w:rsid w:val="00D62CC9"/>
    <w:rsid w:val="00D774AB"/>
    <w:rsid w:val="00D778AD"/>
    <w:rsid w:val="00D822A6"/>
    <w:rsid w:val="00D8773D"/>
    <w:rsid w:val="00D93F00"/>
    <w:rsid w:val="00D962FC"/>
    <w:rsid w:val="00D9713C"/>
    <w:rsid w:val="00DA6E81"/>
    <w:rsid w:val="00DB2773"/>
    <w:rsid w:val="00DB4805"/>
    <w:rsid w:val="00DD4310"/>
    <w:rsid w:val="00DD4DA4"/>
    <w:rsid w:val="00DD533C"/>
    <w:rsid w:val="00DD5ED2"/>
    <w:rsid w:val="00DE6DF3"/>
    <w:rsid w:val="00E039F0"/>
    <w:rsid w:val="00E07C21"/>
    <w:rsid w:val="00E1114C"/>
    <w:rsid w:val="00E202A4"/>
    <w:rsid w:val="00E2152C"/>
    <w:rsid w:val="00E23C91"/>
    <w:rsid w:val="00E33FB6"/>
    <w:rsid w:val="00E36AF2"/>
    <w:rsid w:val="00E37C35"/>
    <w:rsid w:val="00E4698A"/>
    <w:rsid w:val="00E47E6A"/>
    <w:rsid w:val="00E52F71"/>
    <w:rsid w:val="00E62F49"/>
    <w:rsid w:val="00E749EB"/>
    <w:rsid w:val="00E86967"/>
    <w:rsid w:val="00E86CAB"/>
    <w:rsid w:val="00EB137A"/>
    <w:rsid w:val="00EC0DB9"/>
    <w:rsid w:val="00EC5105"/>
    <w:rsid w:val="00EC52FC"/>
    <w:rsid w:val="00ED1400"/>
    <w:rsid w:val="00EE772E"/>
    <w:rsid w:val="00EF0279"/>
    <w:rsid w:val="00EF42C6"/>
    <w:rsid w:val="00F15FB0"/>
    <w:rsid w:val="00F20C91"/>
    <w:rsid w:val="00F30351"/>
    <w:rsid w:val="00F312AF"/>
    <w:rsid w:val="00F41CB9"/>
    <w:rsid w:val="00F5175D"/>
    <w:rsid w:val="00F517C5"/>
    <w:rsid w:val="00F52740"/>
    <w:rsid w:val="00F54D1D"/>
    <w:rsid w:val="00F60A6E"/>
    <w:rsid w:val="00F61FD1"/>
    <w:rsid w:val="00F621F5"/>
    <w:rsid w:val="00F71B4F"/>
    <w:rsid w:val="00F76DF0"/>
    <w:rsid w:val="00F84773"/>
    <w:rsid w:val="00F911E4"/>
    <w:rsid w:val="00F93A48"/>
    <w:rsid w:val="00FA0C30"/>
    <w:rsid w:val="00FA27FE"/>
    <w:rsid w:val="00FB0C07"/>
    <w:rsid w:val="00FB60FA"/>
    <w:rsid w:val="00FB67E0"/>
    <w:rsid w:val="00FB746B"/>
    <w:rsid w:val="00FC09CE"/>
    <w:rsid w:val="00FD0C9B"/>
    <w:rsid w:val="00FF1D96"/>
    <w:rsid w:val="00FF28FB"/>
    <w:rsid w:val="00FF2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CFE86"/>
  <w15:docId w15:val="{F9F8F1B4-EFE6-4FD4-BB3C-9C2738344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847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2">
    <w:name w:val="heading 2"/>
    <w:basedOn w:val="a"/>
    <w:next w:val="a"/>
    <w:link w:val="20"/>
    <w:qFormat/>
    <w:rsid w:val="00F8477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F84773"/>
    <w:rPr>
      <w:rFonts w:ascii="Arial" w:eastAsia="Times New Roman" w:hAnsi="Arial" w:cs="Arial"/>
      <w:b/>
      <w:bCs/>
      <w:i/>
      <w:iCs/>
      <w:sz w:val="28"/>
      <w:szCs w:val="28"/>
      <w:lang w:val="uk-UA" w:eastAsia="uk-UA"/>
    </w:rPr>
  </w:style>
  <w:style w:type="paragraph" w:styleId="a3">
    <w:name w:val="Subtitle"/>
    <w:basedOn w:val="a"/>
    <w:next w:val="a"/>
    <w:link w:val="a4"/>
    <w:qFormat/>
    <w:rsid w:val="00F84773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4">
    <w:name w:val="Підзаголовок Знак"/>
    <w:basedOn w:val="a0"/>
    <w:link w:val="a3"/>
    <w:rsid w:val="00F84773"/>
    <w:rPr>
      <w:rFonts w:asciiTheme="majorHAnsi" w:eastAsiaTheme="majorEastAsia" w:hAnsiTheme="majorHAnsi" w:cstheme="majorBidi"/>
      <w:sz w:val="24"/>
      <w:szCs w:val="24"/>
      <w:lang w:val="uk-UA" w:eastAsia="uk-UA"/>
    </w:rPr>
  </w:style>
  <w:style w:type="character" w:styleId="a5">
    <w:name w:val="Strong"/>
    <w:basedOn w:val="a0"/>
    <w:qFormat/>
    <w:rsid w:val="00F84773"/>
    <w:rPr>
      <w:b/>
      <w:bCs/>
    </w:rPr>
  </w:style>
  <w:style w:type="paragraph" w:styleId="a6">
    <w:name w:val="List Paragraph"/>
    <w:basedOn w:val="a"/>
    <w:uiPriority w:val="34"/>
    <w:qFormat/>
    <w:rsid w:val="00F84773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E37C35"/>
    <w:rPr>
      <w:rFonts w:ascii="Tahoma" w:hAnsi="Tahoma" w:cs="Tahoma"/>
      <w:sz w:val="16"/>
      <w:szCs w:val="16"/>
    </w:rPr>
  </w:style>
  <w:style w:type="character" w:customStyle="1" w:styleId="a8">
    <w:name w:val="Текст у виносці Знак"/>
    <w:basedOn w:val="a0"/>
    <w:link w:val="a7"/>
    <w:uiPriority w:val="99"/>
    <w:semiHidden/>
    <w:rsid w:val="00E37C35"/>
    <w:rPr>
      <w:rFonts w:ascii="Tahoma" w:eastAsia="Times New Roman" w:hAnsi="Tahoma" w:cs="Tahoma"/>
      <w:sz w:val="16"/>
      <w:szCs w:val="16"/>
      <w:lang w:val="uk-UA" w:eastAsia="uk-UA"/>
    </w:rPr>
  </w:style>
  <w:style w:type="character" w:styleId="a9">
    <w:name w:val="Placeholder Text"/>
    <w:basedOn w:val="a0"/>
    <w:uiPriority w:val="99"/>
    <w:semiHidden/>
    <w:rsid w:val="001D08F1"/>
    <w:rPr>
      <w:color w:val="808080"/>
    </w:rPr>
  </w:style>
  <w:style w:type="table" w:styleId="aa">
    <w:name w:val="Table Grid"/>
    <w:basedOn w:val="a1"/>
    <w:uiPriority w:val="39"/>
    <w:unhideWhenUsed/>
    <w:rsid w:val="00BE61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1">
    <w:name w:val="Grid Table 5 Dark Accent 1"/>
    <w:basedOn w:val="a1"/>
    <w:uiPriority w:val="50"/>
    <w:rsid w:val="00BE61F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3">
    <w:name w:val="Plain Table 3"/>
    <w:basedOn w:val="a1"/>
    <w:uiPriority w:val="43"/>
    <w:rsid w:val="00BE61F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5">
    <w:name w:val="Grid Table 5 Dark"/>
    <w:basedOn w:val="a1"/>
    <w:uiPriority w:val="50"/>
    <w:rsid w:val="00BE61F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53">
    <w:name w:val="Grid Table 5 Dark Accent 3"/>
    <w:basedOn w:val="a1"/>
    <w:uiPriority w:val="50"/>
    <w:rsid w:val="00BE61F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">
    <w:name w:val="Plain Table 5"/>
    <w:basedOn w:val="a1"/>
    <w:uiPriority w:val="45"/>
    <w:rsid w:val="00BE61F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b">
    <w:name w:val="Body Text"/>
    <w:basedOn w:val="a"/>
    <w:link w:val="ac"/>
    <w:rsid w:val="004A01BA"/>
    <w:pPr>
      <w:spacing w:after="120"/>
    </w:pPr>
  </w:style>
  <w:style w:type="character" w:customStyle="1" w:styleId="ac">
    <w:name w:val="Основний текст Знак"/>
    <w:basedOn w:val="a0"/>
    <w:link w:val="ab"/>
    <w:rsid w:val="004A01BA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d">
    <w:name w:val="Intense Quote"/>
    <w:basedOn w:val="a"/>
    <w:next w:val="a"/>
    <w:link w:val="ae"/>
    <w:uiPriority w:val="30"/>
    <w:qFormat/>
    <w:rsid w:val="00486DF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ae">
    <w:name w:val="Насичена цитата Знак"/>
    <w:basedOn w:val="a0"/>
    <w:link w:val="ad"/>
    <w:uiPriority w:val="30"/>
    <w:rsid w:val="00486DF6"/>
    <w:rPr>
      <w:rFonts w:ascii="Times New Roman" w:eastAsia="Times New Roman" w:hAnsi="Times New Roman" w:cs="Times New Roman"/>
      <w:b/>
      <w:bCs/>
      <w:i/>
      <w:iCs/>
      <w:color w:val="4F81BD"/>
      <w:sz w:val="24"/>
      <w:szCs w:val="24"/>
      <w:lang w:val="uk-UA" w:eastAsia="uk-UA"/>
    </w:rPr>
  </w:style>
  <w:style w:type="paragraph" w:styleId="af">
    <w:name w:val="Quote"/>
    <w:basedOn w:val="a"/>
    <w:next w:val="a"/>
    <w:link w:val="af0"/>
    <w:uiPriority w:val="29"/>
    <w:qFormat/>
    <w:rsid w:val="0028474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0">
    <w:name w:val="Цитата Знак"/>
    <w:basedOn w:val="a0"/>
    <w:link w:val="af"/>
    <w:uiPriority w:val="29"/>
    <w:rsid w:val="0028474D"/>
    <w:rPr>
      <w:rFonts w:ascii="Times New Roman" w:eastAsia="Times New Roman" w:hAnsi="Times New Roman" w:cs="Times New Roman"/>
      <w:i/>
      <w:iCs/>
      <w:color w:val="404040" w:themeColor="text1" w:themeTint="BF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8.bin"/><Relationship Id="rId21" Type="http://schemas.openxmlformats.org/officeDocument/2006/relationships/oleObject" Target="embeddings/oleObject14.bin"/><Relationship Id="rId34" Type="http://schemas.openxmlformats.org/officeDocument/2006/relationships/image" Target="media/image4.wmf"/><Relationship Id="rId42" Type="http://schemas.openxmlformats.org/officeDocument/2006/relationships/oleObject" Target="embeddings/oleObject31.bin"/><Relationship Id="rId47" Type="http://schemas.openxmlformats.org/officeDocument/2006/relationships/oleObject" Target="embeddings/oleObject35.bin"/><Relationship Id="rId50" Type="http://schemas.openxmlformats.org/officeDocument/2006/relationships/oleObject" Target="embeddings/oleObject38.bin"/><Relationship Id="rId55" Type="http://schemas.openxmlformats.org/officeDocument/2006/relationships/oleObject" Target="embeddings/oleObject42.bin"/><Relationship Id="rId63" Type="http://schemas.openxmlformats.org/officeDocument/2006/relationships/oleObject" Target="embeddings/oleObject49.bin"/><Relationship Id="rId68" Type="http://schemas.openxmlformats.org/officeDocument/2006/relationships/oleObject" Target="embeddings/oleObject54.bin"/><Relationship Id="rId76" Type="http://schemas.openxmlformats.org/officeDocument/2006/relationships/oleObject" Target="embeddings/oleObject61.bin"/><Relationship Id="rId84" Type="http://schemas.openxmlformats.org/officeDocument/2006/relationships/image" Target="media/image11.wmf"/><Relationship Id="rId89" Type="http://schemas.openxmlformats.org/officeDocument/2006/relationships/oleObject" Target="embeddings/oleObject73.bin"/><Relationship Id="rId97" Type="http://schemas.openxmlformats.org/officeDocument/2006/relationships/theme" Target="theme/theme1.xml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57.bin"/><Relationship Id="rId92" Type="http://schemas.openxmlformats.org/officeDocument/2006/relationships/oleObject" Target="embeddings/oleObject76.bin"/><Relationship Id="rId2" Type="http://schemas.openxmlformats.org/officeDocument/2006/relationships/numbering" Target="numbering.xml"/><Relationship Id="rId16" Type="http://schemas.openxmlformats.org/officeDocument/2006/relationships/oleObject" Target="embeddings/oleObject9.bin"/><Relationship Id="rId29" Type="http://schemas.openxmlformats.org/officeDocument/2006/relationships/oleObject" Target="embeddings/oleObject21.bin"/><Relationship Id="rId11" Type="http://schemas.openxmlformats.org/officeDocument/2006/relationships/oleObject" Target="embeddings/oleObject4.bin"/><Relationship Id="rId24" Type="http://schemas.openxmlformats.org/officeDocument/2006/relationships/image" Target="media/image3.wmf"/><Relationship Id="rId32" Type="http://schemas.openxmlformats.org/officeDocument/2006/relationships/oleObject" Target="embeddings/oleObject24.bin"/><Relationship Id="rId37" Type="http://schemas.openxmlformats.org/officeDocument/2006/relationships/oleObject" Target="embeddings/oleObject27.bin"/><Relationship Id="rId40" Type="http://schemas.openxmlformats.org/officeDocument/2006/relationships/oleObject" Target="embeddings/oleObject29.bin"/><Relationship Id="rId45" Type="http://schemas.openxmlformats.org/officeDocument/2006/relationships/image" Target="media/image7.wmf"/><Relationship Id="rId53" Type="http://schemas.openxmlformats.org/officeDocument/2006/relationships/image" Target="media/image8.wmf"/><Relationship Id="rId58" Type="http://schemas.openxmlformats.org/officeDocument/2006/relationships/image" Target="media/image9.wmf"/><Relationship Id="rId66" Type="http://schemas.openxmlformats.org/officeDocument/2006/relationships/oleObject" Target="embeddings/oleObject52.bin"/><Relationship Id="rId74" Type="http://schemas.openxmlformats.org/officeDocument/2006/relationships/oleObject" Target="embeddings/oleObject59.bin"/><Relationship Id="rId79" Type="http://schemas.openxmlformats.org/officeDocument/2006/relationships/oleObject" Target="embeddings/oleObject64.bin"/><Relationship Id="rId87" Type="http://schemas.openxmlformats.org/officeDocument/2006/relationships/oleObject" Target="embeddings/oleObject71.bin"/><Relationship Id="rId5" Type="http://schemas.openxmlformats.org/officeDocument/2006/relationships/webSettings" Target="webSettings.xml"/><Relationship Id="rId61" Type="http://schemas.openxmlformats.org/officeDocument/2006/relationships/oleObject" Target="embeddings/oleObject47.bin"/><Relationship Id="rId82" Type="http://schemas.openxmlformats.org/officeDocument/2006/relationships/oleObject" Target="embeddings/oleObject67.bin"/><Relationship Id="rId90" Type="http://schemas.openxmlformats.org/officeDocument/2006/relationships/oleObject" Target="embeddings/oleObject74.bin"/><Relationship Id="rId95" Type="http://schemas.openxmlformats.org/officeDocument/2006/relationships/oleObject" Target="embeddings/oleObject79.bin"/><Relationship Id="rId19" Type="http://schemas.openxmlformats.org/officeDocument/2006/relationships/oleObject" Target="embeddings/oleObject12.bin"/><Relationship Id="rId14" Type="http://schemas.openxmlformats.org/officeDocument/2006/relationships/oleObject" Target="embeddings/oleObject7.bin"/><Relationship Id="rId22" Type="http://schemas.openxmlformats.org/officeDocument/2006/relationships/oleObject" Target="embeddings/oleObject15.bin"/><Relationship Id="rId27" Type="http://schemas.openxmlformats.org/officeDocument/2006/relationships/oleObject" Target="embeddings/oleObject19.bin"/><Relationship Id="rId30" Type="http://schemas.openxmlformats.org/officeDocument/2006/relationships/oleObject" Target="embeddings/oleObject22.bin"/><Relationship Id="rId35" Type="http://schemas.openxmlformats.org/officeDocument/2006/relationships/oleObject" Target="embeddings/oleObject26.bin"/><Relationship Id="rId43" Type="http://schemas.openxmlformats.org/officeDocument/2006/relationships/oleObject" Target="embeddings/oleObject32.bin"/><Relationship Id="rId48" Type="http://schemas.openxmlformats.org/officeDocument/2006/relationships/oleObject" Target="embeddings/oleObject36.bin"/><Relationship Id="rId56" Type="http://schemas.openxmlformats.org/officeDocument/2006/relationships/oleObject" Target="embeddings/oleObject43.bin"/><Relationship Id="rId64" Type="http://schemas.openxmlformats.org/officeDocument/2006/relationships/oleObject" Target="embeddings/oleObject50.bin"/><Relationship Id="rId69" Type="http://schemas.openxmlformats.org/officeDocument/2006/relationships/oleObject" Target="embeddings/oleObject55.bin"/><Relationship Id="rId77" Type="http://schemas.openxmlformats.org/officeDocument/2006/relationships/oleObject" Target="embeddings/oleObject62.bin"/><Relationship Id="rId8" Type="http://schemas.openxmlformats.org/officeDocument/2006/relationships/image" Target="media/image2.wmf"/><Relationship Id="rId51" Type="http://schemas.openxmlformats.org/officeDocument/2006/relationships/oleObject" Target="embeddings/oleObject39.bin"/><Relationship Id="rId72" Type="http://schemas.openxmlformats.org/officeDocument/2006/relationships/oleObject" Target="embeddings/oleObject58.bin"/><Relationship Id="rId80" Type="http://schemas.openxmlformats.org/officeDocument/2006/relationships/oleObject" Target="embeddings/oleObject65.bin"/><Relationship Id="rId85" Type="http://schemas.openxmlformats.org/officeDocument/2006/relationships/oleObject" Target="embeddings/oleObject69.bin"/><Relationship Id="rId93" Type="http://schemas.openxmlformats.org/officeDocument/2006/relationships/oleObject" Target="embeddings/oleObject77.bin"/><Relationship Id="rId3" Type="http://schemas.openxmlformats.org/officeDocument/2006/relationships/styles" Target="styles.xml"/><Relationship Id="rId12" Type="http://schemas.openxmlformats.org/officeDocument/2006/relationships/oleObject" Target="embeddings/oleObject5.bin"/><Relationship Id="rId17" Type="http://schemas.openxmlformats.org/officeDocument/2006/relationships/oleObject" Target="embeddings/oleObject10.bin"/><Relationship Id="rId25" Type="http://schemas.openxmlformats.org/officeDocument/2006/relationships/oleObject" Target="embeddings/oleObject17.bin"/><Relationship Id="rId33" Type="http://schemas.openxmlformats.org/officeDocument/2006/relationships/oleObject" Target="embeddings/oleObject25.bin"/><Relationship Id="rId38" Type="http://schemas.openxmlformats.org/officeDocument/2006/relationships/oleObject" Target="embeddings/oleObject28.bin"/><Relationship Id="rId46" Type="http://schemas.openxmlformats.org/officeDocument/2006/relationships/oleObject" Target="embeddings/oleObject34.bin"/><Relationship Id="rId59" Type="http://schemas.openxmlformats.org/officeDocument/2006/relationships/oleObject" Target="embeddings/oleObject45.bin"/><Relationship Id="rId67" Type="http://schemas.openxmlformats.org/officeDocument/2006/relationships/oleObject" Target="embeddings/oleObject53.bin"/><Relationship Id="rId20" Type="http://schemas.openxmlformats.org/officeDocument/2006/relationships/oleObject" Target="embeddings/oleObject13.bin"/><Relationship Id="rId41" Type="http://schemas.openxmlformats.org/officeDocument/2006/relationships/oleObject" Target="embeddings/oleObject30.bin"/><Relationship Id="rId54" Type="http://schemas.openxmlformats.org/officeDocument/2006/relationships/oleObject" Target="embeddings/oleObject41.bin"/><Relationship Id="rId62" Type="http://schemas.openxmlformats.org/officeDocument/2006/relationships/oleObject" Target="embeddings/oleObject48.bin"/><Relationship Id="rId70" Type="http://schemas.openxmlformats.org/officeDocument/2006/relationships/oleObject" Target="embeddings/oleObject56.bin"/><Relationship Id="rId75" Type="http://schemas.openxmlformats.org/officeDocument/2006/relationships/oleObject" Target="embeddings/oleObject60.bin"/><Relationship Id="rId83" Type="http://schemas.openxmlformats.org/officeDocument/2006/relationships/oleObject" Target="embeddings/oleObject68.bin"/><Relationship Id="rId88" Type="http://schemas.openxmlformats.org/officeDocument/2006/relationships/oleObject" Target="embeddings/oleObject72.bin"/><Relationship Id="rId91" Type="http://schemas.openxmlformats.org/officeDocument/2006/relationships/oleObject" Target="embeddings/oleObject75.bin"/><Relationship Id="rId9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5" Type="http://schemas.openxmlformats.org/officeDocument/2006/relationships/oleObject" Target="embeddings/oleObject8.bin"/><Relationship Id="rId23" Type="http://schemas.openxmlformats.org/officeDocument/2006/relationships/oleObject" Target="embeddings/oleObject16.bin"/><Relationship Id="rId28" Type="http://schemas.openxmlformats.org/officeDocument/2006/relationships/oleObject" Target="embeddings/oleObject20.bin"/><Relationship Id="rId36" Type="http://schemas.openxmlformats.org/officeDocument/2006/relationships/image" Target="media/image5.wmf"/><Relationship Id="rId49" Type="http://schemas.openxmlformats.org/officeDocument/2006/relationships/oleObject" Target="embeddings/oleObject37.bin"/><Relationship Id="rId57" Type="http://schemas.openxmlformats.org/officeDocument/2006/relationships/oleObject" Target="embeddings/oleObject44.bin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23.bin"/><Relationship Id="rId44" Type="http://schemas.openxmlformats.org/officeDocument/2006/relationships/oleObject" Target="embeddings/oleObject33.bin"/><Relationship Id="rId52" Type="http://schemas.openxmlformats.org/officeDocument/2006/relationships/oleObject" Target="embeddings/oleObject40.bin"/><Relationship Id="rId60" Type="http://schemas.openxmlformats.org/officeDocument/2006/relationships/oleObject" Target="embeddings/oleObject46.bin"/><Relationship Id="rId65" Type="http://schemas.openxmlformats.org/officeDocument/2006/relationships/oleObject" Target="embeddings/oleObject51.bin"/><Relationship Id="rId73" Type="http://schemas.openxmlformats.org/officeDocument/2006/relationships/image" Target="media/image10.wmf"/><Relationship Id="rId78" Type="http://schemas.openxmlformats.org/officeDocument/2006/relationships/oleObject" Target="embeddings/oleObject63.bin"/><Relationship Id="rId81" Type="http://schemas.openxmlformats.org/officeDocument/2006/relationships/oleObject" Target="embeddings/oleObject66.bin"/><Relationship Id="rId86" Type="http://schemas.openxmlformats.org/officeDocument/2006/relationships/oleObject" Target="embeddings/oleObject70.bin"/><Relationship Id="rId94" Type="http://schemas.openxmlformats.org/officeDocument/2006/relationships/oleObject" Target="embeddings/oleObject78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6.bin"/><Relationship Id="rId18" Type="http://schemas.openxmlformats.org/officeDocument/2006/relationships/oleObject" Target="embeddings/oleObject11.bin"/><Relationship Id="rId39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A6B6E5-466C-4F32-A3A3-F81CE09607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3808</TotalTime>
  <Pages>1</Pages>
  <Words>11701</Words>
  <Characters>6670</Characters>
  <Application>Microsoft Office Word</Application>
  <DocSecurity>0</DocSecurity>
  <Lines>55</Lines>
  <Paragraphs>36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Володимир Проценко</dc:creator>
  <cp:lastModifiedBy>Шкаровська Наталія Сергіївна</cp:lastModifiedBy>
  <cp:revision>368</cp:revision>
  <dcterms:created xsi:type="dcterms:W3CDTF">2019-06-25T04:38:00Z</dcterms:created>
  <dcterms:modified xsi:type="dcterms:W3CDTF">2019-10-28T20:39:00Z</dcterms:modified>
</cp:coreProperties>
</file>