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E0" w:rsidRPr="006F5CE0" w:rsidRDefault="006F5CE0" w:rsidP="006F5CE0">
      <w:pPr>
        <w:rPr>
          <w:rFonts w:ascii="Times New Roman" w:hAnsi="Times New Roman" w:cs="Times New Roman"/>
          <w:b/>
          <w:color w:val="000000"/>
          <w:sz w:val="36"/>
          <w:szCs w:val="28"/>
          <w:vertAlign w:val="subscript"/>
        </w:rPr>
      </w:pPr>
      <w:r w:rsidRPr="006F5CE0">
        <w:rPr>
          <w:rFonts w:ascii="Times New Roman" w:hAnsi="Times New Roman" w:cs="Times New Roman"/>
          <w:b/>
          <w:color w:val="000000"/>
          <w:sz w:val="36"/>
          <w:szCs w:val="28"/>
          <w:vertAlign w:val="subscript"/>
        </w:rPr>
        <w:t xml:space="preserve">1. </w:t>
      </w:r>
      <w:proofErr w:type="spellStart"/>
      <w:r w:rsidRPr="006F5CE0">
        <w:rPr>
          <w:rFonts w:ascii="Times New Roman" w:hAnsi="Times New Roman" w:cs="Times New Roman"/>
          <w:b/>
          <w:color w:val="000000"/>
          <w:sz w:val="36"/>
          <w:szCs w:val="28"/>
          <w:vertAlign w:val="subscript"/>
        </w:rPr>
        <w:t>Task</w:t>
      </w:r>
      <w:proofErr w:type="spellEnd"/>
    </w:p>
    <w:p w:rsidR="006F5CE0" w:rsidRPr="006F5CE0" w:rsidRDefault="006F5CE0" w:rsidP="006F5CE0">
      <w:pPr>
        <w:rPr>
          <w:rFonts w:ascii="Times New Roman" w:hAnsi="Times New Roman" w:cs="Times New Roman"/>
          <w:b/>
          <w:color w:val="000000"/>
          <w:sz w:val="36"/>
          <w:szCs w:val="28"/>
          <w:vertAlign w:val="subscript"/>
          <w:lang w:val="en-US"/>
        </w:rPr>
      </w:pPr>
      <w:r w:rsidRPr="006F5CE0">
        <w:rPr>
          <w:rFonts w:ascii="Times New Roman" w:hAnsi="Times New Roman" w:cs="Times New Roman"/>
          <w:b/>
          <w:color w:val="000000"/>
          <w:sz w:val="36"/>
          <w:szCs w:val="28"/>
          <w:vertAlign w:val="subscript"/>
          <w:lang w:val="en-US"/>
        </w:rPr>
        <w:t>For an argument that changes from –0.6 with a step of 0.05, calculate 20 function values:</w:t>
      </w:r>
    </w:p>
    <w:p w:rsidR="006F5CE0" w:rsidRPr="006F5CE0" w:rsidRDefault="006F5CE0">
      <w:pPr>
        <w:rPr>
          <w:b/>
          <w:color w:val="000000"/>
          <w:sz w:val="24"/>
          <w:vertAlign w:val="subscript"/>
          <w:lang w:val="en-US"/>
        </w:rPr>
      </w:pPr>
    </w:p>
    <w:p w:rsidR="00A61AB7" w:rsidRDefault="006F5CE0">
      <w:pPr>
        <w:rPr>
          <w:b/>
          <w:color w:val="000000"/>
          <w:vertAlign w:val="subscript"/>
        </w:rPr>
      </w:pPr>
      <w:r w:rsidRPr="00EB4FB5">
        <w:rPr>
          <w:b/>
          <w:color w:val="000000"/>
          <w:vertAlign w:val="subscript"/>
        </w:rPr>
        <w:object w:dxaOrig="5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42.7pt" o:ole="">
            <v:imagedata r:id="rId4" o:title=""/>
          </v:shape>
          <o:OLEObject Type="Embed" ProgID="Equation.3" ShapeID="_x0000_i1025" DrawAspect="Content" ObjectID="_1624177655" r:id="rId5"/>
        </w:object>
      </w:r>
    </w:p>
    <w:bookmarkStart w:id="0" w:name="_GoBack"/>
    <w:bookmarkEnd w:id="0"/>
    <w:p w:rsidR="006F5CE0" w:rsidRDefault="006F5CE0">
      <w:r w:rsidRPr="00EB4FB5">
        <w:rPr>
          <w:vertAlign w:val="subscript"/>
        </w:rPr>
        <w:object w:dxaOrig="4020" w:dyaOrig="700">
          <v:shape id="_x0000_i1026" type="#_x0000_t75" style="width:297.2pt;height:51.05pt" o:ole="">
            <v:imagedata r:id="rId6" o:title=""/>
          </v:shape>
          <o:OLEObject Type="Embed" ProgID="Equation.3" ShapeID="_x0000_i1026" DrawAspect="Content" ObjectID="_1624177656" r:id="rId7"/>
        </w:object>
      </w:r>
    </w:p>
    <w:sectPr w:rsidR="006F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E0"/>
    <w:rsid w:val="006F5CE0"/>
    <w:rsid w:val="00A6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59618-5798-43A8-AAA9-6E1E85E8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2019-07-09T08:35:00Z</dcterms:created>
  <dcterms:modified xsi:type="dcterms:W3CDTF">2019-07-09T08:41:00Z</dcterms:modified>
</cp:coreProperties>
</file>