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33" w:rsidRPr="000E4F18" w:rsidRDefault="003B3233" w:rsidP="000E4F18">
      <w:pPr>
        <w:pStyle w:val="a5"/>
        <w:spacing w:line="288" w:lineRule="auto"/>
        <w:contextualSpacing/>
        <w:jc w:val="center"/>
        <w:rPr>
          <w:color w:val="000000"/>
          <w:sz w:val="28"/>
          <w:szCs w:val="28"/>
        </w:rPr>
      </w:pPr>
      <w:bookmarkStart w:id="0" w:name="_Toc272316195"/>
      <w:bookmarkStart w:id="1" w:name="_Toc272316480"/>
      <w:bookmarkStart w:id="2" w:name="_Toc273336808"/>
      <w:bookmarkStart w:id="3" w:name="_Toc275164479"/>
      <w:bookmarkStart w:id="4" w:name="_Toc272314828"/>
    </w:p>
    <w:p w:rsidR="003B3233" w:rsidRPr="000E4F18" w:rsidRDefault="003B3233" w:rsidP="000E4F18">
      <w:pPr>
        <w:pStyle w:val="a5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0E4F18">
        <w:rPr>
          <w:color w:val="000000"/>
          <w:sz w:val="28"/>
          <w:szCs w:val="28"/>
        </w:rPr>
        <w:t>БЕЛОРУССКИЙ ГОСУДАРСТВЕННЫЙ УНИВЕРСИТЕТ</w:t>
      </w:r>
    </w:p>
    <w:p w:rsidR="003B3233" w:rsidRPr="000E4F18" w:rsidRDefault="003B3233" w:rsidP="000E4F18">
      <w:pPr>
        <w:pStyle w:val="a5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0E4F18">
        <w:rPr>
          <w:color w:val="000000"/>
          <w:sz w:val="28"/>
          <w:szCs w:val="28"/>
        </w:rPr>
        <w:t>ИНФОРМАТИКИ И РАДИОЭЛЕКТРОНИКИ</w:t>
      </w:r>
    </w:p>
    <w:p w:rsidR="003B3233" w:rsidRPr="000E4F18" w:rsidRDefault="003B3233" w:rsidP="000E4F18">
      <w:pPr>
        <w:pStyle w:val="a5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0E4F18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3B3233" w:rsidRPr="000E4F18" w:rsidRDefault="003B3233" w:rsidP="000E4F18">
      <w:pPr>
        <w:pStyle w:val="a5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  <w:r w:rsidRPr="000E4F18">
        <w:rPr>
          <w:color w:val="000000"/>
          <w:sz w:val="28"/>
          <w:szCs w:val="28"/>
        </w:rPr>
        <w:t xml:space="preserve">Факультет </w:t>
      </w:r>
      <w:proofErr w:type="spellStart"/>
      <w:r w:rsidRPr="000E4F18">
        <w:rPr>
          <w:color w:val="000000"/>
          <w:sz w:val="28"/>
          <w:szCs w:val="28"/>
        </w:rPr>
        <w:t>ФНиДО</w:t>
      </w:r>
      <w:proofErr w:type="spellEnd"/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  <w:r w:rsidRPr="000E4F18">
        <w:rPr>
          <w:color w:val="000000"/>
          <w:sz w:val="28"/>
          <w:szCs w:val="28"/>
        </w:rPr>
        <w:t>Специальность ПОИТ</w:t>
      </w: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</w:p>
    <w:p w:rsidR="003B3233" w:rsidRPr="000E4F18" w:rsidRDefault="003B3233" w:rsidP="000E4F18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E4F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Контрольная работа №2</w:t>
      </w:r>
    </w:p>
    <w:p w:rsidR="003B3233" w:rsidRPr="000E4F18" w:rsidRDefault="003B3233" w:rsidP="000E4F18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B3233" w:rsidRPr="000E4F18" w:rsidRDefault="003B3233" w:rsidP="000E4F18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Pr="000E4F18">
        <w:rPr>
          <w:rFonts w:ascii="Times New Roman" w:hAnsi="Times New Roman" w:cs="Times New Roman"/>
          <w:sz w:val="28"/>
          <w:szCs w:val="28"/>
        </w:rPr>
        <w:t>«Дискретная математика»</w:t>
      </w:r>
    </w:p>
    <w:p w:rsidR="003B3233" w:rsidRDefault="003B3233" w:rsidP="000E4F18">
      <w:pPr>
        <w:pStyle w:val="a5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0E4F18">
        <w:rPr>
          <w:color w:val="000000"/>
          <w:sz w:val="28"/>
          <w:szCs w:val="28"/>
        </w:rPr>
        <w:t>Тема: «Алгебра логик»</w:t>
      </w:r>
    </w:p>
    <w:p w:rsidR="00112099" w:rsidRPr="000E4F18" w:rsidRDefault="00112099" w:rsidP="000E4F18">
      <w:pPr>
        <w:pStyle w:val="a5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3B3233" w:rsidRPr="000E4F18" w:rsidRDefault="00112099" w:rsidP="000E4F18">
      <w:pPr>
        <w:pStyle w:val="a5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112099">
        <w:rPr>
          <w:sz w:val="28"/>
          <w:szCs w:val="28"/>
        </w:rPr>
        <w:t>Вариант 11</w:t>
      </w:r>
    </w:p>
    <w:p w:rsidR="003B3233" w:rsidRPr="000E4F18" w:rsidRDefault="003B3233" w:rsidP="000E4F18">
      <w:pPr>
        <w:pStyle w:val="a5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3B3233" w:rsidRPr="000E4F18" w:rsidRDefault="003B3233" w:rsidP="000E4F18">
      <w:pPr>
        <w:spacing w:before="100" w:beforeAutospacing="1" w:after="100" w:afterAutospacing="1" w:line="288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</w:t>
      </w:r>
      <w:proofErr w:type="spellStart"/>
      <w:r w:rsidRPr="000E4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Карпеко</w:t>
      </w:r>
      <w:proofErr w:type="spellEnd"/>
      <w:r w:rsidRPr="000E4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 Г. </w:t>
      </w:r>
    </w:p>
    <w:p w:rsidR="003B3233" w:rsidRPr="000E4F18" w:rsidRDefault="003B3233" w:rsidP="000E4F18">
      <w:pPr>
        <w:spacing w:before="100" w:beforeAutospacing="1" w:after="100" w:afterAutospacing="1" w:line="288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№ 941 от 20.02.2019 г.</w:t>
      </w: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0E4F18">
        <w:rPr>
          <w:color w:val="000000"/>
          <w:sz w:val="28"/>
          <w:szCs w:val="28"/>
        </w:rPr>
        <w:t>Минск 2020</w:t>
      </w:r>
    </w:p>
    <w:p w:rsidR="003B3233" w:rsidRPr="000E4F18" w:rsidRDefault="003B3233" w:rsidP="000E4F18">
      <w:pPr>
        <w:pStyle w:val="a5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3B3233" w:rsidRPr="000E4F18" w:rsidRDefault="003B3233" w:rsidP="000E4F18">
      <w:pPr>
        <w:pStyle w:val="a5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bookmarkEnd w:id="0"/>
    <w:bookmarkEnd w:id="1"/>
    <w:bookmarkEnd w:id="2"/>
    <w:bookmarkEnd w:id="3"/>
    <w:bookmarkEnd w:id="4"/>
    <w:p w:rsidR="003B3233" w:rsidRPr="000E4F18" w:rsidRDefault="003B3233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2099" w:rsidRPr="00890E52" w:rsidRDefault="0011209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12099">
        <w:rPr>
          <w:rFonts w:ascii="Times New Roman" w:hAnsi="Times New Roman" w:cs="Times New Roman"/>
          <w:sz w:val="28"/>
          <w:szCs w:val="28"/>
        </w:rPr>
        <w:t xml:space="preserve">Вариант 11 (941 </w:t>
      </w:r>
      <w:r w:rsidRPr="0011209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90E52">
        <w:rPr>
          <w:rFonts w:ascii="Times New Roman" w:hAnsi="Times New Roman" w:cs="Times New Roman"/>
          <w:sz w:val="28"/>
          <w:szCs w:val="28"/>
        </w:rPr>
        <w:t xml:space="preserve"> 30 =11</w:t>
      </w:r>
      <w:r w:rsidRPr="00112099">
        <w:rPr>
          <w:rFonts w:ascii="Times New Roman" w:hAnsi="Times New Roman" w:cs="Times New Roman"/>
          <w:sz w:val="28"/>
          <w:szCs w:val="28"/>
        </w:rPr>
        <w:t>)</w:t>
      </w:r>
      <w:r w:rsidRPr="00890E52">
        <w:rPr>
          <w:rFonts w:ascii="Times New Roman" w:hAnsi="Times New Roman" w:cs="Times New Roman"/>
          <w:sz w:val="28"/>
          <w:szCs w:val="28"/>
        </w:rPr>
        <w:t>.</w:t>
      </w:r>
    </w:p>
    <w:p w:rsidR="00112099" w:rsidRPr="00112099" w:rsidRDefault="0011209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95EBD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0E4F18">
        <w:rPr>
          <w:rFonts w:ascii="Times New Roman" w:hAnsi="Times New Roman" w:cs="Times New Roman"/>
          <w:sz w:val="28"/>
          <w:szCs w:val="28"/>
        </w:rPr>
        <w:t xml:space="preserve"> Булева функция </w:t>
      </w:r>
      <w:r w:rsidRPr="000E4F18">
        <w:rPr>
          <w:rFonts w:ascii="Times New Roman" w:hAnsi="Times New Roman" w:cs="Times New Roman"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sz w:val="28"/>
          <w:szCs w:val="28"/>
        </w:rPr>
        <w:t xml:space="preserve">(a, b, c) задана как суперпозиция некоторых функций </w:t>
      </w:r>
      <w:r w:rsidRPr="000E4F18">
        <w:rPr>
          <w:rFonts w:ascii="Times New Roman" w:hAnsi="Times New Roman" w:cs="Times New Roman"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sz w:val="28"/>
          <w:szCs w:val="28"/>
        </w:rPr>
        <w:t xml:space="preserve">i(x, y) (список функций </w:t>
      </w:r>
      <w:r w:rsidRPr="000E4F18">
        <w:rPr>
          <w:rFonts w:ascii="Times New Roman" w:hAnsi="Times New Roman" w:cs="Times New Roman"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sz w:val="28"/>
          <w:szCs w:val="28"/>
        </w:rPr>
        <w:t xml:space="preserve">i см. в Таблице 1 методических указаний по выполнению </w:t>
      </w:r>
      <w:proofErr w:type="gramStart"/>
      <w:r w:rsidRPr="000E4F18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0E4F18">
        <w:rPr>
          <w:rFonts w:ascii="Times New Roman" w:hAnsi="Times New Roman" w:cs="Times New Roman"/>
          <w:sz w:val="28"/>
          <w:szCs w:val="28"/>
        </w:rPr>
        <w:t xml:space="preserve">№2). </w:t>
      </w:r>
    </w:p>
    <w:p w:rsidR="00695EBD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1) По заданной суперпозиции получить соответствующее логическое выражение; </w:t>
      </w:r>
    </w:p>
    <w:p w:rsidR="00695EBD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2) Получить таблицу значений заданной функции; </w:t>
      </w:r>
    </w:p>
    <w:p w:rsidR="00695EBD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3) Получить СДНФ, СКНФ, СПНФ заданной функции; </w:t>
      </w:r>
    </w:p>
    <w:p w:rsidR="00695EBD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4) Получить представление заданной функции в виде минимальных ДНФ и КНФ;</w:t>
      </w:r>
    </w:p>
    <w:p w:rsidR="00695EBD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5) Получить представление заданной функции в виде сокращенной БДР. По сокращенной БДР записать представление функции: </w:t>
      </w:r>
    </w:p>
    <w:p w:rsidR="00695EBD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‒ с помощью оператора IF-THEN-ELSE (ITE-представление); </w:t>
      </w:r>
    </w:p>
    <w:p w:rsidR="00695EBD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‒ в виде ДНФ (максимально упростить найденную ДНФ, если это возможно);</w:t>
      </w:r>
    </w:p>
    <w:p w:rsidR="001A7171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‒ в виде КНФ (максимально упростить найденную КНФ, если это возможно).</w:t>
      </w:r>
    </w:p>
    <w:p w:rsidR="00F65DE9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Выражение, задающее функцию: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>8(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4(a,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9(c, b)),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1(c,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>3(b, a)))</w:t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>.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F65DE9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0E4F18">
        <w:rPr>
          <w:rFonts w:ascii="Times New Roman" w:hAnsi="Times New Roman" w:cs="Times New Roman"/>
          <w:sz w:val="28"/>
          <w:szCs w:val="28"/>
        </w:rPr>
        <w:t xml:space="preserve"> Булева функция f(a, b, c, d) задана своими значениями. Используя метод 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Куайна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>, найти минимальную ДНФ этой функции.</w:t>
      </w:r>
    </w:p>
    <w:p w:rsidR="00F65DE9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t>f(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a,b,c,d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>) = (0001 0001 1110 1111)</w:t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>.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95EBD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0E4F18">
        <w:rPr>
          <w:rFonts w:ascii="Times New Roman" w:hAnsi="Times New Roman" w:cs="Times New Roman"/>
          <w:sz w:val="28"/>
          <w:szCs w:val="28"/>
        </w:rPr>
        <w:t xml:space="preserve"> Дан трехместный предикат P(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). Предметные переменные x, y, z принимают значения соответственно из предметных областей 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Mx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Mz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EBD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а) Подобрать предметные области 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Mx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Mz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>, каждую мощности не меньше двух, таким образом, чтобы приблизительно в половине случаев предикат P(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) был выполним. Во всех дальнейших пунктах использовать эти предметные области. </w:t>
      </w:r>
    </w:p>
    <w:p w:rsidR="00695EBD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б) Путем фиксации значения одной из предметных переменных получить из P(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) сначала выполнимый, а затем тождественно ложный двухместный предикат (если это невозможно сделать в заданных предметных областях, то объяснить, почему). </w:t>
      </w:r>
    </w:p>
    <w:p w:rsidR="00695EBD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в) Путем фиксации значений двух предметных переменных получить из P(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) сначала тождественно истинный, а затем тождественно ложный одноместный предикат (если это невозможно сделать в заданных предметных областях, то объяснить, почему). </w:t>
      </w:r>
    </w:p>
    <w:p w:rsidR="00695EBD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lastRenderedPageBreak/>
        <w:t>г) Путем фиксации значений всех предметных переменных получить из P(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) сначала ложное, а затем истинное высказывание (нульместный предикат). </w:t>
      </w:r>
    </w:p>
    <w:p w:rsidR="00F65DE9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д) Проверить истинность заданных высказываний, полученных из P(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>) путем связывания всех предметных переменных кванторами. Пояснить полученные результаты.</w:t>
      </w:r>
    </w:p>
    <w:p w:rsidR="00F65DE9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t>P(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 xml:space="preserve">) = x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y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B3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z; </w:t>
      </w:r>
    </w:p>
    <w:p w:rsidR="00F65DE9" w:rsidRPr="000E4F18" w:rsidRDefault="00F65DE9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Высказывания: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r w:rsidRPr="000E4F18">
        <w:rPr>
          <w:rFonts w:ascii="Times New Roman" w:hAnsi="Times New Roman" w:cs="Times New Roman"/>
          <w:b/>
          <w:sz w:val="28"/>
          <w:szCs w:val="28"/>
        </w:rPr>
        <w:t>x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4"/>
      </w:r>
      <w:r w:rsidRPr="000E4F18">
        <w:rPr>
          <w:rFonts w:ascii="Times New Roman" w:hAnsi="Times New Roman" w:cs="Times New Roman"/>
          <w:b/>
          <w:sz w:val="28"/>
          <w:szCs w:val="28"/>
        </w:rPr>
        <w:t>y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zP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 xml:space="preserve">);   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4"/>
      </w:r>
      <w:r w:rsidRPr="000E4F18">
        <w:rPr>
          <w:rFonts w:ascii="Times New Roman" w:hAnsi="Times New Roman" w:cs="Times New Roman"/>
          <w:b/>
          <w:sz w:val="28"/>
          <w:szCs w:val="28"/>
        </w:rPr>
        <w:t>z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r w:rsidRPr="000E4F18">
        <w:rPr>
          <w:rFonts w:ascii="Times New Roman" w:hAnsi="Times New Roman" w:cs="Times New Roman"/>
          <w:b/>
          <w:sz w:val="28"/>
          <w:szCs w:val="28"/>
        </w:rPr>
        <w:t>x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yP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>).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E4F1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1.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  <w:u w:val="single"/>
        </w:rPr>
        <w:t>Решение.</w:t>
      </w:r>
      <w:r w:rsidRPr="000E4F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1) По заданной суперпозиции получить соответствующее логическое выражение.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>(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) =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>8(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4(a,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9(c, b)),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1(c,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>3(b, a)))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Аргументы вложенных функций первого уровня: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>4(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>9(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));        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>1(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>3(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))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 Аргументы вложенных функций второго уровня </w:t>
      </w:r>
      <w:r w:rsidRPr="000E4F18">
        <w:rPr>
          <w:rFonts w:ascii="Times New Roman" w:hAnsi="Times New Roman" w:cs="Times New Roman"/>
          <w:b/>
          <w:sz w:val="28"/>
          <w:szCs w:val="28"/>
        </w:rPr>
        <w:t>(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9,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3): </w:t>
      </w:r>
      <w:r w:rsidRPr="000E4F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9(c, b) = c </w:t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b;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3(b, a) = b;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4(a,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9(c, b)) = a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(c ~ b);  </w:t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1(c,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3(b, a)) = c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b;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Start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b, c) =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8(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4(a,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9(c, b)),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1(c,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3(b, a))) = (a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(c ~ b))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(c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b).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2) Получить таблицу значений заданной функции. Определить порядок выполнения операций (один из возможных):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Заполним таблицу значений функции, последовательно подставляя каждый набор значений аргументов в выражение, например, </w:t>
      </w:r>
    </w:p>
    <w:p w:rsidR="00695EBD" w:rsidRPr="004F13AD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(0, 0, 1) = 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a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~ 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))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) = 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(0 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(1 ~ 0))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 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0</w:t>
      </w:r>
      <w:r w:rsidRPr="000E4F18">
        <w:rPr>
          <w:rFonts w:ascii="Times New Roman" w:hAnsi="Times New Roman" w:cs="Times New Roman"/>
          <w:b/>
          <w:sz w:val="28"/>
          <w:szCs w:val="28"/>
        </w:rPr>
        <w:t>) = (0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0 = 0</w:t>
      </w:r>
      <w:r w:rsidRPr="000E4F18">
        <w:rPr>
          <w:rFonts w:ascii="Times New Roman" w:hAnsi="Times New Roman" w:cs="Times New Roman"/>
          <w:sz w:val="28"/>
          <w:szCs w:val="28"/>
        </w:rPr>
        <w:t>.</w:t>
      </w:r>
      <w:r w:rsidR="004F13AD">
        <w:rPr>
          <w:rFonts w:ascii="Times New Roman" w:hAnsi="Times New Roman" w:cs="Times New Roman"/>
          <w:sz w:val="28"/>
          <w:szCs w:val="28"/>
          <w:lang w:val="en-US"/>
        </w:rPr>
        <w:t xml:space="preserve"> …….</w:t>
      </w:r>
    </w:p>
    <w:p w:rsidR="004F13AD" w:rsidRPr="00457809" w:rsidRDefault="004F13AD" w:rsidP="004F13AD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281E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 w:rsidRPr="0029281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457809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1, 1, 1</w:t>
      </w:r>
      <w:r w:rsidRPr="002928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= (a </w:t>
      </w:r>
      <w:r w:rsidRPr="0029281E">
        <w:rPr>
          <w:rFonts w:ascii="Times New Roman" w:hAnsi="Times New Roman" w:cs="Times New Roman"/>
          <w:b/>
          <w:sz w:val="28"/>
          <w:szCs w:val="28"/>
        </w:rPr>
        <w:sym w:font="Symbol" w:char="F0D9"/>
      </w:r>
      <w:r w:rsidRPr="002928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(c ~ b)) </w:t>
      </w:r>
      <w:r w:rsidRPr="0029281E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 w:rsidRPr="002928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(c </w:t>
      </w:r>
      <w:r w:rsidRPr="0029281E">
        <w:rPr>
          <w:rFonts w:ascii="Times New Roman" w:hAnsi="Times New Roman" w:cs="Times New Roman"/>
          <w:b/>
          <w:sz w:val="28"/>
          <w:szCs w:val="28"/>
        </w:rPr>
        <w:sym w:font="Symbol" w:char="F0D9"/>
      </w:r>
      <w:r w:rsidRPr="002928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b) = (1 </w:t>
      </w:r>
      <w:r w:rsidRPr="0029281E">
        <w:rPr>
          <w:rFonts w:ascii="Times New Roman" w:hAnsi="Times New Roman" w:cs="Times New Roman"/>
          <w:b/>
          <w:sz w:val="28"/>
          <w:szCs w:val="28"/>
        </w:rPr>
        <w:sym w:font="Symbol" w:char="F0D9"/>
      </w:r>
      <w:r w:rsidRPr="002928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(1 ~ 1)) </w:t>
      </w:r>
      <w:r w:rsidRPr="0029281E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 w:rsidRPr="002928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(1 </w:t>
      </w:r>
      <w:r w:rsidRPr="0029281E">
        <w:rPr>
          <w:rFonts w:ascii="Times New Roman" w:hAnsi="Times New Roman" w:cs="Times New Roman"/>
          <w:b/>
          <w:sz w:val="28"/>
          <w:szCs w:val="28"/>
        </w:rPr>
        <w:sym w:font="Symbol" w:char="F0D9"/>
      </w:r>
      <w:r w:rsidRPr="002928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1) = (1 </w:t>
      </w:r>
      <w:r w:rsidRPr="0029281E">
        <w:rPr>
          <w:rFonts w:ascii="Times New Roman" w:hAnsi="Times New Roman" w:cs="Times New Roman"/>
          <w:b/>
          <w:sz w:val="28"/>
          <w:szCs w:val="28"/>
        </w:rPr>
        <w:sym w:font="Symbol" w:char="F0D9"/>
      </w:r>
      <w:r w:rsidRPr="002928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1) </w:t>
      </w:r>
      <w:r w:rsidRPr="0029281E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 w:rsidRPr="002928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(1 </w:t>
      </w:r>
      <w:r w:rsidRPr="0029281E">
        <w:rPr>
          <w:rFonts w:ascii="Times New Roman" w:hAnsi="Times New Roman" w:cs="Times New Roman"/>
          <w:b/>
          <w:sz w:val="28"/>
          <w:szCs w:val="28"/>
        </w:rPr>
        <w:sym w:font="Symbol" w:char="F0D9"/>
      </w:r>
      <w:r w:rsidRPr="002928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1)</w:t>
      </w:r>
      <w:r w:rsidRPr="004578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</w:t>
      </w:r>
    </w:p>
    <w:p w:rsidR="004F13AD" w:rsidRPr="004F13AD" w:rsidRDefault="004F13A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9281E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2928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29281E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 w:rsidRPr="002928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Pr="0029281E">
        <w:rPr>
          <w:rFonts w:ascii="Times New Roman" w:hAnsi="Times New Roman" w:cs="Times New Roman"/>
          <w:b/>
          <w:sz w:val="28"/>
          <w:szCs w:val="28"/>
        </w:rPr>
        <w:t xml:space="preserve"> = 0.</w:t>
      </w:r>
    </w:p>
    <w:p w:rsidR="004F13AD" w:rsidRPr="0029281E" w:rsidRDefault="00695EB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 Порядок выполнения операций и таблица значений:</w:t>
      </w:r>
      <w:r w:rsidR="004F13AD" w:rsidRPr="004F13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E4F18">
        <w:rPr>
          <w:rFonts w:ascii="Times New Roman" w:hAnsi="Times New Roman" w:cs="Times New Roman"/>
          <w:sz w:val="28"/>
          <w:szCs w:val="28"/>
        </w:rPr>
        <w:t xml:space="preserve">     2      1        4       3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1559"/>
        <w:gridCol w:w="426"/>
        <w:gridCol w:w="2126"/>
      </w:tblGrid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111" w:type="dxa"/>
            <w:gridSpan w:val="3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 xml:space="preserve">(a </w:t>
            </w:r>
            <w:r w:rsidRPr="000E4F1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sym w:font="Symbol" w:char="F0D9"/>
            </w:r>
            <w:r w:rsidRPr="000E4F1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 xml:space="preserve"> (c ~ b)) </w:t>
            </w:r>
            <w:r w:rsidRPr="000E4F1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C5"/>
            </w: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0E4F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r w:rsidRPr="000E4F1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 xml:space="preserve">c </w:t>
            </w:r>
            <w:r w:rsidRPr="000E4F1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sym w:font="Symbol" w:char="F0D9"/>
            </w:r>
            <w:r w:rsidRPr="000E4F1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 xml:space="preserve"> b</w:t>
            </w:r>
            <w:r w:rsidRPr="000E4F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B747DC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B74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B747DC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0</w:t>
            </w: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  0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B747DC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0</w:t>
            </w: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  0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B747DC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0</w:t>
            </w: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  1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1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B74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54C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B747DC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0</w:t>
            </w: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  0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B747DC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 xml:space="preserve">0 </w:t>
            </w: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B747DC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 xml:space="preserve"> 1      </w:t>
            </w: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80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 1</w:t>
            </w:r>
          </w:p>
        </w:tc>
      </w:tr>
    </w:tbl>
    <w:p w:rsidR="004F13AD" w:rsidRDefault="004F13AD" w:rsidP="004F13AD"/>
    <w:p w:rsidR="004F13AD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66"/>
      </w:r>
      <w:r>
        <w:rPr>
          <w:rFonts w:ascii="Times New Roman" w:hAnsi="Times New Roman" w:cs="Times New Roman"/>
          <w:b/>
          <w:sz w:val="28"/>
          <w:szCs w:val="28"/>
        </w:rPr>
        <w:t xml:space="preserve">(a, b, c) = (0 0 0 1 </w:t>
      </w:r>
      <w:r w:rsidRPr="008C54C6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0 0 </w:t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Pr="000E4F18">
        <w:rPr>
          <w:rFonts w:ascii="Times New Roman" w:hAnsi="Times New Roman" w:cs="Times New Roman"/>
          <w:b/>
          <w:sz w:val="28"/>
          <w:szCs w:val="28"/>
        </w:rPr>
        <w:t>)</w:t>
      </w:r>
      <w:r w:rsidRPr="000E4F18">
        <w:rPr>
          <w:rFonts w:ascii="Times New Roman" w:hAnsi="Times New Roman" w:cs="Times New Roman"/>
          <w:sz w:val="28"/>
          <w:szCs w:val="28"/>
        </w:rPr>
        <w:t xml:space="preserve">.      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3) Получить СДНФ, СКНФ, СПНФ заданной функции; 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Вместо знака «</w:t>
      </w:r>
      <w:r w:rsidRPr="000E4F18">
        <w:rPr>
          <w:rFonts w:ascii="Times New Roman" w:hAnsi="Times New Roman" w:cs="Times New Roman"/>
          <w:b/>
          <w:sz w:val="28"/>
          <w:szCs w:val="28"/>
          <w:highlight w:val="light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</w:rPr>
        <w:t>» (</w:t>
      </w:r>
      <w:r w:rsidRPr="000E4F18">
        <w:rPr>
          <w:rFonts w:ascii="Times New Roman" w:hAnsi="Times New Roman" w:cs="Times New Roman"/>
          <w:sz w:val="28"/>
          <w:szCs w:val="28"/>
        </w:rPr>
        <w:t>конъюнкция</w:t>
      </w:r>
      <w:r w:rsidRPr="000E4F18">
        <w:rPr>
          <w:rFonts w:ascii="Times New Roman" w:hAnsi="Times New Roman" w:cs="Times New Roman"/>
          <w:b/>
          <w:sz w:val="28"/>
          <w:szCs w:val="28"/>
        </w:rPr>
        <w:t>)</w:t>
      </w:r>
      <w:r w:rsidRPr="000E4F18">
        <w:rPr>
          <w:rFonts w:ascii="Times New Roman" w:hAnsi="Times New Roman" w:cs="Times New Roman"/>
          <w:sz w:val="28"/>
          <w:szCs w:val="28"/>
        </w:rPr>
        <w:t xml:space="preserve"> используем знак «</w:t>
      </w:r>
      <w:r w:rsidRPr="000E4F18">
        <w:rPr>
          <w:rFonts w:ascii="Times New Roman" w:hAnsi="Times New Roman" w:cs="Times New Roman"/>
          <w:sz w:val="28"/>
          <w:szCs w:val="28"/>
        </w:rPr>
        <w:sym w:font="Symbol" w:char="F0D7"/>
      </w:r>
      <w:r w:rsidRPr="000E4F18">
        <w:rPr>
          <w:rFonts w:ascii="Times New Roman" w:hAnsi="Times New Roman" w:cs="Times New Roman"/>
          <w:sz w:val="28"/>
          <w:szCs w:val="28"/>
        </w:rPr>
        <w:t>».</w:t>
      </w:r>
    </w:p>
    <w:p w:rsidR="004F13AD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  <w:u w:val="single"/>
        </w:rPr>
        <w:t xml:space="preserve">Для получения </w:t>
      </w:r>
      <w:r w:rsidRPr="00290DEE">
        <w:rPr>
          <w:rFonts w:ascii="Times New Roman" w:hAnsi="Times New Roman" w:cs="Times New Roman"/>
          <w:b/>
          <w:sz w:val="28"/>
          <w:szCs w:val="28"/>
          <w:u w:val="single"/>
        </w:rPr>
        <w:t>СДНФ</w:t>
      </w:r>
      <w:r w:rsidRPr="000E4F18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0E4F18">
        <w:rPr>
          <w:rFonts w:ascii="Times New Roman" w:hAnsi="Times New Roman" w:cs="Times New Roman"/>
          <w:sz w:val="28"/>
          <w:szCs w:val="28"/>
        </w:rPr>
        <w:t xml:space="preserve"> Наборы, где функция принимает значение 1: </w:t>
      </w:r>
    </w:p>
    <w:p w:rsidR="004F13AD" w:rsidRPr="008C54C6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>(0</w:t>
      </w:r>
      <w:proofErr w:type="gramStart"/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>,1,1</w:t>
      </w:r>
      <w:proofErr w:type="gramEnd"/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), </w:t>
      </w:r>
      <w:r w:rsidRPr="008C54C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(1,0,0,).</w:t>
      </w:r>
    </w:p>
    <w:p w:rsidR="004F13AD" w:rsidRPr="008C54C6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90DEE">
        <w:rPr>
          <w:rFonts w:ascii="Times New Roman" w:hAnsi="Times New Roman" w:cs="Times New Roman"/>
          <w:b/>
          <w:sz w:val="28"/>
          <w:szCs w:val="28"/>
        </w:rPr>
        <w:t>СДНФ</w:t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  </w:t>
      </w:r>
      <w:r w:rsidRPr="000E4F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4C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a </w:t>
      </w:r>
      <w:r w:rsidRPr="008C54C6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7"/>
      </w:r>
      <w:r w:rsidRPr="008C54C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8C54C6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b</w:t>
      </w:r>
      <w:r w:rsidRPr="008C54C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8C54C6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7"/>
      </w:r>
      <w:r w:rsidRPr="008C54C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8C54C6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c</w:t>
      </w:r>
      <w:r w:rsidRPr="008C54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0E4F18">
        <w:rPr>
          <w:rFonts w:ascii="Times New Roman" w:hAnsi="Times New Roman" w:cs="Times New Roman"/>
          <w:sz w:val="28"/>
          <w:szCs w:val="28"/>
          <w:u w:val="single"/>
        </w:rPr>
        <w:t>Для получения</w:t>
      </w:r>
      <w:r w:rsidRPr="000E4F1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90DEE">
        <w:rPr>
          <w:rFonts w:ascii="Times New Roman" w:hAnsi="Times New Roman" w:cs="Times New Roman"/>
          <w:b/>
          <w:sz w:val="28"/>
          <w:szCs w:val="28"/>
          <w:u w:val="single"/>
        </w:rPr>
        <w:t>СКНФ</w:t>
      </w:r>
      <w:r w:rsidRPr="000E4F18">
        <w:rPr>
          <w:rFonts w:ascii="Times New Roman" w:hAnsi="Times New Roman" w:cs="Times New Roman"/>
          <w:sz w:val="28"/>
          <w:szCs w:val="28"/>
        </w:rPr>
        <w:t>. Наборы, на которых функция принимает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sz w:val="28"/>
          <w:szCs w:val="28"/>
        </w:rPr>
        <w:t>=0:</w:t>
      </w:r>
      <w:r w:rsidRPr="000E4F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F13AD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>(0,0,0), (0,0,1), (0,1,0), (1,0,1), (1,1,0)</w:t>
      </w:r>
      <w:r w:rsidRPr="00290DEE">
        <w:rPr>
          <w:rFonts w:ascii="Times New Roman" w:hAnsi="Times New Roman" w:cs="Times New Roman"/>
          <w:sz w:val="28"/>
          <w:szCs w:val="28"/>
          <w:lang w:val="en-US"/>
        </w:rPr>
        <w:t>, (</w:t>
      </w:r>
      <w:r w:rsidRPr="00290DEE">
        <w:rPr>
          <w:rFonts w:ascii="Times New Roman" w:hAnsi="Times New Roman" w:cs="Times New Roman"/>
          <w:color w:val="FF0000"/>
          <w:sz w:val="28"/>
          <w:szCs w:val="28"/>
          <w:lang w:val="en-US"/>
        </w:rPr>
        <w:t>1,1,1</w:t>
      </w:r>
      <w:r w:rsidRPr="00290DE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F13AD" w:rsidRPr="00CF36F1" w:rsidRDefault="004F13AD" w:rsidP="004F13AD">
      <w:pPr>
        <w:spacing w:line="288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a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c,   a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a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c,  </w:t>
      </w:r>
      <w:r w:rsidRPr="000E4F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  </w:t>
      </w:r>
      <w:r w:rsidRPr="000E4F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</w:t>
      </w:r>
      <w:r w:rsidRPr="00290DEE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796C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90D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a</w:t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A"/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b</w:t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A"/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c.</w:t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</w:p>
    <w:p w:rsidR="004F13AD" w:rsidRPr="00796C31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(0,0,0),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(0,0,1),      (0,1,0),      </w:t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(1,0,1),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(1,1,0)</w:t>
      </w:r>
      <w:r w:rsidRPr="00796C31">
        <w:rPr>
          <w:rFonts w:ascii="Times New Roman" w:hAnsi="Times New Roman" w:cs="Times New Roman"/>
          <w:sz w:val="28"/>
          <w:szCs w:val="28"/>
          <w:lang w:val="en-US"/>
        </w:rPr>
        <w:t xml:space="preserve">,       </w:t>
      </w:r>
      <w:r w:rsidRPr="00CF36F1">
        <w:rPr>
          <w:rFonts w:ascii="Times New Roman" w:hAnsi="Times New Roman" w:cs="Times New Roman"/>
          <w:color w:val="FF0000"/>
          <w:sz w:val="28"/>
          <w:szCs w:val="28"/>
          <w:lang w:val="en-US"/>
        </w:rPr>
        <w:t>(1,1,1).</w:t>
      </w:r>
    </w:p>
    <w:p w:rsidR="004F13AD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96C31">
        <w:rPr>
          <w:rFonts w:ascii="Times New Roman" w:hAnsi="Times New Roman" w:cs="Times New Roman"/>
          <w:b/>
          <w:sz w:val="28"/>
          <w:szCs w:val="28"/>
          <w:u w:val="single"/>
        </w:rPr>
        <w:t>СКНФ</w:t>
      </w:r>
      <w:r w:rsidRPr="000E4F1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4F13AD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F13AD" w:rsidRPr="00796C31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Start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c)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gramStart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c)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gramStart"/>
      <w:r w:rsidRPr="000E4F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proofErr w:type="gramEnd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 w:rsidRPr="00796C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gramStart"/>
      <w:r w:rsidRPr="000E4F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proofErr w:type="gramEnd"/>
      <w:r w:rsidRPr="008C54C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</w:t>
      </w:r>
      <w:r w:rsidRPr="008C54C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c)</w:t>
      </w:r>
      <w:r w:rsidRPr="00796C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796C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(</w:t>
      </w:r>
      <w:proofErr w:type="gramStart"/>
      <w:r w:rsidRPr="00CF36F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a</w:t>
      </w:r>
      <w:proofErr w:type="gramEnd"/>
      <w:r w:rsidRPr="008C54C6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 xml:space="preserve"> </w:t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A"/>
      </w:r>
      <w:r w:rsidRPr="008C54C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b</w:t>
      </w:r>
      <w:r w:rsidRPr="008C54C6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 xml:space="preserve"> </w:t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A"/>
      </w:r>
      <w:r w:rsidRPr="008C54C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CF36F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c</w:t>
      </w:r>
      <w:r w:rsidRPr="00796C31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</w:p>
    <w:p w:rsidR="004F13AD" w:rsidRPr="00796C31" w:rsidRDefault="004F13AD" w:rsidP="004F13AD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4F18">
        <w:rPr>
          <w:rFonts w:ascii="Times New Roman" w:hAnsi="Times New Roman" w:cs="Times New Roman"/>
          <w:b/>
          <w:sz w:val="28"/>
          <w:szCs w:val="28"/>
          <w:u w:val="single"/>
        </w:rPr>
        <w:t>Для</w:t>
      </w:r>
      <w:r w:rsidRPr="00796C3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u w:val="single"/>
        </w:rPr>
        <w:t>получения</w:t>
      </w:r>
      <w:r w:rsidRPr="00796C3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u w:val="single"/>
        </w:rPr>
        <w:t>СПНФ</w:t>
      </w:r>
      <w:r w:rsidRPr="00796C3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8C54C6">
        <w:rPr>
          <w:rFonts w:ascii="Times New Roman" w:hAnsi="Times New Roman" w:cs="Times New Roman"/>
          <w:sz w:val="28"/>
          <w:szCs w:val="28"/>
        </w:rPr>
        <w:t>восп</w:t>
      </w:r>
      <w:r>
        <w:rPr>
          <w:rFonts w:ascii="Times New Roman" w:hAnsi="Times New Roman" w:cs="Times New Roman"/>
          <w:sz w:val="28"/>
          <w:szCs w:val="28"/>
        </w:rPr>
        <w:t>ользуемся найденной СДНФ функцией.</w:t>
      </w:r>
      <w:r w:rsidRPr="008C54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54C6">
        <w:rPr>
          <w:rFonts w:ascii="Times New Roman" w:hAnsi="Times New Roman" w:cs="Times New Roman"/>
          <w:sz w:val="28"/>
          <w:szCs w:val="28"/>
        </w:rPr>
        <w:t>делаем замену по правилу:</w:t>
      </w:r>
      <w:r w:rsidRPr="00796C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6C3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x</w:t>
      </w:r>
      <w:r w:rsidRPr="00796C31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796C3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96C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 w:rsidRPr="00796C31">
        <w:rPr>
          <w:rFonts w:ascii="Times New Roman" w:hAnsi="Times New Roman" w:cs="Times New Roman"/>
          <w:b/>
          <w:sz w:val="28"/>
          <w:szCs w:val="28"/>
        </w:rPr>
        <w:t xml:space="preserve"> 1.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u w:val="single"/>
          <w:lang w:val="en-US"/>
        </w:rPr>
        <w:t>a</w:t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 xml:space="preserve"> </w:t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sym w:font="Symbol" w:char="F0D7"/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 xml:space="preserve"> b </w:t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sym w:font="Symbol" w:char="F0D7"/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 xml:space="preserve"> c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</w:t>
      </w:r>
      <w:r w:rsidRPr="008C54C6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4C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</w:t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4C6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4C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>(a</w:t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sym w:font="Symbol" w:char="F0C5"/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 xml:space="preserve">1) </w:t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sym w:font="Symbol" w:char="F0D7"/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 xml:space="preserve"> b </w:t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sym w:font="Symbol" w:char="F0D7"/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 xml:space="preserve"> c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</w:t>
      </w:r>
      <w:r w:rsidRPr="008C54C6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8B758D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1) </w:t>
      </w:r>
      <w:r w:rsidRPr="008C54C6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8B758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1) </w:t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8B758D">
        <w:rPr>
          <w:rFonts w:ascii="Times New Roman" w:hAnsi="Times New Roman" w:cs="Times New Roman"/>
          <w:b/>
          <w:strike/>
          <w:color w:val="244061" w:themeColor="accent1" w:themeShade="80"/>
          <w:sz w:val="28"/>
          <w:szCs w:val="28"/>
          <w:lang w:val="en-US"/>
        </w:rPr>
        <w:t>a</w:t>
      </w:r>
      <w:r w:rsidRPr="008B758D">
        <w:rPr>
          <w:rFonts w:ascii="Times New Roman" w:hAnsi="Times New Roman" w:cs="Times New Roman"/>
          <w:b/>
          <w:strike/>
          <w:color w:val="244061" w:themeColor="accent1" w:themeShade="80"/>
          <w:sz w:val="28"/>
          <w:szCs w:val="28"/>
        </w:rPr>
        <w:sym w:font="Symbol" w:char="F0D7"/>
      </w:r>
      <w:r w:rsidRPr="008B758D">
        <w:rPr>
          <w:rFonts w:ascii="Times New Roman" w:hAnsi="Times New Roman" w:cs="Times New Roman"/>
          <w:b/>
          <w:strike/>
          <w:color w:val="244061" w:themeColor="accent1" w:themeShade="80"/>
          <w:sz w:val="28"/>
          <w:szCs w:val="28"/>
          <w:lang w:val="en-US"/>
        </w:rPr>
        <w:t>b</w:t>
      </w:r>
      <w:r w:rsidRPr="008B758D">
        <w:rPr>
          <w:rFonts w:ascii="Times New Roman" w:hAnsi="Times New Roman" w:cs="Times New Roman"/>
          <w:b/>
          <w:strike/>
          <w:color w:val="244061" w:themeColor="accent1" w:themeShade="80"/>
          <w:sz w:val="28"/>
          <w:szCs w:val="28"/>
        </w:rPr>
        <w:sym w:font="Symbol" w:char="F0D7"/>
      </w:r>
      <w:r w:rsidRPr="008B758D">
        <w:rPr>
          <w:rFonts w:ascii="Times New Roman" w:hAnsi="Times New Roman" w:cs="Times New Roman"/>
          <w:b/>
          <w:strike/>
          <w:color w:val="244061" w:themeColor="accent1" w:themeShade="80"/>
          <w:sz w:val="28"/>
          <w:szCs w:val="28"/>
          <w:lang w:val="en-US"/>
        </w:rPr>
        <w:t>c</w:t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 xml:space="preserve"> </w:t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sym w:font="Symbol" w:char="F0C5"/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 xml:space="preserve">  b </w:t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sym w:font="Symbol" w:char="F0D7"/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 xml:space="preserve"> c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 w:rsidRPr="008B75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B758D">
        <w:rPr>
          <w:rFonts w:ascii="Times New Roman" w:hAnsi="Times New Roman" w:cs="Times New Roman"/>
          <w:b/>
          <w:strike/>
          <w:sz w:val="28"/>
          <w:szCs w:val="28"/>
          <w:lang w:val="en-US"/>
        </w:rPr>
        <w:t>a</w:t>
      </w:r>
      <w:r w:rsidRPr="008B758D">
        <w:rPr>
          <w:rFonts w:ascii="Times New Roman" w:hAnsi="Times New Roman" w:cs="Times New Roman"/>
          <w:b/>
          <w:strike/>
          <w:sz w:val="28"/>
          <w:szCs w:val="28"/>
        </w:rPr>
        <w:sym w:font="Symbol" w:char="F0D7"/>
      </w:r>
      <w:r w:rsidRPr="008B758D">
        <w:rPr>
          <w:rFonts w:ascii="Times New Roman" w:hAnsi="Times New Roman" w:cs="Times New Roman"/>
          <w:b/>
          <w:strike/>
          <w:sz w:val="28"/>
          <w:szCs w:val="28"/>
          <w:lang w:val="en-US"/>
        </w:rPr>
        <w:t>b</w:t>
      </w:r>
      <w:r w:rsidRPr="008B758D">
        <w:rPr>
          <w:rFonts w:ascii="Times New Roman" w:hAnsi="Times New Roman" w:cs="Times New Roman"/>
          <w:b/>
          <w:strike/>
          <w:sz w:val="28"/>
          <w:szCs w:val="28"/>
        </w:rPr>
        <w:sym w:font="Symbol" w:char="F0D7"/>
      </w:r>
      <w:r w:rsidRPr="008B758D">
        <w:rPr>
          <w:rFonts w:ascii="Times New Roman" w:hAnsi="Times New Roman" w:cs="Times New Roman"/>
          <w:b/>
          <w:strike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</w:t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4C6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</w:t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4C6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= </w:t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 xml:space="preserve">b </w:t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sym w:font="Symbol" w:char="F0D7"/>
      </w:r>
      <w:r w:rsidRPr="008B758D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 xml:space="preserve"> c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 w:rsidRPr="008B75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4C6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</w:t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4C6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8C5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C5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a.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F13AD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4) Получить представление заданной функции в виде минимальных ДНФ и КНФ; 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559"/>
        <w:gridCol w:w="709"/>
      </w:tblGrid>
      <w:tr w:rsidR="004F13AD" w:rsidRPr="000E4F18" w:rsidTr="000B5B21">
        <w:tc>
          <w:tcPr>
            <w:tcW w:w="683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proofErr w:type="spellEnd"/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\с</w:t>
            </w:r>
          </w:p>
        </w:tc>
        <w:tc>
          <w:tcPr>
            <w:tcW w:w="559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3AD" w:rsidRPr="000E4F18" w:rsidTr="000B5B21">
        <w:tc>
          <w:tcPr>
            <w:tcW w:w="683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</w:tc>
        <w:tc>
          <w:tcPr>
            <w:tcW w:w="559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13AD" w:rsidRPr="000E4F18" w:rsidTr="000B5B21">
        <w:tc>
          <w:tcPr>
            <w:tcW w:w="683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0 1</w:t>
            </w:r>
          </w:p>
        </w:tc>
        <w:tc>
          <w:tcPr>
            <w:tcW w:w="559" w:type="dxa"/>
            <w:shd w:val="clear" w:color="auto" w:fill="auto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3AD" w:rsidRPr="000E4F18" w:rsidTr="000B5B21">
        <w:tc>
          <w:tcPr>
            <w:tcW w:w="683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1 1</w:t>
            </w:r>
          </w:p>
        </w:tc>
        <w:tc>
          <w:tcPr>
            <w:tcW w:w="559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:rsidR="004F13AD" w:rsidRPr="00AF5F4D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13AD" w:rsidRPr="000E4F18" w:rsidTr="000B5B21">
        <w:tc>
          <w:tcPr>
            <w:tcW w:w="683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1 0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13AD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F13AD" w:rsidRDefault="004F13AD" w:rsidP="004F13AD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Минимальная </w:t>
      </w:r>
      <w:r w:rsidRPr="00D066FF">
        <w:rPr>
          <w:rFonts w:ascii="Times New Roman" w:hAnsi="Times New Roman" w:cs="Times New Roman"/>
          <w:b/>
          <w:sz w:val="28"/>
          <w:szCs w:val="28"/>
          <w:u w:val="single"/>
        </w:rPr>
        <w:t>ДНФ</w:t>
      </w:r>
      <w:r w:rsidRPr="000E4F18">
        <w:rPr>
          <w:rFonts w:ascii="Times New Roman" w:hAnsi="Times New Roman" w:cs="Times New Roman"/>
          <w:sz w:val="28"/>
          <w:szCs w:val="28"/>
        </w:rPr>
        <w:t xml:space="preserve">: 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1617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66FF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66FF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D066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D066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66F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r w:rsidRPr="001617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66FF">
        <w:rPr>
          <w:rFonts w:ascii="Times New Roman" w:hAnsi="Times New Roman" w:cs="Times New Roman"/>
          <w:b/>
          <w:sz w:val="28"/>
          <w:szCs w:val="28"/>
        </w:rPr>
        <w:t xml:space="preserve">b </w:t>
      </w:r>
      <w:r w:rsidRPr="00D066FF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D066FF">
        <w:rPr>
          <w:rFonts w:ascii="Times New Roman" w:hAnsi="Times New Roman" w:cs="Times New Roman"/>
          <w:b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F13AD" w:rsidRPr="00D066FF" w:rsidRDefault="004F13AD" w:rsidP="004F13AD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150"/>
        <w:gridCol w:w="1281"/>
      </w:tblGrid>
      <w:tr w:rsidR="004F13AD" w:rsidRPr="000E4F18" w:rsidTr="000B5B21">
        <w:tc>
          <w:tcPr>
            <w:tcW w:w="683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proofErr w:type="spellEnd"/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\с</w:t>
            </w:r>
          </w:p>
        </w:tc>
        <w:tc>
          <w:tcPr>
            <w:tcW w:w="1150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1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3AD" w:rsidRPr="000E4F18" w:rsidTr="000B5B21">
        <w:tc>
          <w:tcPr>
            <w:tcW w:w="683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</w:tc>
        <w:tc>
          <w:tcPr>
            <w:tcW w:w="1150" w:type="dxa"/>
            <w:shd w:val="clear" w:color="auto" w:fill="FDE9D9" w:themeFill="accent6" w:themeFillTint="33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FF766C">
              <w:rPr>
                <w:rFonts w:ascii="Times New Roman" w:hAnsi="Times New Roman" w:cs="Times New Roman"/>
                <w:b/>
                <w:color w:val="4F81BD" w:themeColor="accent1"/>
                <w:sz w:val="28"/>
                <w:szCs w:val="28"/>
              </w:rPr>
              <w:t>0</w:t>
            </w: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FF766C">
              <w:rPr>
                <w:rFonts w:ascii="Times New Roman" w:hAnsi="Times New Roman" w:cs="Times New Roman"/>
                <w:b/>
                <w:color w:val="E36C0A" w:themeColor="accent6" w:themeShade="BF"/>
                <w:sz w:val="28"/>
                <w:szCs w:val="28"/>
              </w:rPr>
              <w:t>(1)</w:t>
            </w:r>
          </w:p>
        </w:tc>
        <w:tc>
          <w:tcPr>
            <w:tcW w:w="1281" w:type="dxa"/>
            <w:shd w:val="clear" w:color="auto" w:fill="FDE9D9" w:themeFill="accent6" w:themeFillTint="33"/>
          </w:tcPr>
          <w:p w:rsidR="004F13AD" w:rsidRPr="00FF766C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766C">
              <w:rPr>
                <w:rFonts w:ascii="Times New Roman" w:hAnsi="Times New Roman" w:cs="Times New Roman"/>
                <w:b/>
                <w:color w:val="E36C0A" w:themeColor="accent6" w:themeShade="BF"/>
                <w:sz w:val="28"/>
                <w:szCs w:val="28"/>
              </w:rPr>
              <w:t>0   (2)</w:t>
            </w:r>
          </w:p>
        </w:tc>
      </w:tr>
      <w:tr w:rsidR="004F13AD" w:rsidRPr="000E4F18" w:rsidTr="000B5B21">
        <w:tc>
          <w:tcPr>
            <w:tcW w:w="683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0 1</w:t>
            </w:r>
          </w:p>
        </w:tc>
        <w:tc>
          <w:tcPr>
            <w:tcW w:w="1150" w:type="dxa"/>
            <w:shd w:val="clear" w:color="auto" w:fill="F2DBDB" w:themeFill="accent2" w:themeFillTint="33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FF766C">
              <w:rPr>
                <w:rFonts w:ascii="Times New Roman" w:hAnsi="Times New Roman" w:cs="Times New Roman"/>
                <w:b/>
                <w:color w:val="4F81BD" w:themeColor="accent1"/>
                <w:sz w:val="28"/>
                <w:szCs w:val="28"/>
              </w:rPr>
              <w:t xml:space="preserve">0 </w:t>
            </w: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F766C"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(3)</w:t>
            </w:r>
          </w:p>
        </w:tc>
        <w:tc>
          <w:tcPr>
            <w:tcW w:w="1281" w:type="dxa"/>
            <w:shd w:val="clear" w:color="auto" w:fill="auto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13AD" w:rsidRPr="000E4F18" w:rsidTr="000B5B21">
        <w:tc>
          <w:tcPr>
            <w:tcW w:w="683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1 1</w:t>
            </w:r>
          </w:p>
        </w:tc>
        <w:tc>
          <w:tcPr>
            <w:tcW w:w="1150" w:type="dxa"/>
            <w:shd w:val="clear" w:color="auto" w:fill="F2DBDB" w:themeFill="accent2" w:themeFillTint="33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FF766C"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F766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(5)</w:t>
            </w:r>
          </w:p>
        </w:tc>
        <w:tc>
          <w:tcPr>
            <w:tcW w:w="1281" w:type="dxa"/>
            <w:shd w:val="clear" w:color="auto" w:fill="DBE5F1" w:themeFill="accent1" w:themeFillTint="33"/>
          </w:tcPr>
          <w:p w:rsidR="004F13AD" w:rsidRPr="00FF766C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766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   (6)</w:t>
            </w:r>
          </w:p>
        </w:tc>
      </w:tr>
      <w:tr w:rsidR="004F13AD" w:rsidRPr="000E4F18" w:rsidTr="000B5B21">
        <w:tc>
          <w:tcPr>
            <w:tcW w:w="683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1 0</w:t>
            </w:r>
          </w:p>
        </w:tc>
        <w:tc>
          <w:tcPr>
            <w:tcW w:w="1150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1" w:type="dxa"/>
            <w:shd w:val="clear" w:color="auto" w:fill="DBE5F1" w:themeFill="accent1" w:themeFillTint="33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  (4</w:t>
            </w: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F13AD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Минимальная </w:t>
      </w:r>
      <w:r w:rsidRPr="00D066FF">
        <w:rPr>
          <w:rFonts w:ascii="Times New Roman" w:hAnsi="Times New Roman" w:cs="Times New Roman"/>
          <w:b/>
          <w:sz w:val="28"/>
          <w:szCs w:val="28"/>
          <w:u w:val="single"/>
        </w:rPr>
        <w:t>КНФ</w:t>
      </w:r>
      <w:r w:rsidRPr="000E4F18">
        <w:rPr>
          <w:rFonts w:ascii="Times New Roman" w:hAnsi="Times New Roman" w:cs="Times New Roman"/>
          <w:sz w:val="28"/>
          <w:szCs w:val="28"/>
        </w:rPr>
        <w:t>:</w:t>
      </w:r>
    </w:p>
    <w:p w:rsidR="004F13AD" w:rsidRPr="00FF766C" w:rsidRDefault="004F13AD" w:rsidP="004F13AD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766C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(</w:t>
      </w:r>
      <w:proofErr w:type="gramStart"/>
      <w:r w:rsidRPr="00FF766C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a</w:t>
      </w:r>
      <w:proofErr w:type="gramEnd"/>
      <w:r w:rsidRPr="00FF766C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 xml:space="preserve"> </w:t>
      </w:r>
      <w:r w:rsidRPr="00FF766C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sym w:font="Symbol" w:char="F0DA"/>
      </w:r>
      <w:r w:rsidRPr="00FF766C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 xml:space="preserve"> c) </w:t>
      </w:r>
      <w:r w:rsidRPr="00FF766C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sym w:font="Symbol" w:char="F0D7"/>
      </w:r>
      <w:r w:rsidRPr="00FF766C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 xml:space="preserve"> (</w:t>
      </w:r>
      <w:proofErr w:type="gramStart"/>
      <w:r w:rsidRPr="00FF766C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  <w:lang w:val="en-US"/>
        </w:rPr>
        <w:t>b</w:t>
      </w:r>
      <w:proofErr w:type="gramEnd"/>
      <w:r w:rsidRPr="00FF766C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 xml:space="preserve"> </w:t>
      </w:r>
      <w:r w:rsidRPr="00FF766C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sym w:font="Symbol" w:char="F0DA"/>
      </w:r>
      <w:r w:rsidRPr="00FF766C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 xml:space="preserve"> c)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FF7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F766C"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lang w:val="en-US"/>
        </w:rPr>
        <w:t>(</w:t>
      </w:r>
      <w:proofErr w:type="gramStart"/>
      <w:r w:rsidRPr="00FF766C"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lang w:val="en-US"/>
        </w:rPr>
        <w:t>a</w:t>
      </w:r>
      <w:proofErr w:type="gramEnd"/>
      <w:r w:rsidRPr="00FF766C"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lang w:val="en-US"/>
        </w:rPr>
        <w:t xml:space="preserve"> </w:t>
      </w:r>
      <w:r w:rsidRPr="00FF766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sym w:font="Symbol" w:char="F0DA"/>
      </w:r>
      <w:r w:rsidRPr="00FF766C"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lang w:val="en-US"/>
        </w:rPr>
        <w:t xml:space="preserve"> b)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FF7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F766C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(</w:t>
      </w:r>
      <w:proofErr w:type="gramStart"/>
      <w:r w:rsidRPr="00FF766C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a</w:t>
      </w:r>
      <w:proofErr w:type="gramEnd"/>
      <w:r w:rsidRPr="00FF766C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FF766C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A"/>
      </w:r>
      <w:r w:rsidRPr="00FF766C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FF766C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b</w:t>
      </w:r>
      <w:r w:rsidRPr="00FF766C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FF766C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A"/>
      </w:r>
      <w:r w:rsidRPr="00FF766C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FF766C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c</w:t>
      </w:r>
      <w:r w:rsidRPr="00FF766C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)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FF7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Start"/>
      <w:r w:rsidRPr="00FF766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proofErr w:type="gramEnd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F766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FF766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5) Получить представление заданной функции в виде сокращенной БДР.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1093"/>
      </w:tblGrid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93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sym w:font="Symbol" w:char="F066"/>
            </w: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x,y,z</w:t>
            </w:r>
            <w:proofErr w:type="spellEnd"/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auto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3" w:type="dxa"/>
            <w:shd w:val="clear" w:color="auto" w:fill="auto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auto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3" w:type="dxa"/>
            <w:shd w:val="clear" w:color="auto" w:fill="auto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auto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3" w:type="dxa"/>
            <w:shd w:val="clear" w:color="auto" w:fill="auto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auto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4F13AD" w:rsidRPr="000E4F18" w:rsidTr="000B5B21">
        <w:tc>
          <w:tcPr>
            <w:tcW w:w="534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3" w:type="dxa"/>
            <w:shd w:val="clear" w:color="auto" w:fill="auto"/>
          </w:tcPr>
          <w:p w:rsidR="004F13AD" w:rsidRPr="000E4F18" w:rsidRDefault="004F13AD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</w:tbl>
    <w:p w:rsidR="004F13AD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F76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90428B" wp14:editId="0B55DB24">
            <wp:extent cx="3457575" cy="2514600"/>
            <wp:effectExtent l="0" t="0" r="9525" b="0"/>
            <wp:docPr id="2" name="Рисунок 2" descr="D:\БГУИР\2 ДИСКРЕТН МАТЕМ\3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ГУИР\2 ДИСКРЕТН МАТЕМ\3\4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B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4A54E" wp14:editId="4E068823">
            <wp:extent cx="3295650" cy="2666365"/>
            <wp:effectExtent l="0" t="0" r="0" b="635"/>
            <wp:docPr id="6" name="Рисунок 6" descr="D:\БГУИР\2 ДИСКРЕТН МАТЕМ\3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БГУИР\2 ДИСКРЕТН МАТЕМ\3\4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642" cy="267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A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A188A5" wp14:editId="2F040B4B">
            <wp:extent cx="2505075" cy="2838450"/>
            <wp:effectExtent l="0" t="0" r="9525" b="0"/>
            <wp:docPr id="3" name="Рисунок 3" descr="D:\БГУИР\2 ДИСКРЕТН МАТЕМ\3\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ГУИР\2 ДИСКРЕТН МАТЕМ\3\4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r="18837"/>
                    <a:stretch/>
                  </pic:blipFill>
                  <pic:spPr bwMode="auto">
                    <a:xfrm>
                      <a:off x="0" y="0"/>
                      <a:ext cx="2505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E2584">
        <w:rPr>
          <w:rFonts w:ascii="Times New Roman" w:hAnsi="Times New Roman" w:cs="Times New Roman"/>
          <w:b/>
          <w:sz w:val="28"/>
          <w:szCs w:val="28"/>
          <w:u w:val="single"/>
        </w:rPr>
        <w:t>ДНФ</w:t>
      </w:r>
      <w:r w:rsidRPr="00DE2584">
        <w:rPr>
          <w:rFonts w:ascii="Times New Roman" w:hAnsi="Times New Roman" w:cs="Times New Roman"/>
          <w:sz w:val="28"/>
          <w:szCs w:val="28"/>
        </w:rPr>
        <w:t xml:space="preserve">: </w:t>
      </w:r>
      <w:r w:rsidRPr="004F13A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r w:rsidRPr="004F13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13AD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4F13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13AD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4F13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13AD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4F13A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F13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13AD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4F13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13A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4F13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13AD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4F13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13A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</w:t>
      </w:r>
      <w:r w:rsidRPr="004F13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13AD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4F13A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sz w:val="28"/>
          <w:szCs w:val="28"/>
        </w:rPr>
        <w:t xml:space="preserve">  – результат.</w:t>
      </w:r>
      <w:bookmarkStart w:id="5" w:name="_GoBack"/>
      <w:bookmarkEnd w:id="5"/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>ITE</w:t>
      </w:r>
      <w:r w:rsidRPr="000E4F18">
        <w:rPr>
          <w:rFonts w:ascii="Times New Roman" w:hAnsi="Times New Roman" w:cs="Times New Roman"/>
          <w:sz w:val="28"/>
          <w:szCs w:val="28"/>
        </w:rPr>
        <w:t>- представление для заданной функции: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lastRenderedPageBreak/>
        <w:t>IF a THEN</w:t>
      </w:r>
    </w:p>
    <w:p w:rsidR="004F13AD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  IF b THEN {</w:t>
      </w:r>
      <w:r w:rsidRPr="000E4F18">
        <w:rPr>
          <w:rFonts w:ascii="Times New Roman" w:hAnsi="Times New Roman" w:cs="Times New Roman"/>
          <w:sz w:val="28"/>
          <w:szCs w:val="28"/>
        </w:rPr>
        <w:t>правая</w:t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sz w:val="28"/>
          <w:szCs w:val="28"/>
        </w:rPr>
        <w:t>ветка</w:t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E4F18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:= FALSE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58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         IF c THEN 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gramStart"/>
      <w:r w:rsidRPr="000E4F18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:= TRUE</w:t>
      </w:r>
    </w:p>
    <w:p w:rsidR="004F13AD" w:rsidRPr="000E4F18" w:rsidRDefault="004F13AD" w:rsidP="004F13AD">
      <w:pPr>
        <w:spacing w:line="288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E4F18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:= FALSE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</w:p>
    <w:p w:rsidR="004F13AD" w:rsidRDefault="004F13AD" w:rsidP="004F13AD">
      <w:pPr>
        <w:spacing w:line="288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IF b THEN   {</w:t>
      </w:r>
      <w:r w:rsidRPr="000E4F18">
        <w:rPr>
          <w:rFonts w:ascii="Times New Roman" w:hAnsi="Times New Roman" w:cs="Times New Roman"/>
          <w:sz w:val="28"/>
          <w:szCs w:val="28"/>
        </w:rPr>
        <w:t>лев</w:t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sz w:val="28"/>
          <w:szCs w:val="28"/>
        </w:rPr>
        <w:t>ветка</w:t>
      </w:r>
      <w:r w:rsidRPr="000E4F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E4F18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:= FALSE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         IF c THEN </w:t>
      </w:r>
    </w:p>
    <w:p w:rsidR="004F13AD" w:rsidRPr="000E4F18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gramStart"/>
      <w:r w:rsidRPr="000E4F18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:= TRUE</w:t>
      </w:r>
    </w:p>
    <w:p w:rsidR="004F13AD" w:rsidRPr="000E4F18" w:rsidRDefault="004F13AD" w:rsidP="004F13AD">
      <w:pPr>
        <w:spacing w:line="288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:rsidR="004F13AD" w:rsidRDefault="004F13AD" w:rsidP="004F13AD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E4F18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0E4F18">
        <w:rPr>
          <w:rFonts w:ascii="Times New Roman" w:hAnsi="Times New Roman" w:cs="Times New Roman"/>
          <w:sz w:val="28"/>
          <w:szCs w:val="28"/>
          <w:lang w:val="en-US"/>
        </w:rPr>
        <w:t xml:space="preserve"> := FALSE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2.</w:t>
      </w:r>
      <w:r w:rsidRPr="000E4F1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sz w:val="28"/>
          <w:szCs w:val="28"/>
        </w:rPr>
        <w:t xml:space="preserve">Булева функция 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f(a, b, c, d) </w:t>
      </w:r>
      <w:r w:rsidRPr="000E4F18">
        <w:rPr>
          <w:rFonts w:ascii="Times New Roman" w:hAnsi="Times New Roman" w:cs="Times New Roman"/>
          <w:sz w:val="28"/>
          <w:szCs w:val="28"/>
        </w:rPr>
        <w:t xml:space="preserve">задана своими значениями. Используя метод 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Куайна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, найти минимальную ДНФ этой функции. </w:t>
      </w:r>
    </w:p>
    <w:p w:rsidR="00695EBD" w:rsidRPr="000E4F18" w:rsidRDefault="00695EBD" w:rsidP="000E4F18">
      <w:pPr>
        <w:spacing w:line="288" w:lineRule="auto"/>
        <w:ind w:left="708" w:firstLine="708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t>f(a, b, c, d) = (0001 0001 1110 1111)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  <w:u w:val="single"/>
        </w:rPr>
        <w:t>Решение.</w:t>
      </w:r>
      <w:r w:rsidRPr="000E4F1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1417"/>
      </w:tblGrid>
      <w:tr w:rsidR="00695EBD" w:rsidRPr="000E4F18" w:rsidTr="00890E52">
        <w:tc>
          <w:tcPr>
            <w:tcW w:w="534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b 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 xml:space="preserve">d </w:t>
            </w:r>
          </w:p>
        </w:tc>
        <w:tc>
          <w:tcPr>
            <w:tcW w:w="141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spellStart"/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a,b,c,d</w:t>
            </w:r>
            <w:proofErr w:type="spellEnd"/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95EBD" w:rsidRPr="000E4F18" w:rsidTr="00890E52">
        <w:tc>
          <w:tcPr>
            <w:tcW w:w="534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5EBD" w:rsidRPr="000E4F18" w:rsidTr="00890E52">
        <w:tc>
          <w:tcPr>
            <w:tcW w:w="534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5EBD" w:rsidRPr="000E4F18" w:rsidTr="00890E52">
        <w:tc>
          <w:tcPr>
            <w:tcW w:w="534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5EBD" w:rsidRPr="000E4F18" w:rsidTr="00890E52">
        <w:tc>
          <w:tcPr>
            <w:tcW w:w="534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41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       (0)</w:t>
            </w:r>
          </w:p>
        </w:tc>
      </w:tr>
      <w:tr w:rsidR="00695EBD" w:rsidRPr="000E4F18" w:rsidTr="00890E52">
        <w:tc>
          <w:tcPr>
            <w:tcW w:w="534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5EBD" w:rsidRPr="000E4F18" w:rsidTr="00890E52">
        <w:tc>
          <w:tcPr>
            <w:tcW w:w="534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5EBD" w:rsidRPr="000E4F18" w:rsidTr="00890E52">
        <w:tc>
          <w:tcPr>
            <w:tcW w:w="534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5EBD" w:rsidRPr="000E4F18" w:rsidTr="00890E52">
        <w:tc>
          <w:tcPr>
            <w:tcW w:w="534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41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       (1)</w:t>
            </w:r>
          </w:p>
        </w:tc>
      </w:tr>
      <w:tr w:rsidR="00695EBD" w:rsidRPr="000E4F18" w:rsidTr="00890E52">
        <w:tc>
          <w:tcPr>
            <w:tcW w:w="534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       (2)</w:t>
            </w:r>
          </w:p>
        </w:tc>
      </w:tr>
      <w:tr w:rsidR="00695EBD" w:rsidRPr="000E4F18" w:rsidTr="00890E52">
        <w:tc>
          <w:tcPr>
            <w:tcW w:w="534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       (3)</w:t>
            </w:r>
          </w:p>
        </w:tc>
      </w:tr>
      <w:tr w:rsidR="00695EBD" w:rsidRPr="000E4F18" w:rsidTr="00890E52">
        <w:tc>
          <w:tcPr>
            <w:tcW w:w="534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       (4)</w:t>
            </w:r>
          </w:p>
        </w:tc>
      </w:tr>
      <w:tr w:rsidR="00695EBD" w:rsidRPr="000E4F18" w:rsidTr="00890E52">
        <w:tc>
          <w:tcPr>
            <w:tcW w:w="534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695EBD" w:rsidRPr="000E4F18" w:rsidTr="00890E52">
        <w:tc>
          <w:tcPr>
            <w:tcW w:w="534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       (5)</w:t>
            </w:r>
          </w:p>
        </w:tc>
      </w:tr>
      <w:tr w:rsidR="00695EBD" w:rsidRPr="000E4F18" w:rsidTr="00890E52">
        <w:tc>
          <w:tcPr>
            <w:tcW w:w="534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       (6)</w:t>
            </w:r>
          </w:p>
        </w:tc>
      </w:tr>
      <w:tr w:rsidR="00695EBD" w:rsidRPr="000E4F18" w:rsidTr="00890E52">
        <w:tc>
          <w:tcPr>
            <w:tcW w:w="534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       (7)</w:t>
            </w:r>
          </w:p>
        </w:tc>
      </w:tr>
      <w:tr w:rsidR="00695EBD" w:rsidRPr="000E4F18" w:rsidTr="00890E52">
        <w:tc>
          <w:tcPr>
            <w:tcW w:w="534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417" w:type="dxa"/>
            <w:shd w:val="clear" w:color="auto" w:fill="FDE9D9" w:themeFill="accent6" w:themeFillTint="33"/>
          </w:tcPr>
          <w:p w:rsidR="00695EBD" w:rsidRPr="000E4F18" w:rsidRDefault="00695EBD" w:rsidP="00890E5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       (8)</w:t>
            </w:r>
          </w:p>
        </w:tc>
      </w:tr>
    </w:tbl>
    <w:p w:rsidR="00695EBD" w:rsidRPr="000E4F18" w:rsidRDefault="00890E52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776"/>
        <w:gridCol w:w="736"/>
        <w:gridCol w:w="776"/>
        <w:gridCol w:w="736"/>
        <w:gridCol w:w="776"/>
        <w:gridCol w:w="736"/>
        <w:gridCol w:w="888"/>
        <w:gridCol w:w="986"/>
        <w:gridCol w:w="730"/>
        <w:gridCol w:w="986"/>
        <w:gridCol w:w="920"/>
      </w:tblGrid>
      <w:tr w:rsidR="00695EBD" w:rsidRPr="000E4F18" w:rsidTr="001E18E6">
        <w:tc>
          <w:tcPr>
            <w:tcW w:w="1272" w:type="dxa"/>
            <w:gridSpan w:val="2"/>
          </w:tcPr>
          <w:p w:rsidR="00695EBD" w:rsidRPr="000E4F18" w:rsidRDefault="00695EBD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Таблица 1</w:t>
            </w:r>
          </w:p>
        </w:tc>
        <w:tc>
          <w:tcPr>
            <w:tcW w:w="1512" w:type="dxa"/>
            <w:gridSpan w:val="2"/>
          </w:tcPr>
          <w:p w:rsidR="00695EBD" w:rsidRPr="000E4F18" w:rsidRDefault="00695EBD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Таблица 2</w:t>
            </w:r>
          </w:p>
        </w:tc>
        <w:tc>
          <w:tcPr>
            <w:tcW w:w="1512" w:type="dxa"/>
            <w:gridSpan w:val="2"/>
          </w:tcPr>
          <w:p w:rsidR="00695EBD" w:rsidRPr="000E4F18" w:rsidRDefault="00695EBD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Таблица 3</w:t>
            </w:r>
          </w:p>
        </w:tc>
        <w:tc>
          <w:tcPr>
            <w:tcW w:w="1624" w:type="dxa"/>
            <w:gridSpan w:val="2"/>
          </w:tcPr>
          <w:p w:rsidR="00695EBD" w:rsidRPr="000E4F18" w:rsidRDefault="00695EBD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Таблица 4а</w:t>
            </w:r>
          </w:p>
        </w:tc>
        <w:tc>
          <w:tcPr>
            <w:tcW w:w="1716" w:type="dxa"/>
            <w:gridSpan w:val="2"/>
          </w:tcPr>
          <w:p w:rsidR="00695EBD" w:rsidRPr="000E4F18" w:rsidRDefault="00695EBD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Таблица 4б</w:t>
            </w:r>
          </w:p>
        </w:tc>
        <w:tc>
          <w:tcPr>
            <w:tcW w:w="1906" w:type="dxa"/>
            <w:gridSpan w:val="2"/>
          </w:tcPr>
          <w:p w:rsidR="00695EBD" w:rsidRPr="000E4F18" w:rsidRDefault="00695EBD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Таблица 5</w:t>
            </w:r>
          </w:p>
        </w:tc>
      </w:tr>
      <w:tr w:rsidR="003711E3" w:rsidRPr="000E4F18" w:rsidTr="001E18E6">
        <w:tc>
          <w:tcPr>
            <w:tcW w:w="49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736" w:type="dxa"/>
            <w:shd w:val="clear" w:color="auto" w:fill="E5DFEC" w:themeFill="accent4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" w:type="dxa"/>
            <w:shd w:val="clear" w:color="auto" w:fill="E5DFEC" w:themeFill="accent4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736" w:type="dxa"/>
            <w:shd w:val="clear" w:color="auto" w:fill="E5DFEC" w:themeFill="accent4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776" w:type="dxa"/>
            <w:shd w:val="clear" w:color="auto" w:fill="E5DFEC" w:themeFill="accent4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100-</w:t>
            </w:r>
          </w:p>
        </w:tc>
        <w:tc>
          <w:tcPr>
            <w:tcW w:w="736" w:type="dxa"/>
            <w:shd w:val="clear" w:color="auto" w:fill="E5DFEC" w:themeFill="accent4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888" w:type="dxa"/>
            <w:shd w:val="clear" w:color="auto" w:fill="E5DFEC" w:themeFill="accent4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100-</w:t>
            </w:r>
          </w:p>
        </w:tc>
        <w:tc>
          <w:tcPr>
            <w:tcW w:w="986" w:type="dxa"/>
          </w:tcPr>
          <w:p w:rsidR="003711E3" w:rsidRPr="003711E3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711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2,3</w:t>
            </w:r>
          </w:p>
        </w:tc>
        <w:tc>
          <w:tcPr>
            <w:tcW w:w="730" w:type="dxa"/>
          </w:tcPr>
          <w:p w:rsidR="003711E3" w:rsidRPr="003711E3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711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100-</w:t>
            </w:r>
          </w:p>
        </w:tc>
        <w:tc>
          <w:tcPr>
            <w:tcW w:w="986" w:type="dxa"/>
          </w:tcPr>
          <w:p w:rsidR="003711E3" w:rsidRPr="000E4F18" w:rsidRDefault="003711E3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2,5,4,7</w:t>
            </w:r>
          </w:p>
        </w:tc>
        <w:tc>
          <w:tcPr>
            <w:tcW w:w="920" w:type="dxa"/>
          </w:tcPr>
          <w:p w:rsidR="003711E3" w:rsidRPr="000E4F18" w:rsidRDefault="003711E3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1--0</w:t>
            </w:r>
          </w:p>
        </w:tc>
      </w:tr>
      <w:tr w:rsidR="003711E3" w:rsidRPr="000E4F18" w:rsidTr="001E18E6">
        <w:tc>
          <w:tcPr>
            <w:tcW w:w="49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73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736" w:type="dxa"/>
            <w:shd w:val="clear" w:color="auto" w:fill="E5DFEC" w:themeFill="accent4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776" w:type="dxa"/>
            <w:shd w:val="clear" w:color="auto" w:fill="E5DFEC" w:themeFill="accent4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10-0</w:t>
            </w:r>
          </w:p>
        </w:tc>
        <w:tc>
          <w:tcPr>
            <w:tcW w:w="736" w:type="dxa"/>
            <w:shd w:val="clear" w:color="auto" w:fill="E5DFEC" w:themeFill="accent4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888" w:type="dxa"/>
            <w:shd w:val="clear" w:color="auto" w:fill="E5DFEC" w:themeFill="accent4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</w:t>
            </w:r>
          </w:p>
        </w:tc>
        <w:tc>
          <w:tcPr>
            <w:tcW w:w="986" w:type="dxa"/>
          </w:tcPr>
          <w:p w:rsidR="003711E3" w:rsidRPr="003711E3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711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5,6,7,8</w:t>
            </w:r>
          </w:p>
        </w:tc>
        <w:tc>
          <w:tcPr>
            <w:tcW w:w="730" w:type="dxa"/>
          </w:tcPr>
          <w:p w:rsidR="003711E3" w:rsidRPr="003711E3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711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11--</w:t>
            </w:r>
          </w:p>
        </w:tc>
        <w:tc>
          <w:tcPr>
            <w:tcW w:w="986" w:type="dxa"/>
          </w:tcPr>
          <w:p w:rsidR="003711E3" w:rsidRPr="000E4F18" w:rsidRDefault="003711E3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920" w:type="dxa"/>
          </w:tcPr>
          <w:p w:rsidR="003711E3" w:rsidRPr="000E4F18" w:rsidRDefault="003711E3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0-11</w:t>
            </w:r>
          </w:p>
        </w:tc>
      </w:tr>
      <w:tr w:rsidR="003711E3" w:rsidRPr="000E4F18" w:rsidTr="001E18E6">
        <w:tc>
          <w:tcPr>
            <w:tcW w:w="49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73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736" w:type="dxa"/>
            <w:shd w:val="clear" w:color="auto" w:fill="E5DFEC" w:themeFill="accent4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776" w:type="dxa"/>
            <w:shd w:val="clear" w:color="auto" w:fill="E5DFEC" w:themeFill="accent4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1-00</w:t>
            </w:r>
          </w:p>
        </w:tc>
        <w:tc>
          <w:tcPr>
            <w:tcW w:w="736" w:type="dxa"/>
            <w:shd w:val="clear" w:color="auto" w:fill="E5DFEC" w:themeFill="accent4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  <w:tc>
          <w:tcPr>
            <w:tcW w:w="888" w:type="dxa"/>
            <w:shd w:val="clear" w:color="auto" w:fill="E5DFEC" w:themeFill="accent4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111-</w:t>
            </w:r>
          </w:p>
        </w:tc>
        <w:tc>
          <w:tcPr>
            <w:tcW w:w="986" w:type="dxa"/>
            <w:shd w:val="clear" w:color="auto" w:fill="auto"/>
          </w:tcPr>
          <w:p w:rsidR="003711E3" w:rsidRPr="003711E3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711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2,4</w:t>
            </w:r>
          </w:p>
        </w:tc>
        <w:tc>
          <w:tcPr>
            <w:tcW w:w="730" w:type="dxa"/>
            <w:shd w:val="clear" w:color="auto" w:fill="auto"/>
          </w:tcPr>
          <w:p w:rsidR="003711E3" w:rsidRPr="003711E3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711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10-0</w:t>
            </w:r>
          </w:p>
        </w:tc>
        <w:tc>
          <w:tcPr>
            <w:tcW w:w="986" w:type="dxa"/>
            <w:shd w:val="clear" w:color="auto" w:fill="auto"/>
          </w:tcPr>
          <w:p w:rsidR="003711E3" w:rsidRPr="000E4F18" w:rsidRDefault="003711E3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</w:p>
        </w:tc>
        <w:tc>
          <w:tcPr>
            <w:tcW w:w="920" w:type="dxa"/>
            <w:shd w:val="clear" w:color="auto" w:fill="auto"/>
          </w:tcPr>
          <w:p w:rsidR="003711E3" w:rsidRPr="000E4F18" w:rsidRDefault="003711E3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1-01</w:t>
            </w:r>
          </w:p>
        </w:tc>
      </w:tr>
      <w:tr w:rsidR="003711E3" w:rsidRPr="000E4F18" w:rsidTr="001E18E6">
        <w:tc>
          <w:tcPr>
            <w:tcW w:w="49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73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73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77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0-11</w:t>
            </w:r>
          </w:p>
        </w:tc>
        <w:tc>
          <w:tcPr>
            <w:tcW w:w="736" w:type="dxa"/>
            <w:shd w:val="clear" w:color="auto" w:fill="FDE9D9" w:themeFill="accent6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888" w:type="dxa"/>
            <w:shd w:val="clear" w:color="auto" w:fill="FDE9D9" w:themeFill="accent6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10-0</w:t>
            </w:r>
          </w:p>
        </w:tc>
        <w:tc>
          <w:tcPr>
            <w:tcW w:w="986" w:type="dxa"/>
          </w:tcPr>
          <w:p w:rsidR="003711E3" w:rsidRPr="001E18E6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</w:pPr>
            <w:r w:rsidRPr="001E18E6"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5,7,6,8</w:t>
            </w:r>
          </w:p>
        </w:tc>
        <w:tc>
          <w:tcPr>
            <w:tcW w:w="730" w:type="dxa"/>
          </w:tcPr>
          <w:p w:rsidR="003711E3" w:rsidRPr="001E18E6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</w:pPr>
            <w:r w:rsidRPr="001E18E6"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11--</w:t>
            </w:r>
          </w:p>
        </w:tc>
        <w:tc>
          <w:tcPr>
            <w:tcW w:w="986" w:type="dxa"/>
          </w:tcPr>
          <w:p w:rsidR="003711E3" w:rsidRPr="000E4F18" w:rsidRDefault="003711E3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920" w:type="dxa"/>
          </w:tcPr>
          <w:p w:rsidR="003711E3" w:rsidRPr="000E4F18" w:rsidRDefault="003711E3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-111</w:t>
            </w:r>
          </w:p>
        </w:tc>
      </w:tr>
      <w:tr w:rsidR="003711E3" w:rsidRPr="000E4F18" w:rsidTr="003711E3">
        <w:tc>
          <w:tcPr>
            <w:tcW w:w="49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73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73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</w:p>
        </w:tc>
        <w:tc>
          <w:tcPr>
            <w:tcW w:w="77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1-01</w:t>
            </w:r>
          </w:p>
        </w:tc>
        <w:tc>
          <w:tcPr>
            <w:tcW w:w="736" w:type="dxa"/>
            <w:shd w:val="clear" w:color="auto" w:fill="FDE9D9" w:themeFill="accent6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5,7</w:t>
            </w:r>
          </w:p>
        </w:tc>
        <w:tc>
          <w:tcPr>
            <w:tcW w:w="888" w:type="dxa"/>
            <w:shd w:val="clear" w:color="auto" w:fill="FDE9D9" w:themeFill="accent6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11-0</w:t>
            </w:r>
          </w:p>
        </w:tc>
        <w:tc>
          <w:tcPr>
            <w:tcW w:w="986" w:type="dxa"/>
            <w:shd w:val="clear" w:color="auto" w:fill="EAF1DD" w:themeFill="accent3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2,5,4,7</w:t>
            </w:r>
          </w:p>
        </w:tc>
        <w:tc>
          <w:tcPr>
            <w:tcW w:w="730" w:type="dxa"/>
            <w:shd w:val="clear" w:color="auto" w:fill="EAF1DD" w:themeFill="accent3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1--0</w:t>
            </w:r>
          </w:p>
        </w:tc>
        <w:tc>
          <w:tcPr>
            <w:tcW w:w="98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1E3" w:rsidRPr="000E4F18" w:rsidTr="003711E3">
        <w:tc>
          <w:tcPr>
            <w:tcW w:w="49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736" w:type="dxa"/>
            <w:shd w:val="clear" w:color="auto" w:fill="DAEEF3" w:themeFill="accent5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  <w:shd w:val="clear" w:color="auto" w:fill="DAEEF3" w:themeFill="accent5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73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  <w:tc>
          <w:tcPr>
            <w:tcW w:w="77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1-10</w:t>
            </w:r>
          </w:p>
        </w:tc>
        <w:tc>
          <w:tcPr>
            <w:tcW w:w="736" w:type="dxa"/>
            <w:shd w:val="clear" w:color="auto" w:fill="FDE9D9" w:themeFill="accent6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888" w:type="dxa"/>
            <w:shd w:val="clear" w:color="auto" w:fill="FDE9D9" w:themeFill="accent6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</w:t>
            </w:r>
          </w:p>
        </w:tc>
        <w:tc>
          <w:tcPr>
            <w:tcW w:w="986" w:type="dxa"/>
            <w:shd w:val="clear" w:color="auto" w:fill="EAF1DD" w:themeFill="accent3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730" w:type="dxa"/>
            <w:shd w:val="clear" w:color="auto" w:fill="EAF1DD" w:themeFill="accent3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0-11</w:t>
            </w:r>
          </w:p>
        </w:tc>
        <w:tc>
          <w:tcPr>
            <w:tcW w:w="98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1E3" w:rsidRPr="000E4F18" w:rsidTr="003711E3">
        <w:tc>
          <w:tcPr>
            <w:tcW w:w="49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736" w:type="dxa"/>
            <w:shd w:val="clear" w:color="auto" w:fill="DAEEF3" w:themeFill="accent5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" w:type="dxa"/>
            <w:shd w:val="clear" w:color="auto" w:fill="DAEEF3" w:themeFill="accent5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73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776" w:type="dxa"/>
            <w:shd w:val="clear" w:color="auto" w:fill="FDE9D9" w:themeFill="accent6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888" w:type="dxa"/>
            <w:shd w:val="clear" w:color="auto" w:fill="EAF1DD" w:themeFill="accent3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1-00</w:t>
            </w:r>
          </w:p>
        </w:tc>
        <w:tc>
          <w:tcPr>
            <w:tcW w:w="986" w:type="dxa"/>
            <w:shd w:val="clear" w:color="auto" w:fill="EAF1DD" w:themeFill="accent3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</w:p>
        </w:tc>
        <w:tc>
          <w:tcPr>
            <w:tcW w:w="730" w:type="dxa"/>
            <w:shd w:val="clear" w:color="auto" w:fill="EAF1DD" w:themeFill="accent3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1-01</w:t>
            </w:r>
          </w:p>
        </w:tc>
        <w:tc>
          <w:tcPr>
            <w:tcW w:w="98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1E3" w:rsidRPr="000E4F18" w:rsidTr="003711E3">
        <w:tc>
          <w:tcPr>
            <w:tcW w:w="49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736" w:type="dxa"/>
            <w:shd w:val="clear" w:color="auto" w:fill="DAEEF3" w:themeFill="accent5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" w:type="dxa"/>
            <w:shd w:val="clear" w:color="auto" w:fill="DAEEF3" w:themeFill="accent5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736" w:type="dxa"/>
            <w:shd w:val="clear" w:color="auto" w:fill="FDE9D9" w:themeFill="accent6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5,7</w:t>
            </w:r>
          </w:p>
        </w:tc>
        <w:tc>
          <w:tcPr>
            <w:tcW w:w="776" w:type="dxa"/>
            <w:shd w:val="clear" w:color="auto" w:fill="FDE9D9" w:themeFill="accent6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11-0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888" w:type="dxa"/>
            <w:shd w:val="clear" w:color="auto" w:fill="EAF1DD" w:themeFill="accent3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0-11</w:t>
            </w:r>
          </w:p>
        </w:tc>
        <w:tc>
          <w:tcPr>
            <w:tcW w:w="986" w:type="dxa"/>
            <w:shd w:val="clear" w:color="auto" w:fill="EAF1DD" w:themeFill="accent3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730" w:type="dxa"/>
            <w:shd w:val="clear" w:color="auto" w:fill="EAF1DD" w:themeFill="accent3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-111</w:t>
            </w:r>
          </w:p>
        </w:tc>
        <w:tc>
          <w:tcPr>
            <w:tcW w:w="98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1E3" w:rsidRPr="000E4F18" w:rsidTr="001E18E6">
        <w:trPr>
          <w:trHeight w:val="435"/>
        </w:trPr>
        <w:tc>
          <w:tcPr>
            <w:tcW w:w="49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" w:type="dxa"/>
            <w:shd w:val="clear" w:color="auto" w:fill="EAF1DD" w:themeFill="accent3" w:themeFillTint="33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776" w:type="dxa"/>
            <w:shd w:val="clear" w:color="auto" w:fill="EAF1DD" w:themeFill="accent3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-111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</w:p>
        </w:tc>
        <w:tc>
          <w:tcPr>
            <w:tcW w:w="888" w:type="dxa"/>
            <w:shd w:val="clear" w:color="auto" w:fill="EAF1DD" w:themeFill="accent3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1-01</w:t>
            </w:r>
          </w:p>
        </w:tc>
        <w:tc>
          <w:tcPr>
            <w:tcW w:w="98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1E3" w:rsidRPr="000E4F18" w:rsidTr="004F13AD">
        <w:trPr>
          <w:trHeight w:val="405"/>
        </w:trPr>
        <w:tc>
          <w:tcPr>
            <w:tcW w:w="49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  <w:shd w:val="clear" w:color="auto" w:fill="auto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auto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  <w:shd w:val="clear" w:color="auto" w:fill="EAF1DD" w:themeFill="accent3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776" w:type="dxa"/>
            <w:shd w:val="clear" w:color="auto" w:fill="EAF1DD" w:themeFill="accent3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  <w:tc>
          <w:tcPr>
            <w:tcW w:w="888" w:type="dxa"/>
            <w:shd w:val="clear" w:color="auto" w:fill="EAF1DD" w:themeFill="accent3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1-10</w:t>
            </w:r>
          </w:p>
        </w:tc>
        <w:tc>
          <w:tcPr>
            <w:tcW w:w="98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1E3" w:rsidRPr="000E4F18" w:rsidTr="004F13AD">
        <w:trPr>
          <w:trHeight w:val="353"/>
        </w:trPr>
        <w:tc>
          <w:tcPr>
            <w:tcW w:w="49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  <w:shd w:val="clear" w:color="auto" w:fill="auto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auto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  <w:shd w:val="clear" w:color="auto" w:fill="EAF1DD" w:themeFill="accent3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  <w:tc>
          <w:tcPr>
            <w:tcW w:w="776" w:type="dxa"/>
            <w:shd w:val="clear" w:color="auto" w:fill="EAF1DD" w:themeFill="accent3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E4F18">
              <w:rPr>
                <w:rFonts w:ascii="Times New Roman" w:hAnsi="Times New Roman" w:cs="Times New Roman"/>
                <w:sz w:val="28"/>
                <w:szCs w:val="28"/>
              </w:rPr>
              <w:t>111-</w:t>
            </w:r>
          </w:p>
        </w:tc>
        <w:tc>
          <w:tcPr>
            <w:tcW w:w="736" w:type="dxa"/>
            <w:shd w:val="clear" w:color="auto" w:fill="DBE5F1" w:themeFill="accent1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888" w:type="dxa"/>
            <w:shd w:val="clear" w:color="auto" w:fill="DBE5F1" w:themeFill="accent1" w:themeFillTint="33"/>
          </w:tcPr>
          <w:p w:rsidR="003711E3" w:rsidRPr="000E4F18" w:rsidRDefault="003711E3" w:rsidP="006A4890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-111</w:t>
            </w:r>
          </w:p>
        </w:tc>
        <w:tc>
          <w:tcPr>
            <w:tcW w:w="98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:rsidR="003711E3" w:rsidRPr="000E4F18" w:rsidRDefault="003711E3" w:rsidP="000E4F18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6. Записать элементарные конъюнкции, соответствующие существенным наборам:</w:t>
      </w:r>
    </w:p>
    <w:p w:rsidR="003711E3" w:rsidRPr="000E4F18" w:rsidRDefault="00695EBD" w:rsidP="003711E3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Элементарные конъюнкции: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"/>
        <w:gridCol w:w="1670"/>
      </w:tblGrid>
      <w:tr w:rsidR="003711E3" w:rsidRPr="000E4F18" w:rsidTr="003711E3">
        <w:tc>
          <w:tcPr>
            <w:tcW w:w="990" w:type="dxa"/>
          </w:tcPr>
          <w:p w:rsidR="003711E3" w:rsidRPr="000E4F18" w:rsidRDefault="003711E3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1--0</w:t>
            </w:r>
          </w:p>
        </w:tc>
        <w:tc>
          <w:tcPr>
            <w:tcW w:w="1670" w:type="dxa"/>
          </w:tcPr>
          <w:p w:rsidR="003711E3" w:rsidRPr="003711E3" w:rsidRDefault="003711E3" w:rsidP="003711E3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4F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3711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D7"/>
            </w:r>
            <w:r w:rsidRPr="003711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711E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d</w:t>
            </w:r>
          </w:p>
        </w:tc>
      </w:tr>
      <w:tr w:rsidR="003711E3" w:rsidRPr="000E4F18" w:rsidTr="003711E3">
        <w:tc>
          <w:tcPr>
            <w:tcW w:w="990" w:type="dxa"/>
          </w:tcPr>
          <w:p w:rsidR="003711E3" w:rsidRPr="000E4F18" w:rsidRDefault="003711E3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0-11</w:t>
            </w:r>
          </w:p>
        </w:tc>
        <w:tc>
          <w:tcPr>
            <w:tcW w:w="1670" w:type="dxa"/>
          </w:tcPr>
          <w:p w:rsidR="003711E3" w:rsidRPr="000E4F18" w:rsidRDefault="003711E3" w:rsidP="003711E3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711E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a</w:t>
            </w:r>
            <w:r w:rsidRPr="003711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D7"/>
            </w:r>
            <w:r w:rsidRPr="003711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c </w:t>
            </w: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 w:rsidR="003711E3" w:rsidRPr="000E4F18" w:rsidTr="003711E3">
        <w:tc>
          <w:tcPr>
            <w:tcW w:w="990" w:type="dxa"/>
            <w:shd w:val="clear" w:color="auto" w:fill="auto"/>
          </w:tcPr>
          <w:p w:rsidR="003711E3" w:rsidRPr="000E4F18" w:rsidRDefault="003711E3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1-01</w:t>
            </w:r>
          </w:p>
        </w:tc>
        <w:tc>
          <w:tcPr>
            <w:tcW w:w="1670" w:type="dxa"/>
            <w:shd w:val="clear" w:color="auto" w:fill="auto"/>
          </w:tcPr>
          <w:p w:rsidR="003711E3" w:rsidRPr="000E4F18" w:rsidRDefault="003711E3" w:rsidP="003711E3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711E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3711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D7"/>
            </w:r>
            <w:r w:rsidRPr="003711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711E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</w:t>
            </w:r>
          </w:p>
        </w:tc>
      </w:tr>
      <w:tr w:rsidR="003711E3" w:rsidRPr="000E4F18" w:rsidTr="003711E3">
        <w:tc>
          <w:tcPr>
            <w:tcW w:w="990" w:type="dxa"/>
          </w:tcPr>
          <w:p w:rsidR="003711E3" w:rsidRPr="000E4F18" w:rsidRDefault="003711E3" w:rsidP="000B5B21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-111</w:t>
            </w:r>
          </w:p>
        </w:tc>
        <w:tc>
          <w:tcPr>
            <w:tcW w:w="1670" w:type="dxa"/>
          </w:tcPr>
          <w:p w:rsidR="003711E3" w:rsidRPr="000E4F18" w:rsidRDefault="003711E3" w:rsidP="003711E3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3711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D7"/>
            </w:r>
            <w:r w:rsidRPr="003711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711E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0E4F18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</w:t>
            </w:r>
          </w:p>
        </w:tc>
      </w:tr>
    </w:tbl>
    <w:p w:rsidR="00695EBD" w:rsidRPr="003711E3" w:rsidRDefault="00695EBD" w:rsidP="003711E3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Минимальная</w:t>
      </w:r>
      <w:r w:rsidRPr="003711E3">
        <w:rPr>
          <w:rFonts w:ascii="Times New Roman" w:hAnsi="Times New Roman" w:cs="Times New Roman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sz w:val="28"/>
          <w:szCs w:val="28"/>
        </w:rPr>
        <w:t>ДНФ</w:t>
      </w:r>
      <w:r w:rsidRPr="003711E3">
        <w:rPr>
          <w:rFonts w:ascii="Times New Roman" w:hAnsi="Times New Roman" w:cs="Times New Roman"/>
          <w:sz w:val="28"/>
          <w:szCs w:val="28"/>
        </w:rPr>
        <w:t xml:space="preserve">:  </w:t>
      </w:r>
      <w:r w:rsidR="003711E3" w:rsidRPr="000E4F1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 w:rsidRPr="003711E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</w:t>
      </w:r>
      <w:r w:rsidR="003711E3" w:rsidRPr="000E4F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 w:rsidRPr="003711E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 w:rsidRPr="003711E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 w:rsidRPr="003711E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 w:rsidRPr="000E4F18">
        <w:rPr>
          <w:rFonts w:ascii="Times New Roman" w:hAnsi="Times New Roman" w:cs="Times New Roman"/>
          <w:b/>
          <w:sz w:val="28"/>
          <w:szCs w:val="28"/>
        </w:rPr>
        <w:sym w:font="Symbol" w:char="F0DA"/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="003711E3" w:rsidRPr="00371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1E3" w:rsidRPr="003711E3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371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711E3"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="00371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</w:t>
      </w:r>
      <w:r w:rsidRPr="003711E3">
        <w:rPr>
          <w:rFonts w:ascii="Times New Roman" w:hAnsi="Times New Roman" w:cs="Times New Roman"/>
          <w:b/>
          <w:sz w:val="28"/>
          <w:szCs w:val="28"/>
        </w:rPr>
        <w:t>.</w:t>
      </w:r>
    </w:p>
    <w:p w:rsidR="00695EBD" w:rsidRPr="003711E3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695EBD" w:rsidRPr="003711E3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3.</w:t>
      </w:r>
      <w:r w:rsidRPr="000E4F18">
        <w:rPr>
          <w:rFonts w:ascii="Times New Roman" w:hAnsi="Times New Roman" w:cs="Times New Roman"/>
          <w:sz w:val="28"/>
          <w:szCs w:val="28"/>
        </w:rPr>
        <w:t xml:space="preserve"> Дан трехместный предикат </w:t>
      </w:r>
      <w:r w:rsidRPr="000E4F18">
        <w:rPr>
          <w:rFonts w:ascii="Times New Roman" w:hAnsi="Times New Roman" w:cs="Times New Roman"/>
          <w:b/>
          <w:sz w:val="28"/>
          <w:szCs w:val="28"/>
        </w:rPr>
        <w:t>P(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 xml:space="preserve">) = y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B3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x + z</w:t>
      </w:r>
      <w:r w:rsidRPr="000E4F18">
        <w:rPr>
          <w:rFonts w:ascii="Times New Roman" w:hAnsi="Times New Roman" w:cs="Times New Roman"/>
          <w:sz w:val="28"/>
          <w:szCs w:val="28"/>
        </w:rPr>
        <w:t xml:space="preserve">. Предметные переменные </w:t>
      </w:r>
      <w:r w:rsidRPr="000E4F18">
        <w:rPr>
          <w:rFonts w:ascii="Times New Roman" w:hAnsi="Times New Roman" w:cs="Times New Roman"/>
          <w:b/>
          <w:sz w:val="28"/>
          <w:szCs w:val="28"/>
        </w:rPr>
        <w:t>x, y, z</w:t>
      </w:r>
      <w:r w:rsidRPr="000E4F18">
        <w:rPr>
          <w:rFonts w:ascii="Times New Roman" w:hAnsi="Times New Roman" w:cs="Times New Roman"/>
          <w:sz w:val="28"/>
          <w:szCs w:val="28"/>
        </w:rPr>
        <w:t xml:space="preserve"> принимают значения соответственно из предметных областей 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Mx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My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Mz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а) Подобрать предметные области 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Mx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Mz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>, каждую мощности не меньше двух, таким образом, чтобы приблизительно в половине случаев предикат P(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) был выполним. Во всех дальнейших пунктах использовать эти предметные области.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б) Путем фиксации значения одной из предметных переменных получить из P(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) сначала выполнимый, а затем тождественно ложный двухместный </w:t>
      </w:r>
      <w:r w:rsidRPr="000E4F18">
        <w:rPr>
          <w:rFonts w:ascii="Times New Roman" w:hAnsi="Times New Roman" w:cs="Times New Roman"/>
          <w:sz w:val="28"/>
          <w:szCs w:val="28"/>
        </w:rPr>
        <w:lastRenderedPageBreak/>
        <w:t xml:space="preserve">предикат (если это невозможно сделать в заданных предметных областях, то объяснить, почему).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в) Путем фиксации значений двух предметных переменных получить из P(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) сначала тождественно истинный, а затем тождественно ложный одноместный предикат (если это невозможно сделать в заданных предметных областях, то объяснить, почему).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г) Путем фиксации значений всех предметных переменных получить из P(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) сначала ложное, а затем истинное высказывание (нульместный предикат).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д) Проверить истинность заданных высказываний, полученных из P(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) путем связывания всех предметных переменных кванторами. Пояснить полученные результаты.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  <w:u w:val="single"/>
        </w:rPr>
        <w:t>P(</w:t>
      </w:r>
      <w:proofErr w:type="spellStart"/>
      <w:r w:rsidRPr="000E4F18">
        <w:rPr>
          <w:rFonts w:ascii="Times New Roman" w:hAnsi="Times New Roman" w:cs="Times New Roman"/>
          <w:sz w:val="28"/>
          <w:szCs w:val="28"/>
          <w:u w:val="single"/>
        </w:rPr>
        <w:t>x,y,z</w:t>
      </w:r>
      <w:proofErr w:type="spellEnd"/>
      <w:r w:rsidRPr="000E4F18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= x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y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B3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z;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  <w:u w:val="single"/>
        </w:rPr>
        <w:t>Высказывания</w:t>
      </w:r>
      <w:r w:rsidRPr="000E4F18">
        <w:rPr>
          <w:rFonts w:ascii="Times New Roman" w:hAnsi="Times New Roman" w:cs="Times New Roman"/>
          <w:sz w:val="28"/>
          <w:szCs w:val="28"/>
        </w:rPr>
        <w:t xml:space="preserve">: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r w:rsidRPr="000E4F18">
        <w:rPr>
          <w:rFonts w:ascii="Times New Roman" w:hAnsi="Times New Roman" w:cs="Times New Roman"/>
          <w:b/>
          <w:sz w:val="28"/>
          <w:szCs w:val="28"/>
        </w:rPr>
        <w:t>x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4"/>
      </w:r>
      <w:r w:rsidRPr="000E4F18">
        <w:rPr>
          <w:rFonts w:ascii="Times New Roman" w:hAnsi="Times New Roman" w:cs="Times New Roman"/>
          <w:b/>
          <w:sz w:val="28"/>
          <w:szCs w:val="28"/>
        </w:rPr>
        <w:t>y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zP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 xml:space="preserve">);   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4"/>
      </w:r>
      <w:r w:rsidRPr="000E4F18">
        <w:rPr>
          <w:rFonts w:ascii="Times New Roman" w:hAnsi="Times New Roman" w:cs="Times New Roman"/>
          <w:b/>
          <w:sz w:val="28"/>
          <w:szCs w:val="28"/>
        </w:rPr>
        <w:t>z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r w:rsidRPr="000E4F18">
        <w:rPr>
          <w:rFonts w:ascii="Times New Roman" w:hAnsi="Times New Roman" w:cs="Times New Roman"/>
          <w:b/>
          <w:sz w:val="28"/>
          <w:szCs w:val="28"/>
        </w:rPr>
        <w:t>x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yP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>).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  <w:u w:val="single"/>
        </w:rPr>
        <w:t>Решение.</w:t>
      </w:r>
      <w:r w:rsidRPr="000E4F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а) Пусть 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Mx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 xml:space="preserve"> = {1,2,3}, 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My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 xml:space="preserve"> = {2,3,4}, 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Mz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 xml:space="preserve"> = {4,5}.</w:t>
      </w:r>
      <w:r w:rsidRPr="000E4F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t xml:space="preserve">P(1,2,4) = Л, т.к. 1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D7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2 &lt; 4; </w:t>
      </w:r>
      <w:r w:rsidRPr="000E4F18">
        <w:rPr>
          <w:rFonts w:ascii="Times New Roman" w:hAnsi="Times New Roman" w:cs="Times New Roman"/>
          <w:sz w:val="28"/>
          <w:szCs w:val="28"/>
        </w:rPr>
        <w:t xml:space="preserve">– ложное утверждение. Аналогичным образом получаем: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P(</w:t>
      </w:r>
      <w:r w:rsidRPr="000E4F18">
        <w:rPr>
          <w:rFonts w:ascii="Times New Roman" w:hAnsi="Times New Roman" w:cs="Times New Roman"/>
          <w:b/>
          <w:sz w:val="28"/>
          <w:szCs w:val="28"/>
        </w:rPr>
        <w:t>1,2,4</w:t>
      </w:r>
      <w:r w:rsidRPr="000E4F18">
        <w:rPr>
          <w:rFonts w:ascii="Times New Roman" w:hAnsi="Times New Roman" w:cs="Times New Roman"/>
          <w:sz w:val="28"/>
          <w:szCs w:val="28"/>
        </w:rPr>
        <w:t>) = Л, P(</w:t>
      </w:r>
      <w:r w:rsidRPr="000E4F18">
        <w:rPr>
          <w:rFonts w:ascii="Times New Roman" w:hAnsi="Times New Roman" w:cs="Times New Roman"/>
          <w:b/>
          <w:sz w:val="28"/>
          <w:szCs w:val="28"/>
        </w:rPr>
        <w:t>1,2,5</w:t>
      </w:r>
      <w:r w:rsidRPr="000E4F18">
        <w:rPr>
          <w:rFonts w:ascii="Times New Roman" w:hAnsi="Times New Roman" w:cs="Times New Roman"/>
          <w:sz w:val="28"/>
          <w:szCs w:val="28"/>
        </w:rPr>
        <w:t>) = Л, P(</w:t>
      </w:r>
      <w:r w:rsidRPr="000E4F18">
        <w:rPr>
          <w:rFonts w:ascii="Times New Roman" w:hAnsi="Times New Roman" w:cs="Times New Roman"/>
          <w:b/>
          <w:sz w:val="28"/>
          <w:szCs w:val="28"/>
        </w:rPr>
        <w:t>1,3,4</w:t>
      </w:r>
      <w:r w:rsidRPr="000E4F18">
        <w:rPr>
          <w:rFonts w:ascii="Times New Roman" w:hAnsi="Times New Roman" w:cs="Times New Roman"/>
          <w:sz w:val="28"/>
          <w:szCs w:val="28"/>
        </w:rPr>
        <w:t>) = Л, P(</w:t>
      </w:r>
      <w:r w:rsidRPr="000E4F18">
        <w:rPr>
          <w:rFonts w:ascii="Times New Roman" w:hAnsi="Times New Roman" w:cs="Times New Roman"/>
          <w:b/>
          <w:sz w:val="28"/>
          <w:szCs w:val="28"/>
        </w:rPr>
        <w:t>1,3,5</w:t>
      </w:r>
      <w:r w:rsidRPr="000E4F18">
        <w:rPr>
          <w:rFonts w:ascii="Times New Roman" w:hAnsi="Times New Roman" w:cs="Times New Roman"/>
          <w:sz w:val="28"/>
          <w:szCs w:val="28"/>
        </w:rPr>
        <w:t>) = Л, P(</w:t>
      </w:r>
      <w:r w:rsidRPr="000E4F18">
        <w:rPr>
          <w:rFonts w:ascii="Times New Roman" w:hAnsi="Times New Roman" w:cs="Times New Roman"/>
          <w:b/>
          <w:sz w:val="28"/>
          <w:szCs w:val="28"/>
        </w:rPr>
        <w:t>1,4,4</w:t>
      </w:r>
      <w:r w:rsidRPr="000E4F18">
        <w:rPr>
          <w:rFonts w:ascii="Times New Roman" w:hAnsi="Times New Roman" w:cs="Times New Roman"/>
          <w:sz w:val="28"/>
          <w:szCs w:val="28"/>
        </w:rPr>
        <w:t>) = И, P(</w:t>
      </w:r>
      <w:r w:rsidRPr="000E4F18">
        <w:rPr>
          <w:rFonts w:ascii="Times New Roman" w:hAnsi="Times New Roman" w:cs="Times New Roman"/>
          <w:b/>
          <w:sz w:val="28"/>
          <w:szCs w:val="28"/>
        </w:rPr>
        <w:t>1,4,5</w:t>
      </w:r>
      <w:r w:rsidRPr="000E4F18">
        <w:rPr>
          <w:rFonts w:ascii="Times New Roman" w:hAnsi="Times New Roman" w:cs="Times New Roman"/>
          <w:sz w:val="28"/>
          <w:szCs w:val="28"/>
        </w:rPr>
        <w:t xml:space="preserve">) = Л,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P(</w:t>
      </w:r>
      <w:r w:rsidRPr="000E4F18">
        <w:rPr>
          <w:rFonts w:ascii="Times New Roman" w:hAnsi="Times New Roman" w:cs="Times New Roman"/>
          <w:b/>
          <w:sz w:val="28"/>
          <w:szCs w:val="28"/>
        </w:rPr>
        <w:t>2,2,4</w:t>
      </w:r>
      <w:r w:rsidRPr="000E4F18">
        <w:rPr>
          <w:rFonts w:ascii="Times New Roman" w:hAnsi="Times New Roman" w:cs="Times New Roman"/>
          <w:sz w:val="28"/>
          <w:szCs w:val="28"/>
        </w:rPr>
        <w:t>) = И, P(</w:t>
      </w:r>
      <w:r w:rsidRPr="000E4F18">
        <w:rPr>
          <w:rFonts w:ascii="Times New Roman" w:hAnsi="Times New Roman" w:cs="Times New Roman"/>
          <w:b/>
          <w:sz w:val="28"/>
          <w:szCs w:val="28"/>
        </w:rPr>
        <w:t>2,2,5</w:t>
      </w:r>
      <w:r w:rsidRPr="000E4F18">
        <w:rPr>
          <w:rFonts w:ascii="Times New Roman" w:hAnsi="Times New Roman" w:cs="Times New Roman"/>
          <w:sz w:val="28"/>
          <w:szCs w:val="28"/>
        </w:rPr>
        <w:t>) = Л, P(</w:t>
      </w:r>
      <w:r w:rsidRPr="000E4F18">
        <w:rPr>
          <w:rFonts w:ascii="Times New Roman" w:hAnsi="Times New Roman" w:cs="Times New Roman"/>
          <w:b/>
          <w:sz w:val="28"/>
          <w:szCs w:val="28"/>
        </w:rPr>
        <w:t>2,3,4</w:t>
      </w:r>
      <w:r w:rsidRPr="000E4F18">
        <w:rPr>
          <w:rFonts w:ascii="Times New Roman" w:hAnsi="Times New Roman" w:cs="Times New Roman"/>
          <w:sz w:val="28"/>
          <w:szCs w:val="28"/>
        </w:rPr>
        <w:t>) = И, P(</w:t>
      </w:r>
      <w:r w:rsidRPr="000E4F18">
        <w:rPr>
          <w:rFonts w:ascii="Times New Roman" w:hAnsi="Times New Roman" w:cs="Times New Roman"/>
          <w:b/>
          <w:sz w:val="28"/>
          <w:szCs w:val="28"/>
        </w:rPr>
        <w:t>2,3,5</w:t>
      </w:r>
      <w:r w:rsidRPr="000E4F18">
        <w:rPr>
          <w:rFonts w:ascii="Times New Roman" w:hAnsi="Times New Roman" w:cs="Times New Roman"/>
          <w:sz w:val="28"/>
          <w:szCs w:val="28"/>
        </w:rPr>
        <w:t>) = И, P(</w:t>
      </w:r>
      <w:r w:rsidRPr="000E4F18">
        <w:rPr>
          <w:rFonts w:ascii="Times New Roman" w:hAnsi="Times New Roman" w:cs="Times New Roman"/>
          <w:b/>
          <w:sz w:val="28"/>
          <w:szCs w:val="28"/>
        </w:rPr>
        <w:t>2,4,4</w:t>
      </w:r>
      <w:r w:rsidRPr="000E4F18">
        <w:rPr>
          <w:rFonts w:ascii="Times New Roman" w:hAnsi="Times New Roman" w:cs="Times New Roman"/>
          <w:sz w:val="28"/>
          <w:szCs w:val="28"/>
        </w:rPr>
        <w:t>) = И, P(</w:t>
      </w:r>
      <w:r w:rsidRPr="000E4F18">
        <w:rPr>
          <w:rFonts w:ascii="Times New Roman" w:hAnsi="Times New Roman" w:cs="Times New Roman"/>
          <w:b/>
          <w:sz w:val="28"/>
          <w:szCs w:val="28"/>
        </w:rPr>
        <w:t>2,4,5</w:t>
      </w:r>
      <w:r w:rsidRPr="000E4F18">
        <w:rPr>
          <w:rFonts w:ascii="Times New Roman" w:hAnsi="Times New Roman" w:cs="Times New Roman"/>
          <w:sz w:val="28"/>
          <w:szCs w:val="28"/>
        </w:rPr>
        <w:t>) =И,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 P(</w:t>
      </w:r>
      <w:r w:rsidRPr="000E4F18">
        <w:rPr>
          <w:rFonts w:ascii="Times New Roman" w:hAnsi="Times New Roman" w:cs="Times New Roman"/>
          <w:b/>
          <w:sz w:val="28"/>
          <w:szCs w:val="28"/>
        </w:rPr>
        <w:t>3,2,4</w:t>
      </w:r>
      <w:r w:rsidRPr="000E4F18">
        <w:rPr>
          <w:rFonts w:ascii="Times New Roman" w:hAnsi="Times New Roman" w:cs="Times New Roman"/>
          <w:sz w:val="28"/>
          <w:szCs w:val="28"/>
        </w:rPr>
        <w:t>) = И, P(</w:t>
      </w:r>
      <w:r w:rsidRPr="000E4F18">
        <w:rPr>
          <w:rFonts w:ascii="Times New Roman" w:hAnsi="Times New Roman" w:cs="Times New Roman"/>
          <w:b/>
          <w:sz w:val="28"/>
          <w:szCs w:val="28"/>
        </w:rPr>
        <w:t>3,2,5</w:t>
      </w:r>
      <w:r w:rsidRPr="000E4F18">
        <w:rPr>
          <w:rFonts w:ascii="Times New Roman" w:hAnsi="Times New Roman" w:cs="Times New Roman"/>
          <w:sz w:val="28"/>
          <w:szCs w:val="28"/>
        </w:rPr>
        <w:t>) = И, P(</w:t>
      </w:r>
      <w:r w:rsidRPr="000E4F18">
        <w:rPr>
          <w:rFonts w:ascii="Times New Roman" w:hAnsi="Times New Roman" w:cs="Times New Roman"/>
          <w:b/>
          <w:sz w:val="28"/>
          <w:szCs w:val="28"/>
        </w:rPr>
        <w:t>3,3,4</w:t>
      </w:r>
      <w:r w:rsidRPr="000E4F18">
        <w:rPr>
          <w:rFonts w:ascii="Times New Roman" w:hAnsi="Times New Roman" w:cs="Times New Roman"/>
          <w:sz w:val="28"/>
          <w:szCs w:val="28"/>
        </w:rPr>
        <w:t>) = И, P(</w:t>
      </w:r>
      <w:r w:rsidRPr="000E4F18">
        <w:rPr>
          <w:rFonts w:ascii="Times New Roman" w:hAnsi="Times New Roman" w:cs="Times New Roman"/>
          <w:b/>
          <w:sz w:val="28"/>
          <w:szCs w:val="28"/>
        </w:rPr>
        <w:t>3,3,5</w:t>
      </w:r>
      <w:r w:rsidRPr="000E4F18">
        <w:rPr>
          <w:rFonts w:ascii="Times New Roman" w:hAnsi="Times New Roman" w:cs="Times New Roman"/>
          <w:sz w:val="28"/>
          <w:szCs w:val="28"/>
        </w:rPr>
        <w:t>) = И, P(</w:t>
      </w:r>
      <w:r w:rsidRPr="000E4F18">
        <w:rPr>
          <w:rFonts w:ascii="Times New Roman" w:hAnsi="Times New Roman" w:cs="Times New Roman"/>
          <w:b/>
          <w:sz w:val="28"/>
          <w:szCs w:val="28"/>
        </w:rPr>
        <w:t>3,4,4</w:t>
      </w:r>
      <w:r w:rsidRPr="000E4F18">
        <w:rPr>
          <w:rFonts w:ascii="Times New Roman" w:hAnsi="Times New Roman" w:cs="Times New Roman"/>
          <w:sz w:val="28"/>
          <w:szCs w:val="28"/>
        </w:rPr>
        <w:t>) =И, P(</w:t>
      </w:r>
      <w:r w:rsidRPr="000E4F18">
        <w:rPr>
          <w:rFonts w:ascii="Times New Roman" w:hAnsi="Times New Roman" w:cs="Times New Roman"/>
          <w:b/>
          <w:sz w:val="28"/>
          <w:szCs w:val="28"/>
        </w:rPr>
        <w:t>3,4,5</w:t>
      </w:r>
      <w:r w:rsidRPr="000E4F18">
        <w:rPr>
          <w:rFonts w:ascii="Times New Roman" w:hAnsi="Times New Roman" w:cs="Times New Roman"/>
          <w:sz w:val="28"/>
          <w:szCs w:val="28"/>
        </w:rPr>
        <w:t>) =И.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Требование о том, чтобы на выбранных предметных областях предикат был выполним хотя бы в половине случаев, соблюдается, значит, предметные области подобраны правильно.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Рассмотрим крайние случаи, исходя из вида предиката: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при фиксации переменной y наименьшим значением (2) предикат P(x,2,z) примет значение ИСТИНА при x=2, z= 4; (P(</w:t>
      </w:r>
      <w:r w:rsidRPr="000E4F18">
        <w:rPr>
          <w:rFonts w:ascii="Times New Roman" w:hAnsi="Times New Roman" w:cs="Times New Roman"/>
          <w:b/>
          <w:sz w:val="28"/>
          <w:szCs w:val="28"/>
        </w:rPr>
        <w:t>2,2,4</w:t>
      </w:r>
      <w:r w:rsidRPr="000E4F18">
        <w:rPr>
          <w:rFonts w:ascii="Times New Roman" w:hAnsi="Times New Roman" w:cs="Times New Roman"/>
          <w:sz w:val="28"/>
          <w:szCs w:val="28"/>
        </w:rPr>
        <w:t>) = И)</w:t>
      </w:r>
      <w:proofErr w:type="gramStart"/>
      <w:r w:rsidRPr="000E4F18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при фиксации переменной x наибольшим значением (3) предикат P(3,y,z) примет значение ИСТИНА при y = 4, z = 4; (P(</w:t>
      </w:r>
      <w:r w:rsidRPr="000E4F18">
        <w:rPr>
          <w:rFonts w:ascii="Times New Roman" w:hAnsi="Times New Roman" w:cs="Times New Roman"/>
          <w:b/>
          <w:sz w:val="28"/>
          <w:szCs w:val="28"/>
        </w:rPr>
        <w:t>3,4,4</w:t>
      </w:r>
      <w:r w:rsidRPr="000E4F18">
        <w:rPr>
          <w:rFonts w:ascii="Times New Roman" w:hAnsi="Times New Roman" w:cs="Times New Roman"/>
          <w:sz w:val="28"/>
          <w:szCs w:val="28"/>
        </w:rPr>
        <w:t>) = И)</w:t>
      </w:r>
      <w:proofErr w:type="gramStart"/>
      <w:r w:rsidRPr="000E4F18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0E4F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при фиксации переменной z наибольшим значением (5) предикат P(x,y,5) примет значение ИСТИНА, например, при y=5, x=2; (P(</w:t>
      </w:r>
      <w:r w:rsidRPr="000E4F18">
        <w:rPr>
          <w:rFonts w:ascii="Times New Roman" w:hAnsi="Times New Roman" w:cs="Times New Roman"/>
          <w:b/>
          <w:sz w:val="28"/>
          <w:szCs w:val="28"/>
        </w:rPr>
        <w:t>3,2,5</w:t>
      </w:r>
      <w:r w:rsidRPr="000E4F18">
        <w:rPr>
          <w:rFonts w:ascii="Times New Roman" w:hAnsi="Times New Roman" w:cs="Times New Roman"/>
          <w:sz w:val="28"/>
          <w:szCs w:val="28"/>
        </w:rPr>
        <w:t>) = И)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б) Двухместный предикат P(x,y,4) выполним, так как, например, P(</w:t>
      </w:r>
      <w:r w:rsidRPr="000E4F18">
        <w:rPr>
          <w:rFonts w:ascii="Times New Roman" w:hAnsi="Times New Roman" w:cs="Times New Roman"/>
          <w:b/>
          <w:sz w:val="28"/>
          <w:szCs w:val="28"/>
        </w:rPr>
        <w:t>2,3,4</w:t>
      </w:r>
      <w:r w:rsidRPr="000E4F18">
        <w:rPr>
          <w:rFonts w:ascii="Times New Roman" w:hAnsi="Times New Roman" w:cs="Times New Roman"/>
          <w:sz w:val="28"/>
          <w:szCs w:val="28"/>
        </w:rPr>
        <w:t>) = И.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Получить из P(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) тождественно ложный двухместный предикат на заданных предметных областях невозможно.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lastRenderedPageBreak/>
        <w:t>Рассмотрим крайние случаи, исходя из вида предиката: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при фиксации переменной y наименьшим значением (3) предикат P(x,3,z) примет значение ИСТИНА при x=2, z=1;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при фиксации переменной x наибольшим значением (4) предикат P(4,y,z) примет значение ИСТИНА при y=5, z=1;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при фиксации переменной z наибольшим значением (2) предикат P(x,y,2) примет значение ИСТИНА, например, при y=5, x=2.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в) P(x,4,4) – тождественно истинный одноместный предикат, т.к.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P(</w:t>
      </w:r>
      <w:r w:rsidRPr="000E4F18">
        <w:rPr>
          <w:rFonts w:ascii="Times New Roman" w:hAnsi="Times New Roman" w:cs="Times New Roman"/>
          <w:b/>
          <w:sz w:val="28"/>
          <w:szCs w:val="28"/>
        </w:rPr>
        <w:t>1,4,4</w:t>
      </w:r>
      <w:r w:rsidRPr="000E4F18">
        <w:rPr>
          <w:rFonts w:ascii="Times New Roman" w:hAnsi="Times New Roman" w:cs="Times New Roman"/>
          <w:sz w:val="28"/>
          <w:szCs w:val="28"/>
        </w:rPr>
        <w:t>) = И, P(</w:t>
      </w:r>
      <w:r w:rsidRPr="000E4F18">
        <w:rPr>
          <w:rFonts w:ascii="Times New Roman" w:hAnsi="Times New Roman" w:cs="Times New Roman"/>
          <w:b/>
          <w:sz w:val="28"/>
          <w:szCs w:val="28"/>
        </w:rPr>
        <w:t>2,4,4</w:t>
      </w:r>
      <w:r w:rsidRPr="000E4F18">
        <w:rPr>
          <w:rFonts w:ascii="Times New Roman" w:hAnsi="Times New Roman" w:cs="Times New Roman"/>
          <w:sz w:val="28"/>
          <w:szCs w:val="28"/>
        </w:rPr>
        <w:t>) = И, P(</w:t>
      </w:r>
      <w:r w:rsidRPr="000E4F18">
        <w:rPr>
          <w:rFonts w:ascii="Times New Roman" w:hAnsi="Times New Roman" w:cs="Times New Roman"/>
          <w:b/>
          <w:sz w:val="28"/>
          <w:szCs w:val="28"/>
        </w:rPr>
        <w:t>3,4,4</w:t>
      </w:r>
      <w:r w:rsidRPr="000E4F18">
        <w:rPr>
          <w:rFonts w:ascii="Times New Roman" w:hAnsi="Times New Roman" w:cs="Times New Roman"/>
          <w:sz w:val="28"/>
          <w:szCs w:val="28"/>
        </w:rPr>
        <w:t>) = И.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P(x,2,5) – тождественно ложный одноместный предикат, 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0E4F18">
        <w:rPr>
          <w:rFonts w:ascii="Times New Roman" w:hAnsi="Times New Roman" w:cs="Times New Roman"/>
          <w:sz w:val="28"/>
          <w:szCs w:val="28"/>
        </w:rPr>
        <w:t>.к</w:t>
      </w:r>
      <w:proofErr w:type="spellEnd"/>
      <w:proofErr w:type="gramEnd"/>
      <w:r w:rsidRPr="000E4F18">
        <w:rPr>
          <w:rFonts w:ascii="Times New Roman" w:hAnsi="Times New Roman" w:cs="Times New Roman"/>
          <w:sz w:val="28"/>
          <w:szCs w:val="28"/>
        </w:rPr>
        <w:t xml:space="preserve"> P(</w:t>
      </w:r>
      <w:r w:rsidRPr="000E4F18">
        <w:rPr>
          <w:rFonts w:ascii="Times New Roman" w:hAnsi="Times New Roman" w:cs="Times New Roman"/>
          <w:b/>
          <w:sz w:val="28"/>
          <w:szCs w:val="28"/>
        </w:rPr>
        <w:t>1,2,5</w:t>
      </w:r>
      <w:r w:rsidRPr="000E4F18">
        <w:rPr>
          <w:rFonts w:ascii="Times New Roman" w:hAnsi="Times New Roman" w:cs="Times New Roman"/>
          <w:sz w:val="28"/>
          <w:szCs w:val="28"/>
        </w:rPr>
        <w:t>) = Л, P(</w:t>
      </w:r>
      <w:r w:rsidRPr="000E4F18">
        <w:rPr>
          <w:rFonts w:ascii="Times New Roman" w:hAnsi="Times New Roman" w:cs="Times New Roman"/>
          <w:b/>
          <w:sz w:val="28"/>
          <w:szCs w:val="28"/>
        </w:rPr>
        <w:t>2,2,5</w:t>
      </w:r>
      <w:r w:rsidRPr="000E4F18">
        <w:rPr>
          <w:rFonts w:ascii="Times New Roman" w:hAnsi="Times New Roman" w:cs="Times New Roman"/>
          <w:sz w:val="28"/>
          <w:szCs w:val="28"/>
        </w:rPr>
        <w:t xml:space="preserve">) = Л.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 xml:space="preserve">г) Ложное и истинное высказывания: P(1,2,5) = Л, P(1,4,4) = И. 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sz w:val="28"/>
          <w:szCs w:val="28"/>
        </w:rPr>
        <w:t>д) Проверить истинность заданных высказываний, полученных из P(</w:t>
      </w:r>
      <w:proofErr w:type="spellStart"/>
      <w:r w:rsidRPr="000E4F18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sz w:val="28"/>
          <w:szCs w:val="28"/>
        </w:rPr>
        <w:t xml:space="preserve">) путем связывания всех предметных переменных кванторами. Пояснить полученные результаты. Высказывания: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r w:rsidRPr="000E4F18">
        <w:rPr>
          <w:rFonts w:ascii="Times New Roman" w:hAnsi="Times New Roman" w:cs="Times New Roman"/>
          <w:b/>
          <w:sz w:val="28"/>
          <w:szCs w:val="28"/>
        </w:rPr>
        <w:t>x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4"/>
      </w:r>
      <w:r w:rsidRPr="000E4F18">
        <w:rPr>
          <w:rFonts w:ascii="Times New Roman" w:hAnsi="Times New Roman" w:cs="Times New Roman"/>
          <w:b/>
          <w:sz w:val="28"/>
          <w:szCs w:val="28"/>
        </w:rPr>
        <w:t>y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zP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 xml:space="preserve">);   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4"/>
      </w:r>
      <w:r w:rsidRPr="000E4F18">
        <w:rPr>
          <w:rFonts w:ascii="Times New Roman" w:hAnsi="Times New Roman" w:cs="Times New Roman"/>
          <w:b/>
          <w:sz w:val="28"/>
          <w:szCs w:val="28"/>
        </w:rPr>
        <w:t>z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r w:rsidRPr="000E4F18">
        <w:rPr>
          <w:rFonts w:ascii="Times New Roman" w:hAnsi="Times New Roman" w:cs="Times New Roman"/>
          <w:b/>
          <w:sz w:val="28"/>
          <w:szCs w:val="28"/>
        </w:rPr>
        <w:t>x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yP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</w:rPr>
        <w:t>x,y,z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</w:rPr>
        <w:t>).</w:t>
      </w:r>
    </w:p>
    <w:p w:rsidR="00695EBD" w:rsidRPr="000E4F18" w:rsidRDefault="00695EBD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proofErr w:type="gramStart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End"/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4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zP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x,y,z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=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x(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4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y(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zP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x,y,z</w:t>
      </w:r>
      <w:proofErr w:type="spellEnd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))) =    </w:t>
      </w:r>
    </w:p>
    <w:p w:rsidR="000E4F18" w:rsidRDefault="00695EBD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=  </w:t>
      </w:r>
      <w:proofErr w:type="gramEnd"/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x(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4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y(P(x,y,4) 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P(x,y,5))) =  </w:t>
      </w:r>
    </w:p>
    <w:p w:rsidR="00695EBD" w:rsidRPr="000E4F18" w:rsidRDefault="000E4F18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= </w:t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>x((P(x,</w:t>
      </w:r>
      <w:r w:rsidR="00695EBD"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2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,4) </w:t>
      </w:r>
      <w:r w:rsidR="00695EBD" w:rsidRPr="000E4F18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9"/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 xml:space="preserve"> 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>P(x,</w:t>
      </w:r>
      <w:r w:rsidR="00695EBD"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2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,5)) </w:t>
      </w:r>
      <w:r w:rsidR="00695EBD" w:rsidRPr="000E4F1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highlight w:val="darkGray"/>
        </w:rPr>
        <w:sym w:font="Symbol" w:char="F0DA"/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(P(x,</w:t>
      </w:r>
      <w:r w:rsidR="00695EBD" w:rsidRPr="000E4F18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3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,4) </w:t>
      </w:r>
      <w:r w:rsidR="00695EBD" w:rsidRPr="000E4F18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9"/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 xml:space="preserve"> 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>P(x,</w:t>
      </w:r>
      <w:r w:rsidR="00695EBD" w:rsidRPr="000E4F18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 xml:space="preserve"> 3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,5)) </w:t>
      </w:r>
      <w:r w:rsidR="00695EBD" w:rsidRPr="000E4F1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highlight w:val="darkGray"/>
        </w:rPr>
        <w:sym w:font="Symbol" w:char="F0DA"/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(P(x,4,4) </w:t>
      </w:r>
      <w:r w:rsidR="00695EBD" w:rsidRPr="000E4F18">
        <w:rPr>
          <w:rFonts w:ascii="Times New Roman" w:hAnsi="Times New Roman" w:cs="Times New Roman"/>
          <w:b/>
          <w:color w:val="FF0000"/>
          <w:sz w:val="28"/>
          <w:szCs w:val="28"/>
        </w:rPr>
        <w:sym w:font="Symbol" w:char="F0D9"/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 xml:space="preserve"> 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P(x,4,5)))  =  </w:t>
      </w:r>
    </w:p>
    <w:p w:rsidR="000E4F18" w:rsidRDefault="00695EBD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= ((P(</w:t>
      </w:r>
      <w:r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1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,2,4)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P(</w:t>
      </w:r>
      <w:r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1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,2,5)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(P(</w:t>
      </w:r>
      <w:r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1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,3,4)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P(</w:t>
      </w:r>
      <w:r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1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,3,5)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(P(</w:t>
      </w:r>
      <w:r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1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,4,4)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P(</w:t>
      </w:r>
      <w:r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1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,4,5)))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695EBD" w:rsidRPr="00112099" w:rsidRDefault="000E4F18" w:rsidP="000E4F18">
      <w:pPr>
        <w:spacing w:line="288" w:lineRule="auto"/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  <w:lang w:val="en-US"/>
        </w:rPr>
      </w:pP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>((P(</w:t>
      </w:r>
      <w:r w:rsidR="00695EBD"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2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,2,4) </w:t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 xml:space="preserve"> 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>P(</w:t>
      </w:r>
      <w:r w:rsidR="00695EBD"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2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,2,5) </w:t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A"/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(P(2,3,4) </w:t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 xml:space="preserve"> 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P(2,3,5) </w:t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A"/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(P(2,4,4) </w:t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 xml:space="preserve"> 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>P(</w:t>
      </w:r>
      <w:r w:rsidR="00695EBD"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2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,4,5)))  </w:t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</w:rPr>
        <w:sym w:font="Symbol" w:char="F0D9"/>
      </w:r>
    </w:p>
    <w:p w:rsidR="00695EBD" w:rsidRPr="000E4F18" w:rsidRDefault="000E4F18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695EBD" w:rsidRPr="000E4F18">
        <w:rPr>
          <w:rFonts w:ascii="Times New Roman" w:hAnsi="Times New Roman" w:cs="Times New Roman"/>
          <w:b/>
          <w:sz w:val="28"/>
          <w:szCs w:val="28"/>
        </w:rPr>
        <w:t>((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>(</w:t>
      </w:r>
      <w:r w:rsidR="00695EBD" w:rsidRPr="000E4F18">
        <w:rPr>
          <w:rFonts w:ascii="Times New Roman" w:hAnsi="Times New Roman" w:cs="Times New Roman"/>
          <w:b/>
          <w:color w:val="00B050"/>
          <w:sz w:val="28"/>
          <w:szCs w:val="28"/>
        </w:rPr>
        <w:t>3</w:t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 xml:space="preserve">,2,4) </w:t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 xml:space="preserve">(3,2,5) </w:t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A"/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 xml:space="preserve">(3,3,4) </w:t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 xml:space="preserve">(3,3,5) </w:t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A"/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 xml:space="preserve">(3,4,4) </w:t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="00695EBD" w:rsidRPr="000E4F1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>(</w:t>
      </w:r>
      <w:r w:rsidR="00695EBD" w:rsidRPr="000E4F18">
        <w:rPr>
          <w:rFonts w:ascii="Times New Roman" w:hAnsi="Times New Roman" w:cs="Times New Roman"/>
          <w:b/>
          <w:color w:val="00B050"/>
          <w:sz w:val="28"/>
          <w:szCs w:val="28"/>
        </w:rPr>
        <w:t>3</w:t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 xml:space="preserve">,4,5)))  = </w:t>
      </w:r>
      <w:proofErr w:type="gramEnd"/>
    </w:p>
    <w:p w:rsidR="000E4F18" w:rsidRDefault="00695EBD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t xml:space="preserve">= ((Л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gramStart"/>
      <w:r w:rsidRPr="000E4F18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0E4F18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(Л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Л)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(И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Л))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((И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Л)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(И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И)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(И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И))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((И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И)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5EBD" w:rsidRPr="000E4F18" w:rsidRDefault="000E4F18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 xml:space="preserve">(И </w:t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gramStart"/>
      <w:r w:rsidR="00695EBD" w:rsidRPr="000E4F18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="00695EBD" w:rsidRPr="000E4F18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A"/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 xml:space="preserve"> (И </w:t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="00695EBD"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="00695EBD" w:rsidRPr="000E4F18">
        <w:rPr>
          <w:rFonts w:ascii="Times New Roman" w:hAnsi="Times New Roman" w:cs="Times New Roman"/>
          <w:b/>
          <w:sz w:val="28"/>
          <w:szCs w:val="28"/>
        </w:rPr>
        <w:t>И)) =  ЛОЖЬ.</w:t>
      </w:r>
    </w:p>
    <w:p w:rsidR="00695EBD" w:rsidRPr="000E4F18" w:rsidRDefault="00695EBD" w:rsidP="000E4F18">
      <w:pPr>
        <w:spacing w:line="288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695EBD" w:rsidRPr="00112099" w:rsidRDefault="00695EBD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4"/>
      </w:r>
      <w:proofErr w:type="gramStart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proofErr w:type="gramEnd"/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proofErr w:type="spellStart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yP</w:t>
      </w:r>
      <w:proofErr w:type="spellEnd"/>
      <w:r w:rsidRPr="00112099">
        <w:rPr>
          <w:rFonts w:ascii="Times New Roman" w:hAnsi="Times New Roman" w:cs="Times New Roman"/>
          <w:b/>
          <w:sz w:val="28"/>
          <w:szCs w:val="28"/>
        </w:rPr>
        <w:t>(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12099">
        <w:rPr>
          <w:rFonts w:ascii="Times New Roman" w:hAnsi="Times New Roman" w:cs="Times New Roman"/>
          <w:b/>
          <w:sz w:val="28"/>
          <w:szCs w:val="28"/>
        </w:rPr>
        <w:t>,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112099">
        <w:rPr>
          <w:rFonts w:ascii="Times New Roman" w:hAnsi="Times New Roman" w:cs="Times New Roman"/>
          <w:b/>
          <w:sz w:val="28"/>
          <w:szCs w:val="28"/>
        </w:rPr>
        <w:t>,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112099">
        <w:rPr>
          <w:rFonts w:ascii="Times New Roman" w:hAnsi="Times New Roman" w:cs="Times New Roman"/>
          <w:b/>
          <w:sz w:val="28"/>
          <w:szCs w:val="28"/>
        </w:rPr>
        <w:t xml:space="preserve">) =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4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112099">
        <w:rPr>
          <w:rFonts w:ascii="Times New Roman" w:hAnsi="Times New Roman" w:cs="Times New Roman"/>
          <w:b/>
          <w:sz w:val="28"/>
          <w:szCs w:val="28"/>
        </w:rPr>
        <w:t>(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12099">
        <w:rPr>
          <w:rFonts w:ascii="Times New Roman" w:hAnsi="Times New Roman" w:cs="Times New Roman"/>
          <w:b/>
          <w:sz w:val="28"/>
          <w:szCs w:val="28"/>
        </w:rPr>
        <w:t>(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proofErr w:type="spellStart"/>
      <w:r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y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spellEnd"/>
      <w:r w:rsidRPr="00112099">
        <w:rPr>
          <w:rFonts w:ascii="Times New Roman" w:hAnsi="Times New Roman" w:cs="Times New Roman"/>
          <w:b/>
          <w:sz w:val="28"/>
          <w:szCs w:val="28"/>
        </w:rPr>
        <w:t>(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12099">
        <w:rPr>
          <w:rFonts w:ascii="Times New Roman" w:hAnsi="Times New Roman" w:cs="Times New Roman"/>
          <w:b/>
          <w:sz w:val="28"/>
          <w:szCs w:val="28"/>
        </w:rPr>
        <w:t>,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112099">
        <w:rPr>
          <w:rFonts w:ascii="Times New Roman" w:hAnsi="Times New Roman" w:cs="Times New Roman"/>
          <w:b/>
          <w:sz w:val="28"/>
          <w:szCs w:val="28"/>
        </w:rPr>
        <w:t>,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112099">
        <w:rPr>
          <w:rFonts w:ascii="Times New Roman" w:hAnsi="Times New Roman" w:cs="Times New Roman"/>
          <w:b/>
          <w:sz w:val="28"/>
          <w:szCs w:val="28"/>
        </w:rPr>
        <w:t>))) =</w:t>
      </w:r>
    </w:p>
    <w:p w:rsidR="00695EBD" w:rsidRPr="000E4F18" w:rsidRDefault="00695EBD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=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4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z(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2"/>
      </w:r>
      <w:proofErr w:type="gramStart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x(</w:t>
      </w:r>
      <w:proofErr w:type="gramEnd"/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P(x,</w:t>
      </w:r>
      <w:r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2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,z)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P(x,</w:t>
      </w:r>
      <w:r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3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,z)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P(x,</w:t>
      </w:r>
      <w:r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4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,z))) = </w:t>
      </w:r>
    </w:p>
    <w:p w:rsidR="00695EBD" w:rsidRPr="000E4F18" w:rsidRDefault="00695EBD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= </w:t>
      </w:r>
      <w:r w:rsidRPr="000E4F18">
        <w:rPr>
          <w:rFonts w:ascii="Times New Roman" w:hAnsi="Times New Roman" w:cs="Times New Roman"/>
          <w:b/>
          <w:sz w:val="28"/>
          <w:szCs w:val="28"/>
        </w:rPr>
        <w:sym w:font="Symbol" w:char="F024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z((P(</w:t>
      </w:r>
      <w:r w:rsidRPr="000E4F18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1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,2,z)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P(</w:t>
      </w:r>
      <w:r w:rsidRPr="000E4F18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1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,3,z)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P(</w:t>
      </w:r>
      <w:r w:rsidRPr="000E4F18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1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,4,z)) </w:t>
      </w:r>
      <w:r w:rsidRPr="000E4F18">
        <w:rPr>
          <w:rFonts w:ascii="Times New Roman" w:hAnsi="Times New Roman" w:cs="Times New Roman"/>
          <w:b/>
          <w:sz w:val="28"/>
          <w:szCs w:val="28"/>
          <w:highlight w:val="dark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E4F18"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((P(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2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,2,z)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P(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2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,3,z)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P(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2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,4,z)) </w:t>
      </w:r>
      <w:r w:rsidRPr="000E4F18">
        <w:rPr>
          <w:rFonts w:ascii="Times New Roman" w:hAnsi="Times New Roman" w:cs="Times New Roman"/>
          <w:b/>
          <w:sz w:val="28"/>
          <w:szCs w:val="28"/>
          <w:highlight w:val="dark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 </w:t>
      </w:r>
    </w:p>
    <w:p w:rsidR="00695EBD" w:rsidRPr="000E4F18" w:rsidRDefault="00695EBD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  <w:highlight w:val="dark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((P(</w:t>
      </w:r>
      <w:r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3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,2,z)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P(</w:t>
      </w:r>
      <w:r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3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,3,z)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  <w:highlight w:val="light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P(</w:t>
      </w:r>
      <w:r w:rsidRPr="000E4F1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3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,4,z))) =  </w:t>
      </w:r>
    </w:p>
    <w:p w:rsidR="00695EBD" w:rsidRPr="000E4F18" w:rsidRDefault="00695EBD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((P(1,2,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4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(P(1,2,5))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(P(1,3,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4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P(1,3,5))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(P(1,4,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4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P(1,4,5))) </w:t>
      </w:r>
      <w:r w:rsidRPr="000E4F18">
        <w:rPr>
          <w:rFonts w:ascii="Times New Roman" w:hAnsi="Times New Roman" w:cs="Times New Roman"/>
          <w:b/>
          <w:sz w:val="28"/>
          <w:szCs w:val="28"/>
          <w:highlight w:val="dark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 </w:t>
      </w:r>
    </w:p>
    <w:p w:rsidR="00695EBD" w:rsidRPr="000E4F18" w:rsidRDefault="00695EBD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  <w:highlight w:val="darkGray"/>
        </w:rPr>
        <w:lastRenderedPageBreak/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((P(2,2,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4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P(2,2,5))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(P(2,3,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4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P(2,3,5))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(P(2,4,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4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P(2,4,5))) </w:t>
      </w:r>
      <w:r w:rsidRPr="000E4F18">
        <w:rPr>
          <w:rFonts w:ascii="Times New Roman" w:hAnsi="Times New Roman" w:cs="Times New Roman"/>
          <w:b/>
          <w:sz w:val="28"/>
          <w:szCs w:val="28"/>
          <w:highlight w:val="dark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695EBD" w:rsidRPr="000E4F18" w:rsidRDefault="00695EBD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F18">
        <w:rPr>
          <w:rFonts w:ascii="Times New Roman" w:hAnsi="Times New Roman" w:cs="Times New Roman"/>
          <w:b/>
          <w:sz w:val="28"/>
          <w:szCs w:val="28"/>
          <w:highlight w:val="dark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((P(3,2,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4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P(3,2,5))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(P(3,3,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4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P(3,3,5))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(P(3,4,</w:t>
      </w:r>
      <w:r w:rsidRPr="000E4F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4</w:t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P(3,4,5))) =</w:t>
      </w:r>
    </w:p>
    <w:p w:rsidR="00695EBD" w:rsidRPr="000E4F18" w:rsidRDefault="00695EBD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</w:rPr>
        <w:t xml:space="preserve">= ((Л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</w:t>
      </w:r>
      <w:proofErr w:type="gramStart"/>
      <w:r w:rsidRPr="000E4F18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0E4F18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(Л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Л)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(И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Л)) </w:t>
      </w:r>
      <w:r w:rsidRPr="000E4F18">
        <w:rPr>
          <w:rFonts w:ascii="Times New Roman" w:hAnsi="Times New Roman" w:cs="Times New Roman"/>
          <w:b/>
          <w:sz w:val="28"/>
          <w:szCs w:val="28"/>
          <w:highlight w:val="dark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  <w:highlight w:val="darkGray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((И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Л)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(И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И)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(И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</w:t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И)) </w:t>
      </w:r>
      <w:r w:rsidRPr="000E4F18">
        <w:rPr>
          <w:rFonts w:ascii="Times New Roman" w:hAnsi="Times New Roman" w:cs="Times New Roman"/>
          <w:b/>
          <w:sz w:val="28"/>
          <w:szCs w:val="28"/>
          <w:highlight w:val="dark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5EBD" w:rsidRPr="000E4F18" w:rsidRDefault="00695EBD" w:rsidP="000E4F18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0E4F18">
        <w:rPr>
          <w:rFonts w:ascii="Times New Roman" w:hAnsi="Times New Roman" w:cs="Times New Roman"/>
          <w:b/>
          <w:sz w:val="28"/>
          <w:szCs w:val="28"/>
          <w:highlight w:val="darkGray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((И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</w:t>
      </w:r>
      <w:proofErr w:type="gramStart"/>
      <w:r w:rsidRPr="000E4F18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0E4F18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(И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И) </w:t>
      </w:r>
      <w:r w:rsidRPr="000E4F1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sym w:font="Symbol" w:char="F0D9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(И </w:t>
      </w:r>
      <w:r w:rsidRPr="000E4F1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sym w:font="Symbol" w:char="F0DA"/>
      </w:r>
      <w:r w:rsidRPr="000E4F18">
        <w:rPr>
          <w:rFonts w:ascii="Times New Roman" w:hAnsi="Times New Roman" w:cs="Times New Roman"/>
          <w:b/>
          <w:sz w:val="28"/>
          <w:szCs w:val="28"/>
        </w:rPr>
        <w:t xml:space="preserve"> И)) = ЛОЖЬ.</w:t>
      </w: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95EBD" w:rsidRPr="000E4F18" w:rsidRDefault="00695EBD" w:rsidP="000E4F18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695EBD" w:rsidRPr="000E4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6916"/>
    <w:multiLevelType w:val="hybridMultilevel"/>
    <w:tmpl w:val="D8200070"/>
    <w:lvl w:ilvl="0" w:tplc="AE707E76">
      <w:start w:val="1"/>
      <w:numFmt w:val="decimal"/>
      <w:lvlText w:val="(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E9"/>
    <w:rsid w:val="000E4F18"/>
    <w:rsid w:val="00112099"/>
    <w:rsid w:val="001A7171"/>
    <w:rsid w:val="001D2114"/>
    <w:rsid w:val="001E18E6"/>
    <w:rsid w:val="003711E3"/>
    <w:rsid w:val="003B3233"/>
    <w:rsid w:val="004F13AD"/>
    <w:rsid w:val="00695EBD"/>
    <w:rsid w:val="006A4890"/>
    <w:rsid w:val="00890E52"/>
    <w:rsid w:val="00F6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5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5EB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B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0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5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5EB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B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0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2020-02-14T13:26:00Z</dcterms:created>
  <dcterms:modified xsi:type="dcterms:W3CDTF">2020-03-12T12:41:00Z</dcterms:modified>
</cp:coreProperties>
</file>