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555" w:rsidRPr="00BD567A" w:rsidRDefault="002B5555">
      <w:pPr>
        <w:rPr>
          <w:sz w:val="28"/>
          <w:szCs w:val="28"/>
        </w:rPr>
      </w:pPr>
    </w:p>
    <w:p w:rsidR="002B5555" w:rsidRPr="00BD567A" w:rsidRDefault="00C5320F">
      <w:pPr>
        <w:rPr>
          <w:sz w:val="28"/>
          <w:szCs w:val="28"/>
        </w:rPr>
      </w:pPr>
      <w:r>
        <w:rPr>
          <w:sz w:val="28"/>
          <w:szCs w:val="28"/>
        </w:rPr>
        <w:t>Классификация видов тестирования:</w:t>
      </w:r>
    </w:p>
    <w:p w:rsidR="002B5555" w:rsidRPr="00BD567A" w:rsidRDefault="002B5555">
      <w:pPr>
        <w:rPr>
          <w:sz w:val="28"/>
          <w:szCs w:val="28"/>
        </w:rPr>
      </w:pP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2547"/>
        <w:gridCol w:w="6520"/>
        <w:gridCol w:w="284"/>
      </w:tblGrid>
      <w:tr w:rsidR="0075164C" w:rsidRPr="00BD567A" w:rsidTr="00202AD2">
        <w:tc>
          <w:tcPr>
            <w:tcW w:w="9351" w:type="dxa"/>
            <w:gridSpan w:val="3"/>
          </w:tcPr>
          <w:p w:rsidR="00B8064C" w:rsidRPr="0075164C" w:rsidRDefault="0075164C" w:rsidP="0075164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1. </w:t>
            </w:r>
            <w:r w:rsidR="00B8064C" w:rsidRPr="0075164C">
              <w:rPr>
                <w:b/>
                <w:sz w:val="28"/>
                <w:szCs w:val="28"/>
              </w:rPr>
              <w:t>Функциональное</w:t>
            </w:r>
            <w:r w:rsidRPr="0075164C">
              <w:rPr>
                <w:b/>
                <w:sz w:val="28"/>
                <w:szCs w:val="28"/>
              </w:rPr>
              <w:t xml:space="preserve"> </w:t>
            </w:r>
            <w:r w:rsidR="00B8064C" w:rsidRPr="0075164C">
              <w:rPr>
                <w:b/>
                <w:sz w:val="28"/>
                <w:szCs w:val="28"/>
                <w:lang w:val="en-US"/>
              </w:rPr>
              <w:t>functional</w:t>
            </w:r>
          </w:p>
        </w:tc>
      </w:tr>
      <w:tr w:rsidR="00B8064C" w:rsidRPr="00BD567A" w:rsidTr="00EF42E6">
        <w:tc>
          <w:tcPr>
            <w:tcW w:w="2547" w:type="dxa"/>
          </w:tcPr>
          <w:p w:rsidR="00B8064C" w:rsidRPr="00BD567A" w:rsidRDefault="007516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1.1. Функ</w:t>
            </w:r>
            <w:r w:rsidR="00B8064C" w:rsidRPr="00BD567A">
              <w:rPr>
                <w:sz w:val="28"/>
                <w:szCs w:val="28"/>
              </w:rPr>
              <w:t>циональное</w:t>
            </w:r>
            <w:r w:rsidR="00B8064C" w:rsidRPr="00BD567A">
              <w:rPr>
                <w:sz w:val="28"/>
                <w:szCs w:val="28"/>
                <w:lang w:val="en-US"/>
              </w:rPr>
              <w:t xml:space="preserve"> functional</w:t>
            </w:r>
          </w:p>
        </w:tc>
        <w:tc>
          <w:tcPr>
            <w:tcW w:w="6520" w:type="dxa"/>
          </w:tcPr>
          <w:p w:rsidR="00B8064C" w:rsidRPr="00BD567A" w:rsidRDefault="0075164C" w:rsidP="0075164C">
            <w:pPr>
              <w:spacing w:before="168" w:after="168" w:line="33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сравнительный анализ</w:t>
            </w:r>
            <w:r w:rsidR="00EF42E6"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спецификации и функциональности компонента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/</w:t>
            </w:r>
            <w:r w:rsidR="00EF42E6"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системы</w:t>
            </w:r>
          </w:p>
        </w:tc>
        <w:tc>
          <w:tcPr>
            <w:tcW w:w="284" w:type="dxa"/>
          </w:tcPr>
          <w:p w:rsidR="00B8064C" w:rsidRPr="00BD567A" w:rsidRDefault="00B8064C">
            <w:pPr>
              <w:rPr>
                <w:sz w:val="28"/>
                <w:szCs w:val="28"/>
              </w:rPr>
            </w:pPr>
          </w:p>
        </w:tc>
      </w:tr>
      <w:tr w:rsidR="00B8064C" w:rsidRPr="00BD567A" w:rsidTr="00EF42E6">
        <w:tc>
          <w:tcPr>
            <w:tcW w:w="2547" w:type="dxa"/>
          </w:tcPr>
          <w:p w:rsidR="00B8064C" w:rsidRPr="0075164C" w:rsidRDefault="0075164C" w:rsidP="007516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1.2. Без</w:t>
            </w:r>
            <w:r w:rsidR="00B8064C" w:rsidRPr="00BD567A">
              <w:rPr>
                <w:sz w:val="28"/>
                <w:szCs w:val="28"/>
              </w:rPr>
              <w:t>опасности</w:t>
            </w:r>
            <w:r w:rsidR="00B8064C" w:rsidRPr="0075164C">
              <w:rPr>
                <w:sz w:val="28"/>
                <w:szCs w:val="28"/>
              </w:rPr>
              <w:t xml:space="preserve"> </w:t>
            </w:r>
            <w:r w:rsidR="00B8064C" w:rsidRPr="0075164C">
              <w:rPr>
                <w:sz w:val="28"/>
                <w:szCs w:val="28"/>
                <w:lang w:val="en-US"/>
              </w:rPr>
              <w:t>security</w:t>
            </w:r>
            <w:r w:rsidR="00B8064C" w:rsidRPr="0075164C">
              <w:rPr>
                <w:sz w:val="28"/>
                <w:szCs w:val="28"/>
              </w:rPr>
              <w:t xml:space="preserve"> </w:t>
            </w:r>
          </w:p>
        </w:tc>
        <w:tc>
          <w:tcPr>
            <w:tcW w:w="6520" w:type="dxa"/>
          </w:tcPr>
          <w:p w:rsidR="00B8064C" w:rsidRPr="0075164C" w:rsidRDefault="006642FB" w:rsidP="0075164C">
            <w:pPr>
              <w:spacing w:before="168" w:after="168" w:line="33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оценка уязвим</w:t>
            </w:r>
            <w:r w:rsidR="007516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ости к атакам</w:t>
            </w:r>
          </w:p>
        </w:tc>
        <w:tc>
          <w:tcPr>
            <w:tcW w:w="284" w:type="dxa"/>
          </w:tcPr>
          <w:p w:rsidR="00B8064C" w:rsidRPr="00BD567A" w:rsidRDefault="00B8064C">
            <w:pPr>
              <w:rPr>
                <w:sz w:val="28"/>
                <w:szCs w:val="28"/>
              </w:rPr>
            </w:pPr>
          </w:p>
        </w:tc>
      </w:tr>
      <w:tr w:rsidR="00BD567A" w:rsidRPr="00BD567A" w:rsidTr="00BD567A">
        <w:tc>
          <w:tcPr>
            <w:tcW w:w="2547" w:type="dxa"/>
          </w:tcPr>
          <w:p w:rsidR="00B8064C" w:rsidRPr="0075164C" w:rsidRDefault="007516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1.3. Взаимо</w:t>
            </w:r>
            <w:r w:rsidR="00B8064C" w:rsidRPr="00BD567A">
              <w:rPr>
                <w:sz w:val="28"/>
                <w:szCs w:val="28"/>
              </w:rPr>
              <w:t xml:space="preserve">действия </w:t>
            </w:r>
            <w:r w:rsidR="00B8064C" w:rsidRPr="00BD567A">
              <w:rPr>
                <w:sz w:val="28"/>
                <w:szCs w:val="28"/>
                <w:lang w:val="en-US"/>
              </w:rPr>
              <w:t>interoperate</w:t>
            </w:r>
          </w:p>
        </w:tc>
        <w:tc>
          <w:tcPr>
            <w:tcW w:w="6520" w:type="dxa"/>
            <w:shd w:val="clear" w:color="auto" w:fill="auto"/>
          </w:tcPr>
          <w:p w:rsidR="00B8064C" w:rsidRPr="00BD567A" w:rsidRDefault="00BD567A">
            <w:pPr>
              <w:rPr>
                <w:sz w:val="28"/>
                <w:szCs w:val="28"/>
                <w:highlight w:val="yellow"/>
              </w:rPr>
            </w:pPr>
            <w:r w:rsidRPr="00BD567A">
              <w:rPr>
                <w:sz w:val="28"/>
                <w:szCs w:val="28"/>
              </w:rPr>
              <w:t>Оценка качества взаимодействия компонент программы/всего приложения с другими приложениями/ПО</w:t>
            </w:r>
          </w:p>
        </w:tc>
        <w:tc>
          <w:tcPr>
            <w:tcW w:w="284" w:type="dxa"/>
            <w:shd w:val="clear" w:color="auto" w:fill="auto"/>
          </w:tcPr>
          <w:p w:rsidR="00B8064C" w:rsidRPr="00BD567A" w:rsidRDefault="00B8064C">
            <w:pPr>
              <w:rPr>
                <w:sz w:val="28"/>
                <w:szCs w:val="28"/>
                <w:highlight w:val="yellow"/>
              </w:rPr>
            </w:pPr>
          </w:p>
        </w:tc>
      </w:tr>
      <w:tr w:rsidR="00B8064C" w:rsidRPr="0075164C" w:rsidTr="00202AD2">
        <w:tc>
          <w:tcPr>
            <w:tcW w:w="9351" w:type="dxa"/>
            <w:gridSpan w:val="3"/>
          </w:tcPr>
          <w:p w:rsidR="00B8064C" w:rsidRPr="0075164C" w:rsidRDefault="0075164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 Не функ</w:t>
            </w:r>
            <w:r w:rsidR="00B8064C" w:rsidRPr="00BD567A">
              <w:rPr>
                <w:b/>
                <w:sz w:val="28"/>
                <w:szCs w:val="28"/>
              </w:rPr>
              <w:t>циональное</w:t>
            </w:r>
          </w:p>
        </w:tc>
      </w:tr>
      <w:tr w:rsidR="00DF0EE2" w:rsidRPr="00BD567A" w:rsidTr="002E40CE">
        <w:trPr>
          <w:trHeight w:val="519"/>
        </w:trPr>
        <w:tc>
          <w:tcPr>
            <w:tcW w:w="2547" w:type="dxa"/>
          </w:tcPr>
          <w:p w:rsidR="002E40CE" w:rsidRPr="00BD567A" w:rsidRDefault="002E40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B8064C" w:rsidRPr="00BD567A" w:rsidRDefault="00DF0EE2" w:rsidP="0075164C">
            <w:pPr>
              <w:rPr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7516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.1. Д</w:t>
            </w:r>
            <w:r w:rsidR="002E40CE"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оступности </w:t>
            </w:r>
            <w:r w:rsidR="002E40CE" w:rsidRPr="007516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Accessibility</w:t>
            </w:r>
          </w:p>
        </w:tc>
        <w:tc>
          <w:tcPr>
            <w:tcW w:w="6520" w:type="dxa"/>
          </w:tcPr>
          <w:p w:rsidR="00B8064C" w:rsidRPr="00BD567A" w:rsidRDefault="002E40CE" w:rsidP="0075164C">
            <w:pPr>
              <w:spacing w:before="168" w:after="168" w:line="33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степень легкости, с которой пользователи с </w:t>
            </w:r>
            <w:r w:rsidRPr="007516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ограниченными</w:t>
            </w: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способнос</w:t>
            </w:r>
            <w:r w:rsidR="007516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тями могут использовать систему</w:t>
            </w:r>
          </w:p>
        </w:tc>
        <w:tc>
          <w:tcPr>
            <w:tcW w:w="284" w:type="dxa"/>
          </w:tcPr>
          <w:p w:rsidR="00B8064C" w:rsidRPr="00BD567A" w:rsidRDefault="00B8064C">
            <w:pPr>
              <w:rPr>
                <w:sz w:val="28"/>
                <w:szCs w:val="28"/>
              </w:rPr>
            </w:pPr>
          </w:p>
        </w:tc>
      </w:tr>
      <w:tr w:rsidR="00DF0EE2" w:rsidRPr="00BD567A" w:rsidTr="00EF42E6">
        <w:trPr>
          <w:trHeight w:val="960"/>
        </w:trPr>
        <w:tc>
          <w:tcPr>
            <w:tcW w:w="2547" w:type="dxa"/>
          </w:tcPr>
          <w:p w:rsidR="002E40CE" w:rsidRPr="00BD567A" w:rsidRDefault="00DF0EE2" w:rsidP="002E40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7516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.2.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 w:rsidR="002E40CE"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ребований </w:t>
            </w:r>
            <w:r w:rsidR="002E40CE" w:rsidRPr="007516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Requirements</w:t>
            </w:r>
          </w:p>
        </w:tc>
        <w:tc>
          <w:tcPr>
            <w:tcW w:w="6520" w:type="dxa"/>
          </w:tcPr>
          <w:p w:rsidR="002E40CE" w:rsidRPr="00BD567A" w:rsidRDefault="002E40CE" w:rsidP="00EF42E6">
            <w:pPr>
              <w:spacing w:before="168" w:after="168" w:line="33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 требований на соответствие основным атрибутам качества</w:t>
            </w:r>
          </w:p>
        </w:tc>
        <w:tc>
          <w:tcPr>
            <w:tcW w:w="284" w:type="dxa"/>
          </w:tcPr>
          <w:p w:rsidR="002E40CE" w:rsidRPr="00BD567A" w:rsidRDefault="002E40CE">
            <w:pPr>
              <w:rPr>
                <w:sz w:val="28"/>
                <w:szCs w:val="28"/>
              </w:rPr>
            </w:pPr>
          </w:p>
        </w:tc>
      </w:tr>
      <w:tr w:rsidR="00DF0EE2" w:rsidRPr="00BD567A" w:rsidTr="00D14C70">
        <w:trPr>
          <w:trHeight w:val="795"/>
        </w:trPr>
        <w:tc>
          <w:tcPr>
            <w:tcW w:w="2547" w:type="dxa"/>
          </w:tcPr>
          <w:p w:rsidR="00EF42E6" w:rsidRPr="00BD567A" w:rsidRDefault="00DF0EE2" w:rsidP="00DF0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75164C">
              <w:rPr>
                <w:sz w:val="28"/>
                <w:szCs w:val="28"/>
              </w:rPr>
              <w:t xml:space="preserve">.3. </w:t>
            </w:r>
            <w:r>
              <w:rPr>
                <w:sz w:val="28"/>
                <w:szCs w:val="28"/>
              </w:rPr>
              <w:t>К</w:t>
            </w:r>
            <w:r w:rsidR="0075164C">
              <w:rPr>
                <w:sz w:val="28"/>
                <w:szCs w:val="28"/>
              </w:rPr>
              <w:t>онфиг</w:t>
            </w:r>
            <w:r w:rsidR="00EF42E6" w:rsidRPr="00BD567A">
              <w:rPr>
                <w:sz w:val="28"/>
                <w:szCs w:val="28"/>
              </w:rPr>
              <w:t xml:space="preserve">урационное </w:t>
            </w:r>
            <w:r w:rsidR="00EF42E6" w:rsidRPr="00BD567A">
              <w:rPr>
                <w:sz w:val="28"/>
                <w:szCs w:val="28"/>
                <w:lang w:val="en-US"/>
              </w:rPr>
              <w:t>configuration</w:t>
            </w:r>
          </w:p>
        </w:tc>
        <w:tc>
          <w:tcPr>
            <w:tcW w:w="6520" w:type="dxa"/>
            <w:shd w:val="clear" w:color="auto" w:fill="auto"/>
          </w:tcPr>
          <w:p w:rsidR="00D14C70" w:rsidRPr="00BD567A" w:rsidRDefault="0075164C" w:rsidP="00D14C70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</w:t>
            </w:r>
            <w:r w:rsidR="00D14C70"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работы ПО при различных </w:t>
            </w:r>
            <w:r w:rsidR="00D14C70" w:rsidRPr="007516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конфигурациях</w:t>
            </w:r>
            <w:r w:rsidR="00D14C70"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системы.</w:t>
            </w:r>
          </w:p>
          <w:p w:rsidR="00EF42E6" w:rsidRPr="00BD567A" w:rsidRDefault="00EF42E6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EF42E6" w:rsidRPr="00BD567A" w:rsidRDefault="00EF42E6">
            <w:pPr>
              <w:rPr>
                <w:sz w:val="28"/>
                <w:szCs w:val="28"/>
              </w:rPr>
            </w:pPr>
          </w:p>
        </w:tc>
      </w:tr>
      <w:tr w:rsidR="00DF0EE2" w:rsidRPr="00BD567A" w:rsidTr="00EF42E6">
        <w:tc>
          <w:tcPr>
            <w:tcW w:w="2547" w:type="dxa"/>
          </w:tcPr>
          <w:p w:rsidR="00B8064C" w:rsidRPr="00BD567A" w:rsidRDefault="00DF0EE2" w:rsidP="00DF0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75164C">
              <w:rPr>
                <w:sz w:val="28"/>
                <w:szCs w:val="28"/>
              </w:rPr>
              <w:t>.4.</w:t>
            </w:r>
            <w:r>
              <w:rPr>
                <w:sz w:val="28"/>
                <w:szCs w:val="28"/>
              </w:rPr>
              <w:t xml:space="preserve"> Н</w:t>
            </w:r>
            <w:r w:rsidR="00B8064C" w:rsidRPr="00BD567A">
              <w:rPr>
                <w:sz w:val="28"/>
                <w:szCs w:val="28"/>
              </w:rPr>
              <w:t xml:space="preserve">а отказ и восстановление </w:t>
            </w:r>
            <w:r w:rsidR="00B8064C" w:rsidRPr="0075164C">
              <w:rPr>
                <w:sz w:val="28"/>
                <w:szCs w:val="28"/>
                <w:lang w:val="en-US"/>
              </w:rPr>
              <w:t>fa</w:t>
            </w:r>
            <w:r w:rsidR="0075164C" w:rsidRPr="0075164C">
              <w:rPr>
                <w:sz w:val="28"/>
                <w:szCs w:val="28"/>
                <w:lang w:val="en-US"/>
              </w:rPr>
              <w:t>ilover</w:t>
            </w:r>
            <w:r w:rsidR="00B8064C" w:rsidRPr="00BD567A">
              <w:rPr>
                <w:sz w:val="28"/>
                <w:szCs w:val="28"/>
              </w:rPr>
              <w:t xml:space="preserve"> &amp; </w:t>
            </w:r>
            <w:r w:rsidR="00B8064C" w:rsidRPr="00BD567A">
              <w:rPr>
                <w:sz w:val="28"/>
                <w:szCs w:val="28"/>
                <w:lang w:val="en-US"/>
              </w:rPr>
              <w:t>recovery</w:t>
            </w:r>
          </w:p>
        </w:tc>
        <w:tc>
          <w:tcPr>
            <w:tcW w:w="6520" w:type="dxa"/>
          </w:tcPr>
          <w:p w:rsidR="00B8064C" w:rsidRPr="00BD567A" w:rsidRDefault="00D14C70">
            <w:pPr>
              <w:rPr>
                <w:sz w:val="28"/>
                <w:szCs w:val="28"/>
              </w:rPr>
            </w:pP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тестирование при помощи эмуляции отказов системы или реально вызываемых отказов в управляемом окружении</w:t>
            </w:r>
          </w:p>
        </w:tc>
        <w:tc>
          <w:tcPr>
            <w:tcW w:w="284" w:type="dxa"/>
          </w:tcPr>
          <w:p w:rsidR="00B8064C" w:rsidRPr="00BD567A" w:rsidRDefault="00B8064C">
            <w:pPr>
              <w:rPr>
                <w:sz w:val="28"/>
                <w:szCs w:val="28"/>
              </w:rPr>
            </w:pPr>
          </w:p>
        </w:tc>
      </w:tr>
      <w:tr w:rsidR="00DF0EE2" w:rsidRPr="00BD567A" w:rsidTr="00EF42E6">
        <w:trPr>
          <w:trHeight w:val="285"/>
        </w:trPr>
        <w:tc>
          <w:tcPr>
            <w:tcW w:w="2547" w:type="dxa"/>
          </w:tcPr>
          <w:p w:rsidR="00B8064C" w:rsidRPr="0075164C" w:rsidRDefault="00DF0EE2" w:rsidP="0075164C">
            <w:pPr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7516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.5.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r w:rsidR="00EF42E6" w:rsidRPr="007516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ользовательского интерфейса GUI</w:t>
            </w:r>
          </w:p>
        </w:tc>
        <w:tc>
          <w:tcPr>
            <w:tcW w:w="6520" w:type="dxa"/>
          </w:tcPr>
          <w:p w:rsidR="00B8064C" w:rsidRPr="0075164C" w:rsidRDefault="00EF42E6" w:rsidP="0075164C">
            <w:pPr>
              <w:spacing w:before="168" w:after="168" w:line="33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516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взаим</w:t>
            </w:r>
            <w:r w:rsidR="007516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одействие</w:t>
            </w:r>
            <w:r w:rsidRPr="007516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 системой через графический </w:t>
            </w:r>
            <w:r w:rsidR="007516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интерфейс пользователя: </w:t>
            </w:r>
            <w:r w:rsidRPr="007516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правописание информации; расположение элементов; соответствие названий форм их назначению; унификация стиля, цвета, шрифта; окна сообщений;</w:t>
            </w:r>
            <w:r w:rsidR="007516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размеры</w:t>
            </w:r>
            <w:r w:rsidRPr="007516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окн</w:t>
            </w:r>
            <w:r w:rsidR="007516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а, поведение курсора,</w:t>
            </w:r>
            <w:r w:rsidRPr="007516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горячие</w:t>
            </w:r>
            <w:r w:rsidR="007516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клавиши</w:t>
            </w:r>
          </w:p>
        </w:tc>
        <w:tc>
          <w:tcPr>
            <w:tcW w:w="284" w:type="dxa"/>
          </w:tcPr>
          <w:p w:rsidR="00B8064C" w:rsidRPr="00BD567A" w:rsidRDefault="00B8064C">
            <w:pPr>
              <w:rPr>
                <w:sz w:val="28"/>
                <w:szCs w:val="28"/>
              </w:rPr>
            </w:pPr>
          </w:p>
        </w:tc>
      </w:tr>
      <w:tr w:rsidR="00DF0EE2" w:rsidRPr="00BD567A" w:rsidTr="00EF42E6">
        <w:trPr>
          <w:trHeight w:val="735"/>
        </w:trPr>
        <w:tc>
          <w:tcPr>
            <w:tcW w:w="2547" w:type="dxa"/>
          </w:tcPr>
          <w:p w:rsidR="00EF42E6" w:rsidRPr="00BD567A" w:rsidRDefault="00DF0EE2" w:rsidP="00EF42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75164C">
              <w:rPr>
                <w:sz w:val="28"/>
                <w:szCs w:val="28"/>
              </w:rPr>
              <w:t xml:space="preserve">.6. </w:t>
            </w:r>
            <w:r>
              <w:rPr>
                <w:sz w:val="28"/>
                <w:szCs w:val="28"/>
              </w:rPr>
              <w:t>У</w:t>
            </w:r>
            <w:r w:rsidR="00EF42E6" w:rsidRPr="00BD567A">
              <w:rPr>
                <w:sz w:val="28"/>
                <w:szCs w:val="28"/>
              </w:rPr>
              <w:t xml:space="preserve">добства использования </w:t>
            </w:r>
            <w:r w:rsidR="00EF42E6" w:rsidRPr="00BD567A">
              <w:rPr>
                <w:sz w:val="28"/>
                <w:szCs w:val="28"/>
                <w:lang w:val="en-US"/>
              </w:rPr>
              <w:t>UI</w:t>
            </w:r>
          </w:p>
        </w:tc>
        <w:tc>
          <w:tcPr>
            <w:tcW w:w="6520" w:type="dxa"/>
          </w:tcPr>
          <w:p w:rsidR="00EF42E6" w:rsidRPr="00DF0EE2" w:rsidRDefault="0075164C" w:rsidP="00DF0EE2">
            <w:pPr>
              <w:spacing w:before="168" w:after="168" w:line="33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степень</w:t>
            </w:r>
            <w:r w:rsidR="00EF42E6"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EF42E6" w:rsidRPr="00DF0E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понятности</w:t>
            </w:r>
            <w:r w:rsidR="00EF42E6"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легкости в </w:t>
            </w:r>
            <w:r w:rsidR="00EF42E6" w:rsidRPr="00DF0E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изучении</w:t>
            </w:r>
            <w:r w:rsidR="00EF42E6"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использовании, привлекательности в эксплуатации (визуальное оформление, нави</w:t>
            </w:r>
            <w:r w:rsidR="00DF0E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гация</w:t>
            </w:r>
            <w:r w:rsidR="00EF42E6"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логичность</w:t>
            </w:r>
            <w:r w:rsidR="00DF0E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наличие обратной связи и др.), т е практичность</w:t>
            </w:r>
          </w:p>
        </w:tc>
        <w:tc>
          <w:tcPr>
            <w:tcW w:w="284" w:type="dxa"/>
          </w:tcPr>
          <w:p w:rsidR="00EF42E6" w:rsidRPr="00BD567A" w:rsidRDefault="00EF42E6">
            <w:pPr>
              <w:rPr>
                <w:sz w:val="28"/>
                <w:szCs w:val="28"/>
              </w:rPr>
            </w:pPr>
          </w:p>
        </w:tc>
      </w:tr>
      <w:tr w:rsidR="00DF0EE2" w:rsidRPr="00BD567A" w:rsidTr="00EF42E6">
        <w:tc>
          <w:tcPr>
            <w:tcW w:w="2547" w:type="dxa"/>
          </w:tcPr>
          <w:p w:rsidR="00B8064C" w:rsidRPr="00BD567A" w:rsidRDefault="00DF0EE2" w:rsidP="00DF0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2.7. У</w:t>
            </w:r>
            <w:r w:rsidR="00B8064C" w:rsidRPr="00BD567A">
              <w:rPr>
                <w:sz w:val="28"/>
                <w:szCs w:val="28"/>
              </w:rPr>
              <w:t xml:space="preserve">становки </w:t>
            </w:r>
            <w:r w:rsidR="00B8064C" w:rsidRPr="00BD567A">
              <w:rPr>
                <w:sz w:val="28"/>
                <w:szCs w:val="28"/>
                <w:lang w:val="en-US"/>
              </w:rPr>
              <w:t>installation</w:t>
            </w:r>
          </w:p>
        </w:tc>
        <w:tc>
          <w:tcPr>
            <w:tcW w:w="6520" w:type="dxa"/>
          </w:tcPr>
          <w:p w:rsidR="00B8064C" w:rsidRPr="00BD567A" w:rsidRDefault="00D14C70" w:rsidP="00DF0EE2">
            <w:pPr>
              <w:rPr>
                <w:sz w:val="28"/>
                <w:szCs w:val="28"/>
              </w:rPr>
            </w:pP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тестирования установки программного продукта. (проверка интерфейса, </w:t>
            </w:r>
            <w:r w:rsidRPr="00DF0E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навигации</w:t>
            </w: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); тестирование механизма лицензирования и функций </w:t>
            </w:r>
            <w:r w:rsidRPr="00DF0E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защиты от </w:t>
            </w:r>
            <w:r w:rsidRPr="00DF0E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пиратства</w:t>
            </w: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; </w:t>
            </w:r>
            <w:r w:rsidR="00DF0E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стабильность</w:t>
            </w: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приложения </w:t>
            </w:r>
            <w:r w:rsidRPr="00DF0E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</w:t>
            </w: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r w:rsidRPr="00DF0E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установки</w:t>
            </w: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84" w:type="dxa"/>
          </w:tcPr>
          <w:p w:rsidR="00B8064C" w:rsidRPr="00BD567A" w:rsidRDefault="00B8064C">
            <w:pPr>
              <w:rPr>
                <w:sz w:val="28"/>
                <w:szCs w:val="28"/>
              </w:rPr>
            </w:pPr>
          </w:p>
        </w:tc>
      </w:tr>
      <w:tr w:rsidR="00DF0EE2" w:rsidRPr="00BD567A" w:rsidTr="00EF42E6">
        <w:tc>
          <w:tcPr>
            <w:tcW w:w="2547" w:type="dxa"/>
          </w:tcPr>
          <w:p w:rsidR="00B8064C" w:rsidRPr="00BD567A" w:rsidRDefault="00DF0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2.8. П</w:t>
            </w:r>
            <w:r w:rsidR="00B8064C" w:rsidRPr="00BD567A">
              <w:rPr>
                <w:sz w:val="28"/>
                <w:szCs w:val="28"/>
              </w:rPr>
              <w:t xml:space="preserve">роизводительности </w:t>
            </w:r>
            <w:r w:rsidRPr="00BD567A">
              <w:rPr>
                <w:sz w:val="28"/>
                <w:szCs w:val="28"/>
                <w:lang w:val="en-US"/>
              </w:rPr>
              <w:t>performance</w:t>
            </w:r>
          </w:p>
        </w:tc>
        <w:tc>
          <w:tcPr>
            <w:tcW w:w="6520" w:type="dxa"/>
          </w:tcPr>
          <w:p w:rsidR="00DF0EE2" w:rsidRPr="00BD567A" w:rsidRDefault="00D14C70" w:rsidP="00DF0EE2">
            <w:pPr>
              <w:rPr>
                <w:sz w:val="28"/>
                <w:szCs w:val="28"/>
              </w:rPr>
            </w:pP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скорости реакции </w:t>
            </w:r>
            <w:r w:rsidR="00DF0E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программного продукта </w:t>
            </w: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внешние воздействия при нагрузке. </w:t>
            </w:r>
          </w:p>
          <w:p w:rsidR="00B8064C" w:rsidRPr="00BD567A" w:rsidRDefault="00B8064C" w:rsidP="00DF0EE2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B8064C" w:rsidRPr="00BD567A" w:rsidRDefault="00B8064C">
            <w:pPr>
              <w:rPr>
                <w:sz w:val="28"/>
                <w:szCs w:val="28"/>
              </w:rPr>
            </w:pPr>
          </w:p>
        </w:tc>
      </w:tr>
      <w:tr w:rsidR="00B8064C" w:rsidRPr="00BD567A" w:rsidTr="00EF42E6">
        <w:tc>
          <w:tcPr>
            <w:tcW w:w="2547" w:type="dxa"/>
          </w:tcPr>
          <w:p w:rsidR="00B8064C" w:rsidRPr="00BD567A" w:rsidRDefault="00DF0EE2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2.9. </w:t>
            </w:r>
            <w:r w:rsidR="00B8064C" w:rsidRPr="00BD567A">
              <w:rPr>
                <w:rFonts w:ascii="Times New Roman" w:hAnsi="Times New Roman" w:cs="Times New Roman"/>
                <w:sz w:val="28"/>
                <w:szCs w:val="28"/>
              </w:rPr>
              <w:t>Локализации</w:t>
            </w:r>
            <w:r w:rsidR="002E40CE" w:rsidRPr="00BD56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E40CE" w:rsidRPr="00DF0E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Localization</w:t>
            </w:r>
          </w:p>
        </w:tc>
        <w:tc>
          <w:tcPr>
            <w:tcW w:w="6520" w:type="dxa"/>
          </w:tcPr>
          <w:p w:rsidR="00B8064C" w:rsidRPr="00BD567A" w:rsidRDefault="00DF0EE2">
            <w:pPr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адаптация</w:t>
            </w:r>
            <w:r w:rsidR="002E40CE"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продукта к </w:t>
            </w:r>
            <w:r w:rsidR="002E40CE" w:rsidRPr="00DF0E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языковым</w:t>
            </w:r>
            <w:r w:rsidR="002E40CE"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r w:rsidR="002E40CE" w:rsidRPr="00DF0E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культурным</w:t>
            </w:r>
            <w:r w:rsidR="002E40CE"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особенностям конкретного региона, отличного от того, в котором разрабатывался продукт</w:t>
            </w:r>
          </w:p>
        </w:tc>
        <w:tc>
          <w:tcPr>
            <w:tcW w:w="284" w:type="dxa"/>
          </w:tcPr>
          <w:p w:rsidR="00B8064C" w:rsidRPr="00BD567A" w:rsidRDefault="00B8064C">
            <w:pPr>
              <w:rPr>
                <w:sz w:val="28"/>
                <w:szCs w:val="28"/>
              </w:rPr>
            </w:pPr>
          </w:p>
        </w:tc>
      </w:tr>
      <w:tr w:rsidR="00B8064C" w:rsidRPr="00BD567A" w:rsidTr="00EF42E6">
        <w:tc>
          <w:tcPr>
            <w:tcW w:w="2547" w:type="dxa"/>
          </w:tcPr>
          <w:p w:rsidR="00B8064C" w:rsidRPr="00BD567A" w:rsidRDefault="00DF0EE2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2.10. </w:t>
            </w:r>
            <w:r w:rsidR="00EF42E6" w:rsidRPr="00BD567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B8064C" w:rsidRPr="00BD567A">
              <w:rPr>
                <w:rFonts w:ascii="Times New Roman" w:hAnsi="Times New Roman" w:cs="Times New Roman"/>
                <w:sz w:val="28"/>
                <w:szCs w:val="28"/>
              </w:rPr>
              <w:t>овместимост</w:t>
            </w:r>
            <w:r w:rsidR="00EF42E6" w:rsidRPr="00BD567A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EF42E6" w:rsidRPr="00DF0E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Compatibility</w:t>
            </w:r>
          </w:p>
        </w:tc>
        <w:tc>
          <w:tcPr>
            <w:tcW w:w="6520" w:type="dxa"/>
          </w:tcPr>
          <w:p w:rsidR="00B8064C" w:rsidRPr="00DF0EE2" w:rsidRDefault="00DF0EE2" w:rsidP="00DF0EE2">
            <w:pPr>
              <w:spacing w:before="168" w:after="168" w:line="33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работоспособность</w:t>
            </w:r>
            <w:r w:rsidR="00EF42E6"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приложения в различных средах (бр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аузеры и их версии, ОС: их типы</w:t>
            </w:r>
            <w:r w:rsidR="00EF42E6"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версии и разрядность). Виды тестирования совместимости: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1) </w:t>
            </w:r>
            <w:r w:rsidR="00EF42E6"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кроссбраузерное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браузеры </w:t>
            </w: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или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их </w:t>
            </w: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версии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), 2) </w:t>
            </w:r>
            <w:r w:rsidR="00EF42E6"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кроссплатформенное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ОС </w:t>
            </w:r>
            <w:r w:rsidR="00EF42E6"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или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их </w:t>
            </w:r>
            <w:r w:rsidR="00EF42E6"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версии).</w:t>
            </w:r>
          </w:p>
        </w:tc>
        <w:tc>
          <w:tcPr>
            <w:tcW w:w="284" w:type="dxa"/>
          </w:tcPr>
          <w:p w:rsidR="00B8064C" w:rsidRPr="00BD567A" w:rsidRDefault="00B8064C">
            <w:pPr>
              <w:rPr>
                <w:sz w:val="28"/>
                <w:szCs w:val="28"/>
              </w:rPr>
            </w:pPr>
          </w:p>
        </w:tc>
      </w:tr>
      <w:tr w:rsidR="00DF0EE2" w:rsidRPr="00BD567A" w:rsidTr="00202AD2">
        <w:tc>
          <w:tcPr>
            <w:tcW w:w="9351" w:type="dxa"/>
            <w:gridSpan w:val="3"/>
          </w:tcPr>
          <w:p w:rsidR="00B8064C" w:rsidRPr="00BD567A" w:rsidRDefault="00DF0E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3. </w:t>
            </w:r>
            <w:r w:rsidR="00B8064C" w:rsidRPr="00BD567A">
              <w:rPr>
                <w:b/>
                <w:sz w:val="28"/>
                <w:szCs w:val="28"/>
              </w:rPr>
              <w:t>связанное с изменениями</w:t>
            </w:r>
          </w:p>
        </w:tc>
      </w:tr>
      <w:tr w:rsidR="00DF0EE2" w:rsidRPr="00BD567A" w:rsidTr="00EF42E6">
        <w:tc>
          <w:tcPr>
            <w:tcW w:w="2547" w:type="dxa"/>
          </w:tcPr>
          <w:p w:rsidR="00B8064C" w:rsidRPr="00BD567A" w:rsidRDefault="00DF0EE2" w:rsidP="00DF0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3.1. С</w:t>
            </w:r>
            <w:r w:rsidR="00B8064C" w:rsidRPr="00BD567A">
              <w:rPr>
                <w:sz w:val="28"/>
                <w:szCs w:val="28"/>
              </w:rPr>
              <w:t xml:space="preserve">борки </w:t>
            </w:r>
            <w:r w:rsidR="00B8064C" w:rsidRPr="00BD567A">
              <w:rPr>
                <w:sz w:val="28"/>
                <w:szCs w:val="28"/>
                <w:lang w:val="en-US"/>
              </w:rPr>
              <w:t>build</w:t>
            </w:r>
          </w:p>
        </w:tc>
        <w:tc>
          <w:tcPr>
            <w:tcW w:w="6520" w:type="dxa"/>
          </w:tcPr>
          <w:p w:rsidR="00B8064C" w:rsidRPr="00BD567A" w:rsidRDefault="00D14C70">
            <w:pPr>
              <w:rPr>
                <w:sz w:val="28"/>
                <w:szCs w:val="28"/>
              </w:rPr>
            </w:pPr>
            <w:r w:rsidRPr="00BD567A">
              <w:rPr>
                <w:rFonts w:ascii="Times New Roman" w:hAnsi="Times New Roman" w:cs="Times New Roman"/>
                <w:sz w:val="28"/>
                <w:szCs w:val="28"/>
              </w:rPr>
              <w:t xml:space="preserve">соответствие выпущенной версии критериям качества </w:t>
            </w:r>
            <w:r w:rsidRPr="00DF0EE2">
              <w:rPr>
                <w:rFonts w:ascii="Times New Roman" w:hAnsi="Times New Roman" w:cs="Times New Roman"/>
                <w:sz w:val="28"/>
                <w:szCs w:val="28"/>
              </w:rPr>
              <w:t>для начала тестирования.</w:t>
            </w:r>
          </w:p>
        </w:tc>
        <w:tc>
          <w:tcPr>
            <w:tcW w:w="284" w:type="dxa"/>
          </w:tcPr>
          <w:p w:rsidR="00B8064C" w:rsidRPr="00BD567A" w:rsidRDefault="00B8064C">
            <w:pPr>
              <w:rPr>
                <w:sz w:val="28"/>
                <w:szCs w:val="28"/>
              </w:rPr>
            </w:pPr>
          </w:p>
        </w:tc>
      </w:tr>
      <w:tr w:rsidR="00091E84" w:rsidRPr="00BD567A" w:rsidTr="00EF42E6">
        <w:tc>
          <w:tcPr>
            <w:tcW w:w="2547" w:type="dxa"/>
          </w:tcPr>
          <w:p w:rsidR="00B8064C" w:rsidRPr="00BD567A" w:rsidRDefault="00DF0EE2" w:rsidP="00DF0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3.2. Р</w:t>
            </w:r>
            <w:r w:rsidR="00B8064C" w:rsidRPr="00BD567A">
              <w:rPr>
                <w:sz w:val="28"/>
                <w:szCs w:val="28"/>
              </w:rPr>
              <w:t xml:space="preserve">егрессионное </w:t>
            </w:r>
            <w:r w:rsidR="00B8064C" w:rsidRPr="00BD567A">
              <w:rPr>
                <w:sz w:val="28"/>
                <w:szCs w:val="28"/>
                <w:lang w:val="en-US"/>
              </w:rPr>
              <w:t>regression</w:t>
            </w:r>
          </w:p>
        </w:tc>
        <w:tc>
          <w:tcPr>
            <w:tcW w:w="6520" w:type="dxa"/>
          </w:tcPr>
          <w:p w:rsidR="00B8064C" w:rsidRPr="00BD567A" w:rsidRDefault="00091E84" w:rsidP="00091E84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642FB" w:rsidRPr="00BD567A">
              <w:rPr>
                <w:rFonts w:ascii="Times New Roman" w:hAnsi="Times New Roman" w:cs="Times New Roman"/>
                <w:sz w:val="28"/>
                <w:szCs w:val="28"/>
              </w:rPr>
              <w:t>роверка ПП на отсутствие ошибок уже работающего кода при вводе новых ф-</w:t>
            </w:r>
            <w:proofErr w:type="spellStart"/>
            <w:r w:rsidR="006642FB" w:rsidRPr="00BD567A">
              <w:rPr>
                <w:rFonts w:ascii="Times New Roman" w:hAnsi="Times New Roman" w:cs="Times New Roman"/>
                <w:sz w:val="28"/>
                <w:szCs w:val="28"/>
              </w:rPr>
              <w:t>цион</w:t>
            </w:r>
            <w:proofErr w:type="spellEnd"/>
            <w:r w:rsidR="006642FB" w:rsidRPr="00BD567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="006642FB" w:rsidRPr="00BD567A">
              <w:rPr>
                <w:rFonts w:ascii="Times New Roman" w:hAnsi="Times New Roman" w:cs="Times New Roman"/>
                <w:sz w:val="28"/>
                <w:szCs w:val="28"/>
              </w:rPr>
              <w:t>тей</w:t>
            </w:r>
            <w:proofErr w:type="spellEnd"/>
            <w:r w:rsidR="006642FB" w:rsidRPr="00BD567A">
              <w:rPr>
                <w:rFonts w:ascii="Times New Roman" w:hAnsi="Times New Roman" w:cs="Times New Roman"/>
                <w:sz w:val="28"/>
                <w:szCs w:val="28"/>
              </w:rPr>
              <w:t xml:space="preserve"> или модификаций. </w:t>
            </w:r>
            <w:r w:rsidRPr="00BD567A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lang w:eastAsia="ru-RU"/>
              </w:rPr>
              <w:t>Т е проверить что раньше работало – продолжает работать.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lang w:eastAsia="ru-RU"/>
              </w:rPr>
              <w:t xml:space="preserve"> </w:t>
            </w:r>
          </w:p>
        </w:tc>
        <w:tc>
          <w:tcPr>
            <w:tcW w:w="284" w:type="dxa"/>
          </w:tcPr>
          <w:p w:rsidR="00B8064C" w:rsidRPr="00BD567A" w:rsidRDefault="00B8064C">
            <w:pPr>
              <w:rPr>
                <w:sz w:val="28"/>
                <w:szCs w:val="28"/>
              </w:rPr>
            </w:pPr>
          </w:p>
        </w:tc>
      </w:tr>
      <w:tr w:rsidR="00091E84" w:rsidRPr="00BD567A" w:rsidTr="00EF42E6">
        <w:tc>
          <w:tcPr>
            <w:tcW w:w="2547" w:type="dxa"/>
          </w:tcPr>
          <w:p w:rsidR="00B8064C" w:rsidRPr="00BD567A" w:rsidRDefault="00091E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3.3. С</w:t>
            </w:r>
            <w:r w:rsidR="00B8064C" w:rsidRPr="00BD567A">
              <w:rPr>
                <w:sz w:val="28"/>
                <w:szCs w:val="28"/>
              </w:rPr>
              <w:t xml:space="preserve">анитарное </w:t>
            </w:r>
            <w:r w:rsidR="00B8064C" w:rsidRPr="00BD567A">
              <w:rPr>
                <w:sz w:val="28"/>
                <w:szCs w:val="28"/>
                <w:lang w:val="en-US"/>
              </w:rPr>
              <w:t>sanity</w:t>
            </w:r>
          </w:p>
        </w:tc>
        <w:tc>
          <w:tcPr>
            <w:tcW w:w="6520" w:type="dxa"/>
          </w:tcPr>
          <w:p w:rsidR="00B8064C" w:rsidRPr="00BD567A" w:rsidRDefault="00D14C70" w:rsidP="00091E84">
            <w:pPr>
              <w:rPr>
                <w:sz w:val="28"/>
                <w:szCs w:val="28"/>
              </w:rPr>
            </w:pPr>
            <w:r w:rsidRPr="00BD567A">
              <w:rPr>
                <w:rFonts w:ascii="Times New Roman" w:hAnsi="Times New Roman" w:cs="Times New Roman"/>
                <w:sz w:val="28"/>
                <w:szCs w:val="28"/>
              </w:rPr>
              <w:t xml:space="preserve">узконаправленное для определения работоспособности </w:t>
            </w:r>
            <w:r w:rsidR="00091E84">
              <w:rPr>
                <w:rFonts w:ascii="Times New Roman" w:hAnsi="Times New Roman" w:cs="Times New Roman"/>
                <w:sz w:val="28"/>
                <w:szCs w:val="28"/>
              </w:rPr>
              <w:t>определ</w:t>
            </w:r>
            <w:r w:rsidRPr="00BD567A">
              <w:rPr>
                <w:rFonts w:ascii="Times New Roman" w:hAnsi="Times New Roman" w:cs="Times New Roman"/>
                <w:sz w:val="28"/>
                <w:szCs w:val="28"/>
              </w:rPr>
              <w:t>енной части системы.</w:t>
            </w:r>
          </w:p>
        </w:tc>
        <w:tc>
          <w:tcPr>
            <w:tcW w:w="284" w:type="dxa"/>
          </w:tcPr>
          <w:p w:rsidR="00B8064C" w:rsidRPr="00BD567A" w:rsidRDefault="00B8064C">
            <w:pPr>
              <w:rPr>
                <w:sz w:val="28"/>
                <w:szCs w:val="28"/>
              </w:rPr>
            </w:pPr>
          </w:p>
        </w:tc>
      </w:tr>
      <w:tr w:rsidR="00091E84" w:rsidRPr="00BD567A" w:rsidTr="00EF42E6">
        <w:tc>
          <w:tcPr>
            <w:tcW w:w="2547" w:type="dxa"/>
          </w:tcPr>
          <w:p w:rsidR="00B8064C" w:rsidRPr="00BD567A" w:rsidRDefault="00091E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3.4. Д</w:t>
            </w:r>
            <w:r w:rsidR="00B8064C" w:rsidRPr="00BD567A">
              <w:rPr>
                <w:sz w:val="28"/>
                <w:szCs w:val="28"/>
              </w:rPr>
              <w:t xml:space="preserve">ымовое </w:t>
            </w:r>
            <w:r w:rsidR="00B8064C" w:rsidRPr="00BD567A">
              <w:rPr>
                <w:sz w:val="28"/>
                <w:szCs w:val="28"/>
                <w:lang w:val="en-US"/>
              </w:rPr>
              <w:t>smoke</w:t>
            </w:r>
          </w:p>
        </w:tc>
        <w:tc>
          <w:tcPr>
            <w:tcW w:w="6520" w:type="dxa"/>
          </w:tcPr>
          <w:p w:rsidR="00A30DFC" w:rsidRPr="00BD567A" w:rsidRDefault="00A30DFC" w:rsidP="00A30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567A">
              <w:rPr>
                <w:rFonts w:ascii="Times New Roman" w:hAnsi="Times New Roman" w:cs="Times New Roman"/>
                <w:sz w:val="28"/>
                <w:szCs w:val="28"/>
              </w:rPr>
              <w:t xml:space="preserve">1. приложение </w:t>
            </w:r>
            <w:r w:rsidR="00091E84" w:rsidRPr="00BD567A">
              <w:rPr>
                <w:rFonts w:ascii="Times New Roman" w:hAnsi="Times New Roman" w:cs="Times New Roman"/>
                <w:sz w:val="28"/>
                <w:szCs w:val="28"/>
              </w:rPr>
              <w:t>стартовало</w:t>
            </w:r>
            <w:r w:rsidRPr="00BD567A">
              <w:rPr>
                <w:rFonts w:ascii="Times New Roman" w:hAnsi="Times New Roman" w:cs="Times New Roman"/>
                <w:sz w:val="28"/>
                <w:szCs w:val="28"/>
              </w:rPr>
              <w:t>, 2. ссылки рабочие (не битые), 3. регистрация работает, 4. отчет загружается, 5. файлы грузятся. По 1у заходу.</w:t>
            </w:r>
          </w:p>
          <w:p w:rsidR="00B8064C" w:rsidRPr="00091E84" w:rsidRDefault="00C14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поверхностное тестирование для определения пригодности сборки для дальнейшего тестирования, должно покрывать базовые функции ПО</w:t>
            </w:r>
          </w:p>
        </w:tc>
        <w:tc>
          <w:tcPr>
            <w:tcW w:w="284" w:type="dxa"/>
          </w:tcPr>
          <w:p w:rsidR="00B8064C" w:rsidRPr="00BD567A" w:rsidRDefault="00B8064C">
            <w:pPr>
              <w:rPr>
                <w:sz w:val="28"/>
                <w:szCs w:val="28"/>
              </w:rPr>
            </w:pPr>
          </w:p>
        </w:tc>
      </w:tr>
      <w:tr w:rsidR="00B8064C" w:rsidRPr="00BD567A" w:rsidTr="00EF42E6">
        <w:tc>
          <w:tcPr>
            <w:tcW w:w="2547" w:type="dxa"/>
          </w:tcPr>
          <w:p w:rsidR="00B8064C" w:rsidRPr="00BD567A" w:rsidRDefault="00091E84" w:rsidP="00091E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3.5. П</w:t>
            </w:r>
            <w:r w:rsidR="00B8064C" w:rsidRPr="00BD567A">
              <w:rPr>
                <w:sz w:val="28"/>
                <w:szCs w:val="28"/>
              </w:rPr>
              <w:t>овторное</w:t>
            </w:r>
          </w:p>
        </w:tc>
        <w:tc>
          <w:tcPr>
            <w:tcW w:w="6520" w:type="dxa"/>
          </w:tcPr>
          <w:p w:rsidR="00B8064C" w:rsidRPr="00BD567A" w:rsidRDefault="00A30DFC" w:rsidP="00091E84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BD567A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lang w:eastAsia="ru-RU"/>
              </w:rPr>
              <w:t>выполнение тест-сценариев, выявившие ошибки во вр</w:t>
            </w:r>
            <w:r w:rsidR="00091E84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lang w:eastAsia="ru-RU"/>
              </w:rPr>
              <w:t xml:space="preserve">емя последнего запуска, для </w:t>
            </w:r>
            <w:r w:rsidRPr="00BD567A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lang w:eastAsia="ru-RU"/>
              </w:rPr>
              <w:t>подтверждения успешности исправления этих ошибок.</w:t>
            </w:r>
            <w:r w:rsidR="00091E84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lang w:eastAsia="ru-RU"/>
              </w:rPr>
              <w:t xml:space="preserve"> </w:t>
            </w:r>
            <w:r w:rsidR="00091E84">
              <w:rPr>
                <w:rFonts w:ascii="Times New Roman" w:hAnsi="Times New Roman" w:cs="Times New Roman"/>
                <w:sz w:val="28"/>
                <w:szCs w:val="28"/>
              </w:rPr>
              <w:t>Повторное – частный случай Регрессионного тестирования</w:t>
            </w:r>
            <w:r w:rsidR="00091E84" w:rsidRPr="00BD567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4" w:type="dxa"/>
          </w:tcPr>
          <w:p w:rsidR="00B8064C" w:rsidRPr="00BD567A" w:rsidRDefault="00B8064C">
            <w:pPr>
              <w:rPr>
                <w:sz w:val="28"/>
                <w:szCs w:val="28"/>
              </w:rPr>
            </w:pPr>
          </w:p>
        </w:tc>
      </w:tr>
      <w:tr w:rsidR="00B8064C" w:rsidRPr="00BD567A" w:rsidTr="00202AD2">
        <w:tc>
          <w:tcPr>
            <w:tcW w:w="9351" w:type="dxa"/>
            <w:gridSpan w:val="3"/>
          </w:tcPr>
          <w:p w:rsidR="00B8064C" w:rsidRPr="00091E84" w:rsidRDefault="00091E84">
            <w:pPr>
              <w:rPr>
                <w:b/>
                <w:sz w:val="28"/>
                <w:szCs w:val="28"/>
              </w:rPr>
            </w:pPr>
            <w:r w:rsidRPr="00091E84">
              <w:rPr>
                <w:b/>
                <w:sz w:val="28"/>
                <w:szCs w:val="28"/>
              </w:rPr>
              <w:t>4. П</w:t>
            </w:r>
            <w:r w:rsidR="00B8064C" w:rsidRPr="00091E84">
              <w:rPr>
                <w:b/>
                <w:sz w:val="28"/>
                <w:szCs w:val="28"/>
              </w:rPr>
              <w:t>роизвод</w:t>
            </w:r>
            <w:r w:rsidRPr="00091E84">
              <w:rPr>
                <w:b/>
                <w:sz w:val="28"/>
                <w:szCs w:val="28"/>
              </w:rPr>
              <w:t>ительнос</w:t>
            </w:r>
            <w:r w:rsidR="00B8064C" w:rsidRPr="00091E84">
              <w:rPr>
                <w:b/>
                <w:sz w:val="28"/>
                <w:szCs w:val="28"/>
              </w:rPr>
              <w:t>ти</w:t>
            </w:r>
          </w:p>
        </w:tc>
      </w:tr>
      <w:tr w:rsidR="00B8064C" w:rsidRPr="00BD567A" w:rsidTr="00EF42E6">
        <w:tc>
          <w:tcPr>
            <w:tcW w:w="2547" w:type="dxa"/>
          </w:tcPr>
          <w:p w:rsidR="00B8064C" w:rsidRPr="00BD567A" w:rsidRDefault="00091E84">
            <w:pPr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 П</w:t>
            </w:r>
            <w:r w:rsidR="002E40CE"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роизводительности </w:t>
            </w:r>
            <w:proofErr w:type="spellStart"/>
            <w:r w:rsidR="00B8064C" w:rsidRPr="00BD56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Perfomans</w:t>
            </w:r>
            <w:proofErr w:type="spellEnd"/>
          </w:p>
        </w:tc>
        <w:tc>
          <w:tcPr>
            <w:tcW w:w="6520" w:type="dxa"/>
          </w:tcPr>
          <w:p w:rsidR="002E40CE" w:rsidRPr="00BD567A" w:rsidRDefault="00091E84" w:rsidP="00091E8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скорости реакции ПП </w:t>
            </w:r>
            <w:r w:rsidR="00202AD2"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 нагрузке. </w:t>
            </w:r>
          </w:p>
        </w:tc>
        <w:tc>
          <w:tcPr>
            <w:tcW w:w="284" w:type="dxa"/>
          </w:tcPr>
          <w:p w:rsidR="00B8064C" w:rsidRPr="00BD567A" w:rsidRDefault="00B8064C">
            <w:pPr>
              <w:rPr>
                <w:sz w:val="28"/>
                <w:szCs w:val="28"/>
              </w:rPr>
            </w:pPr>
          </w:p>
        </w:tc>
      </w:tr>
      <w:tr w:rsidR="00B8064C" w:rsidRPr="00BD567A" w:rsidTr="00EF42E6">
        <w:tc>
          <w:tcPr>
            <w:tcW w:w="2547" w:type="dxa"/>
          </w:tcPr>
          <w:p w:rsidR="00B8064C" w:rsidRPr="00BD567A" w:rsidRDefault="00091E84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4.2. </w:t>
            </w:r>
            <w:r w:rsidR="00202AD2" w:rsidRPr="00BD567A">
              <w:rPr>
                <w:rFonts w:ascii="Times New Roman" w:hAnsi="Times New Roman" w:cs="Times New Roman"/>
                <w:sz w:val="28"/>
                <w:szCs w:val="28"/>
              </w:rPr>
              <w:t xml:space="preserve">Нагрузки </w:t>
            </w:r>
            <w:r w:rsidR="00B8064C" w:rsidRPr="00BD56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Load</w:t>
            </w:r>
          </w:p>
        </w:tc>
        <w:tc>
          <w:tcPr>
            <w:tcW w:w="6520" w:type="dxa"/>
          </w:tcPr>
          <w:p w:rsidR="002E40CE" w:rsidRPr="00BD567A" w:rsidRDefault="00202AD2" w:rsidP="00A011F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сохранять качество при нагрузке в допу</w:t>
            </w:r>
            <w:r w:rsidR="00A011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стимых пределах и их превышении </w:t>
            </w:r>
            <w:r w:rsidR="00D14C70"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(количестве параллельных пользователей и/или операций).</w:t>
            </w:r>
          </w:p>
        </w:tc>
        <w:tc>
          <w:tcPr>
            <w:tcW w:w="284" w:type="dxa"/>
          </w:tcPr>
          <w:p w:rsidR="00B8064C" w:rsidRPr="00BD567A" w:rsidRDefault="00B8064C">
            <w:pPr>
              <w:rPr>
                <w:sz w:val="28"/>
                <w:szCs w:val="28"/>
              </w:rPr>
            </w:pPr>
          </w:p>
        </w:tc>
      </w:tr>
      <w:tr w:rsidR="00B8064C" w:rsidRPr="00BD567A" w:rsidTr="00EF42E6">
        <w:tc>
          <w:tcPr>
            <w:tcW w:w="2547" w:type="dxa"/>
          </w:tcPr>
          <w:p w:rsidR="00B8064C" w:rsidRPr="00BD567A" w:rsidRDefault="00A011FD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4.3. </w:t>
            </w:r>
            <w:r w:rsidR="00202AD2" w:rsidRPr="00BD567A">
              <w:rPr>
                <w:rFonts w:ascii="Times New Roman" w:hAnsi="Times New Roman" w:cs="Times New Roman"/>
                <w:sz w:val="28"/>
                <w:szCs w:val="28"/>
              </w:rPr>
              <w:t xml:space="preserve">Стресс </w:t>
            </w:r>
            <w:r w:rsidR="00B8064C" w:rsidRPr="00BD56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Stress</w:t>
            </w:r>
          </w:p>
        </w:tc>
        <w:tc>
          <w:tcPr>
            <w:tcW w:w="6520" w:type="dxa"/>
          </w:tcPr>
          <w:p w:rsidR="00D14C70" w:rsidRPr="00A011FD" w:rsidRDefault="00A011FD" w:rsidP="00A011F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поведение приложения при нештатных изменениях нагрузки </w:t>
            </w:r>
            <w:r w:rsidR="00D14C70"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или в 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остоянии ограниченных ресурсов: </w:t>
            </w:r>
            <w:r w:rsidR="00D14C70"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память или доступ к серверу</w:t>
            </w:r>
          </w:p>
        </w:tc>
        <w:tc>
          <w:tcPr>
            <w:tcW w:w="284" w:type="dxa"/>
          </w:tcPr>
          <w:p w:rsidR="00B8064C" w:rsidRPr="00BD567A" w:rsidRDefault="00B8064C">
            <w:pPr>
              <w:rPr>
                <w:sz w:val="28"/>
                <w:szCs w:val="28"/>
              </w:rPr>
            </w:pPr>
          </w:p>
        </w:tc>
      </w:tr>
      <w:tr w:rsidR="00B8064C" w:rsidRPr="00BD567A" w:rsidTr="00EF42E6">
        <w:tc>
          <w:tcPr>
            <w:tcW w:w="2547" w:type="dxa"/>
          </w:tcPr>
          <w:p w:rsidR="00B8064C" w:rsidRPr="00BD567A" w:rsidRDefault="00A011FD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4.4. С</w:t>
            </w:r>
            <w:r w:rsidR="00B8064C" w:rsidRPr="00BD567A">
              <w:rPr>
                <w:rFonts w:ascii="Times New Roman" w:hAnsi="Times New Roman" w:cs="Times New Roman"/>
                <w:sz w:val="28"/>
                <w:szCs w:val="28"/>
              </w:rPr>
              <w:t>табильности и надежности</w:t>
            </w:r>
            <w:r w:rsidR="00D14C70" w:rsidRPr="00BD56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14C70" w:rsidRPr="00A011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Stability</w:t>
            </w:r>
            <w:proofErr w:type="spellEnd"/>
            <w:r w:rsidR="00D14C70" w:rsidRPr="00A011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/ </w:t>
            </w:r>
            <w:proofErr w:type="spellStart"/>
            <w:r w:rsidR="00D14C70" w:rsidRPr="00A011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Reliability</w:t>
            </w:r>
            <w:proofErr w:type="spellEnd"/>
          </w:p>
        </w:tc>
        <w:tc>
          <w:tcPr>
            <w:tcW w:w="6520" w:type="dxa"/>
          </w:tcPr>
          <w:p w:rsidR="00B8064C" w:rsidRPr="00BD567A" w:rsidRDefault="00A011FD" w:rsidP="00A011FD">
            <w:pPr>
              <w:shd w:val="clear" w:color="auto" w:fill="FFFFFF"/>
              <w:textAlignment w:val="baseline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способность</w:t>
            </w:r>
            <w:r w:rsidR="006642FB"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6642FB" w:rsidRPr="00A011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выполнять</w:t>
            </w:r>
            <w:r w:rsidR="006642FB"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свои </w:t>
            </w:r>
            <w:r w:rsidR="006642FB" w:rsidRPr="00A011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функции</w:t>
            </w:r>
            <w:r w:rsidR="006642FB"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D14C70"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 </w:t>
            </w:r>
            <w:r w:rsidR="00D14C70" w:rsidRPr="00A011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длительном</w:t>
            </w:r>
            <w:r w:rsidR="00D14C70"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тестировании со средним уровнем нагрузки</w:t>
            </w:r>
          </w:p>
        </w:tc>
        <w:tc>
          <w:tcPr>
            <w:tcW w:w="284" w:type="dxa"/>
          </w:tcPr>
          <w:p w:rsidR="00B8064C" w:rsidRPr="00BD567A" w:rsidRDefault="00B8064C">
            <w:pPr>
              <w:rPr>
                <w:sz w:val="28"/>
                <w:szCs w:val="28"/>
              </w:rPr>
            </w:pPr>
          </w:p>
        </w:tc>
      </w:tr>
      <w:tr w:rsidR="00B8064C" w:rsidRPr="00BD567A" w:rsidTr="00EF42E6">
        <w:trPr>
          <w:trHeight w:val="390"/>
        </w:trPr>
        <w:tc>
          <w:tcPr>
            <w:tcW w:w="2547" w:type="dxa"/>
          </w:tcPr>
          <w:p w:rsidR="00B8064C" w:rsidRPr="00BD567A" w:rsidRDefault="00A011FD" w:rsidP="00A011FD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4.5. </w:t>
            </w:r>
            <w:r w:rsidR="00202AD2" w:rsidRPr="00BD567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8064C" w:rsidRPr="00BD567A">
              <w:rPr>
                <w:rFonts w:ascii="Times New Roman" w:hAnsi="Times New Roman" w:cs="Times New Roman"/>
                <w:sz w:val="28"/>
                <w:szCs w:val="28"/>
              </w:rPr>
              <w:t>бъемное</w:t>
            </w:r>
            <w:r w:rsidR="00D14C70" w:rsidRPr="00BD56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14C70" w:rsidRPr="00A011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Volume</w:t>
            </w:r>
            <w:proofErr w:type="spellEnd"/>
            <w:r w:rsidR="00D14C70" w:rsidRPr="00BD567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</w:p>
          <w:p w:rsidR="00202AD2" w:rsidRPr="00BD567A" w:rsidRDefault="00202AD2" w:rsidP="00B8064C">
            <w:pPr>
              <w:ind w:firstLine="7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0" w:type="dxa"/>
          </w:tcPr>
          <w:p w:rsidR="00D14C70" w:rsidRPr="00BD567A" w:rsidRDefault="00D14C70" w:rsidP="00D14C70">
            <w:pPr>
              <w:spacing w:before="168" w:after="168" w:line="33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оценку производительности при увеличении </w:t>
            </w:r>
            <w:r w:rsidRPr="00D57E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объемов данных</w:t>
            </w:r>
            <w:r w:rsidR="00A011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БД приложения</w:t>
            </w:r>
          </w:p>
        </w:tc>
        <w:tc>
          <w:tcPr>
            <w:tcW w:w="284" w:type="dxa"/>
          </w:tcPr>
          <w:p w:rsidR="00B8064C" w:rsidRPr="00BD567A" w:rsidRDefault="00B8064C">
            <w:pPr>
              <w:rPr>
                <w:sz w:val="28"/>
                <w:szCs w:val="28"/>
              </w:rPr>
            </w:pPr>
          </w:p>
        </w:tc>
      </w:tr>
      <w:tr w:rsidR="00202AD2" w:rsidRPr="00BD567A" w:rsidTr="00A011FD">
        <w:trPr>
          <w:trHeight w:val="1286"/>
        </w:trPr>
        <w:tc>
          <w:tcPr>
            <w:tcW w:w="2547" w:type="dxa"/>
          </w:tcPr>
          <w:p w:rsidR="00202AD2" w:rsidRPr="00BD567A" w:rsidRDefault="00A011FD" w:rsidP="00202AD2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4.6. </w:t>
            </w:r>
            <w:r w:rsidR="00202AD2" w:rsidRPr="00BD567A">
              <w:rPr>
                <w:rFonts w:ascii="Times New Roman" w:hAnsi="Times New Roman" w:cs="Times New Roman"/>
                <w:sz w:val="28"/>
                <w:szCs w:val="28"/>
              </w:rPr>
              <w:t>отказоустойчивость</w:t>
            </w:r>
          </w:p>
        </w:tc>
        <w:tc>
          <w:tcPr>
            <w:tcW w:w="6520" w:type="dxa"/>
          </w:tcPr>
          <w:p w:rsidR="00202AD2" w:rsidRPr="00A011FD" w:rsidRDefault="00202AD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 способности ПП задействовать механизмы по предотвращению нарушения работы, производительности и повреждения данных в критических си</w:t>
            </w:r>
            <w:r w:rsidR="00A011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туациях</w:t>
            </w:r>
          </w:p>
        </w:tc>
        <w:tc>
          <w:tcPr>
            <w:tcW w:w="284" w:type="dxa"/>
          </w:tcPr>
          <w:p w:rsidR="00202AD2" w:rsidRPr="00BD567A" w:rsidRDefault="00202AD2">
            <w:pPr>
              <w:rPr>
                <w:sz w:val="28"/>
                <w:szCs w:val="28"/>
              </w:rPr>
            </w:pPr>
          </w:p>
        </w:tc>
      </w:tr>
      <w:tr w:rsidR="00202AD2" w:rsidRPr="00BD567A" w:rsidTr="00EF42E6">
        <w:trPr>
          <w:trHeight w:val="900"/>
        </w:trPr>
        <w:tc>
          <w:tcPr>
            <w:tcW w:w="2547" w:type="dxa"/>
          </w:tcPr>
          <w:p w:rsidR="00202AD2" w:rsidRPr="00BD567A" w:rsidRDefault="00A011FD" w:rsidP="00202AD2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4.7. </w:t>
            </w:r>
            <w:r w:rsidR="00202AD2" w:rsidRPr="00BD567A">
              <w:rPr>
                <w:rFonts w:ascii="Times New Roman" w:hAnsi="Times New Roman" w:cs="Times New Roman"/>
                <w:sz w:val="28"/>
                <w:szCs w:val="28"/>
              </w:rPr>
              <w:t xml:space="preserve">Масштабируемость </w:t>
            </w:r>
          </w:p>
        </w:tc>
        <w:tc>
          <w:tcPr>
            <w:tcW w:w="6520" w:type="dxa"/>
          </w:tcPr>
          <w:p w:rsidR="00202AD2" w:rsidRPr="00BD567A" w:rsidRDefault="00202AD2" w:rsidP="00202AD2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увеличивать показатели про</w:t>
            </w:r>
            <w:r w:rsidR="00A011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изводит-</w:t>
            </w:r>
            <w:proofErr w:type="spellStart"/>
            <w:r w:rsidR="00A011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сти</w:t>
            </w:r>
            <w:proofErr w:type="spellEnd"/>
            <w:r w:rsidR="00A011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при росте ресурсов</w:t>
            </w:r>
          </w:p>
          <w:p w:rsidR="00202AD2" w:rsidRPr="00BD567A" w:rsidRDefault="00202AD2" w:rsidP="00202AD2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:rsidR="00202AD2" w:rsidRPr="00BD567A" w:rsidRDefault="00202AD2">
            <w:pPr>
              <w:rPr>
                <w:sz w:val="28"/>
                <w:szCs w:val="28"/>
              </w:rPr>
            </w:pPr>
          </w:p>
        </w:tc>
      </w:tr>
      <w:tr w:rsidR="00202AD2" w:rsidRPr="00BD567A" w:rsidTr="00EF42E6">
        <w:trPr>
          <w:trHeight w:val="373"/>
        </w:trPr>
        <w:tc>
          <w:tcPr>
            <w:tcW w:w="2547" w:type="dxa"/>
          </w:tcPr>
          <w:p w:rsidR="00202AD2" w:rsidRPr="00BD567A" w:rsidRDefault="00A011FD" w:rsidP="00202AD2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4.8. </w:t>
            </w:r>
            <w:r w:rsidR="00202AD2" w:rsidRPr="00BD567A">
              <w:rPr>
                <w:rFonts w:ascii="Times New Roman" w:hAnsi="Times New Roman" w:cs="Times New Roman"/>
                <w:sz w:val="28"/>
                <w:szCs w:val="28"/>
              </w:rPr>
              <w:t>конкурентное</w:t>
            </w:r>
          </w:p>
        </w:tc>
        <w:tc>
          <w:tcPr>
            <w:tcW w:w="6520" w:type="dxa"/>
          </w:tcPr>
          <w:p w:rsidR="00202AD2" w:rsidRPr="00BD567A" w:rsidRDefault="00202AD2" w:rsidP="00202AD2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="00A011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брабатывать большое количество одно</w:t>
            </w: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временных запросов, что вызывает </w:t>
            </w:r>
            <w:r w:rsidRPr="00A011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конкуренцию</w:t>
            </w: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между ними (запросами) за ресурсы (БД, память, канал передачи данных)</w:t>
            </w:r>
          </w:p>
        </w:tc>
        <w:tc>
          <w:tcPr>
            <w:tcW w:w="284" w:type="dxa"/>
          </w:tcPr>
          <w:p w:rsidR="00202AD2" w:rsidRPr="00BD567A" w:rsidRDefault="00202AD2">
            <w:pPr>
              <w:rPr>
                <w:sz w:val="28"/>
                <w:szCs w:val="28"/>
              </w:rPr>
            </w:pPr>
          </w:p>
        </w:tc>
      </w:tr>
    </w:tbl>
    <w:p w:rsidR="00CC1B75" w:rsidRDefault="00CC1B75">
      <w:pPr>
        <w:rPr>
          <w:sz w:val="28"/>
          <w:szCs w:val="28"/>
        </w:rPr>
      </w:pPr>
    </w:p>
    <w:p w:rsidR="00D57EED" w:rsidRPr="00BD567A" w:rsidRDefault="00D57EED">
      <w:pPr>
        <w:rPr>
          <w:sz w:val="28"/>
          <w:szCs w:val="28"/>
        </w:rPr>
      </w:pPr>
      <w:r>
        <w:rPr>
          <w:sz w:val="28"/>
          <w:szCs w:val="28"/>
        </w:rPr>
        <w:t>Дополнительная клас</w:t>
      </w:r>
      <w:r w:rsidR="00C5320F">
        <w:rPr>
          <w:sz w:val="28"/>
          <w:szCs w:val="28"/>
        </w:rPr>
        <w:t>с</w:t>
      </w:r>
      <w:r>
        <w:rPr>
          <w:sz w:val="28"/>
          <w:szCs w:val="28"/>
        </w:rPr>
        <w:t>ификация</w:t>
      </w:r>
      <w:r w:rsidR="00C5320F">
        <w:rPr>
          <w:sz w:val="28"/>
          <w:szCs w:val="28"/>
        </w:rPr>
        <w:t xml:space="preserve"> видов тестирования:</w:t>
      </w:r>
      <w:bookmarkStart w:id="0" w:name="_GoBack"/>
      <w:bookmarkEnd w:id="0"/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748"/>
        <w:gridCol w:w="6319"/>
        <w:gridCol w:w="284"/>
      </w:tblGrid>
      <w:tr w:rsidR="00BC4834" w:rsidRPr="00BD567A" w:rsidTr="00BC4834">
        <w:tc>
          <w:tcPr>
            <w:tcW w:w="9351" w:type="dxa"/>
            <w:gridSpan w:val="3"/>
          </w:tcPr>
          <w:p w:rsidR="00BC4834" w:rsidRPr="00BD567A" w:rsidRDefault="00BC4834">
            <w:pPr>
              <w:rPr>
                <w:sz w:val="28"/>
                <w:szCs w:val="28"/>
              </w:rPr>
            </w:pPr>
            <w:r w:rsidRPr="00BD567A">
              <w:rPr>
                <w:b/>
                <w:sz w:val="28"/>
                <w:szCs w:val="28"/>
              </w:rPr>
              <w:t xml:space="preserve">1. по </w:t>
            </w:r>
            <w:r w:rsidRPr="00A011FD">
              <w:rPr>
                <w:b/>
                <w:sz w:val="28"/>
                <w:szCs w:val="28"/>
              </w:rPr>
              <w:t>состоянию</w:t>
            </w:r>
          </w:p>
        </w:tc>
      </w:tr>
      <w:tr w:rsidR="006642FB" w:rsidRPr="00BD567A" w:rsidTr="00A715CB">
        <w:tc>
          <w:tcPr>
            <w:tcW w:w="2748" w:type="dxa"/>
          </w:tcPr>
          <w:p w:rsidR="006642FB" w:rsidRPr="00BD567A" w:rsidRDefault="00D57EED" w:rsidP="00D57E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1.1. </w:t>
            </w:r>
            <w:r w:rsidR="006642FB" w:rsidRPr="00BD567A">
              <w:rPr>
                <w:sz w:val="28"/>
                <w:szCs w:val="28"/>
              </w:rPr>
              <w:t xml:space="preserve">статическое </w:t>
            </w:r>
            <w:r w:rsidR="006642FB" w:rsidRPr="00BD567A">
              <w:rPr>
                <w:sz w:val="28"/>
                <w:szCs w:val="28"/>
                <w:lang w:val="en-US"/>
              </w:rPr>
              <w:t>Static</w:t>
            </w:r>
          </w:p>
        </w:tc>
        <w:tc>
          <w:tcPr>
            <w:tcW w:w="6319" w:type="dxa"/>
          </w:tcPr>
          <w:p w:rsidR="006642FB" w:rsidRPr="00BD567A" w:rsidRDefault="006642FB" w:rsidP="0012058D">
            <w:pPr>
              <w:rPr>
                <w:sz w:val="28"/>
                <w:szCs w:val="28"/>
              </w:rPr>
            </w:pPr>
            <w:r w:rsidRPr="00BD567A">
              <w:rPr>
                <w:rFonts w:ascii="Times New Roman" w:hAnsi="Times New Roman" w:cs="Times New Roman"/>
                <w:sz w:val="28"/>
                <w:szCs w:val="28"/>
              </w:rPr>
              <w:t>документации</w:t>
            </w:r>
          </w:p>
        </w:tc>
        <w:tc>
          <w:tcPr>
            <w:tcW w:w="284" w:type="dxa"/>
          </w:tcPr>
          <w:p w:rsidR="006642FB" w:rsidRPr="00BD567A" w:rsidRDefault="006642FB">
            <w:pPr>
              <w:rPr>
                <w:sz w:val="28"/>
                <w:szCs w:val="28"/>
              </w:rPr>
            </w:pPr>
          </w:p>
        </w:tc>
      </w:tr>
      <w:tr w:rsidR="006642FB" w:rsidRPr="00BD567A" w:rsidTr="00A715CB">
        <w:tc>
          <w:tcPr>
            <w:tcW w:w="2748" w:type="dxa"/>
          </w:tcPr>
          <w:p w:rsidR="006642FB" w:rsidRPr="00BD567A" w:rsidRDefault="00D57EED" w:rsidP="006642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1.2. динамическое </w:t>
            </w:r>
            <w:r w:rsidR="006642FB" w:rsidRPr="00BD567A">
              <w:rPr>
                <w:sz w:val="28"/>
                <w:szCs w:val="28"/>
                <w:lang w:val="en-US"/>
              </w:rPr>
              <w:t>Dynamic</w:t>
            </w:r>
          </w:p>
        </w:tc>
        <w:tc>
          <w:tcPr>
            <w:tcW w:w="6319" w:type="dxa"/>
          </w:tcPr>
          <w:p w:rsidR="006642FB" w:rsidRPr="00BD567A" w:rsidRDefault="006642FB" w:rsidP="006642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567A">
              <w:rPr>
                <w:rFonts w:ascii="Times New Roman" w:hAnsi="Times New Roman" w:cs="Times New Roman"/>
                <w:sz w:val="28"/>
                <w:szCs w:val="28"/>
              </w:rPr>
              <w:t xml:space="preserve">процесс установки, регистрация, загрузка файлов, </w:t>
            </w:r>
            <w:proofErr w:type="spellStart"/>
            <w:r w:rsidRPr="00BD567A">
              <w:rPr>
                <w:rFonts w:ascii="Times New Roman" w:hAnsi="Times New Roman" w:cs="Times New Roman"/>
                <w:sz w:val="28"/>
                <w:szCs w:val="28"/>
              </w:rPr>
              <w:t>дебаг</w:t>
            </w:r>
            <w:proofErr w:type="spellEnd"/>
            <w:r w:rsidRPr="00BD567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642FB" w:rsidRPr="00BD567A" w:rsidRDefault="006642FB" w:rsidP="006642FB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6642FB" w:rsidRPr="00BD567A" w:rsidRDefault="006642FB" w:rsidP="006642FB">
            <w:pPr>
              <w:rPr>
                <w:sz w:val="28"/>
                <w:szCs w:val="28"/>
              </w:rPr>
            </w:pPr>
          </w:p>
        </w:tc>
      </w:tr>
      <w:tr w:rsidR="00BC4834" w:rsidRPr="00BD567A" w:rsidTr="00BC4834">
        <w:tc>
          <w:tcPr>
            <w:tcW w:w="9351" w:type="dxa"/>
            <w:gridSpan w:val="3"/>
          </w:tcPr>
          <w:p w:rsidR="00BC4834" w:rsidRPr="00BD567A" w:rsidRDefault="00BC4834" w:rsidP="006642FB">
            <w:pPr>
              <w:rPr>
                <w:sz w:val="28"/>
                <w:szCs w:val="28"/>
              </w:rPr>
            </w:pPr>
            <w:r w:rsidRPr="00BD567A">
              <w:rPr>
                <w:b/>
                <w:sz w:val="28"/>
                <w:szCs w:val="28"/>
              </w:rPr>
              <w:t xml:space="preserve">2. по </w:t>
            </w:r>
            <w:r w:rsidRPr="00D57EED">
              <w:rPr>
                <w:b/>
                <w:sz w:val="28"/>
                <w:szCs w:val="28"/>
              </w:rPr>
              <w:t>знанию</w:t>
            </w:r>
            <w:r w:rsidRPr="00BD567A">
              <w:rPr>
                <w:b/>
                <w:sz w:val="28"/>
                <w:szCs w:val="28"/>
              </w:rPr>
              <w:t xml:space="preserve"> с-мы</w:t>
            </w:r>
          </w:p>
        </w:tc>
      </w:tr>
      <w:tr w:rsidR="006642FB" w:rsidRPr="00BD567A" w:rsidTr="00A715CB">
        <w:tc>
          <w:tcPr>
            <w:tcW w:w="2748" w:type="dxa"/>
          </w:tcPr>
          <w:p w:rsidR="006642FB" w:rsidRPr="00BD567A" w:rsidRDefault="00D57EED" w:rsidP="006642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2.1. </w:t>
            </w:r>
            <w:r w:rsidR="006642FB" w:rsidRPr="00BD567A">
              <w:rPr>
                <w:sz w:val="28"/>
                <w:szCs w:val="28"/>
                <w:lang w:val="en-US"/>
              </w:rPr>
              <w:t>Black</w:t>
            </w:r>
            <w:r w:rsidR="006642FB" w:rsidRPr="00BD567A">
              <w:rPr>
                <w:sz w:val="28"/>
                <w:szCs w:val="28"/>
              </w:rPr>
              <w:t>-</w:t>
            </w:r>
            <w:r w:rsidR="006642FB" w:rsidRPr="00BD567A">
              <w:rPr>
                <w:sz w:val="28"/>
                <w:szCs w:val="28"/>
                <w:lang w:val="en-US"/>
              </w:rPr>
              <w:t>box</w:t>
            </w:r>
          </w:p>
        </w:tc>
        <w:tc>
          <w:tcPr>
            <w:tcW w:w="6319" w:type="dxa"/>
          </w:tcPr>
          <w:p w:rsidR="006642FB" w:rsidRPr="00BD567A" w:rsidRDefault="00D14C70" w:rsidP="0012058D">
            <w:pPr>
              <w:rPr>
                <w:sz w:val="28"/>
                <w:szCs w:val="28"/>
              </w:rPr>
            </w:pP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без знания внутренней структуры и компонентов системы (нет доступа к внутренней структуре и коду</w:t>
            </w:r>
            <w:r w:rsidR="0012058D"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12058D"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приложения</w:t>
            </w: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84" w:type="dxa"/>
          </w:tcPr>
          <w:p w:rsidR="006642FB" w:rsidRPr="00BD567A" w:rsidRDefault="006642FB" w:rsidP="006642FB">
            <w:pPr>
              <w:rPr>
                <w:sz w:val="28"/>
                <w:szCs w:val="28"/>
              </w:rPr>
            </w:pPr>
          </w:p>
        </w:tc>
      </w:tr>
      <w:tr w:rsidR="006642FB" w:rsidRPr="00BD567A" w:rsidTr="00A715CB">
        <w:tc>
          <w:tcPr>
            <w:tcW w:w="2748" w:type="dxa"/>
          </w:tcPr>
          <w:p w:rsidR="006642FB" w:rsidRPr="00BD567A" w:rsidRDefault="00D57EED" w:rsidP="006642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2.2. </w:t>
            </w:r>
            <w:r w:rsidR="006642FB" w:rsidRPr="00BD567A">
              <w:rPr>
                <w:sz w:val="28"/>
                <w:szCs w:val="28"/>
                <w:lang w:val="en-US"/>
              </w:rPr>
              <w:t>W</w:t>
            </w:r>
            <w:proofErr w:type="spellStart"/>
            <w:r w:rsidR="006642FB" w:rsidRPr="00BD567A">
              <w:rPr>
                <w:sz w:val="28"/>
                <w:szCs w:val="28"/>
              </w:rPr>
              <w:t>hite-box</w:t>
            </w:r>
            <w:proofErr w:type="spellEnd"/>
          </w:p>
        </w:tc>
        <w:tc>
          <w:tcPr>
            <w:tcW w:w="6319" w:type="dxa"/>
          </w:tcPr>
          <w:p w:rsidR="006642FB" w:rsidRPr="00BD567A" w:rsidRDefault="00D14C70" w:rsidP="0012058D">
            <w:pPr>
              <w:rPr>
                <w:sz w:val="28"/>
                <w:szCs w:val="28"/>
              </w:rPr>
            </w:pP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внутренней структуры компонентов</w:t>
            </w:r>
            <w:r w:rsidR="00120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системы (есть доступ к внутренней структуре и коду приложения)</w:t>
            </w:r>
          </w:p>
        </w:tc>
        <w:tc>
          <w:tcPr>
            <w:tcW w:w="284" w:type="dxa"/>
          </w:tcPr>
          <w:p w:rsidR="006642FB" w:rsidRPr="00BD567A" w:rsidRDefault="006642FB" w:rsidP="006642FB">
            <w:pPr>
              <w:rPr>
                <w:sz w:val="28"/>
                <w:szCs w:val="28"/>
              </w:rPr>
            </w:pPr>
          </w:p>
        </w:tc>
      </w:tr>
      <w:tr w:rsidR="006642FB" w:rsidRPr="00BD567A" w:rsidTr="00A715CB">
        <w:tc>
          <w:tcPr>
            <w:tcW w:w="2748" w:type="dxa"/>
          </w:tcPr>
          <w:p w:rsidR="006642FB" w:rsidRPr="00BD567A" w:rsidRDefault="00D57EED" w:rsidP="006642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2.3. </w:t>
            </w:r>
            <w:r w:rsidR="006642FB" w:rsidRPr="00BD567A">
              <w:rPr>
                <w:sz w:val="28"/>
                <w:szCs w:val="28"/>
                <w:lang w:val="en-US"/>
              </w:rPr>
              <w:t>Gray</w:t>
            </w:r>
            <w:r w:rsidR="006642FB" w:rsidRPr="00BD567A">
              <w:rPr>
                <w:sz w:val="28"/>
                <w:szCs w:val="28"/>
              </w:rPr>
              <w:t>-</w:t>
            </w:r>
            <w:r w:rsidR="006642FB" w:rsidRPr="00BD567A">
              <w:rPr>
                <w:sz w:val="28"/>
                <w:szCs w:val="28"/>
                <w:lang w:val="en-US"/>
              </w:rPr>
              <w:t>box</w:t>
            </w:r>
          </w:p>
        </w:tc>
        <w:tc>
          <w:tcPr>
            <w:tcW w:w="6319" w:type="dxa"/>
          </w:tcPr>
          <w:p w:rsidR="00D14C70" w:rsidRPr="00BD567A" w:rsidRDefault="00D14C70" w:rsidP="006642FB">
            <w:pPr>
              <w:rPr>
                <w:sz w:val="28"/>
                <w:szCs w:val="28"/>
              </w:rPr>
            </w:pPr>
            <w:r w:rsidRPr="00BD567A">
              <w:rPr>
                <w:sz w:val="28"/>
                <w:szCs w:val="28"/>
              </w:rPr>
              <w:t xml:space="preserve">Расширение </w:t>
            </w:r>
            <w:r w:rsidRPr="00BD567A">
              <w:rPr>
                <w:sz w:val="28"/>
                <w:szCs w:val="28"/>
                <w:lang w:val="en-US"/>
              </w:rPr>
              <w:t>Black</w:t>
            </w:r>
            <w:r w:rsidRPr="00BD567A">
              <w:rPr>
                <w:sz w:val="28"/>
                <w:szCs w:val="28"/>
              </w:rPr>
              <w:t>-</w:t>
            </w:r>
            <w:r w:rsidRPr="00BD567A">
              <w:rPr>
                <w:sz w:val="28"/>
                <w:szCs w:val="28"/>
                <w:lang w:val="en-US"/>
              </w:rPr>
              <w:t>box</w:t>
            </w:r>
            <w:r w:rsidRPr="00BD567A">
              <w:rPr>
                <w:sz w:val="28"/>
                <w:szCs w:val="28"/>
              </w:rPr>
              <w:t>.</w:t>
            </w:r>
          </w:p>
          <w:p w:rsidR="00D14C70" w:rsidRPr="00BD567A" w:rsidRDefault="00D14C70" w:rsidP="0012058D">
            <w:pPr>
              <w:rPr>
                <w:sz w:val="28"/>
                <w:szCs w:val="28"/>
              </w:rPr>
            </w:pP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комбинация методов белого и черного ящика, состоящая в том, что к части кода архитектуры есть</w:t>
            </w:r>
            <w:r w:rsidR="00120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доступ</w:t>
            </w: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а к части кода – нет</w:t>
            </w:r>
          </w:p>
        </w:tc>
        <w:tc>
          <w:tcPr>
            <w:tcW w:w="284" w:type="dxa"/>
          </w:tcPr>
          <w:p w:rsidR="006642FB" w:rsidRPr="00BD567A" w:rsidRDefault="006642FB" w:rsidP="006642FB">
            <w:pPr>
              <w:rPr>
                <w:sz w:val="28"/>
                <w:szCs w:val="28"/>
              </w:rPr>
            </w:pPr>
          </w:p>
        </w:tc>
      </w:tr>
      <w:tr w:rsidR="00BD567A" w:rsidRPr="00BD567A" w:rsidTr="00091E84">
        <w:tc>
          <w:tcPr>
            <w:tcW w:w="9351" w:type="dxa"/>
            <w:gridSpan w:val="3"/>
          </w:tcPr>
          <w:p w:rsidR="00BD567A" w:rsidRPr="00BD567A" w:rsidRDefault="00BD567A" w:rsidP="006642FB">
            <w:pPr>
              <w:rPr>
                <w:sz w:val="28"/>
                <w:szCs w:val="28"/>
              </w:rPr>
            </w:pPr>
            <w:r w:rsidRPr="00BD567A">
              <w:rPr>
                <w:b/>
                <w:sz w:val="28"/>
                <w:szCs w:val="28"/>
              </w:rPr>
              <w:t xml:space="preserve">3. по степени </w:t>
            </w:r>
            <w:r w:rsidRPr="00D57EED">
              <w:rPr>
                <w:b/>
                <w:sz w:val="28"/>
                <w:szCs w:val="28"/>
              </w:rPr>
              <w:t>автоматизации</w:t>
            </w:r>
          </w:p>
        </w:tc>
      </w:tr>
      <w:tr w:rsidR="006642FB" w:rsidRPr="00BD567A" w:rsidTr="00A715CB">
        <w:tc>
          <w:tcPr>
            <w:tcW w:w="2748" w:type="dxa"/>
          </w:tcPr>
          <w:p w:rsidR="006642FB" w:rsidRPr="00BD567A" w:rsidRDefault="00D57EED" w:rsidP="006642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3.1. </w:t>
            </w:r>
            <w:r w:rsidR="00D14C70" w:rsidRPr="00BD567A">
              <w:rPr>
                <w:sz w:val="28"/>
                <w:szCs w:val="28"/>
              </w:rPr>
              <w:t xml:space="preserve">Ручное </w:t>
            </w:r>
            <w:r w:rsidR="006642FB" w:rsidRPr="00BD567A">
              <w:rPr>
                <w:sz w:val="28"/>
                <w:szCs w:val="28"/>
                <w:lang w:val="en-US"/>
              </w:rPr>
              <w:t>Manual</w:t>
            </w:r>
          </w:p>
        </w:tc>
        <w:tc>
          <w:tcPr>
            <w:tcW w:w="6319" w:type="dxa"/>
          </w:tcPr>
          <w:p w:rsidR="006642FB" w:rsidRPr="00BD567A" w:rsidRDefault="00D14C70" w:rsidP="0012058D">
            <w:pPr>
              <w:spacing w:before="168" w:after="168" w:line="330" w:lineRule="atLeast"/>
              <w:rPr>
                <w:sz w:val="28"/>
                <w:szCs w:val="28"/>
              </w:rPr>
            </w:pP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тест-кейсы выполняются вру</w:t>
            </w:r>
            <w:r w:rsidR="00120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чную без средств автоматизации</w:t>
            </w:r>
          </w:p>
        </w:tc>
        <w:tc>
          <w:tcPr>
            <w:tcW w:w="284" w:type="dxa"/>
          </w:tcPr>
          <w:p w:rsidR="006642FB" w:rsidRPr="00BD567A" w:rsidRDefault="006642FB" w:rsidP="006642FB">
            <w:pPr>
              <w:rPr>
                <w:sz w:val="28"/>
                <w:szCs w:val="28"/>
              </w:rPr>
            </w:pPr>
          </w:p>
        </w:tc>
      </w:tr>
      <w:tr w:rsidR="006642FB" w:rsidRPr="00BD567A" w:rsidTr="00A715CB">
        <w:tc>
          <w:tcPr>
            <w:tcW w:w="2748" w:type="dxa"/>
          </w:tcPr>
          <w:p w:rsidR="006642FB" w:rsidRPr="00BD567A" w:rsidRDefault="00D57EED" w:rsidP="006642FB">
            <w:pPr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3.2. </w:t>
            </w:r>
            <w:r w:rsidR="00D14C70"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Автоматизированное </w:t>
            </w:r>
            <w:r w:rsidR="006642FB" w:rsidRPr="00BD567A">
              <w:rPr>
                <w:sz w:val="28"/>
                <w:szCs w:val="28"/>
                <w:lang w:val="en-US"/>
              </w:rPr>
              <w:t>Automated</w:t>
            </w:r>
          </w:p>
        </w:tc>
        <w:tc>
          <w:tcPr>
            <w:tcW w:w="6319" w:type="dxa"/>
          </w:tcPr>
          <w:p w:rsidR="006642FB" w:rsidRPr="00BD567A" w:rsidRDefault="00D14C70" w:rsidP="006642FB">
            <w:pPr>
              <w:rPr>
                <w:sz w:val="28"/>
                <w:szCs w:val="28"/>
              </w:rPr>
            </w:pP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набор техник, подходов и инструментальных средств, позволяющий </w:t>
            </w:r>
            <w:r w:rsidRPr="00120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исключить человека </w:t>
            </w: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 выполнения некоторых задач в процессе тестирования</w:t>
            </w:r>
          </w:p>
        </w:tc>
        <w:tc>
          <w:tcPr>
            <w:tcW w:w="284" w:type="dxa"/>
          </w:tcPr>
          <w:p w:rsidR="006642FB" w:rsidRPr="00BD567A" w:rsidRDefault="006642FB" w:rsidP="006642FB">
            <w:pPr>
              <w:rPr>
                <w:sz w:val="28"/>
                <w:szCs w:val="28"/>
              </w:rPr>
            </w:pPr>
          </w:p>
        </w:tc>
      </w:tr>
      <w:tr w:rsidR="006642FB" w:rsidRPr="00BD567A" w:rsidTr="00A715CB">
        <w:tc>
          <w:tcPr>
            <w:tcW w:w="2748" w:type="dxa"/>
          </w:tcPr>
          <w:p w:rsidR="006642FB" w:rsidRPr="00BD567A" w:rsidRDefault="00D57EED" w:rsidP="006642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3.3. </w:t>
            </w:r>
            <w:r w:rsidR="006642FB" w:rsidRPr="00BD567A">
              <w:rPr>
                <w:sz w:val="28"/>
                <w:szCs w:val="28"/>
                <w:lang w:val="en-US"/>
              </w:rPr>
              <w:t>Semi</w:t>
            </w:r>
          </w:p>
        </w:tc>
        <w:tc>
          <w:tcPr>
            <w:tcW w:w="6319" w:type="dxa"/>
          </w:tcPr>
          <w:p w:rsidR="006642FB" w:rsidRPr="00BD567A" w:rsidRDefault="00D14C70" w:rsidP="00D14C70">
            <w:pPr>
              <w:rPr>
                <w:sz w:val="28"/>
                <w:szCs w:val="28"/>
              </w:rPr>
            </w:pP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</w:t>
            </w:r>
            <w:r w:rsidR="00120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ст-кейсы частично выполняются в</w:t>
            </w: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ручную, частично автоматизированы</w:t>
            </w:r>
          </w:p>
        </w:tc>
        <w:tc>
          <w:tcPr>
            <w:tcW w:w="284" w:type="dxa"/>
          </w:tcPr>
          <w:p w:rsidR="006642FB" w:rsidRPr="00BD567A" w:rsidRDefault="006642FB" w:rsidP="006642FB">
            <w:pPr>
              <w:rPr>
                <w:sz w:val="28"/>
                <w:szCs w:val="28"/>
              </w:rPr>
            </w:pPr>
          </w:p>
        </w:tc>
      </w:tr>
      <w:tr w:rsidR="00BD567A" w:rsidRPr="00BD567A" w:rsidTr="00091E84">
        <w:tc>
          <w:tcPr>
            <w:tcW w:w="9351" w:type="dxa"/>
            <w:gridSpan w:val="3"/>
          </w:tcPr>
          <w:p w:rsidR="00BD567A" w:rsidRPr="00BD567A" w:rsidRDefault="00BD567A" w:rsidP="0012058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4. </w:t>
            </w:r>
            <w:r w:rsidRPr="00BD567A">
              <w:rPr>
                <w:b/>
                <w:sz w:val="28"/>
                <w:szCs w:val="28"/>
              </w:rPr>
              <w:t xml:space="preserve">по степ </w:t>
            </w:r>
            <w:r w:rsidRPr="00D57EED">
              <w:rPr>
                <w:b/>
                <w:sz w:val="28"/>
                <w:szCs w:val="28"/>
              </w:rPr>
              <w:t>подготовленности</w:t>
            </w:r>
          </w:p>
        </w:tc>
      </w:tr>
      <w:tr w:rsidR="006642FB" w:rsidRPr="00BD567A" w:rsidTr="00A715CB">
        <w:tc>
          <w:tcPr>
            <w:tcW w:w="2748" w:type="dxa"/>
          </w:tcPr>
          <w:p w:rsidR="006642FB" w:rsidRPr="00BD567A" w:rsidRDefault="0012058D" w:rsidP="006642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4.1. по документа</w:t>
            </w:r>
            <w:r w:rsidR="00D57EED">
              <w:rPr>
                <w:sz w:val="28"/>
                <w:szCs w:val="28"/>
              </w:rPr>
              <w:t xml:space="preserve">м </w:t>
            </w:r>
            <w:r w:rsidR="006642FB" w:rsidRPr="00BD567A">
              <w:rPr>
                <w:sz w:val="28"/>
                <w:szCs w:val="28"/>
                <w:lang w:val="en-US"/>
              </w:rPr>
              <w:t>Formal</w:t>
            </w:r>
          </w:p>
        </w:tc>
        <w:tc>
          <w:tcPr>
            <w:tcW w:w="6319" w:type="dxa"/>
          </w:tcPr>
          <w:p w:rsidR="006642FB" w:rsidRPr="00BD567A" w:rsidRDefault="00084456" w:rsidP="006642FB">
            <w:pPr>
              <w:rPr>
                <w:sz w:val="28"/>
                <w:szCs w:val="28"/>
              </w:rPr>
            </w:pP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подготовленным тестовым сценариям, руководству по осуществлению тестов</w:t>
            </w:r>
          </w:p>
        </w:tc>
        <w:tc>
          <w:tcPr>
            <w:tcW w:w="284" w:type="dxa"/>
          </w:tcPr>
          <w:p w:rsidR="006642FB" w:rsidRPr="00BD567A" w:rsidRDefault="006642FB" w:rsidP="006642FB">
            <w:pPr>
              <w:rPr>
                <w:sz w:val="28"/>
                <w:szCs w:val="28"/>
              </w:rPr>
            </w:pPr>
          </w:p>
        </w:tc>
      </w:tr>
      <w:tr w:rsidR="006642FB" w:rsidRPr="00BD567A" w:rsidTr="00A715CB">
        <w:trPr>
          <w:trHeight w:val="1215"/>
        </w:trPr>
        <w:tc>
          <w:tcPr>
            <w:tcW w:w="2748" w:type="dxa"/>
          </w:tcPr>
          <w:p w:rsidR="00D57EED" w:rsidRDefault="00D57EED" w:rsidP="00D57E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4.2. </w:t>
            </w:r>
            <w:r w:rsidR="006642FB" w:rsidRPr="00BD567A">
              <w:rPr>
                <w:sz w:val="28"/>
                <w:szCs w:val="28"/>
              </w:rPr>
              <w:t>интуит</w:t>
            </w:r>
            <w:r>
              <w:rPr>
                <w:sz w:val="28"/>
                <w:szCs w:val="28"/>
              </w:rPr>
              <w:t xml:space="preserve">ивное </w:t>
            </w:r>
          </w:p>
          <w:p w:rsidR="006642FB" w:rsidRPr="00BD567A" w:rsidRDefault="006642FB" w:rsidP="00D57EED">
            <w:pPr>
              <w:rPr>
                <w:sz w:val="28"/>
                <w:szCs w:val="28"/>
              </w:rPr>
            </w:pPr>
            <w:r w:rsidRPr="00BD567A">
              <w:rPr>
                <w:sz w:val="28"/>
                <w:szCs w:val="28"/>
                <w:lang w:val="en-US"/>
              </w:rPr>
              <w:t>Ad</w:t>
            </w:r>
            <w:r w:rsidRPr="00BD567A">
              <w:rPr>
                <w:sz w:val="28"/>
                <w:szCs w:val="28"/>
              </w:rPr>
              <w:t xml:space="preserve"> </w:t>
            </w:r>
            <w:r w:rsidRPr="00BD567A">
              <w:rPr>
                <w:sz w:val="28"/>
                <w:szCs w:val="28"/>
                <w:lang w:val="en-US"/>
              </w:rPr>
              <w:t>hoc</w:t>
            </w:r>
            <w:r w:rsidRPr="00BD567A">
              <w:rPr>
                <w:sz w:val="28"/>
                <w:szCs w:val="28"/>
              </w:rPr>
              <w:t xml:space="preserve"> </w:t>
            </w:r>
          </w:p>
        </w:tc>
        <w:tc>
          <w:tcPr>
            <w:tcW w:w="6319" w:type="dxa"/>
          </w:tcPr>
          <w:p w:rsidR="00084456" w:rsidRPr="00BD567A" w:rsidRDefault="00084456" w:rsidP="00084456">
            <w:pPr>
              <w:rPr>
                <w:sz w:val="28"/>
                <w:szCs w:val="28"/>
              </w:rPr>
            </w:pPr>
            <w:r w:rsidRPr="00120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без подготовки к тестам</w:t>
            </w: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без определения ожидаемых результатов, проектирования тестовых сценариев. </w:t>
            </w:r>
          </w:p>
        </w:tc>
        <w:tc>
          <w:tcPr>
            <w:tcW w:w="284" w:type="dxa"/>
          </w:tcPr>
          <w:p w:rsidR="006642FB" w:rsidRPr="00BD567A" w:rsidRDefault="006642FB" w:rsidP="006642FB">
            <w:pPr>
              <w:rPr>
                <w:sz w:val="28"/>
                <w:szCs w:val="28"/>
              </w:rPr>
            </w:pPr>
          </w:p>
        </w:tc>
      </w:tr>
      <w:tr w:rsidR="00084456" w:rsidRPr="00BD567A" w:rsidTr="00A715CB">
        <w:trPr>
          <w:trHeight w:val="405"/>
        </w:trPr>
        <w:tc>
          <w:tcPr>
            <w:tcW w:w="2748" w:type="dxa"/>
          </w:tcPr>
          <w:p w:rsidR="00084456" w:rsidRPr="00D57EED" w:rsidRDefault="00D57EED" w:rsidP="006642FB">
            <w:pPr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4.3. </w:t>
            </w:r>
            <w:r w:rsidR="00084456" w:rsidRPr="00D57E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Исследовательское</w:t>
            </w:r>
          </w:p>
        </w:tc>
        <w:tc>
          <w:tcPr>
            <w:tcW w:w="6319" w:type="dxa"/>
          </w:tcPr>
          <w:p w:rsidR="00084456" w:rsidRPr="00BD567A" w:rsidRDefault="00084456" w:rsidP="006642F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метод проектирования тестовых сценариев </w:t>
            </w:r>
            <w:r w:rsidRPr="00120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 время</w:t>
            </w: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выполнения этих сценариев.</w:t>
            </w:r>
          </w:p>
          <w:p w:rsidR="00084456" w:rsidRPr="00BD567A" w:rsidRDefault="00084456" w:rsidP="006642FB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284" w:type="dxa"/>
          </w:tcPr>
          <w:p w:rsidR="00084456" w:rsidRPr="00BD567A" w:rsidRDefault="00084456" w:rsidP="006642FB">
            <w:pPr>
              <w:rPr>
                <w:sz w:val="28"/>
                <w:szCs w:val="28"/>
              </w:rPr>
            </w:pPr>
          </w:p>
        </w:tc>
      </w:tr>
      <w:tr w:rsidR="00BD567A" w:rsidRPr="00BD567A" w:rsidTr="00091E84">
        <w:tc>
          <w:tcPr>
            <w:tcW w:w="9351" w:type="dxa"/>
            <w:gridSpan w:val="3"/>
          </w:tcPr>
          <w:p w:rsidR="00BD567A" w:rsidRPr="00BD567A" w:rsidRDefault="00BD567A" w:rsidP="0012058D">
            <w:pPr>
              <w:rPr>
                <w:sz w:val="28"/>
                <w:szCs w:val="28"/>
              </w:rPr>
            </w:pPr>
            <w:r w:rsidRPr="00D57EED">
              <w:rPr>
                <w:b/>
                <w:sz w:val="28"/>
                <w:szCs w:val="28"/>
              </w:rPr>
              <w:t>5.</w:t>
            </w:r>
            <w:r w:rsidR="0012058D">
              <w:rPr>
                <w:b/>
                <w:sz w:val="28"/>
                <w:szCs w:val="28"/>
              </w:rPr>
              <w:t xml:space="preserve"> по</w:t>
            </w:r>
            <w:r w:rsidRPr="00D57EED">
              <w:rPr>
                <w:b/>
                <w:sz w:val="28"/>
                <w:szCs w:val="28"/>
              </w:rPr>
              <w:t xml:space="preserve"> время</w:t>
            </w:r>
            <w:r w:rsidR="0012058D">
              <w:rPr>
                <w:b/>
                <w:sz w:val="28"/>
                <w:szCs w:val="28"/>
              </w:rPr>
              <w:t xml:space="preserve"> проведения</w:t>
            </w:r>
          </w:p>
        </w:tc>
      </w:tr>
      <w:tr w:rsidR="006642FB" w:rsidRPr="00BD567A" w:rsidTr="00A715CB">
        <w:tc>
          <w:tcPr>
            <w:tcW w:w="2748" w:type="dxa"/>
          </w:tcPr>
          <w:p w:rsidR="006642FB" w:rsidRPr="00BD567A" w:rsidRDefault="00D57EED" w:rsidP="006642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5.1. </w:t>
            </w:r>
            <w:r w:rsidR="006642FB" w:rsidRPr="00BD567A">
              <w:rPr>
                <w:sz w:val="28"/>
                <w:szCs w:val="28"/>
                <w:lang w:val="en-US"/>
              </w:rPr>
              <w:t>Alpha</w:t>
            </w:r>
          </w:p>
        </w:tc>
        <w:tc>
          <w:tcPr>
            <w:tcW w:w="6319" w:type="dxa"/>
          </w:tcPr>
          <w:p w:rsidR="00EF42E6" w:rsidRPr="00BD567A" w:rsidRDefault="00EF42E6" w:rsidP="00EF42E6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имитация реальной работы с системой штатными разработчиками на ранней стади</w:t>
            </w:r>
            <w:r w:rsidR="00C14C8A"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 разработки, но не проектной командой</w:t>
            </w:r>
          </w:p>
          <w:p w:rsidR="006642FB" w:rsidRPr="00BD567A" w:rsidRDefault="006642FB" w:rsidP="006642FB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6642FB" w:rsidRPr="00BD567A" w:rsidRDefault="006642FB" w:rsidP="006642FB">
            <w:pPr>
              <w:rPr>
                <w:sz w:val="28"/>
                <w:szCs w:val="28"/>
              </w:rPr>
            </w:pPr>
          </w:p>
        </w:tc>
      </w:tr>
      <w:tr w:rsidR="006642FB" w:rsidRPr="00BD567A" w:rsidTr="00A715CB">
        <w:trPr>
          <w:trHeight w:val="375"/>
        </w:trPr>
        <w:tc>
          <w:tcPr>
            <w:tcW w:w="2748" w:type="dxa"/>
          </w:tcPr>
          <w:p w:rsidR="006642FB" w:rsidRPr="00BD567A" w:rsidRDefault="00D57EED" w:rsidP="006642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5.2. </w:t>
            </w:r>
            <w:r w:rsidR="006642FB" w:rsidRPr="00BD567A">
              <w:rPr>
                <w:sz w:val="28"/>
                <w:szCs w:val="28"/>
                <w:lang w:val="en-US"/>
              </w:rPr>
              <w:t>Beta</w:t>
            </w:r>
          </w:p>
        </w:tc>
        <w:tc>
          <w:tcPr>
            <w:tcW w:w="6319" w:type="dxa"/>
          </w:tcPr>
          <w:p w:rsidR="00C14C8A" w:rsidRPr="00BD567A" w:rsidRDefault="0012058D" w:rsidP="0012058D">
            <w:pPr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клиентами</w:t>
            </w:r>
            <w:r w:rsidR="00C14C8A" w:rsidRPr="00120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внешней стороне </w:t>
            </w:r>
            <w:r w:rsidR="00C14C8A"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 целью определения</w:t>
            </w: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удовлетворения</w:t>
            </w:r>
            <w:r w:rsidR="00C14C8A"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компонент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 или системы</w:t>
            </w:r>
            <w:r w:rsidR="00C14C8A"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требованиям клиента</w:t>
            </w:r>
            <w:r w:rsidR="00C14C8A"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вписывается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ли он</w:t>
            </w:r>
            <w:r w:rsidR="00C14C8A"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бизнес-процессы</w:t>
            </w:r>
          </w:p>
        </w:tc>
        <w:tc>
          <w:tcPr>
            <w:tcW w:w="284" w:type="dxa"/>
          </w:tcPr>
          <w:p w:rsidR="006642FB" w:rsidRPr="00BD567A" w:rsidRDefault="006642FB" w:rsidP="006642FB">
            <w:pPr>
              <w:rPr>
                <w:sz w:val="28"/>
                <w:szCs w:val="28"/>
              </w:rPr>
            </w:pPr>
          </w:p>
        </w:tc>
      </w:tr>
      <w:tr w:rsidR="00C14C8A" w:rsidRPr="00BD567A" w:rsidTr="00A715CB">
        <w:trPr>
          <w:trHeight w:val="435"/>
        </w:trPr>
        <w:tc>
          <w:tcPr>
            <w:tcW w:w="2748" w:type="dxa"/>
          </w:tcPr>
          <w:p w:rsidR="00C14C8A" w:rsidRPr="00BD567A" w:rsidRDefault="00D57EED" w:rsidP="006642FB">
            <w:pPr>
              <w:rPr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5.3. </w:t>
            </w:r>
            <w:r w:rsidR="00C14C8A"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Приемочное </w:t>
            </w:r>
            <w:r w:rsidR="00C14C8A" w:rsidRPr="00D57E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User Acceptance</w:t>
            </w:r>
          </w:p>
        </w:tc>
        <w:tc>
          <w:tcPr>
            <w:tcW w:w="6319" w:type="dxa"/>
          </w:tcPr>
          <w:p w:rsidR="00C14C8A" w:rsidRPr="00BD567A" w:rsidRDefault="00C14C8A" w:rsidP="0012058D">
            <w:pPr>
              <w:rPr>
                <w:sz w:val="28"/>
                <w:szCs w:val="28"/>
              </w:rPr>
            </w:pP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определения соответствия системы критериям приёмки и </w:t>
            </w:r>
            <w:r w:rsidR="00120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дать возможность пользователям определить можно ли</w:t>
            </w: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принимать систему</w:t>
            </w:r>
          </w:p>
        </w:tc>
        <w:tc>
          <w:tcPr>
            <w:tcW w:w="284" w:type="dxa"/>
          </w:tcPr>
          <w:p w:rsidR="00C14C8A" w:rsidRPr="00BD567A" w:rsidRDefault="00C14C8A" w:rsidP="006642FB">
            <w:pPr>
              <w:rPr>
                <w:sz w:val="28"/>
                <w:szCs w:val="28"/>
              </w:rPr>
            </w:pPr>
          </w:p>
        </w:tc>
      </w:tr>
      <w:tr w:rsidR="00BD567A" w:rsidRPr="00BD567A" w:rsidTr="00091E84">
        <w:tc>
          <w:tcPr>
            <w:tcW w:w="9351" w:type="dxa"/>
            <w:gridSpan w:val="3"/>
          </w:tcPr>
          <w:p w:rsidR="00BD567A" w:rsidRPr="00BD567A" w:rsidRDefault="00BD567A" w:rsidP="006642FB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6. </w:t>
            </w:r>
            <w:r w:rsidRPr="00BD567A">
              <w:rPr>
                <w:b/>
                <w:sz w:val="28"/>
                <w:szCs w:val="28"/>
              </w:rPr>
              <w:t xml:space="preserve">Признак </w:t>
            </w:r>
            <w:r w:rsidRPr="00D57EED">
              <w:rPr>
                <w:b/>
                <w:sz w:val="28"/>
                <w:szCs w:val="28"/>
              </w:rPr>
              <w:t>позитивности</w:t>
            </w:r>
            <w:r w:rsidRPr="00BD567A">
              <w:rPr>
                <w:b/>
                <w:sz w:val="28"/>
                <w:szCs w:val="28"/>
              </w:rPr>
              <w:t xml:space="preserve"> (критерию) сценариев</w:t>
            </w:r>
          </w:p>
        </w:tc>
      </w:tr>
      <w:tr w:rsidR="006642FB" w:rsidRPr="00BD567A" w:rsidTr="00A715CB">
        <w:tc>
          <w:tcPr>
            <w:tcW w:w="2748" w:type="dxa"/>
          </w:tcPr>
          <w:p w:rsidR="006642FB" w:rsidRPr="00BD567A" w:rsidRDefault="00D57EED" w:rsidP="006642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6.1. </w:t>
            </w:r>
            <w:r w:rsidR="006642FB" w:rsidRPr="00BD567A">
              <w:rPr>
                <w:sz w:val="28"/>
                <w:szCs w:val="28"/>
                <w:lang w:val="en-US"/>
              </w:rPr>
              <w:t>Positive</w:t>
            </w:r>
          </w:p>
        </w:tc>
        <w:tc>
          <w:tcPr>
            <w:tcW w:w="6319" w:type="dxa"/>
          </w:tcPr>
          <w:p w:rsidR="006642FB" w:rsidRPr="00BD567A" w:rsidRDefault="00BC4834" w:rsidP="00BC4834">
            <w:pPr>
              <w:rPr>
                <w:sz w:val="28"/>
                <w:szCs w:val="28"/>
              </w:rPr>
            </w:pPr>
            <w:r w:rsidRPr="00BD567A">
              <w:rPr>
                <w:sz w:val="28"/>
                <w:szCs w:val="28"/>
              </w:rPr>
              <w:t>Реакция на ввод валидных значений</w:t>
            </w:r>
          </w:p>
        </w:tc>
        <w:tc>
          <w:tcPr>
            <w:tcW w:w="284" w:type="dxa"/>
          </w:tcPr>
          <w:p w:rsidR="006642FB" w:rsidRPr="00BD567A" w:rsidRDefault="006642FB" w:rsidP="006642FB">
            <w:pPr>
              <w:rPr>
                <w:sz w:val="28"/>
                <w:szCs w:val="28"/>
              </w:rPr>
            </w:pPr>
          </w:p>
        </w:tc>
      </w:tr>
      <w:tr w:rsidR="006642FB" w:rsidRPr="00BD567A" w:rsidTr="00A715CB">
        <w:tc>
          <w:tcPr>
            <w:tcW w:w="2748" w:type="dxa"/>
          </w:tcPr>
          <w:p w:rsidR="006642FB" w:rsidRPr="00BD567A" w:rsidRDefault="00D57EED" w:rsidP="006642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6.2. </w:t>
            </w:r>
            <w:r w:rsidR="006642FB" w:rsidRPr="00BD567A">
              <w:rPr>
                <w:sz w:val="28"/>
                <w:szCs w:val="28"/>
                <w:lang w:val="en-US"/>
              </w:rPr>
              <w:t>Negative</w:t>
            </w:r>
          </w:p>
        </w:tc>
        <w:tc>
          <w:tcPr>
            <w:tcW w:w="6319" w:type="dxa"/>
          </w:tcPr>
          <w:p w:rsidR="006642FB" w:rsidRPr="00BD567A" w:rsidRDefault="00BC4834" w:rsidP="006642FB">
            <w:pPr>
              <w:rPr>
                <w:sz w:val="28"/>
                <w:szCs w:val="28"/>
              </w:rPr>
            </w:pPr>
            <w:r w:rsidRPr="00BD567A">
              <w:rPr>
                <w:sz w:val="28"/>
                <w:szCs w:val="28"/>
              </w:rPr>
              <w:t xml:space="preserve">Реакция на ввод </w:t>
            </w:r>
            <w:r w:rsidR="0012058D" w:rsidRPr="00BD567A">
              <w:rPr>
                <w:sz w:val="28"/>
                <w:szCs w:val="28"/>
              </w:rPr>
              <w:t>не валидных</w:t>
            </w:r>
            <w:r w:rsidRPr="00BD567A">
              <w:rPr>
                <w:sz w:val="28"/>
                <w:szCs w:val="28"/>
              </w:rPr>
              <w:t xml:space="preserve"> значений</w:t>
            </w:r>
          </w:p>
        </w:tc>
        <w:tc>
          <w:tcPr>
            <w:tcW w:w="284" w:type="dxa"/>
          </w:tcPr>
          <w:p w:rsidR="006642FB" w:rsidRPr="00BD567A" w:rsidRDefault="006642FB" w:rsidP="006642FB">
            <w:pPr>
              <w:rPr>
                <w:sz w:val="28"/>
                <w:szCs w:val="28"/>
              </w:rPr>
            </w:pPr>
          </w:p>
        </w:tc>
      </w:tr>
      <w:tr w:rsidR="00BD567A" w:rsidRPr="00BD567A" w:rsidTr="00091E84">
        <w:tc>
          <w:tcPr>
            <w:tcW w:w="9351" w:type="dxa"/>
            <w:gridSpan w:val="3"/>
          </w:tcPr>
          <w:p w:rsidR="00BD567A" w:rsidRPr="00BD567A" w:rsidRDefault="00BD567A" w:rsidP="006642FB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7. </w:t>
            </w:r>
            <w:r w:rsidRPr="00BD567A">
              <w:rPr>
                <w:b/>
                <w:sz w:val="28"/>
                <w:szCs w:val="28"/>
              </w:rPr>
              <w:t xml:space="preserve">степени </w:t>
            </w:r>
            <w:r w:rsidRPr="00D57EED">
              <w:rPr>
                <w:b/>
                <w:sz w:val="28"/>
                <w:szCs w:val="28"/>
              </w:rPr>
              <w:t>изолированности</w:t>
            </w:r>
          </w:p>
        </w:tc>
      </w:tr>
      <w:tr w:rsidR="006642FB" w:rsidRPr="00BD567A" w:rsidTr="00A715CB">
        <w:tc>
          <w:tcPr>
            <w:tcW w:w="2748" w:type="dxa"/>
          </w:tcPr>
          <w:p w:rsidR="006642FB" w:rsidRPr="00BD567A" w:rsidRDefault="00D57EED" w:rsidP="006642FB">
            <w:pPr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7.1. Модульное </w:t>
            </w:r>
            <w:r w:rsidR="006642FB" w:rsidRPr="00BD56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Component</w:t>
            </w:r>
            <w:r w:rsidR="006642FB" w:rsidRPr="00D57EE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6642FB" w:rsidRPr="00BD56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</w:t>
            </w:r>
          </w:p>
        </w:tc>
        <w:tc>
          <w:tcPr>
            <w:tcW w:w="6319" w:type="dxa"/>
          </w:tcPr>
          <w:p w:rsidR="006642FB" w:rsidRPr="00BD567A" w:rsidRDefault="0012058D" w:rsidP="0012058D">
            <w:pPr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тестируются отдельные части/модули</w:t>
            </w:r>
            <w:r w:rsidR="0008530A"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системы</w:t>
            </w:r>
          </w:p>
        </w:tc>
        <w:tc>
          <w:tcPr>
            <w:tcW w:w="284" w:type="dxa"/>
          </w:tcPr>
          <w:p w:rsidR="006642FB" w:rsidRPr="00BD567A" w:rsidRDefault="006642FB" w:rsidP="006642FB">
            <w:pPr>
              <w:rPr>
                <w:sz w:val="28"/>
                <w:szCs w:val="28"/>
              </w:rPr>
            </w:pPr>
          </w:p>
        </w:tc>
      </w:tr>
      <w:tr w:rsidR="006642FB" w:rsidRPr="00BD567A" w:rsidTr="00A715CB">
        <w:tc>
          <w:tcPr>
            <w:tcW w:w="2748" w:type="dxa"/>
          </w:tcPr>
          <w:p w:rsidR="006642FB" w:rsidRPr="00BD567A" w:rsidRDefault="00D57EED" w:rsidP="006642FB">
            <w:pPr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7.2. </w:t>
            </w:r>
            <w:r w:rsidR="0008530A"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Интеграционное </w:t>
            </w:r>
            <w:r w:rsidR="006642FB" w:rsidRPr="00BD56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Integration</w:t>
            </w:r>
          </w:p>
        </w:tc>
        <w:tc>
          <w:tcPr>
            <w:tcW w:w="6319" w:type="dxa"/>
          </w:tcPr>
          <w:p w:rsidR="006642FB" w:rsidRPr="00BD567A" w:rsidRDefault="0008530A" w:rsidP="006642FB">
            <w:pPr>
              <w:rPr>
                <w:sz w:val="28"/>
                <w:szCs w:val="28"/>
              </w:rPr>
            </w:pP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тестируется взаимодействие между отдельными модулями</w:t>
            </w:r>
          </w:p>
        </w:tc>
        <w:tc>
          <w:tcPr>
            <w:tcW w:w="284" w:type="dxa"/>
          </w:tcPr>
          <w:p w:rsidR="006642FB" w:rsidRPr="00BD567A" w:rsidRDefault="006642FB" w:rsidP="006642FB">
            <w:pPr>
              <w:rPr>
                <w:sz w:val="28"/>
                <w:szCs w:val="28"/>
              </w:rPr>
            </w:pPr>
          </w:p>
        </w:tc>
      </w:tr>
      <w:tr w:rsidR="006642FB" w:rsidRPr="00BD567A" w:rsidTr="00A715CB">
        <w:tc>
          <w:tcPr>
            <w:tcW w:w="2748" w:type="dxa"/>
          </w:tcPr>
          <w:p w:rsidR="006642FB" w:rsidRPr="00BD567A" w:rsidRDefault="00D57EED" w:rsidP="006642FB">
            <w:pPr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7.3. </w:t>
            </w:r>
            <w:r w:rsidR="00084456"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Системное </w:t>
            </w:r>
            <w:r w:rsidR="006642FB" w:rsidRPr="00BD56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</w:t>
            </w:r>
          </w:p>
        </w:tc>
        <w:tc>
          <w:tcPr>
            <w:tcW w:w="6319" w:type="dxa"/>
          </w:tcPr>
          <w:p w:rsidR="006642FB" w:rsidRPr="00BD567A" w:rsidRDefault="00084456" w:rsidP="0012058D">
            <w:pPr>
              <w:spacing w:before="168" w:after="168" w:line="330" w:lineRule="atLeast"/>
              <w:rPr>
                <w:sz w:val="28"/>
                <w:szCs w:val="28"/>
              </w:rPr>
            </w:pP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тестируется работоспособность системы в целом</w:t>
            </w:r>
          </w:p>
        </w:tc>
        <w:tc>
          <w:tcPr>
            <w:tcW w:w="284" w:type="dxa"/>
          </w:tcPr>
          <w:p w:rsidR="006642FB" w:rsidRPr="00BD567A" w:rsidRDefault="006642FB" w:rsidP="006642FB">
            <w:pPr>
              <w:rPr>
                <w:sz w:val="28"/>
                <w:szCs w:val="28"/>
              </w:rPr>
            </w:pPr>
          </w:p>
        </w:tc>
      </w:tr>
      <w:tr w:rsidR="006642FB" w:rsidRPr="00BD567A" w:rsidTr="00A715CB">
        <w:tc>
          <w:tcPr>
            <w:tcW w:w="2748" w:type="dxa"/>
          </w:tcPr>
          <w:p w:rsidR="006642FB" w:rsidRPr="00BD567A" w:rsidRDefault="0012058D" w:rsidP="0012058D">
            <w:pPr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7.4. Полное</w:t>
            </w:r>
            <w:r w:rsidR="00C14C8A" w:rsidRPr="00BD567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="006642FB" w:rsidRPr="00BD56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Acceptance</w:t>
            </w:r>
          </w:p>
        </w:tc>
        <w:tc>
          <w:tcPr>
            <w:tcW w:w="6319" w:type="dxa"/>
          </w:tcPr>
          <w:p w:rsidR="006642FB" w:rsidRPr="00BD567A" w:rsidRDefault="00C14C8A" w:rsidP="0012058D">
            <w:pPr>
              <w:rPr>
                <w:sz w:val="28"/>
                <w:szCs w:val="28"/>
              </w:rPr>
            </w:pP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Тесты покрывают </w:t>
            </w:r>
            <w:r w:rsidRPr="00120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</w:t>
            </w:r>
            <w:r w:rsidRPr="00BD567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сценарии тестирования: 1. Вв</w:t>
            </w:r>
            <w:r w:rsidR="00120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</w:t>
            </w: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коррект</w:t>
            </w:r>
            <w:r w:rsidR="00120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ных/некорректн</w:t>
            </w: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ый значений, 2. Исключительн</w:t>
            </w:r>
            <w:r w:rsidR="00120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ые</w:t>
            </w: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ситуации, 3. Комбинация входн</w:t>
            </w:r>
            <w:r w:rsidR="00120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ых</w:t>
            </w: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параметров, 4. Классов эквив-ти и граничных значений</w:t>
            </w:r>
          </w:p>
        </w:tc>
        <w:tc>
          <w:tcPr>
            <w:tcW w:w="284" w:type="dxa"/>
          </w:tcPr>
          <w:p w:rsidR="006642FB" w:rsidRPr="00BD567A" w:rsidRDefault="006642FB" w:rsidP="006642FB">
            <w:pPr>
              <w:rPr>
                <w:sz w:val="28"/>
                <w:szCs w:val="28"/>
              </w:rPr>
            </w:pPr>
          </w:p>
        </w:tc>
      </w:tr>
    </w:tbl>
    <w:p w:rsidR="00A30DFC" w:rsidRPr="00BD567A" w:rsidRDefault="00A30DFC">
      <w:pPr>
        <w:rPr>
          <w:sz w:val="28"/>
          <w:szCs w:val="28"/>
        </w:rPr>
      </w:pPr>
    </w:p>
    <w:sectPr w:rsidR="00A30DFC" w:rsidRPr="00BD5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555"/>
    <w:rsid w:val="00084456"/>
    <w:rsid w:val="0008530A"/>
    <w:rsid w:val="00091E84"/>
    <w:rsid w:val="0012058D"/>
    <w:rsid w:val="00202AD2"/>
    <w:rsid w:val="002B5555"/>
    <w:rsid w:val="002E40CE"/>
    <w:rsid w:val="00491237"/>
    <w:rsid w:val="006642FB"/>
    <w:rsid w:val="0075164C"/>
    <w:rsid w:val="00A011FD"/>
    <w:rsid w:val="00A30DFC"/>
    <w:rsid w:val="00A715CB"/>
    <w:rsid w:val="00B8064C"/>
    <w:rsid w:val="00BC4834"/>
    <w:rsid w:val="00BD567A"/>
    <w:rsid w:val="00C14C8A"/>
    <w:rsid w:val="00C5320F"/>
    <w:rsid w:val="00CC1B75"/>
    <w:rsid w:val="00D14C70"/>
    <w:rsid w:val="00D57EED"/>
    <w:rsid w:val="00DF0EE2"/>
    <w:rsid w:val="00E41930"/>
    <w:rsid w:val="00EE530F"/>
    <w:rsid w:val="00EF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5A7F9-2B27-42B6-A878-7702E4BF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5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2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86B38-1E14-476C-ADE5-09723750D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2019-09-12T12:35:00Z</dcterms:created>
  <dcterms:modified xsi:type="dcterms:W3CDTF">2019-09-12T16:53:00Z</dcterms:modified>
</cp:coreProperties>
</file>