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79E6" w:rsidP="002C79E6" w:rsidRDefault="002C79E6" w14:paraId="2AA79307" w14:textId="5ED46D0D"/>
    <w:p w:rsidR="002C79E6" w:rsidP="002C79E6" w:rsidRDefault="002C79E6" w14:paraId="16687A78" w14:textId="412F12E7"/>
    <w:p w:rsidR="002C79E6" w:rsidP="002C79E6" w:rsidRDefault="002C79E6" w14:paraId="45F5026E" w14:textId="636B1FFC"/>
    <w:p w:rsidR="002C79E6" w:rsidP="002C79E6" w:rsidRDefault="002C79E6" w14:paraId="1FB6E136" w14:textId="295B90AF"/>
    <w:p w:rsidR="002C79E6" w:rsidP="002C79E6" w:rsidRDefault="002C79E6" w14:paraId="38CA4A76" w14:textId="77777777"/>
    <w:p w:rsidRPr="00B863FB" w:rsidR="6A36C4BF" w:rsidP="48C738C5" w:rsidRDefault="32251B38" w14:paraId="26A1E605" w14:textId="00A59BE8">
      <w:pPr>
        <w:pStyle w:val="Title"/>
        <w:spacing w:before="0" w:beforeAutospacing="off"/>
        <w:rPr>
          <w:sz w:val="24"/>
          <w:szCs w:val="24"/>
        </w:rPr>
      </w:pPr>
      <w:r w:rsidRPr="48C738C5" w:rsidR="32251B38">
        <w:rPr>
          <w:sz w:val="24"/>
          <w:szCs w:val="24"/>
        </w:rPr>
        <w:t>CIS4930 Term Project</w:t>
      </w:r>
    </w:p>
    <w:p w:rsidR="201D26C8" w:rsidP="48C738C5" w:rsidRDefault="201D26C8" w14:paraId="78326B0D" w14:textId="5AFF295E">
      <w:pPr>
        <w:pStyle w:val="Subtitle"/>
        <w:spacing w:before="0" w:beforeAutospacing="off"/>
        <w:rPr>
          <w:sz w:val="24"/>
          <w:szCs w:val="24"/>
        </w:rPr>
      </w:pPr>
    </w:p>
    <w:p w:rsidR="00A417C1" w:rsidP="48C738C5" w:rsidRDefault="32251B38" w14:paraId="24B93ED6" w14:textId="317F3F98">
      <w:pPr>
        <w:pStyle w:val="Subtitle"/>
        <w:spacing w:before="0" w:beforeAutospacing="off"/>
        <w:rPr>
          <w:sz w:val="24"/>
          <w:szCs w:val="24"/>
        </w:rPr>
      </w:pPr>
      <w:r w:rsidRPr="48C738C5" w:rsidR="32251B38">
        <w:rPr>
          <w:sz w:val="24"/>
          <w:szCs w:val="24"/>
        </w:rPr>
        <w:t>Miles</w:t>
      </w:r>
      <w:r w:rsidRPr="48C738C5" w:rsidR="002C79E6">
        <w:rPr>
          <w:sz w:val="24"/>
          <w:szCs w:val="24"/>
        </w:rPr>
        <w:t xml:space="preserve"> </w:t>
      </w:r>
      <w:r w:rsidRPr="48C738C5" w:rsidR="14ECDAC9">
        <w:rPr>
          <w:sz w:val="24"/>
          <w:szCs w:val="24"/>
        </w:rPr>
        <w:t>Brosz, Natalee Sama, ...</w:t>
      </w:r>
    </w:p>
    <w:p w:rsidR="14ECDAC9" w:rsidP="48C738C5" w:rsidRDefault="14ECDAC9" w14:paraId="1CF9699B" w14:textId="39E465DE">
      <w:pPr>
        <w:pStyle w:val="Subtitle"/>
        <w:spacing w:before="0" w:beforeAutospacing="off"/>
        <w:rPr>
          <w:sz w:val="24"/>
          <w:szCs w:val="24"/>
        </w:rPr>
      </w:pPr>
      <w:r w:rsidRPr="48C738C5" w:rsidR="14ECDAC9">
        <w:rPr>
          <w:sz w:val="24"/>
          <w:szCs w:val="24"/>
        </w:rPr>
        <w:t>Florida State University</w:t>
      </w:r>
    </w:p>
    <w:p w:rsidR="002C79E6" w:rsidP="48C738C5" w:rsidRDefault="002C79E6" w14:paraId="5C39436A" w14:textId="2B155034">
      <w:pPr>
        <w:pStyle w:val="Subtitle"/>
        <w:spacing w:before="0" w:beforeAutospacing="off"/>
        <w:rPr>
          <w:sz w:val="24"/>
          <w:szCs w:val="24"/>
        </w:rPr>
      </w:pPr>
    </w:p>
    <w:p w:rsidR="002C79E6" w:rsidP="48C738C5" w:rsidRDefault="14ECDAC9" w14:paraId="66AA88B4" w14:textId="23C6D195">
      <w:pPr>
        <w:pStyle w:val="Subtitle"/>
        <w:spacing w:before="0" w:beforeAutospacing="off"/>
        <w:rPr>
          <w:sz w:val="24"/>
          <w:szCs w:val="24"/>
        </w:rPr>
      </w:pPr>
      <w:r w:rsidRPr="48C738C5" w:rsidR="14ECDAC9">
        <w:rPr>
          <w:sz w:val="24"/>
          <w:szCs w:val="24"/>
        </w:rPr>
        <w:t>CIS4930; Special Topics</w:t>
      </w:r>
    </w:p>
    <w:p w:rsidR="002C79E6" w:rsidP="48C738C5" w:rsidRDefault="14ECDAC9" w14:paraId="401C8AC4" w14:textId="1B9B6F2A">
      <w:pPr>
        <w:pStyle w:val="Subtitle"/>
        <w:spacing w:before="0" w:beforeAutospacing="off"/>
        <w:rPr>
          <w:sz w:val="24"/>
          <w:szCs w:val="24"/>
        </w:rPr>
      </w:pPr>
      <w:r w:rsidRPr="48C738C5" w:rsidR="14ECDAC9">
        <w:rPr>
          <w:sz w:val="24"/>
          <w:szCs w:val="24"/>
        </w:rPr>
        <w:t>Mithila</w:t>
      </w:r>
    </w:p>
    <w:p w:rsidR="201D26C8" w:rsidP="48C738C5" w:rsidRDefault="14ECDAC9" w14:paraId="468EEC2B" w14:textId="6457DBB0">
      <w:pPr>
        <w:pStyle w:val="Subtitle"/>
        <w:spacing w:before="0" w:beforeAutospacing="off"/>
        <w:rPr>
          <w:sz w:val="24"/>
          <w:szCs w:val="24"/>
        </w:rPr>
      </w:pPr>
      <w:r w:rsidRPr="48C738C5" w:rsidR="14ECDAC9">
        <w:rPr>
          <w:sz w:val="24"/>
          <w:szCs w:val="24"/>
        </w:rPr>
        <w:t>4/11/25</w:t>
      </w:r>
    </w:p>
    <w:p w:rsidR="201D26C8" w:rsidP="48C738C5" w:rsidRDefault="201D26C8" w14:paraId="68FD7A87" w14:textId="442B5588">
      <w:pPr>
        <w:pStyle w:val="Title2"/>
        <w:spacing w:before="0" w:beforeAutospacing="off"/>
        <w:rPr>
          <w:rFonts w:ascii="Calibri" w:hAnsi="Calibri" w:eastAsia="Calibri" w:cs="Calibri"/>
          <w:sz w:val="24"/>
          <w:szCs w:val="24"/>
        </w:rPr>
      </w:pPr>
    </w:p>
    <w:p w:rsidR="201D26C8" w:rsidP="48C738C5" w:rsidRDefault="201D26C8" w14:paraId="6EE3B6C1" w14:textId="6E2DC686">
      <w:pPr>
        <w:pStyle w:val="Title2"/>
        <w:spacing w:before="0" w:beforeAutospacing="off"/>
        <w:rPr>
          <w:rFonts w:ascii="Calibri" w:hAnsi="Calibri" w:eastAsia="Calibri" w:cs="Calibri"/>
          <w:sz w:val="24"/>
          <w:szCs w:val="24"/>
        </w:rPr>
      </w:pPr>
    </w:p>
    <w:p w:rsidR="201D26C8" w:rsidP="48C738C5" w:rsidRDefault="201D26C8" w14:paraId="3E88D5C1" w14:textId="059E2253">
      <w:pPr>
        <w:pStyle w:val="Title2"/>
        <w:spacing w:before="0" w:beforeAutospacing="off"/>
        <w:rPr>
          <w:rFonts w:ascii="Calibri" w:hAnsi="Calibri" w:eastAsia="Calibri" w:cs="Calibri"/>
          <w:sz w:val="24"/>
          <w:szCs w:val="24"/>
        </w:rPr>
      </w:pPr>
    </w:p>
    <w:p w:rsidR="201D26C8" w:rsidP="48C738C5" w:rsidRDefault="201D26C8" w14:paraId="30EEC908" w14:textId="07A95E6C">
      <w:pPr>
        <w:pStyle w:val="Title2"/>
        <w:spacing w:before="0" w:beforeAutospacing="off"/>
        <w:rPr>
          <w:rFonts w:ascii="Calibri" w:hAnsi="Calibri" w:eastAsia="Calibri" w:cs="Calibri"/>
          <w:sz w:val="24"/>
          <w:szCs w:val="24"/>
        </w:rPr>
      </w:pPr>
    </w:p>
    <w:p w:rsidR="201D26C8" w:rsidP="48C738C5" w:rsidRDefault="201D26C8" w14:paraId="4A7D8E0F" w14:textId="62E38A2B">
      <w:pPr>
        <w:pStyle w:val="Title2"/>
        <w:spacing w:before="0" w:beforeAutospacing="off"/>
        <w:rPr>
          <w:rFonts w:ascii="Calibri" w:hAnsi="Calibri" w:eastAsia="Calibri" w:cs="Calibri"/>
          <w:sz w:val="24"/>
          <w:szCs w:val="24"/>
        </w:rPr>
      </w:pPr>
    </w:p>
    <w:p w:rsidR="201D26C8" w:rsidP="48C738C5" w:rsidRDefault="201D26C8" w14:paraId="0905A6EE" w14:textId="5A0B4F10">
      <w:pPr>
        <w:pStyle w:val="Title2"/>
        <w:spacing w:before="0" w:beforeAutospacing="off"/>
        <w:rPr>
          <w:rFonts w:ascii="Calibri" w:hAnsi="Calibri" w:eastAsia="Calibri" w:cs="Calibri"/>
          <w:sz w:val="24"/>
          <w:szCs w:val="24"/>
        </w:rPr>
      </w:pPr>
    </w:p>
    <w:p w:rsidR="201D26C8" w:rsidP="48C738C5" w:rsidRDefault="201D26C8" w14:paraId="6F9643DB" w14:textId="0C023334">
      <w:pPr>
        <w:pStyle w:val="Title2"/>
        <w:spacing w:before="0" w:beforeAutospacing="off"/>
        <w:rPr>
          <w:rFonts w:ascii="Calibri" w:hAnsi="Calibri" w:eastAsia="Calibri" w:cs="Calibri"/>
          <w:sz w:val="24"/>
          <w:szCs w:val="24"/>
        </w:rPr>
      </w:pPr>
    </w:p>
    <w:p w:rsidR="000D4642" w:rsidP="48C738C5" w:rsidRDefault="000D4642" w14:paraId="4A328F3A" w14:textId="14D455AA">
      <w:pPr>
        <w:spacing w:before="0" w:beforeAutospacing="off"/>
        <w:rPr>
          <w:rFonts w:ascii="Calibri" w:hAnsi="Calibri" w:eastAsia="Calibri" w:cs="Calibri"/>
          <w:sz w:val="24"/>
          <w:szCs w:val="24"/>
        </w:rPr>
      </w:pPr>
      <w:r w:rsidRPr="48C738C5">
        <w:rPr>
          <w:rFonts w:ascii="Calibri" w:hAnsi="Calibri" w:eastAsia="Calibri" w:cs="Calibri"/>
          <w:sz w:val="24"/>
          <w:szCs w:val="24"/>
        </w:rPr>
        <w:br w:type="page"/>
      </w:r>
    </w:p>
    <w:p w:rsidRPr="00B863FB" w:rsidR="00A417C1" w:rsidP="48C738C5" w:rsidRDefault="04CDCB64" w14:paraId="7FEAC86B" w14:textId="720A6EAE">
      <w:pPr>
        <w:pStyle w:val="SectionTitle"/>
        <w:spacing w:before="0" w:beforeAutospacing="off"/>
        <w:rPr>
          <w:sz w:val="24"/>
          <w:szCs w:val="24"/>
        </w:rPr>
      </w:pPr>
      <w:r w:rsidRPr="48C738C5" w:rsidR="04CDCB64">
        <w:rPr>
          <w:sz w:val="24"/>
          <w:szCs w:val="24"/>
        </w:rPr>
        <w:t>Climate Change Impact Analyzer Python Project</w:t>
      </w:r>
    </w:p>
    <w:p w:rsidR="00A417C1" w:rsidP="48C738C5" w:rsidRDefault="1D06A534" w14:paraId="60A139E6" w14:textId="7B741F12">
      <w:pPr>
        <w:spacing w:before="0" w:beforeAutospacing="off"/>
        <w:rPr>
          <w:sz w:val="24"/>
          <w:szCs w:val="24"/>
        </w:rPr>
      </w:pPr>
      <w:r w:rsidRPr="48C738C5" w:rsidR="1D06A534">
        <w:rPr>
          <w:sz w:val="24"/>
          <w:szCs w:val="24"/>
        </w:rPr>
        <w:t>This project pools data from the</w:t>
      </w:r>
      <w:r w:rsidRPr="48C738C5" w:rsidR="7AC3AE80">
        <w:rPr>
          <w:sz w:val="24"/>
          <w:szCs w:val="24"/>
        </w:rPr>
        <w:t xml:space="preserve"> “NOAA National Centers for Environmental Information (NCEI)” weather API, </w:t>
      </w:r>
      <w:bookmarkStart w:name="_Int_UX6gLNr6" w:id="0"/>
      <w:r w:rsidRPr="48C738C5" w:rsidR="7AC3AE80">
        <w:rPr>
          <w:sz w:val="24"/>
          <w:szCs w:val="24"/>
        </w:rPr>
        <w:t>in order to</w:t>
      </w:r>
      <w:bookmarkEnd w:id="0"/>
      <w:r w:rsidRPr="48C738C5" w:rsidR="7AC3AE80">
        <w:rPr>
          <w:sz w:val="24"/>
          <w:szCs w:val="24"/>
        </w:rPr>
        <w:t xml:space="preserve"> successfully project, predict, and </w:t>
      </w:r>
      <w:r w:rsidRPr="48C738C5" w:rsidR="05E8BE6B">
        <w:rPr>
          <w:sz w:val="24"/>
          <w:szCs w:val="24"/>
        </w:rPr>
        <w:t xml:space="preserve">normalize precipitation data for </w:t>
      </w:r>
      <w:r w:rsidRPr="48C738C5" w:rsidR="05E8BE6B">
        <w:rPr>
          <w:sz w:val="24"/>
          <w:szCs w:val="24"/>
        </w:rPr>
        <w:t xml:space="preserve">the month of </w:t>
      </w:r>
      <w:r w:rsidRPr="48C738C5" w:rsidR="502870D3">
        <w:rPr>
          <w:sz w:val="24"/>
          <w:szCs w:val="24"/>
        </w:rPr>
        <w:t>A</w:t>
      </w:r>
      <w:r w:rsidRPr="48C738C5" w:rsidR="05E8BE6B">
        <w:rPr>
          <w:sz w:val="24"/>
          <w:szCs w:val="24"/>
        </w:rPr>
        <w:t>ugust</w:t>
      </w:r>
      <w:r w:rsidRPr="48C738C5" w:rsidR="15117338">
        <w:rPr>
          <w:sz w:val="24"/>
          <w:szCs w:val="24"/>
        </w:rPr>
        <w:t xml:space="preserve"> (chosen given that it is the rainiest month)</w:t>
      </w:r>
      <w:r w:rsidRPr="48C738C5" w:rsidR="05E8BE6B">
        <w:rPr>
          <w:sz w:val="24"/>
          <w:szCs w:val="24"/>
        </w:rPr>
        <w:t>, across the span of 5 years (</w:t>
      </w:r>
      <w:r w:rsidRPr="48C738C5" w:rsidR="4E0D113E">
        <w:rPr>
          <w:sz w:val="24"/>
          <w:szCs w:val="24"/>
        </w:rPr>
        <w:t xml:space="preserve">inclusive of </w:t>
      </w:r>
      <w:r w:rsidRPr="48C738C5" w:rsidR="05E8BE6B">
        <w:rPr>
          <w:sz w:val="24"/>
          <w:szCs w:val="24"/>
        </w:rPr>
        <w:t>2020</w:t>
      </w:r>
      <w:r w:rsidRPr="48C738C5" w:rsidR="4C6CB583">
        <w:rPr>
          <w:sz w:val="24"/>
          <w:szCs w:val="24"/>
        </w:rPr>
        <w:t xml:space="preserve"> - </w:t>
      </w:r>
      <w:r w:rsidRPr="48C738C5" w:rsidR="05E8BE6B">
        <w:rPr>
          <w:sz w:val="24"/>
          <w:szCs w:val="24"/>
        </w:rPr>
        <w:t>2024)</w:t>
      </w:r>
      <w:r w:rsidRPr="48C738C5" w:rsidR="7F5CA5F3">
        <w:rPr>
          <w:sz w:val="24"/>
          <w:szCs w:val="24"/>
        </w:rPr>
        <w:t xml:space="preserve">. The data was taken from the Tallahassee station </w:t>
      </w:r>
      <w:r w:rsidRPr="48C738C5" w:rsidR="7F55833C">
        <w:rPr>
          <w:sz w:val="24"/>
          <w:szCs w:val="24"/>
        </w:rPr>
        <w:t>in metric units</w:t>
      </w:r>
      <w:r w:rsidRPr="48C738C5" w:rsidR="46E35AFF">
        <w:rPr>
          <w:sz w:val="24"/>
          <w:szCs w:val="24"/>
        </w:rPr>
        <w:t xml:space="preserve">. </w:t>
      </w:r>
      <w:r w:rsidRPr="48C738C5" w:rsidR="7F55833C">
        <w:rPr>
          <w:sz w:val="24"/>
          <w:szCs w:val="24"/>
        </w:rPr>
        <w:t xml:space="preserve">From this data we </w:t>
      </w:r>
      <w:r w:rsidRPr="48C738C5" w:rsidR="333E7858">
        <w:rPr>
          <w:sz w:val="24"/>
          <w:szCs w:val="24"/>
        </w:rPr>
        <w:t>employ the “</w:t>
      </w:r>
      <w:r w:rsidRPr="48C738C5" w:rsidR="333E7858">
        <w:rPr>
          <w:sz w:val="24"/>
          <w:szCs w:val="24"/>
        </w:rPr>
        <w:t>LinearRegression</w:t>
      </w:r>
      <w:r w:rsidRPr="48C738C5" w:rsidR="333E7858">
        <w:rPr>
          <w:sz w:val="24"/>
          <w:szCs w:val="24"/>
        </w:rPr>
        <w:t xml:space="preserve">()” from the </w:t>
      </w:r>
      <w:r w:rsidRPr="48C738C5" w:rsidR="3C7E6E42">
        <w:rPr>
          <w:sz w:val="24"/>
          <w:szCs w:val="24"/>
        </w:rPr>
        <w:t>“</w:t>
      </w:r>
      <w:r w:rsidRPr="48C738C5" w:rsidR="3C7E6E42">
        <w:rPr>
          <w:sz w:val="24"/>
          <w:szCs w:val="24"/>
        </w:rPr>
        <w:t>Sklearn</w:t>
      </w:r>
      <w:r w:rsidRPr="48C738C5" w:rsidR="3C7E6E42">
        <w:rPr>
          <w:sz w:val="24"/>
          <w:szCs w:val="24"/>
        </w:rPr>
        <w:t xml:space="preserve">” </w:t>
      </w:r>
      <w:r w:rsidRPr="48C738C5" w:rsidR="333E7858">
        <w:rPr>
          <w:sz w:val="24"/>
          <w:szCs w:val="24"/>
        </w:rPr>
        <w:t xml:space="preserve">library, </w:t>
      </w:r>
      <w:bookmarkStart w:name="_Int_gcSVUcHw" w:id="1"/>
      <w:r w:rsidRPr="48C738C5" w:rsidR="333E7858">
        <w:rPr>
          <w:sz w:val="24"/>
          <w:szCs w:val="24"/>
        </w:rPr>
        <w:t>in order to</w:t>
      </w:r>
      <w:bookmarkEnd w:id="1"/>
      <w:r w:rsidRPr="48C738C5" w:rsidR="333E7858">
        <w:rPr>
          <w:sz w:val="24"/>
          <w:szCs w:val="24"/>
        </w:rPr>
        <w:t xml:space="preserve"> predict the amount of rainfall in the </w:t>
      </w:r>
      <w:r w:rsidRPr="48C738C5" w:rsidR="2D1BA0F0">
        <w:rPr>
          <w:sz w:val="24"/>
          <w:szCs w:val="24"/>
        </w:rPr>
        <w:t>same month for any number of following years (</w:t>
      </w:r>
      <w:r w:rsidRPr="48C738C5" w:rsidR="337859DA">
        <w:rPr>
          <w:sz w:val="24"/>
          <w:szCs w:val="24"/>
        </w:rPr>
        <w:t>based on data from</w:t>
      </w:r>
      <w:r w:rsidRPr="48C738C5" w:rsidR="2D1BA0F0">
        <w:rPr>
          <w:sz w:val="24"/>
          <w:szCs w:val="24"/>
        </w:rPr>
        <w:t xml:space="preserve"> our sample size).</w:t>
      </w:r>
      <w:r w:rsidRPr="48C738C5" w:rsidR="0C3DA596">
        <w:rPr>
          <w:sz w:val="24"/>
          <w:szCs w:val="24"/>
        </w:rPr>
        <w:t xml:space="preserve"> We present such data in mediums such as: Scatter plots, Pie-Charts, and Bar-Graphs.</w:t>
      </w:r>
      <w:r w:rsidRPr="48C738C5" w:rsidR="39FD050B">
        <w:rPr>
          <w:sz w:val="24"/>
          <w:szCs w:val="24"/>
        </w:rPr>
        <w:t xml:space="preserve"> The Project is separated into main files</w:t>
      </w:r>
      <w:r w:rsidRPr="48C738C5" w:rsidR="2BA6FC89">
        <w:rPr>
          <w:sz w:val="24"/>
          <w:szCs w:val="24"/>
        </w:rPr>
        <w:t>:</w:t>
      </w:r>
      <w:r w:rsidRPr="48C738C5" w:rsidR="39FD050B">
        <w:rPr>
          <w:sz w:val="24"/>
          <w:szCs w:val="24"/>
        </w:rPr>
        <w:t xml:space="preserve"> </w:t>
      </w:r>
      <w:r w:rsidRPr="48C738C5" w:rsidR="34B17110">
        <w:rPr>
          <w:sz w:val="24"/>
          <w:szCs w:val="24"/>
        </w:rPr>
        <w:t xml:space="preserve">“algorithms.py”; which fittingly </w:t>
      </w:r>
      <w:r w:rsidRPr="48C738C5" w:rsidR="268C8E1D">
        <w:rPr>
          <w:sz w:val="24"/>
          <w:szCs w:val="24"/>
        </w:rPr>
        <w:t>sees</w:t>
      </w:r>
      <w:r w:rsidRPr="48C738C5" w:rsidR="34B17110">
        <w:rPr>
          <w:sz w:val="24"/>
          <w:szCs w:val="24"/>
        </w:rPr>
        <w:t xml:space="preserve"> </w:t>
      </w:r>
      <w:r w:rsidRPr="48C738C5" w:rsidR="3069C20F">
        <w:rPr>
          <w:sz w:val="24"/>
          <w:szCs w:val="24"/>
        </w:rPr>
        <w:t>implementation of</w:t>
      </w:r>
      <w:r w:rsidRPr="48C738C5" w:rsidR="34B17110">
        <w:rPr>
          <w:sz w:val="24"/>
          <w:szCs w:val="24"/>
        </w:rPr>
        <w:t xml:space="preserve"> the algorithms we use for data prediction and detecting anomalies/</w:t>
      </w:r>
      <w:r w:rsidRPr="48C738C5" w:rsidR="49C4394E">
        <w:rPr>
          <w:sz w:val="24"/>
          <w:szCs w:val="24"/>
        </w:rPr>
        <w:t xml:space="preserve">miscellaneous skews from the data trend; </w:t>
      </w:r>
      <w:r w:rsidRPr="48C738C5" w:rsidR="07886438">
        <w:rPr>
          <w:sz w:val="24"/>
          <w:szCs w:val="24"/>
        </w:rPr>
        <w:t>“DataCollection.py”, being responsible for making the API request and sending the data to “/data/</w:t>
      </w:r>
      <w:r w:rsidRPr="48C738C5" w:rsidR="07886438">
        <w:rPr>
          <w:sz w:val="24"/>
          <w:szCs w:val="24"/>
        </w:rPr>
        <w:t>climate_data.json</w:t>
      </w:r>
      <w:r w:rsidRPr="48C738C5" w:rsidR="07886438">
        <w:rPr>
          <w:sz w:val="24"/>
          <w:szCs w:val="24"/>
        </w:rPr>
        <w:t>”; “cli.py”, our command</w:t>
      </w:r>
      <w:r w:rsidRPr="48C738C5" w:rsidR="4948600A">
        <w:rPr>
          <w:sz w:val="24"/>
          <w:szCs w:val="24"/>
        </w:rPr>
        <w:t>-</w:t>
      </w:r>
      <w:r w:rsidRPr="48C738C5" w:rsidR="07886438">
        <w:rPr>
          <w:sz w:val="24"/>
          <w:szCs w:val="24"/>
        </w:rPr>
        <w:t>line inter</w:t>
      </w:r>
      <w:r w:rsidRPr="48C738C5" w:rsidR="512035A8">
        <w:rPr>
          <w:sz w:val="24"/>
          <w:szCs w:val="24"/>
        </w:rPr>
        <w:t xml:space="preserve">face, </w:t>
      </w:r>
      <w:r w:rsidRPr="48C738C5" w:rsidR="01561852">
        <w:rPr>
          <w:sz w:val="24"/>
          <w:szCs w:val="24"/>
        </w:rPr>
        <w:t xml:space="preserve">which </w:t>
      </w:r>
      <w:r w:rsidRPr="48C738C5" w:rsidR="512035A8">
        <w:rPr>
          <w:sz w:val="24"/>
          <w:szCs w:val="24"/>
        </w:rPr>
        <w:t>parses command</w:t>
      </w:r>
      <w:r w:rsidRPr="48C738C5" w:rsidR="5687B7B5">
        <w:rPr>
          <w:sz w:val="24"/>
          <w:szCs w:val="24"/>
        </w:rPr>
        <w:t>-</w:t>
      </w:r>
      <w:r w:rsidRPr="48C738C5" w:rsidR="512035A8">
        <w:rPr>
          <w:sz w:val="24"/>
          <w:szCs w:val="24"/>
        </w:rPr>
        <w:t>line inputs and loads and processes the data in the aforementioned “</w:t>
      </w:r>
      <w:r w:rsidRPr="48C738C5" w:rsidR="512035A8">
        <w:rPr>
          <w:sz w:val="24"/>
          <w:szCs w:val="24"/>
        </w:rPr>
        <w:t>climate_data</w:t>
      </w:r>
      <w:r w:rsidRPr="48C738C5" w:rsidR="512035A8">
        <w:rPr>
          <w:sz w:val="24"/>
          <w:szCs w:val="24"/>
        </w:rPr>
        <w:t>”</w:t>
      </w:r>
      <w:r w:rsidRPr="48C738C5" w:rsidR="2CB75C99">
        <w:rPr>
          <w:sz w:val="24"/>
          <w:szCs w:val="24"/>
        </w:rPr>
        <w:t>, alongside running the code for “visualizer.py” which interprets and displays the data in such called graphs.</w:t>
      </w:r>
      <w:r w:rsidRPr="48C738C5" w:rsidR="0CAE6EE8">
        <w:rPr>
          <w:sz w:val="24"/>
          <w:szCs w:val="24"/>
        </w:rPr>
        <w:t xml:space="preserve"> Extra functionality is also included with </w:t>
      </w:r>
      <w:r w:rsidRPr="48C738C5" w:rsidR="739894D6">
        <w:rPr>
          <w:sz w:val="24"/>
          <w:szCs w:val="24"/>
        </w:rPr>
        <w:t>the HTML</w:t>
      </w:r>
      <w:r w:rsidRPr="48C738C5" w:rsidR="0CAE6EE8">
        <w:rPr>
          <w:sz w:val="24"/>
          <w:szCs w:val="24"/>
        </w:rPr>
        <w:t xml:space="preserve"> presentation</w:t>
      </w:r>
      <w:r w:rsidRPr="48C738C5" w:rsidR="1125BE7F">
        <w:rPr>
          <w:sz w:val="24"/>
          <w:szCs w:val="24"/>
        </w:rPr>
        <w:t xml:space="preserve"> as an optional alternative to the</w:t>
      </w:r>
      <w:r w:rsidRPr="48C738C5" w:rsidR="0CAE6EE8">
        <w:rPr>
          <w:sz w:val="24"/>
          <w:szCs w:val="24"/>
        </w:rPr>
        <w:t xml:space="preserve"> command-line interface,</w:t>
      </w:r>
      <w:r w:rsidRPr="48C738C5" w:rsidR="1DFDF7FA">
        <w:rPr>
          <w:sz w:val="24"/>
          <w:szCs w:val="24"/>
        </w:rPr>
        <w:t xml:space="preserve"> </w:t>
      </w:r>
      <w:r w:rsidRPr="48C738C5" w:rsidR="0CAE6EE8">
        <w:rPr>
          <w:sz w:val="24"/>
          <w:szCs w:val="24"/>
        </w:rPr>
        <w:t>displays</w:t>
      </w:r>
      <w:r w:rsidRPr="48C738C5" w:rsidR="248ECF8D">
        <w:rPr>
          <w:sz w:val="24"/>
          <w:szCs w:val="24"/>
        </w:rPr>
        <w:t xml:space="preserve"> and navigation</w:t>
      </w:r>
      <w:r w:rsidRPr="48C738C5" w:rsidR="0CAE6EE8">
        <w:rPr>
          <w:sz w:val="24"/>
          <w:szCs w:val="24"/>
        </w:rPr>
        <w:t xml:space="preserve"> </w:t>
      </w:r>
      <w:r w:rsidRPr="48C738C5" w:rsidR="321E647A">
        <w:rPr>
          <w:sz w:val="24"/>
          <w:szCs w:val="24"/>
        </w:rPr>
        <w:t>were made</w:t>
      </w:r>
      <w:r w:rsidRPr="48C738C5" w:rsidR="259C7FA6">
        <w:rPr>
          <w:sz w:val="24"/>
          <w:szCs w:val="24"/>
        </w:rPr>
        <w:t xml:space="preserve"> </w:t>
      </w:r>
      <w:r w:rsidRPr="48C738C5" w:rsidR="0CAE6EE8">
        <w:rPr>
          <w:sz w:val="24"/>
          <w:szCs w:val="24"/>
        </w:rPr>
        <w:t>using Flask.</w:t>
      </w:r>
    </w:p>
    <w:p w:rsidR="798511A8" w:rsidP="48C738C5" w:rsidRDefault="798511A8" w14:paraId="6D8F7CB8" w14:textId="35819A91">
      <w:pPr>
        <w:spacing w:before="0" w:beforeAutospacing="off"/>
        <w:rPr>
          <w:sz w:val="24"/>
          <w:szCs w:val="24"/>
        </w:rPr>
      </w:pPr>
    </w:p>
    <w:p w:rsidR="00A417C1" w:rsidP="48C738C5" w:rsidRDefault="7643BE1D" w14:paraId="09C36A21" w14:textId="2AF71B1E">
      <w:pPr>
        <w:pStyle w:val="Heading1"/>
        <w:spacing w:before="0" w:beforeAutospacing="off"/>
        <w:rPr>
          <w:rFonts w:ascii="Calibri" w:hAnsi="Calibri" w:eastAsia="Calibri" w:cs="Calibri"/>
          <w:sz w:val="24"/>
          <w:szCs w:val="24"/>
        </w:rPr>
      </w:pPr>
      <w:r w:rsidRPr="4196DFE3" w:rsidR="7643BE1D">
        <w:rPr>
          <w:sz w:val="24"/>
          <w:szCs w:val="24"/>
        </w:rPr>
        <w:t>Functionality</w:t>
      </w:r>
      <w:r w:rsidRPr="4196DFE3" w:rsidR="1BBD3FC4">
        <w:rPr>
          <w:sz w:val="24"/>
          <w:szCs w:val="24"/>
        </w:rPr>
        <w:t>/Algorithms</w:t>
      </w:r>
    </w:p>
    <w:p w:rsidR="68E35553" w:rsidP="4196DFE3" w:rsidRDefault="68E35553" w14:paraId="04030458" w14:textId="3AD3B0F7">
      <w:pPr>
        <w:spacing w:before="0" w:beforeAutospacing="off"/>
        <w:rPr>
          <w:noProof/>
          <w:sz w:val="24"/>
          <w:szCs w:val="24"/>
        </w:rPr>
      </w:pPr>
      <w:r w:rsidRPr="4196DFE3" w:rsidR="193AD2E8">
        <w:rPr>
          <w:sz w:val="24"/>
          <w:szCs w:val="24"/>
        </w:rPr>
        <w:t xml:space="preserve">It should be noted that because we chose to present the data in the same </w:t>
      </w:r>
      <w:r w:rsidRPr="4196DFE3" w:rsidR="193AD2E8">
        <w:rPr>
          <w:sz w:val="24"/>
          <w:szCs w:val="24"/>
        </w:rPr>
        <w:t>time frame</w:t>
      </w:r>
      <w:r w:rsidRPr="4196DFE3" w:rsidR="193AD2E8">
        <w:rPr>
          <w:sz w:val="24"/>
          <w:szCs w:val="24"/>
        </w:rPr>
        <w:t xml:space="preserve"> across different years, this would make other metadata </w:t>
      </w:r>
      <w:r w:rsidRPr="4196DFE3" w:rsidR="316A81C9">
        <w:rPr>
          <w:sz w:val="24"/>
          <w:szCs w:val="24"/>
        </w:rPr>
        <w:t xml:space="preserve">ambiguous. Considering this, we only </w:t>
      </w:r>
      <w:r w:rsidRPr="4196DFE3" w:rsidR="316A81C9">
        <w:rPr>
          <w:sz w:val="24"/>
          <w:szCs w:val="24"/>
        </w:rPr>
        <w:t>utilized</w:t>
      </w:r>
      <w:r w:rsidRPr="4196DFE3" w:rsidR="316A81C9">
        <w:rPr>
          <w:sz w:val="24"/>
          <w:szCs w:val="24"/>
        </w:rPr>
        <w:t xml:space="preserve"> the data elements that would be variable, the year and the day. For the sc</w:t>
      </w:r>
      <w:r w:rsidRPr="4196DFE3" w:rsidR="52F0B59B">
        <w:rPr>
          <w:sz w:val="24"/>
          <w:szCs w:val="24"/>
        </w:rPr>
        <w:t xml:space="preserve">atter plot for </w:t>
      </w:r>
      <w:r w:rsidRPr="4196DFE3" w:rsidR="37098B07">
        <w:rPr>
          <w:sz w:val="24"/>
          <w:szCs w:val="24"/>
        </w:rPr>
        <w:t>instance</w:t>
      </w:r>
      <w:r w:rsidRPr="4196DFE3" w:rsidR="52F0B59B">
        <w:rPr>
          <w:sz w:val="24"/>
          <w:szCs w:val="24"/>
        </w:rPr>
        <w:t>, because of this, representing these elements as a raw datetime object, led for weird uniform clusters along the x axis, as they would all translate to the month of august as a progr</w:t>
      </w:r>
      <w:r w:rsidRPr="4196DFE3" w:rsidR="0429865C">
        <w:rPr>
          <w:sz w:val="24"/>
          <w:szCs w:val="24"/>
        </w:rPr>
        <w:t>ession in the year, with gaps in</w:t>
      </w:r>
      <w:r w:rsidRPr="4196DFE3" w:rsidR="540EEAA8">
        <w:rPr>
          <w:sz w:val="24"/>
          <w:szCs w:val="24"/>
        </w:rPr>
        <w:t xml:space="preserve"> the</w:t>
      </w:r>
      <w:r w:rsidRPr="4196DFE3" w:rsidR="0429865C">
        <w:rPr>
          <w:sz w:val="24"/>
          <w:szCs w:val="24"/>
        </w:rPr>
        <w:t xml:space="preserve"> data </w:t>
      </w:r>
      <w:r w:rsidRPr="4196DFE3" w:rsidR="3715CDB7">
        <w:rPr>
          <w:sz w:val="24"/>
          <w:szCs w:val="24"/>
        </w:rPr>
        <w:t>between.</w:t>
      </w:r>
      <w:r w:rsidRPr="4196DFE3" w:rsidR="4AC9A29B">
        <w:rPr>
          <w:sz w:val="24"/>
          <w:szCs w:val="24"/>
        </w:rPr>
        <w:t xml:space="preserve"> To resolve this, we opted to </w:t>
      </w:r>
      <w:r w:rsidRPr="4196DFE3" w:rsidR="4AC9A29B">
        <w:rPr>
          <w:sz w:val="24"/>
          <w:szCs w:val="24"/>
        </w:rPr>
        <w:t>represent</w:t>
      </w:r>
      <w:r w:rsidRPr="4196DFE3" w:rsidR="4AC9A29B">
        <w:rPr>
          <w:sz w:val="24"/>
          <w:szCs w:val="24"/>
        </w:rPr>
        <w:t xml:space="preserve"> the day as a floating-point </w:t>
      </w:r>
      <w:r w:rsidRPr="4196DFE3" w:rsidR="1D40E81A">
        <w:rPr>
          <w:sz w:val="24"/>
          <w:szCs w:val="24"/>
        </w:rPr>
        <w:t>variable, and incrementing in 1/31 (31 for each day of August)</w:t>
      </w:r>
      <w:r w:rsidRPr="4196DFE3" w:rsidR="4503C5CC">
        <w:rPr>
          <w:sz w:val="24"/>
          <w:szCs w:val="24"/>
        </w:rPr>
        <w:t xml:space="preserve"> with the whole number being the year</w:t>
      </w:r>
      <w:r w:rsidRPr="4196DFE3" w:rsidR="1D40E81A">
        <w:rPr>
          <w:sz w:val="24"/>
          <w:szCs w:val="24"/>
        </w:rPr>
        <w:t xml:space="preserve">. </w:t>
      </w:r>
      <w:r w:rsidRPr="4196DFE3" w:rsidR="57A3F3F0">
        <w:rPr>
          <w:sz w:val="24"/>
          <w:szCs w:val="24"/>
        </w:rPr>
        <w:t>In doing this</w:t>
      </w:r>
      <w:r w:rsidRPr="4196DFE3" w:rsidR="10D2BB85">
        <w:rPr>
          <w:sz w:val="24"/>
          <w:szCs w:val="24"/>
        </w:rPr>
        <w:t>,</w:t>
      </w:r>
      <w:r w:rsidRPr="4196DFE3" w:rsidR="57A3F3F0">
        <w:rPr>
          <w:sz w:val="24"/>
          <w:szCs w:val="24"/>
        </w:rPr>
        <w:t xml:space="preserve"> a day like </w:t>
      </w:r>
      <w:r w:rsidRPr="4196DFE3" w:rsidR="62F76A20">
        <w:rPr>
          <w:sz w:val="24"/>
          <w:szCs w:val="24"/>
        </w:rPr>
        <w:t xml:space="preserve">2024, </w:t>
      </w:r>
      <w:r w:rsidRPr="4196DFE3" w:rsidR="57A3F3F0">
        <w:rPr>
          <w:sz w:val="24"/>
          <w:szCs w:val="24"/>
        </w:rPr>
        <w:t>August 5</w:t>
      </w:r>
      <w:r w:rsidRPr="4196DFE3" w:rsidR="57A3F3F0">
        <w:rPr>
          <w:sz w:val="24"/>
          <w:szCs w:val="24"/>
          <w:vertAlign w:val="superscript"/>
        </w:rPr>
        <w:t>th</w:t>
      </w:r>
      <w:r w:rsidRPr="4196DFE3" w:rsidR="57A3F3F0">
        <w:rPr>
          <w:sz w:val="24"/>
          <w:szCs w:val="24"/>
        </w:rPr>
        <w:t xml:space="preserve"> is represented as the number </w:t>
      </w:r>
      <w:r w:rsidRPr="4196DFE3" w:rsidR="41E35B48">
        <w:rPr>
          <w:sz w:val="24"/>
          <w:szCs w:val="24"/>
        </w:rPr>
        <w:t xml:space="preserve">24.1613... or 24 + (5/31). This way </w:t>
      </w:r>
      <w:r w:rsidRPr="4196DFE3" w:rsidR="7B991B73">
        <w:rPr>
          <w:sz w:val="24"/>
          <w:szCs w:val="24"/>
        </w:rPr>
        <w:t>the</w:t>
      </w:r>
      <w:r w:rsidRPr="4196DFE3" w:rsidR="41E35B48">
        <w:rPr>
          <w:sz w:val="24"/>
          <w:szCs w:val="24"/>
        </w:rPr>
        <w:t xml:space="preserve"> data is nicely </w:t>
      </w:r>
      <w:r w:rsidRPr="4196DFE3" w:rsidR="4978D7ED">
        <w:rPr>
          <w:sz w:val="24"/>
          <w:szCs w:val="24"/>
        </w:rPr>
        <w:t>separated,</w:t>
      </w:r>
      <w:r w:rsidRPr="4196DFE3" w:rsidR="41E35B48">
        <w:rPr>
          <w:sz w:val="24"/>
          <w:szCs w:val="24"/>
        </w:rPr>
        <w:t xml:space="preserve"> and we have x-axi</w:t>
      </w:r>
      <w:r w:rsidRPr="4196DFE3" w:rsidR="378FB312">
        <w:rPr>
          <w:sz w:val="24"/>
          <w:szCs w:val="24"/>
        </w:rPr>
        <w:t>s markers for the years 20,21,22, and so on.</w:t>
      </w:r>
      <w:r w:rsidRPr="4196DFE3" w:rsidR="4887B1B7">
        <w:rPr>
          <w:sz w:val="24"/>
          <w:szCs w:val="24"/>
        </w:rPr>
        <w:t xml:space="preserve"> The y-axis is only changed in that we normalized the data </w:t>
      </w:r>
      <w:bookmarkStart w:name="_Int_g8RT6lmu" w:id="501835045"/>
      <w:r w:rsidRPr="4196DFE3" w:rsidR="4887B1B7">
        <w:rPr>
          <w:sz w:val="24"/>
          <w:szCs w:val="24"/>
        </w:rPr>
        <w:t>for the amount of</w:t>
      </w:r>
      <w:bookmarkEnd w:id="501835045"/>
      <w:r w:rsidRPr="4196DFE3" w:rsidR="4887B1B7">
        <w:rPr>
          <w:sz w:val="24"/>
          <w:szCs w:val="24"/>
        </w:rPr>
        <w:t xml:space="preserve"> precipitation, and this value is represented in this axis.</w:t>
      </w:r>
    </w:p>
    <w:p w:rsidR="6E59EEE9" w:rsidP="4196DFE3" w:rsidRDefault="6E59EEE9" w14:paraId="257058F4" w14:textId="38FBA59D">
      <w:pPr>
        <w:spacing w:before="0" w:beforeAutospacing="off"/>
        <w:rPr>
          <w:sz w:val="24"/>
          <w:szCs w:val="24"/>
        </w:rPr>
      </w:pPr>
      <w:r w:rsidRPr="4196DFE3" w:rsidR="6E59EEE9">
        <w:rPr>
          <w:sz w:val="24"/>
          <w:szCs w:val="24"/>
        </w:rPr>
        <w:t xml:space="preserve">For </w:t>
      </w:r>
      <w:r w:rsidRPr="4196DFE3" w:rsidR="052E2A38">
        <w:rPr>
          <w:sz w:val="24"/>
          <w:szCs w:val="24"/>
        </w:rPr>
        <w:t xml:space="preserve">prediction, we opted to use the built in </w:t>
      </w:r>
      <w:r w:rsidRPr="4196DFE3" w:rsidR="052E2A38">
        <w:rPr>
          <w:sz w:val="24"/>
          <w:szCs w:val="24"/>
        </w:rPr>
        <w:t>linearRegression</w:t>
      </w:r>
      <w:r w:rsidRPr="4196DFE3" w:rsidR="052E2A38">
        <w:rPr>
          <w:sz w:val="24"/>
          <w:szCs w:val="24"/>
        </w:rPr>
        <w:t xml:space="preserve">() method in </w:t>
      </w:r>
      <w:r w:rsidRPr="4196DFE3" w:rsidR="052E2A38">
        <w:rPr>
          <w:sz w:val="24"/>
          <w:szCs w:val="24"/>
        </w:rPr>
        <w:t>sklearn</w:t>
      </w:r>
      <w:r w:rsidRPr="4196DFE3" w:rsidR="052E2A38">
        <w:rPr>
          <w:sz w:val="24"/>
          <w:szCs w:val="24"/>
        </w:rPr>
        <w:t>. It is easy to grasp conceptually over implementing our own prediction method and it intuitive.</w:t>
      </w:r>
      <w:r w:rsidRPr="4196DFE3" w:rsidR="6F289FA7">
        <w:rPr>
          <w:sz w:val="24"/>
          <w:szCs w:val="24"/>
        </w:rPr>
        <w:t xml:space="preserve"> The </w:t>
      </w:r>
      <w:r w:rsidRPr="4196DFE3" w:rsidR="6F289FA7">
        <w:rPr>
          <w:sz w:val="24"/>
          <w:szCs w:val="24"/>
        </w:rPr>
        <w:t>linearRegression</w:t>
      </w:r>
      <w:r w:rsidRPr="4196DFE3" w:rsidR="6F289FA7">
        <w:rPr>
          <w:sz w:val="24"/>
          <w:szCs w:val="24"/>
        </w:rPr>
        <w:t xml:space="preserve"> just calculates a slope over a set of data, and we feel that this would </w:t>
      </w:r>
      <w:r w:rsidRPr="4196DFE3" w:rsidR="286E93E4">
        <w:rPr>
          <w:sz w:val="24"/>
          <w:szCs w:val="24"/>
        </w:rPr>
        <w:t>reflect</w:t>
      </w:r>
      <w:r w:rsidRPr="4196DFE3" w:rsidR="6F289FA7">
        <w:rPr>
          <w:sz w:val="24"/>
          <w:szCs w:val="24"/>
        </w:rPr>
        <w:t xml:space="preserve"> a strong enough </w:t>
      </w:r>
      <w:r w:rsidRPr="4196DFE3" w:rsidR="5CD5A934">
        <w:rPr>
          <w:sz w:val="24"/>
          <w:szCs w:val="24"/>
        </w:rPr>
        <w:t>predication</w:t>
      </w:r>
      <w:r w:rsidRPr="4196DFE3" w:rsidR="6F289FA7">
        <w:rPr>
          <w:sz w:val="24"/>
          <w:szCs w:val="24"/>
        </w:rPr>
        <w:t xml:space="preserve"> with reasonable margins of error for </w:t>
      </w:r>
      <w:r w:rsidRPr="4196DFE3" w:rsidR="6F289FA7">
        <w:rPr>
          <w:sz w:val="24"/>
          <w:szCs w:val="24"/>
        </w:rPr>
        <w:t>determining</w:t>
      </w:r>
      <w:r w:rsidRPr="4196DFE3" w:rsidR="6F289FA7">
        <w:rPr>
          <w:sz w:val="24"/>
          <w:szCs w:val="24"/>
        </w:rPr>
        <w:t xml:space="preserve"> </w:t>
      </w:r>
      <w:r w:rsidRPr="4196DFE3" w:rsidR="4A244EE3">
        <w:rPr>
          <w:sz w:val="24"/>
          <w:szCs w:val="24"/>
        </w:rPr>
        <w:t xml:space="preserve">future </w:t>
      </w:r>
      <w:r w:rsidRPr="4196DFE3" w:rsidR="7AB10365">
        <w:rPr>
          <w:sz w:val="24"/>
          <w:szCs w:val="24"/>
        </w:rPr>
        <w:t>precipitation</w:t>
      </w:r>
      <w:r w:rsidRPr="4196DFE3" w:rsidR="4A244EE3">
        <w:rPr>
          <w:sz w:val="24"/>
          <w:szCs w:val="24"/>
        </w:rPr>
        <w:t xml:space="preserve"> of years post 2024, as it relates to the trends found in our sample size.</w:t>
      </w:r>
      <w:r w:rsidRPr="4196DFE3" w:rsidR="13010B17">
        <w:rPr>
          <w:sz w:val="24"/>
          <w:szCs w:val="24"/>
        </w:rPr>
        <w:t xml:space="preserve"> This is the easiest way to capture potential climate change increases.</w:t>
      </w:r>
    </w:p>
    <w:p w:rsidR="7117DD05" w:rsidP="4196DFE3" w:rsidRDefault="7117DD05" w14:paraId="2E18BA79" w14:textId="7628170B">
      <w:pPr>
        <w:spacing w:before="0" w:beforeAutospacing="off"/>
        <w:rPr>
          <w:sz w:val="24"/>
          <w:szCs w:val="24"/>
        </w:rPr>
      </w:pPr>
      <w:r w:rsidRPr="4196DFE3" w:rsidR="7117DD05">
        <w:rPr>
          <w:sz w:val="24"/>
          <w:szCs w:val="24"/>
        </w:rPr>
        <w:t>Detecting anomalies, ....</w:t>
      </w:r>
    </w:p>
    <w:p w:rsidR="7117DD05" w:rsidP="4196DFE3" w:rsidRDefault="7117DD05" w14:paraId="3100808A" w14:textId="503E4A64">
      <w:pPr>
        <w:spacing w:before="0" w:beforeAutospacing="off"/>
        <w:rPr>
          <w:sz w:val="24"/>
          <w:szCs w:val="24"/>
        </w:rPr>
      </w:pPr>
      <w:r w:rsidRPr="4196DFE3" w:rsidR="7117DD05">
        <w:rPr>
          <w:sz w:val="24"/>
          <w:szCs w:val="24"/>
        </w:rPr>
        <w:t>Random clustering, ....</w:t>
      </w:r>
    </w:p>
    <w:p w:rsidR="2A59EF1D" w:rsidP="4196DFE3" w:rsidRDefault="2A59EF1D" w14:paraId="37098F28" w14:textId="682FF335">
      <w:pPr>
        <w:spacing w:before="0" w:beforeAutospacing="off"/>
        <w:rPr>
          <w:sz w:val="24"/>
          <w:szCs w:val="24"/>
        </w:rPr>
      </w:pPr>
      <w:r w:rsidRPr="4196DFE3" w:rsidR="2A59EF1D">
        <w:rPr>
          <w:sz w:val="24"/>
          <w:szCs w:val="24"/>
        </w:rPr>
        <w:t>Custom machine learning algorithm</w:t>
      </w:r>
      <w:r w:rsidRPr="4196DFE3" w:rsidR="7117DD05">
        <w:rPr>
          <w:sz w:val="24"/>
          <w:szCs w:val="24"/>
        </w:rPr>
        <w:t>, ...</w:t>
      </w:r>
    </w:p>
    <w:p w:rsidR="414A76EF" w:rsidP="4196DFE3" w:rsidRDefault="414A76EF" w14:paraId="79DBB53E" w14:textId="4698C747">
      <w:pPr>
        <w:spacing w:before="0" w:beforeAutospacing="off"/>
        <w:rPr>
          <w:sz w:val="24"/>
          <w:szCs w:val="24"/>
        </w:rPr>
      </w:pPr>
      <w:r w:rsidRPr="4196DFE3" w:rsidR="414A76EF">
        <w:rPr>
          <w:sz w:val="24"/>
          <w:szCs w:val="24"/>
        </w:rPr>
        <w:t>“2. Innovative Algorithms (15 points)</w:t>
      </w:r>
      <w:r>
        <w:br/>
      </w:r>
      <w:r w:rsidRPr="4196DFE3" w:rsidR="414A76EF">
        <w:rPr>
          <w:sz w:val="24"/>
          <w:szCs w:val="24"/>
        </w:rPr>
        <w:t>- Develop a custom machine learning algorithm to predict future trends of climate parameters</w:t>
      </w:r>
      <w:r>
        <w:br/>
      </w:r>
      <w:r w:rsidRPr="4196DFE3" w:rsidR="414A76EF">
        <w:rPr>
          <w:sz w:val="24"/>
          <w:szCs w:val="24"/>
        </w:rPr>
        <w:t>(</w:t>
      </w:r>
      <w:r w:rsidRPr="4196DFE3" w:rsidR="414A76EF">
        <w:rPr>
          <w:sz w:val="24"/>
          <w:szCs w:val="24"/>
        </w:rPr>
        <w:t>e.g.</w:t>
      </w:r>
      <w:r w:rsidRPr="4196DFE3" w:rsidR="414A76EF">
        <w:rPr>
          <w:sz w:val="24"/>
          <w:szCs w:val="24"/>
        </w:rPr>
        <w:t xml:space="preserve"> temperature, precipitation </w:t>
      </w:r>
      <w:r w:rsidRPr="4196DFE3" w:rsidR="414A76EF">
        <w:rPr>
          <w:sz w:val="24"/>
          <w:szCs w:val="24"/>
        </w:rPr>
        <w:t>etc</w:t>
      </w:r>
      <w:r w:rsidRPr="4196DFE3" w:rsidR="414A76EF">
        <w:rPr>
          <w:sz w:val="24"/>
          <w:szCs w:val="24"/>
        </w:rPr>
        <w:t>)</w:t>
      </w:r>
      <w:r>
        <w:br/>
      </w:r>
      <w:r w:rsidRPr="4196DFE3" w:rsidR="414A76EF">
        <w:rPr>
          <w:sz w:val="24"/>
          <w:szCs w:val="24"/>
        </w:rPr>
        <w:t>- Implement a novel clustering algorithm to group regions with similar climate patterns</w:t>
      </w:r>
      <w:r>
        <w:br/>
      </w:r>
      <w:r w:rsidRPr="4196DFE3" w:rsidR="414A76EF">
        <w:rPr>
          <w:sz w:val="24"/>
          <w:szCs w:val="24"/>
        </w:rPr>
        <w:t>- Create a time series analysis algorithm to detect anomalies in climate data”</w:t>
      </w:r>
    </w:p>
    <w:p w:rsidR="67AE9998" w:rsidP="48C738C5" w:rsidRDefault="67AE9998" w14:paraId="1746C395" w14:textId="057B27BC">
      <w:pPr>
        <w:spacing w:before="0" w:beforeAutospacing="off"/>
        <w:rPr>
          <w:noProof/>
          <w:sz w:val="24"/>
          <w:szCs w:val="24"/>
        </w:rPr>
      </w:pPr>
    </w:p>
    <w:p w:rsidR="67AE9998" w:rsidP="48C738C5" w:rsidRDefault="67AE9998" w14:paraId="490E3261" w14:textId="0EA6320D">
      <w:pPr>
        <w:spacing w:before="0" w:beforeAutospacing="off"/>
        <w:rPr>
          <w:noProof/>
          <w:sz w:val="24"/>
          <w:szCs w:val="24"/>
        </w:rPr>
      </w:pPr>
    </w:p>
    <w:p w:rsidR="4A446072" w:rsidP="48C738C5" w:rsidRDefault="4A446072" w14:paraId="25C5A732" w14:textId="5C9DD59C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36605415" w14:textId="41424AE4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3C75B730" w14:textId="13CF4BCD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2035A207" w14:textId="3EC0FE20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36071DC8" w14:textId="2866B32F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375AFDE4" w14:textId="4E636389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01576F9A" w14:textId="415598FE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357F507E" w14:textId="45746E35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69517E35" w14:textId="5B9531E3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4DDA17A5" w14:textId="29B7F640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4C066864" w14:textId="12FC07DE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00B863FB" w:rsidRDefault="4A446072" w14:paraId="69B881B4" w14:textId="3458E890">
      <w:pPr>
        <w:rPr>
          <w:noProof/>
          <w:color w:val="000000" w:themeColor="text2"/>
        </w:rPr>
      </w:pPr>
    </w:p>
    <w:p w:rsidRPr="00B863FB" w:rsidR="67AE9998" w:rsidP="798511A8" w:rsidRDefault="67AE9998" w14:paraId="7DEA9873" w14:textId="0648DEC3">
      <w:pPr>
        <w:pStyle w:val="TableFigure"/>
        <w:spacing w:after="160"/>
        <w:rPr>
          <w:rFonts w:eastAsia="Calibri"/>
          <w:i/>
          <w:iCs/>
          <w:noProof/>
          <w:color w:val="000000" w:themeColor="text2"/>
        </w:rPr>
      </w:pPr>
    </w:p>
    <w:sectPr w:rsidRPr="00B863FB" w:rsidR="67AE99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F5915" w:rsidRDefault="00DF5915" w14:paraId="31772458" w14:textId="77777777">
      <w:pPr>
        <w:spacing w:line="240" w:lineRule="auto"/>
      </w:pPr>
      <w:r>
        <w:separator/>
      </w:r>
    </w:p>
    <w:p w:rsidR="00DF5915" w:rsidRDefault="00DF5915" w14:paraId="42BA036F" w14:textId="77777777"/>
  </w:endnote>
  <w:endnote w:type="continuationSeparator" w:id="0">
    <w:p w:rsidR="00DF5915" w:rsidRDefault="00DF5915" w14:paraId="49972DE3" w14:textId="77777777">
      <w:pPr>
        <w:spacing w:line="240" w:lineRule="auto"/>
      </w:pPr>
      <w:r>
        <w:continuationSeparator/>
      </w:r>
    </w:p>
    <w:p w:rsidR="00DF5915" w:rsidRDefault="00DF5915" w14:paraId="47C8415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3AE9" w:rsidRDefault="002F3AE9" w14:paraId="4D377C0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F3AE9" w:rsidR="0D6E5604" w:rsidP="002F3AE9" w:rsidRDefault="0D6E5604" w14:paraId="783A0867" w14:textId="7C3440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F3AE9" w:rsidR="3E192C66" w:rsidP="002F3AE9" w:rsidRDefault="3E192C66" w14:paraId="315FF295" w14:textId="2EB6A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F5915" w:rsidRDefault="00DF5915" w14:paraId="374F7D15" w14:textId="77777777">
      <w:pPr>
        <w:spacing w:line="240" w:lineRule="auto"/>
      </w:pPr>
      <w:r>
        <w:separator/>
      </w:r>
    </w:p>
    <w:p w:rsidR="00DF5915" w:rsidRDefault="00DF5915" w14:paraId="7F7E4D0A" w14:textId="77777777"/>
  </w:footnote>
  <w:footnote w:type="continuationSeparator" w:id="0">
    <w:p w:rsidR="00DF5915" w:rsidRDefault="00DF5915" w14:paraId="6411C71C" w14:textId="77777777">
      <w:pPr>
        <w:spacing w:line="240" w:lineRule="auto"/>
      </w:pPr>
      <w:r>
        <w:continuationSeparator/>
      </w:r>
    </w:p>
    <w:p w:rsidR="00DF5915" w:rsidRDefault="00DF5915" w14:paraId="19105BB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3AE9" w:rsidRDefault="002F3AE9" w14:paraId="0AB633D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F3AE9" w:rsidR="0D6E5604" w:rsidP="002F3AE9" w:rsidRDefault="0D6E5604" w14:paraId="7361A12B" w14:textId="1D46AA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F3AE9" w:rsidR="3E192C66" w:rsidP="002F3AE9" w:rsidRDefault="3E192C66" w14:paraId="666E1725" w14:textId="28B7796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rG89Y1m0aP+lI" int2:id="3aoZdxa3">
      <int2:state int2:type="AugLoop_Text_Critique" int2:value="Rejected"/>
    </int2:textHash>
    <int2:textHash int2:hashCode="frO6maeQb9aj1/" int2:id="fN30wSIo">
      <int2:state int2:type="AugLoop_Text_Critique" int2:value="Rejected"/>
    </int2:textHash>
    <int2:bookmark int2:bookmarkName="_Int_g8RT6lmu" int2:invalidationBookmarkName="" int2:hashCode="vmGNhshgw48f7E" int2:id="4BSjNlcF">
      <int2:state int2:type="AugLoop_Text_Critique" int2:value="Rejected"/>
    </int2:bookmark>
    <int2:bookmark int2:bookmarkName="_Int_gcSVUcHw" int2:invalidationBookmarkName="" int2:hashCode="e0dMsLOcF3PXGS" int2:id="zHAJUMz0">
      <int2:state int2:type="AugLoop_Text_Critique" int2:value="Rejected"/>
    </int2:bookmark>
    <int2:bookmark int2:bookmarkName="_Int_UX6gLNr6" int2:invalidationBookmarkName="" int2:hashCode="e0dMsLOcF3PXGS" int2:id="2GpulDSH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removePersonalInformation/>
  <w:removeDateAndTime/>
  <w:formsDesign/>
  <w:trackRevisions w:val="false"/>
  <w:defaultTabStop w:val="720"/>
  <w:defaultTableStyle w:val="APAReport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665C1"/>
    <w:rsid w:val="00023AFE"/>
    <w:rsid w:val="000A3D9B"/>
    <w:rsid w:val="000D4642"/>
    <w:rsid w:val="000D539D"/>
    <w:rsid w:val="00116273"/>
    <w:rsid w:val="00133741"/>
    <w:rsid w:val="002C79E6"/>
    <w:rsid w:val="002F3AE9"/>
    <w:rsid w:val="003804CC"/>
    <w:rsid w:val="00664C1A"/>
    <w:rsid w:val="007561D9"/>
    <w:rsid w:val="0087407D"/>
    <w:rsid w:val="009C1BAB"/>
    <w:rsid w:val="00A417C1"/>
    <w:rsid w:val="00B863FB"/>
    <w:rsid w:val="00B86440"/>
    <w:rsid w:val="00BB2D6F"/>
    <w:rsid w:val="00C00F8F"/>
    <w:rsid w:val="00C03068"/>
    <w:rsid w:val="00D620FD"/>
    <w:rsid w:val="00D91044"/>
    <w:rsid w:val="00DF5915"/>
    <w:rsid w:val="00E67454"/>
    <w:rsid w:val="00EF55C5"/>
    <w:rsid w:val="00F6242A"/>
    <w:rsid w:val="00FD0666"/>
    <w:rsid w:val="00FF55EC"/>
    <w:rsid w:val="014CA2B6"/>
    <w:rsid w:val="0150E71F"/>
    <w:rsid w:val="01561852"/>
    <w:rsid w:val="01568F79"/>
    <w:rsid w:val="027ED735"/>
    <w:rsid w:val="03A6F3F6"/>
    <w:rsid w:val="0429865C"/>
    <w:rsid w:val="04CDCB64"/>
    <w:rsid w:val="052E2A38"/>
    <w:rsid w:val="05E8BE6B"/>
    <w:rsid w:val="071AFFA0"/>
    <w:rsid w:val="07886438"/>
    <w:rsid w:val="0791E058"/>
    <w:rsid w:val="082D7EEA"/>
    <w:rsid w:val="09391FDA"/>
    <w:rsid w:val="0B68768E"/>
    <w:rsid w:val="0C3DA596"/>
    <w:rsid w:val="0CAE6EE8"/>
    <w:rsid w:val="0D6E5604"/>
    <w:rsid w:val="0DE9D989"/>
    <w:rsid w:val="10D2BB85"/>
    <w:rsid w:val="1125BE7F"/>
    <w:rsid w:val="12A1F5C8"/>
    <w:rsid w:val="13010B17"/>
    <w:rsid w:val="13636243"/>
    <w:rsid w:val="13A68F94"/>
    <w:rsid w:val="13C2E6DA"/>
    <w:rsid w:val="146A9ABE"/>
    <w:rsid w:val="14ECDAC9"/>
    <w:rsid w:val="15117338"/>
    <w:rsid w:val="16918257"/>
    <w:rsid w:val="16DF86A5"/>
    <w:rsid w:val="17AEE811"/>
    <w:rsid w:val="193AD2E8"/>
    <w:rsid w:val="1B0A125F"/>
    <w:rsid w:val="1BBD3FC4"/>
    <w:rsid w:val="1BDC89EB"/>
    <w:rsid w:val="1C0665C1"/>
    <w:rsid w:val="1D06A534"/>
    <w:rsid w:val="1D40E81A"/>
    <w:rsid w:val="1DFDF7FA"/>
    <w:rsid w:val="1E4A9D7A"/>
    <w:rsid w:val="1E84F322"/>
    <w:rsid w:val="1F30CFE2"/>
    <w:rsid w:val="1F42ABC6"/>
    <w:rsid w:val="201D26C8"/>
    <w:rsid w:val="212F006F"/>
    <w:rsid w:val="215C8800"/>
    <w:rsid w:val="23AEA76C"/>
    <w:rsid w:val="248ECF8D"/>
    <w:rsid w:val="24AC8204"/>
    <w:rsid w:val="253EF81D"/>
    <w:rsid w:val="2545FDE9"/>
    <w:rsid w:val="259C7FA6"/>
    <w:rsid w:val="268C8E1D"/>
    <w:rsid w:val="286E93E4"/>
    <w:rsid w:val="2A59EF1D"/>
    <w:rsid w:val="2BA6FC89"/>
    <w:rsid w:val="2CB75C99"/>
    <w:rsid w:val="2CCDFC8D"/>
    <w:rsid w:val="2D1BA0F0"/>
    <w:rsid w:val="2DC233B3"/>
    <w:rsid w:val="2FC58A06"/>
    <w:rsid w:val="3069C20F"/>
    <w:rsid w:val="309E60C5"/>
    <w:rsid w:val="31666FF3"/>
    <w:rsid w:val="316A81C9"/>
    <w:rsid w:val="319EBEB1"/>
    <w:rsid w:val="321E647A"/>
    <w:rsid w:val="32251B38"/>
    <w:rsid w:val="3236C9DF"/>
    <w:rsid w:val="333E7858"/>
    <w:rsid w:val="337859DA"/>
    <w:rsid w:val="34B17110"/>
    <w:rsid w:val="3558EFC3"/>
    <w:rsid w:val="3660B96E"/>
    <w:rsid w:val="36FFFD80"/>
    <w:rsid w:val="37098B07"/>
    <w:rsid w:val="3715CDB7"/>
    <w:rsid w:val="378FB312"/>
    <w:rsid w:val="379BF6BF"/>
    <w:rsid w:val="39BA5EC8"/>
    <w:rsid w:val="39FD050B"/>
    <w:rsid w:val="3C7E6E42"/>
    <w:rsid w:val="3D0A9892"/>
    <w:rsid w:val="3DC0AC64"/>
    <w:rsid w:val="3E0F1B09"/>
    <w:rsid w:val="3E192C66"/>
    <w:rsid w:val="3EF0AE91"/>
    <w:rsid w:val="3F087AD0"/>
    <w:rsid w:val="3FD79D39"/>
    <w:rsid w:val="4119820D"/>
    <w:rsid w:val="41326044"/>
    <w:rsid w:val="414A76EF"/>
    <w:rsid w:val="4196DFE3"/>
    <w:rsid w:val="41E35B48"/>
    <w:rsid w:val="434E455E"/>
    <w:rsid w:val="43A8C10C"/>
    <w:rsid w:val="4503C5CC"/>
    <w:rsid w:val="4594CD38"/>
    <w:rsid w:val="46E35AFF"/>
    <w:rsid w:val="4887B1B7"/>
    <w:rsid w:val="48C738C5"/>
    <w:rsid w:val="4936286E"/>
    <w:rsid w:val="4948600A"/>
    <w:rsid w:val="4978D7ED"/>
    <w:rsid w:val="49C4394E"/>
    <w:rsid w:val="49FC3D32"/>
    <w:rsid w:val="4A244EE3"/>
    <w:rsid w:val="4A446072"/>
    <w:rsid w:val="4AC9A29B"/>
    <w:rsid w:val="4C6CB583"/>
    <w:rsid w:val="4D5299AF"/>
    <w:rsid w:val="4DCBB1F3"/>
    <w:rsid w:val="4E0D113E"/>
    <w:rsid w:val="4E663822"/>
    <w:rsid w:val="502870D3"/>
    <w:rsid w:val="512035A8"/>
    <w:rsid w:val="51AD44D6"/>
    <w:rsid w:val="52694629"/>
    <w:rsid w:val="52EDFCDC"/>
    <w:rsid w:val="52F0B59B"/>
    <w:rsid w:val="5355D70B"/>
    <w:rsid w:val="540EEAA8"/>
    <w:rsid w:val="5545AA08"/>
    <w:rsid w:val="55DBB3BD"/>
    <w:rsid w:val="5687B7B5"/>
    <w:rsid w:val="56C4CADB"/>
    <w:rsid w:val="5754E3D6"/>
    <w:rsid w:val="57A3F3F0"/>
    <w:rsid w:val="593F41A5"/>
    <w:rsid w:val="5958FECB"/>
    <w:rsid w:val="5A1CFD60"/>
    <w:rsid w:val="5A637B12"/>
    <w:rsid w:val="5CD5A934"/>
    <w:rsid w:val="5D68E123"/>
    <w:rsid w:val="5E820D86"/>
    <w:rsid w:val="5F45ECDB"/>
    <w:rsid w:val="610DDBD2"/>
    <w:rsid w:val="62F76A20"/>
    <w:rsid w:val="634D1933"/>
    <w:rsid w:val="6451CACF"/>
    <w:rsid w:val="64EC9389"/>
    <w:rsid w:val="66427D01"/>
    <w:rsid w:val="66DA5F55"/>
    <w:rsid w:val="6770FC42"/>
    <w:rsid w:val="677369DF"/>
    <w:rsid w:val="67AE9998"/>
    <w:rsid w:val="689E33FC"/>
    <w:rsid w:val="68E35553"/>
    <w:rsid w:val="691ECEB1"/>
    <w:rsid w:val="6A36C4BF"/>
    <w:rsid w:val="6B5CFE17"/>
    <w:rsid w:val="6B9C014E"/>
    <w:rsid w:val="6C9B0ACC"/>
    <w:rsid w:val="6DEFBB67"/>
    <w:rsid w:val="6DF77A12"/>
    <w:rsid w:val="6E08A671"/>
    <w:rsid w:val="6E59EEE9"/>
    <w:rsid w:val="6EF82C7B"/>
    <w:rsid w:val="6F289FA7"/>
    <w:rsid w:val="7050BCB6"/>
    <w:rsid w:val="7117DD05"/>
    <w:rsid w:val="712E5599"/>
    <w:rsid w:val="72B5F558"/>
    <w:rsid w:val="739894D6"/>
    <w:rsid w:val="7643BE1D"/>
    <w:rsid w:val="76737B99"/>
    <w:rsid w:val="770200C4"/>
    <w:rsid w:val="77F624BC"/>
    <w:rsid w:val="78E080D6"/>
    <w:rsid w:val="79001C7B"/>
    <w:rsid w:val="798511A8"/>
    <w:rsid w:val="7AB10365"/>
    <w:rsid w:val="7AC3AE80"/>
    <w:rsid w:val="7B1EECDE"/>
    <w:rsid w:val="7B991B73"/>
    <w:rsid w:val="7C4E30E3"/>
    <w:rsid w:val="7CCA2D81"/>
    <w:rsid w:val="7F11E2EC"/>
    <w:rsid w:val="7F55833C"/>
    <w:rsid w:val="7F5CA5F3"/>
    <w:rsid w:val="7FDDF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B0A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hAnsiTheme="majorHAnsi"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hAnsiTheme="majorHAnsi"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hAnsiTheme="majorHAnsi" w:eastAsiaTheme="majorEastAsia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styleId="Heading1Char" w:customStyle="1">
    <w:name w:val="Heading 1 Char"/>
    <w:basedOn w:val="DefaultParagraphFont"/>
    <w:link w:val="Heading1"/>
    <w:uiPriority w:val="3"/>
    <w:rsid w:val="002C79E6"/>
    <w:rPr>
      <w:rFonts w:asciiTheme="majorHAnsi" w:hAnsiTheme="majorHAnsi" w:eastAsiaTheme="majorEastAsia" w:cstheme="majorBidi"/>
      <w:b/>
      <w:bCs/>
      <w:sz w:val="22"/>
    </w:rPr>
  </w:style>
  <w:style w:type="character" w:styleId="Heading2Char" w:customStyle="1">
    <w:name w:val="Heading 2 Char"/>
    <w:basedOn w:val="DefaultParagraphFont"/>
    <w:link w:val="Heading2"/>
    <w:uiPriority w:val="3"/>
    <w:rsid w:val="00C00F8F"/>
    <w:rPr>
      <w:rFonts w:asciiTheme="majorHAnsi" w:hAnsiTheme="majorHAnsi" w:eastAsiaTheme="majorEastAsia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hAnsiTheme="majorHAnsi" w:eastAsiaTheme="majorEastAsia" w:cstheme="majorBidi"/>
      <w:b/>
    </w:rPr>
  </w:style>
  <w:style w:type="character" w:styleId="TitleChar" w:customStyle="1">
    <w:name w:val="Title Char"/>
    <w:basedOn w:val="DefaultParagraphFont"/>
    <w:link w:val="Title"/>
    <w:uiPriority w:val="16"/>
    <w:rsid w:val="00B863FB"/>
    <w:rPr>
      <w:rFonts w:asciiTheme="majorHAnsi" w:hAnsiTheme="majorHAnsi" w:eastAsiaTheme="majorEastAsia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sid w:val="00C00F8F"/>
    <w:rPr>
      <w:rFonts w:asciiTheme="majorHAnsi" w:hAnsiTheme="majorHAnsi" w:eastAsiaTheme="majorEastAsia" w:cstheme="majorBidi"/>
      <w:b/>
      <w:bCs/>
      <w:i/>
      <w:sz w:val="22"/>
    </w:rPr>
  </w:style>
  <w:style w:type="character" w:styleId="Heading4Char" w:customStyle="1">
    <w:name w:val="Heading 4 Char"/>
    <w:basedOn w:val="DefaultParagraphFont"/>
    <w:link w:val="Heading4"/>
    <w:uiPriority w:val="3"/>
    <w:rsid w:val="00664C1A"/>
    <w:rPr>
      <w:rFonts w:asciiTheme="majorHAnsi" w:hAnsiTheme="majorHAnsi" w:eastAsiaTheme="majorEastAsia" w:cstheme="majorBidi"/>
      <w:b/>
      <w:bCs/>
      <w:iCs/>
      <w:sz w:val="22"/>
    </w:rPr>
  </w:style>
  <w:style w:type="character" w:styleId="Heading5Char" w:customStyle="1">
    <w:name w:val="Heading 5 Char"/>
    <w:basedOn w:val="DefaultParagraphFont"/>
    <w:link w:val="Heading5"/>
    <w:uiPriority w:val="3"/>
    <w:rsid w:val="00664C1A"/>
    <w:rPr>
      <w:rFonts w:asciiTheme="majorHAnsi" w:hAnsiTheme="majorHAnsi" w:eastAsiaTheme="majorEastAsia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styleId="SubtitleChar" w:customStyle="1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microsoft.com/office/2020/10/relationships/intelligence" Target="intelligence2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211EE3-941D-48FB-AF55-C68D06FB18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D924D2F-C1BE-4F6E-B090-B751CAAF06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49F8D5-0D56-4D70-8E17-89486A398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Miles Brosz</dc:creator>
  <keywords/>
  <dc:description/>
  <lastModifiedBy>Miles Brosz</lastModifiedBy>
  <revision>4</revision>
  <dcterms:created xsi:type="dcterms:W3CDTF">2025-04-10T17:28:00.0000000Z</dcterms:created>
  <dcterms:modified xsi:type="dcterms:W3CDTF">2025-04-10T18:59:54.1507419Z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