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743" w:rsidRDefault="00493AC8" w:rsidP="00092C5A">
      <w:pPr>
        <w:jc w:val="center"/>
        <w:rPr>
          <w:rFonts w:ascii="Arial" w:hAnsi="Arial" w:cs="Arial"/>
          <w:sz w:val="24"/>
          <w:szCs w:val="24"/>
        </w:rPr>
      </w:pPr>
      <w:r>
        <w:rPr>
          <w:rFonts w:ascii="Arial" w:hAnsi="Arial" w:cs="Arial"/>
          <w:sz w:val="24"/>
          <w:szCs w:val="24"/>
        </w:rPr>
        <w:t>ACTIVIDAD REFLEXIÓN</w:t>
      </w:r>
    </w:p>
    <w:p w:rsidR="00493AC8" w:rsidRPr="00493AC8" w:rsidRDefault="00493AC8" w:rsidP="00092C5A">
      <w:pPr>
        <w:jc w:val="both"/>
        <w:rPr>
          <w:rFonts w:ascii="Arial" w:hAnsi="Arial" w:cs="Arial"/>
          <w:sz w:val="24"/>
          <w:szCs w:val="24"/>
        </w:rPr>
      </w:pPr>
      <w:r w:rsidRPr="00493AC8">
        <w:rPr>
          <w:rFonts w:ascii="Arial" w:hAnsi="Arial" w:cs="Arial"/>
          <w:sz w:val="24"/>
          <w:szCs w:val="24"/>
        </w:rPr>
        <w:t>Analice y reflexione sobre la siguiente situación:</w:t>
      </w:r>
    </w:p>
    <w:p w:rsidR="00493AC8" w:rsidRPr="00493AC8" w:rsidRDefault="00493AC8" w:rsidP="00092C5A">
      <w:pPr>
        <w:jc w:val="both"/>
        <w:rPr>
          <w:rFonts w:ascii="Arial" w:hAnsi="Arial" w:cs="Arial"/>
          <w:sz w:val="24"/>
          <w:szCs w:val="24"/>
        </w:rPr>
      </w:pPr>
      <w:r w:rsidRPr="00493AC8">
        <w:rPr>
          <w:rFonts w:ascii="Arial" w:hAnsi="Arial" w:cs="Arial"/>
          <w:sz w:val="24"/>
          <w:szCs w:val="24"/>
        </w:rPr>
        <w:t xml:space="preserve">Dada la relación PERSONA (DNI, nombre, dirección, teléfono, nómina), si </w:t>
      </w:r>
      <w:r>
        <w:rPr>
          <w:rFonts w:ascii="Arial" w:hAnsi="Arial" w:cs="Arial"/>
          <w:sz w:val="24"/>
          <w:szCs w:val="24"/>
        </w:rPr>
        <w:t xml:space="preserve">quisiéramos que sólo 3 usuarios </w:t>
      </w:r>
      <w:r w:rsidRPr="00493AC8">
        <w:rPr>
          <w:rFonts w:ascii="Arial" w:hAnsi="Arial" w:cs="Arial"/>
          <w:sz w:val="24"/>
          <w:szCs w:val="24"/>
        </w:rPr>
        <w:t>(por ahora) sean capaces de consultar y modificar los datos referente</w:t>
      </w:r>
      <w:r>
        <w:rPr>
          <w:rFonts w:ascii="Arial" w:hAnsi="Arial" w:cs="Arial"/>
          <w:sz w:val="24"/>
          <w:szCs w:val="24"/>
        </w:rPr>
        <w:t xml:space="preserve">s al teléfono y la nómina en la </w:t>
      </w:r>
      <w:r w:rsidRPr="00493AC8">
        <w:rPr>
          <w:rFonts w:ascii="Arial" w:hAnsi="Arial" w:cs="Arial"/>
          <w:sz w:val="24"/>
          <w:szCs w:val="24"/>
        </w:rPr>
        <w:t>relación, deberíamos:</w:t>
      </w:r>
    </w:p>
    <w:p w:rsidR="00493AC8" w:rsidRPr="00493AC8" w:rsidRDefault="00493AC8" w:rsidP="00092C5A">
      <w:pPr>
        <w:jc w:val="both"/>
        <w:rPr>
          <w:rFonts w:ascii="Arial" w:hAnsi="Arial" w:cs="Arial"/>
          <w:sz w:val="24"/>
          <w:szCs w:val="24"/>
        </w:rPr>
      </w:pPr>
      <w:r w:rsidRPr="00493AC8">
        <w:rPr>
          <w:rFonts w:ascii="Arial" w:hAnsi="Arial" w:cs="Arial"/>
          <w:sz w:val="24"/>
          <w:szCs w:val="24"/>
        </w:rPr>
        <w:t xml:space="preserve">a) Asignarle los permisos de selección y modificación de dichos campos </w:t>
      </w:r>
      <w:r>
        <w:rPr>
          <w:rFonts w:ascii="Arial" w:hAnsi="Arial" w:cs="Arial"/>
          <w:sz w:val="24"/>
          <w:szCs w:val="24"/>
        </w:rPr>
        <w:t xml:space="preserve">a cada usuario que queramos que </w:t>
      </w:r>
      <w:r w:rsidRPr="00493AC8">
        <w:rPr>
          <w:rFonts w:ascii="Arial" w:hAnsi="Arial" w:cs="Arial"/>
          <w:sz w:val="24"/>
          <w:szCs w:val="24"/>
        </w:rPr>
        <w:t>cumplan esos requisitos. Sería lo más eficiente.</w:t>
      </w:r>
    </w:p>
    <w:p w:rsidR="00493AC8" w:rsidRPr="005C6DEF" w:rsidRDefault="00493AC8" w:rsidP="00092C5A">
      <w:pPr>
        <w:jc w:val="both"/>
        <w:rPr>
          <w:rFonts w:ascii="Arial" w:hAnsi="Arial" w:cs="Arial"/>
          <w:color w:val="FF0000"/>
          <w:sz w:val="24"/>
          <w:szCs w:val="24"/>
        </w:rPr>
      </w:pPr>
      <w:r w:rsidRPr="005C6DEF">
        <w:rPr>
          <w:rFonts w:ascii="Arial" w:hAnsi="Arial" w:cs="Arial"/>
          <w:color w:val="FF0000"/>
          <w:sz w:val="24"/>
          <w:szCs w:val="24"/>
        </w:rPr>
        <w:t>b) Crear un rol, darle permisos de selección y modificación de dichos campos y asi</w:t>
      </w:r>
      <w:r w:rsidRPr="005C6DEF">
        <w:rPr>
          <w:rFonts w:ascii="Arial" w:hAnsi="Arial" w:cs="Arial"/>
          <w:color w:val="FF0000"/>
          <w:sz w:val="24"/>
          <w:szCs w:val="24"/>
        </w:rPr>
        <w:t xml:space="preserve">gnar ese rol a cada </w:t>
      </w:r>
      <w:r w:rsidRPr="005C6DEF">
        <w:rPr>
          <w:rFonts w:ascii="Arial" w:hAnsi="Arial" w:cs="Arial"/>
          <w:color w:val="FF0000"/>
          <w:sz w:val="24"/>
          <w:szCs w:val="24"/>
        </w:rPr>
        <w:t>usuario. Sería lo más eficiente.</w:t>
      </w:r>
    </w:p>
    <w:p w:rsidR="00493AC8" w:rsidRPr="00493AC8" w:rsidRDefault="00493AC8" w:rsidP="00092C5A">
      <w:pPr>
        <w:jc w:val="both"/>
        <w:rPr>
          <w:rFonts w:ascii="Arial" w:hAnsi="Arial" w:cs="Arial"/>
          <w:sz w:val="24"/>
          <w:szCs w:val="24"/>
        </w:rPr>
      </w:pPr>
      <w:r w:rsidRPr="00493AC8">
        <w:rPr>
          <w:rFonts w:ascii="Arial" w:hAnsi="Arial" w:cs="Arial"/>
          <w:sz w:val="24"/>
          <w:szCs w:val="24"/>
        </w:rPr>
        <w:t>c) Crear un perfil, darle permisos de selección y modificación de dichos cam</w:t>
      </w:r>
      <w:r w:rsidR="005C6DEF">
        <w:rPr>
          <w:rFonts w:ascii="Arial" w:hAnsi="Arial" w:cs="Arial"/>
          <w:sz w:val="24"/>
          <w:szCs w:val="24"/>
        </w:rPr>
        <w:t xml:space="preserve">pos y aplicar ese perfil a cada </w:t>
      </w:r>
      <w:r w:rsidRPr="00493AC8">
        <w:rPr>
          <w:rFonts w:ascii="Arial" w:hAnsi="Arial" w:cs="Arial"/>
          <w:sz w:val="24"/>
          <w:szCs w:val="24"/>
        </w:rPr>
        <w:t>uno de los usuarios. Sería lo más eficiente.</w:t>
      </w:r>
    </w:p>
    <w:p w:rsidR="00493AC8" w:rsidRDefault="00493AC8" w:rsidP="00092C5A">
      <w:pPr>
        <w:jc w:val="both"/>
        <w:rPr>
          <w:rFonts w:ascii="Arial" w:hAnsi="Arial" w:cs="Arial"/>
          <w:sz w:val="24"/>
          <w:szCs w:val="24"/>
        </w:rPr>
      </w:pPr>
      <w:r w:rsidRPr="00493AC8">
        <w:rPr>
          <w:rFonts w:ascii="Arial" w:hAnsi="Arial" w:cs="Arial"/>
          <w:sz w:val="24"/>
          <w:szCs w:val="24"/>
        </w:rPr>
        <w:t>d) Crear un perfil, aplicar ese perfil a cada uno del usuario y, por último,</w:t>
      </w:r>
      <w:r w:rsidR="005C6DEF">
        <w:rPr>
          <w:rFonts w:ascii="Arial" w:hAnsi="Arial" w:cs="Arial"/>
          <w:sz w:val="24"/>
          <w:szCs w:val="24"/>
        </w:rPr>
        <w:t xml:space="preserve"> darle permisos a ese perfil de </w:t>
      </w:r>
      <w:r w:rsidRPr="00493AC8">
        <w:rPr>
          <w:rFonts w:ascii="Arial" w:hAnsi="Arial" w:cs="Arial"/>
          <w:sz w:val="24"/>
          <w:szCs w:val="24"/>
        </w:rPr>
        <w:t>selección y modif</w:t>
      </w:r>
      <w:r w:rsidR="005C6DEF">
        <w:rPr>
          <w:rFonts w:ascii="Arial" w:hAnsi="Arial" w:cs="Arial"/>
          <w:sz w:val="24"/>
          <w:szCs w:val="24"/>
        </w:rPr>
        <w:t xml:space="preserve">icación de los campos adecuados </w:t>
      </w:r>
      <w:r w:rsidRPr="00493AC8">
        <w:rPr>
          <w:rFonts w:ascii="Arial" w:hAnsi="Arial" w:cs="Arial"/>
          <w:sz w:val="24"/>
          <w:szCs w:val="24"/>
        </w:rPr>
        <w:t>Socialice en plenaria con el resto del grupo</w:t>
      </w:r>
    </w:p>
    <w:p w:rsidR="00092C5A" w:rsidRPr="00092C5A" w:rsidRDefault="005C6DEF" w:rsidP="00092C5A">
      <w:pPr>
        <w:pStyle w:val="NormalWeb"/>
        <w:shd w:val="clear" w:color="auto" w:fill="FFFFFF"/>
        <w:spacing w:before="144" w:beforeAutospacing="0" w:after="288" w:afterAutospacing="0"/>
        <w:jc w:val="both"/>
        <w:rPr>
          <w:rFonts w:ascii="Arial" w:hAnsi="Arial" w:cs="Arial"/>
          <w:color w:val="222222"/>
        </w:rPr>
      </w:pPr>
      <w:r w:rsidRPr="00437D82">
        <w:rPr>
          <w:rFonts w:ascii="Arial" w:hAnsi="Arial" w:cs="Arial"/>
        </w:rPr>
        <w:t xml:space="preserve">R/=  escogí la B ya que  habla de colocarle un rol al usuario </w:t>
      </w:r>
      <w:r w:rsidRPr="00437D82">
        <w:rPr>
          <w:rFonts w:ascii="Arial" w:hAnsi="Arial" w:cs="Arial"/>
          <w:color w:val="222222"/>
        </w:rPr>
        <w:t xml:space="preserve"> ya que estos ofrece</w:t>
      </w:r>
      <w:r w:rsidR="00437D82">
        <w:rPr>
          <w:rFonts w:ascii="Arial" w:hAnsi="Arial" w:cs="Arial"/>
          <w:color w:val="222222"/>
        </w:rPr>
        <w:t xml:space="preserve"> privilegios y </w:t>
      </w:r>
      <w:r w:rsidRPr="00437D82">
        <w:rPr>
          <w:rFonts w:ascii="Arial" w:hAnsi="Arial" w:cs="Arial"/>
          <w:color w:val="222222"/>
        </w:rPr>
        <w:t xml:space="preserve"> facilitar</w:t>
      </w:r>
      <w:r w:rsidRPr="00437D82">
        <w:rPr>
          <w:rFonts w:ascii="Arial" w:hAnsi="Arial" w:cs="Arial"/>
          <w:color w:val="222222"/>
        </w:rPr>
        <w:t xml:space="preserve"> la asi</w:t>
      </w:r>
      <w:r w:rsidRPr="00437D82">
        <w:rPr>
          <w:rFonts w:ascii="Arial" w:hAnsi="Arial" w:cs="Arial"/>
          <w:color w:val="222222"/>
        </w:rPr>
        <w:t xml:space="preserve">gnación de permisos a un </w:t>
      </w:r>
      <w:r w:rsidR="00437D82">
        <w:rPr>
          <w:rFonts w:ascii="Arial" w:hAnsi="Arial" w:cs="Arial"/>
          <w:color w:val="222222"/>
        </w:rPr>
        <w:t xml:space="preserve"> de una base de datos</w:t>
      </w:r>
      <w:r w:rsidR="00092C5A" w:rsidRPr="00092C5A">
        <w:rPr>
          <w:rFonts w:ascii="Verdana" w:hAnsi="Verdana"/>
          <w:color w:val="494949"/>
          <w:sz w:val="18"/>
          <w:szCs w:val="18"/>
        </w:rPr>
        <w:t xml:space="preserve"> </w:t>
      </w:r>
      <w:r w:rsidR="00092C5A" w:rsidRPr="00092C5A">
        <w:rPr>
          <w:rFonts w:ascii="Arial" w:hAnsi="Arial" w:cs="Arial"/>
          <w:color w:val="222222"/>
        </w:rPr>
        <w:t>Entendemos por usuario a cualquier persona que accede al sitio web. Los usuarios se pueden agrupar en roles en función de las operaciones que se les permite realizar. Es decir, que cada rol se caracteriza por disponer de una serie concreta de permisos. Se entiende por permiso la posibilidad de ejecutar determinadas operaciones o no sobre los diferentes elementos del CMS.</w:t>
      </w:r>
    </w:p>
    <w:p w:rsidR="00092C5A" w:rsidRPr="00092C5A" w:rsidRDefault="00092C5A" w:rsidP="00092C5A">
      <w:pPr>
        <w:pStyle w:val="NormalWeb"/>
        <w:shd w:val="clear" w:color="auto" w:fill="FFFFFF"/>
        <w:spacing w:before="144" w:beforeAutospacing="0" w:after="288" w:afterAutospacing="0"/>
        <w:jc w:val="both"/>
        <w:rPr>
          <w:rFonts w:ascii="Verdana" w:hAnsi="Verdana"/>
          <w:color w:val="494949"/>
          <w:sz w:val="18"/>
          <w:szCs w:val="18"/>
        </w:rPr>
      </w:pPr>
      <w:r>
        <w:rPr>
          <w:rFonts w:ascii="Verdana" w:hAnsi="Verdana"/>
          <w:color w:val="494949"/>
          <w:sz w:val="18"/>
          <w:szCs w:val="18"/>
        </w:rPr>
        <w:t xml:space="preserve"> </w:t>
      </w:r>
    </w:p>
    <w:p w:rsidR="00092C5A" w:rsidRDefault="00092C5A" w:rsidP="00092C5A">
      <w:pPr>
        <w:pStyle w:val="NormalWeb"/>
        <w:shd w:val="clear" w:color="auto" w:fill="FFFFFF"/>
        <w:tabs>
          <w:tab w:val="left" w:pos="4888"/>
        </w:tabs>
        <w:spacing w:before="144" w:beforeAutospacing="0" w:after="288" w:afterAutospacing="0"/>
        <w:jc w:val="both"/>
        <w:rPr>
          <w:rFonts w:ascii="Verdana" w:hAnsi="Verdana"/>
          <w:color w:val="494949"/>
          <w:sz w:val="18"/>
          <w:szCs w:val="18"/>
        </w:rPr>
      </w:pPr>
      <w:r>
        <w:rPr>
          <w:rFonts w:ascii="Verdana" w:hAnsi="Verdana"/>
          <w:color w:val="494949"/>
          <w:sz w:val="18"/>
          <w:szCs w:val="18"/>
        </w:rPr>
        <w:tab/>
      </w:r>
    </w:p>
    <w:p w:rsidR="00493AC8" w:rsidRPr="00493AC8" w:rsidRDefault="00493AC8" w:rsidP="00092C5A">
      <w:pPr>
        <w:jc w:val="both"/>
        <w:rPr>
          <w:rFonts w:ascii="Arial" w:hAnsi="Arial" w:cs="Arial"/>
          <w:sz w:val="24"/>
          <w:szCs w:val="24"/>
        </w:rPr>
      </w:pPr>
      <w:r w:rsidRPr="00493AC8">
        <w:rPr>
          <w:rFonts w:ascii="Arial" w:hAnsi="Arial" w:cs="Arial"/>
          <w:sz w:val="24"/>
          <w:szCs w:val="24"/>
        </w:rPr>
        <w:t>De respuesta a la siguiente pregunta</w:t>
      </w:r>
    </w:p>
    <w:p w:rsidR="00493AC8" w:rsidRPr="00493AC8" w:rsidRDefault="00493AC8" w:rsidP="00092C5A">
      <w:pPr>
        <w:jc w:val="both"/>
        <w:rPr>
          <w:rFonts w:ascii="Arial" w:hAnsi="Arial" w:cs="Arial"/>
          <w:sz w:val="24"/>
          <w:szCs w:val="24"/>
        </w:rPr>
      </w:pPr>
      <w:r w:rsidRPr="00493AC8">
        <w:rPr>
          <w:rFonts w:ascii="Arial" w:hAnsi="Arial" w:cs="Arial"/>
          <w:sz w:val="24"/>
          <w:szCs w:val="24"/>
        </w:rPr>
        <w:t>Se define un rol como:</w:t>
      </w:r>
    </w:p>
    <w:p w:rsidR="00493AC8" w:rsidRPr="00493AC8" w:rsidRDefault="00493AC8" w:rsidP="00092C5A">
      <w:pPr>
        <w:jc w:val="both"/>
        <w:rPr>
          <w:rFonts w:ascii="Arial" w:hAnsi="Arial" w:cs="Arial"/>
          <w:sz w:val="24"/>
          <w:szCs w:val="24"/>
        </w:rPr>
      </w:pPr>
      <w:r w:rsidRPr="00493AC8">
        <w:rPr>
          <w:rFonts w:ascii="Arial" w:hAnsi="Arial" w:cs="Arial"/>
          <w:sz w:val="24"/>
          <w:szCs w:val="24"/>
        </w:rPr>
        <w:t>a) Un conjunto de usuarios</w:t>
      </w:r>
    </w:p>
    <w:p w:rsidR="00493AC8" w:rsidRPr="00493AC8" w:rsidRDefault="00493AC8" w:rsidP="00092C5A">
      <w:pPr>
        <w:jc w:val="both"/>
        <w:rPr>
          <w:rFonts w:ascii="Arial" w:hAnsi="Arial" w:cs="Arial"/>
          <w:sz w:val="24"/>
          <w:szCs w:val="24"/>
        </w:rPr>
      </w:pPr>
      <w:r w:rsidRPr="00493AC8">
        <w:rPr>
          <w:rFonts w:ascii="Arial" w:hAnsi="Arial" w:cs="Arial"/>
          <w:sz w:val="24"/>
          <w:szCs w:val="24"/>
        </w:rPr>
        <w:t>b) Un conjunto de privilegios sobre el sistema</w:t>
      </w:r>
    </w:p>
    <w:p w:rsidR="00493AC8" w:rsidRPr="00493AC8" w:rsidRDefault="00493AC8" w:rsidP="00092C5A">
      <w:pPr>
        <w:jc w:val="both"/>
        <w:rPr>
          <w:rFonts w:ascii="Arial" w:hAnsi="Arial" w:cs="Arial"/>
          <w:sz w:val="24"/>
          <w:szCs w:val="24"/>
        </w:rPr>
      </w:pPr>
      <w:r w:rsidRPr="00493AC8">
        <w:rPr>
          <w:rFonts w:ascii="Arial" w:hAnsi="Arial" w:cs="Arial"/>
          <w:sz w:val="24"/>
          <w:szCs w:val="24"/>
        </w:rPr>
        <w:t>c) Un conjunto de privilegios sobre objetos de esquemas de usuario</w:t>
      </w:r>
      <w:r w:rsidR="00092C5A">
        <w:rPr>
          <w:rFonts w:ascii="Arial" w:hAnsi="Arial" w:cs="Arial"/>
          <w:sz w:val="24"/>
          <w:szCs w:val="24"/>
        </w:rPr>
        <w:t xml:space="preserve"> </w:t>
      </w:r>
    </w:p>
    <w:p w:rsidR="00493AC8" w:rsidRDefault="00493AC8" w:rsidP="00092C5A">
      <w:pPr>
        <w:jc w:val="both"/>
        <w:rPr>
          <w:rFonts w:ascii="Arial" w:hAnsi="Arial" w:cs="Arial"/>
          <w:color w:val="FF0000"/>
          <w:sz w:val="24"/>
          <w:szCs w:val="24"/>
        </w:rPr>
      </w:pPr>
      <w:r w:rsidRPr="00092C5A">
        <w:rPr>
          <w:rFonts w:ascii="Arial" w:hAnsi="Arial" w:cs="Arial"/>
          <w:color w:val="FF0000"/>
          <w:sz w:val="24"/>
          <w:szCs w:val="24"/>
        </w:rPr>
        <w:t>d) Un conjunto de privilegios sobre el sistema y/o sobre objetos de esquemas de usuario</w:t>
      </w:r>
    </w:p>
    <w:p w:rsidR="00092C5A" w:rsidRDefault="00092C5A" w:rsidP="00092C5A">
      <w:pPr>
        <w:jc w:val="both"/>
        <w:rPr>
          <w:rFonts w:ascii="Arial" w:hAnsi="Arial" w:cs="Arial"/>
          <w:sz w:val="24"/>
          <w:szCs w:val="24"/>
        </w:rPr>
      </w:pPr>
      <w:r>
        <w:rPr>
          <w:rFonts w:ascii="Arial" w:hAnsi="Arial" w:cs="Arial"/>
          <w:sz w:val="24"/>
          <w:szCs w:val="24"/>
        </w:rPr>
        <w:lastRenderedPageBreak/>
        <w:t>R/=</w:t>
      </w:r>
      <w:r w:rsidRPr="00092C5A">
        <w:rPr>
          <w:rFonts w:ascii="Arial" w:hAnsi="Arial" w:cs="Arial"/>
          <w:color w:val="FF0000"/>
          <w:sz w:val="24"/>
          <w:szCs w:val="24"/>
        </w:rPr>
        <w:t xml:space="preserve"> </w:t>
      </w:r>
      <w:r w:rsidRPr="00092C5A">
        <w:rPr>
          <w:rFonts w:ascii="Arial" w:hAnsi="Arial" w:cs="Arial"/>
          <w:sz w:val="24"/>
          <w:szCs w:val="24"/>
        </w:rPr>
        <w:t>Un punto crítico en los gestores de contenidos es el de los permisos y es importante disponer de algún mecanismo que permita establecer que operaciones podrá realizar cada usuario. El objetivo es evitar que, por accidente o de forma intencionada, un usuario pueda realizar operaciones que comprometan la integridad y funcionamiento del sitio web. Para este fin,</w:t>
      </w:r>
      <w:r>
        <w:rPr>
          <w:rFonts w:ascii="Arial" w:hAnsi="Arial" w:cs="Arial"/>
          <w:sz w:val="24"/>
          <w:szCs w:val="24"/>
        </w:rPr>
        <w:t xml:space="preserve"> </w:t>
      </w:r>
      <w:r w:rsidRPr="00092C5A">
        <w:rPr>
          <w:rFonts w:ascii="Arial" w:hAnsi="Arial" w:cs="Arial"/>
          <w:sz w:val="24"/>
          <w:szCs w:val="24"/>
        </w:rPr>
        <w:t xml:space="preserve"> utiliza un sistema de roles, permisos y usuarios.</w:t>
      </w:r>
    </w:p>
    <w:p w:rsidR="00092C5A" w:rsidRDefault="00092C5A" w:rsidP="00092C5A">
      <w:pPr>
        <w:jc w:val="both"/>
        <w:rPr>
          <w:rFonts w:ascii="Arial" w:hAnsi="Arial" w:cs="Arial"/>
          <w:sz w:val="24"/>
          <w:szCs w:val="24"/>
        </w:rPr>
      </w:pPr>
    </w:p>
    <w:p w:rsidR="00092C5A" w:rsidRDefault="00092C5A" w:rsidP="00092C5A">
      <w:pPr>
        <w:jc w:val="both"/>
        <w:rPr>
          <w:rFonts w:ascii="Arial" w:hAnsi="Arial" w:cs="Arial"/>
          <w:sz w:val="24"/>
          <w:szCs w:val="24"/>
        </w:rPr>
      </w:pPr>
      <w:r>
        <w:rPr>
          <w:rFonts w:ascii="Arial" w:hAnsi="Arial" w:cs="Arial"/>
          <w:sz w:val="24"/>
          <w:szCs w:val="24"/>
        </w:rPr>
        <w:t>APRENDIZ: NATALIA HIGUITA HIGUITA</w:t>
      </w:r>
    </w:p>
    <w:p w:rsidR="00092C5A" w:rsidRDefault="00092C5A" w:rsidP="00092C5A">
      <w:pPr>
        <w:jc w:val="both"/>
        <w:rPr>
          <w:rFonts w:ascii="Arial" w:hAnsi="Arial" w:cs="Arial"/>
          <w:sz w:val="24"/>
          <w:szCs w:val="24"/>
        </w:rPr>
      </w:pPr>
      <w:r>
        <w:rPr>
          <w:rFonts w:ascii="Arial" w:hAnsi="Arial" w:cs="Arial"/>
          <w:sz w:val="24"/>
          <w:szCs w:val="24"/>
        </w:rPr>
        <w:t>FICHA: 2026994</w:t>
      </w:r>
    </w:p>
    <w:p w:rsidR="00C6779F" w:rsidRDefault="00C6779F" w:rsidP="00092C5A">
      <w:pPr>
        <w:jc w:val="both"/>
        <w:rPr>
          <w:rFonts w:ascii="Arial" w:hAnsi="Arial" w:cs="Arial"/>
          <w:sz w:val="24"/>
          <w:szCs w:val="24"/>
        </w:rPr>
      </w:pPr>
      <w:r>
        <w:rPr>
          <w:rFonts w:ascii="Arial" w:hAnsi="Arial" w:cs="Arial"/>
          <w:sz w:val="24"/>
          <w:szCs w:val="24"/>
        </w:rPr>
        <w:t>INSTRUCTOR:</w:t>
      </w:r>
      <w:r w:rsidRPr="00C6779F">
        <w:rPr>
          <w:rFonts w:ascii="Helvetica" w:hAnsi="Helvetica" w:cs="Helvetica"/>
          <w:color w:val="FC7323"/>
          <w:sz w:val="20"/>
          <w:szCs w:val="20"/>
          <w:shd w:val="clear" w:color="auto" w:fill="F5F5F5"/>
        </w:rPr>
        <w:t xml:space="preserve"> </w:t>
      </w:r>
      <w:r w:rsidRPr="00C6779F">
        <w:rPr>
          <w:rFonts w:ascii="Arial" w:hAnsi="Arial" w:cs="Arial"/>
          <w:sz w:val="24"/>
          <w:szCs w:val="24"/>
        </w:rPr>
        <w:t xml:space="preserve">JORGE LUIS </w:t>
      </w:r>
      <w:r>
        <w:rPr>
          <w:rFonts w:ascii="Arial" w:hAnsi="Arial" w:cs="Arial"/>
          <w:sz w:val="24"/>
          <w:szCs w:val="24"/>
        </w:rPr>
        <w:t xml:space="preserve">HINCAPIE </w:t>
      </w:r>
    </w:p>
    <w:p w:rsidR="00092C5A" w:rsidRDefault="00092C5A" w:rsidP="00092C5A">
      <w:pPr>
        <w:jc w:val="both"/>
        <w:rPr>
          <w:rFonts w:ascii="Arial" w:hAnsi="Arial" w:cs="Arial"/>
          <w:sz w:val="24"/>
          <w:szCs w:val="24"/>
        </w:rPr>
      </w:pPr>
    </w:p>
    <w:p w:rsidR="00092C5A" w:rsidRDefault="009C77A7" w:rsidP="00092C5A">
      <w:pPr>
        <w:pStyle w:val="NormalWeb"/>
        <w:shd w:val="clear" w:color="auto" w:fill="FFFFFF"/>
        <w:spacing w:before="144" w:beforeAutospacing="0" w:after="288" w:afterAutospacing="0"/>
        <w:rPr>
          <w:rFonts w:ascii="Verdana" w:hAnsi="Verdana"/>
          <w:color w:val="494949"/>
          <w:sz w:val="18"/>
          <w:szCs w:val="18"/>
        </w:rPr>
      </w:pPr>
      <w:r>
        <w:rPr>
          <w:rFonts w:ascii="Verdana" w:hAnsi="Verdana"/>
          <w:color w:val="494949"/>
          <w:sz w:val="18"/>
          <w:szCs w:val="18"/>
        </w:rPr>
        <w:t xml:space="preserve"> </w:t>
      </w:r>
    </w:p>
    <w:p w:rsidR="00874FDD" w:rsidRPr="00092C5A" w:rsidRDefault="00874FDD" w:rsidP="00493AC8">
      <w:pPr>
        <w:jc w:val="both"/>
        <w:rPr>
          <w:rFonts w:ascii="Arial" w:hAnsi="Arial" w:cs="Arial"/>
          <w:color w:val="FF0000"/>
          <w:sz w:val="24"/>
          <w:szCs w:val="24"/>
        </w:rPr>
      </w:pPr>
      <w:bookmarkStart w:id="0" w:name="_GoBack"/>
      <w:bookmarkEnd w:id="0"/>
    </w:p>
    <w:sectPr w:rsidR="00874FDD" w:rsidRPr="00092C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AC8"/>
    <w:rsid w:val="00092C5A"/>
    <w:rsid w:val="00367743"/>
    <w:rsid w:val="003C1AF7"/>
    <w:rsid w:val="00437D82"/>
    <w:rsid w:val="00493AC8"/>
    <w:rsid w:val="005C6DEF"/>
    <w:rsid w:val="00874FDD"/>
    <w:rsid w:val="009C77A7"/>
    <w:rsid w:val="00A002C7"/>
    <w:rsid w:val="00C6779F"/>
    <w:rsid w:val="00DF66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C6DE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5C6DEF"/>
    <w:rPr>
      <w:i/>
      <w:iCs/>
    </w:rPr>
  </w:style>
  <w:style w:type="character" w:styleId="Textoennegrita">
    <w:name w:val="Strong"/>
    <w:basedOn w:val="Fuentedeprrafopredeter"/>
    <w:uiPriority w:val="22"/>
    <w:qFormat/>
    <w:rsid w:val="005C6DEF"/>
    <w:rPr>
      <w:b/>
      <w:bCs/>
    </w:rPr>
  </w:style>
  <w:style w:type="character" w:customStyle="1" w:styleId="doc">
    <w:name w:val="doc"/>
    <w:basedOn w:val="Fuentedeprrafopredeter"/>
    <w:rsid w:val="005C6D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C6DE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5C6DEF"/>
    <w:rPr>
      <w:i/>
      <w:iCs/>
    </w:rPr>
  </w:style>
  <w:style w:type="character" w:styleId="Textoennegrita">
    <w:name w:val="Strong"/>
    <w:basedOn w:val="Fuentedeprrafopredeter"/>
    <w:uiPriority w:val="22"/>
    <w:qFormat/>
    <w:rsid w:val="005C6DEF"/>
    <w:rPr>
      <w:b/>
      <w:bCs/>
    </w:rPr>
  </w:style>
  <w:style w:type="character" w:customStyle="1" w:styleId="doc">
    <w:name w:val="doc"/>
    <w:basedOn w:val="Fuentedeprrafopredeter"/>
    <w:rsid w:val="005C6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2370282">
      <w:bodyDiv w:val="1"/>
      <w:marLeft w:val="0"/>
      <w:marRight w:val="0"/>
      <w:marTop w:val="0"/>
      <w:marBottom w:val="0"/>
      <w:divBdr>
        <w:top w:val="none" w:sz="0" w:space="0" w:color="auto"/>
        <w:left w:val="none" w:sz="0" w:space="0" w:color="auto"/>
        <w:bottom w:val="none" w:sz="0" w:space="0" w:color="auto"/>
        <w:right w:val="none" w:sz="0" w:space="0" w:color="auto"/>
      </w:divBdr>
    </w:div>
    <w:div w:id="177454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F41E9-2754-46CF-ADD1-F6EDA79AD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1</Pages>
  <Words>349</Words>
  <Characters>1924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CYBERWEB YB</dc:creator>
  <cp:lastModifiedBy>CYBERWEB YB</cp:lastModifiedBy>
  <cp:revision>3</cp:revision>
  <dcterms:created xsi:type="dcterms:W3CDTF">2020-04-26T19:50:00Z</dcterms:created>
  <dcterms:modified xsi:type="dcterms:W3CDTF">2020-04-27T02:47:00Z</dcterms:modified>
</cp:coreProperties>
</file>