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Natalia López Carmona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Diseñadora Interactiva UX/UI · Visualización de Datos · E-learning</w:t>
      </w:r>
    </w:p>
    <w:p>
      <w:pPr>
        <w:spacing w:after="2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natalia.lopez.wd@gmail.com  ·  +57 302 426 0911  ·  +57 313 748 6249</w:t>
      </w:r>
    </w:p>
    <w:p>
      <w:pPr>
        <w:spacing w:after="80" w:before="0"/>
      </w:pPr>
      <w:hyperlink w:history="1" r:id="rId23cxgtaj2gsqag8vj6lj4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linkedin.com/in/natalia-lopez-carmona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 ·  </w:t>
      </w:r>
      <w:hyperlink w:history="1" r:id="rId-pgdpjvrr-qjqpxktbdd9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natalia-lopez-carmona.github.io</w:t>
        </w:r>
      </w:hyperlink>
      <w:r>
        <w:rPr>
          <w:rFonts w:ascii="Arial" w:cs="Arial" w:eastAsia="Arial" w:hAnsi="Arial"/>
          <w:color w:val="333333"/>
          <w:sz w:val="19"/>
          <w:szCs w:val="19"/>
        </w:rPr>
        <w:t xml:space="preserve">  ·  Manizales, Colombia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PERFIL PROFESIONAL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Magíster en Diseño y Creación Interactiva, con formación en Filosofía y Letras y Tecnología en Sistemas Informáticos (Universidad de Caldas), y 12 años de experiencia construyendo interfaces web, dashboards interactivos y experiencias educativas digitales. Integro pensamiento crítico humanístico, base tecnológica y diseño UX/UI, visualización de datos e inteligencia artificial para transformar información compleja en soluciones claras y accionables. Trabajo colaborativamente, con comunicación asertiva y orientación a la resolución de problemas. Orientada a proyectos de diseño web, interfaces interactivas, análisis de datos y diseño instruccional digital con propósito.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EDUCACIÓN FORMAL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Maestría en Diseño y Creación Interactiva  ·  Universidad de Caldas  ·  2013 – 2018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Profesional en Filosofía y Letras  ·  Universidad de Caldas  ·  2002 – 2010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Tecnóloga en Sistemas Informáticos  ·  Universidad de Caldas  ·  2007 – 2009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FORMACIÓN COMPLEMENTARIA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Bootcamp de Programación con Inteligencia Artificial  ·  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Literacy  ·  IBM  ·  2026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Fundamentos de Power BI  ·  CONFA  ·  2025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Enterprise Design Thinking Practitioner  ·  IBM  ·  2024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Agile Explorer  ·  IBM  ·  2024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 Experience for Web Design  ·  LinkedIn Learning  ·  2022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Figma for UX Design  ·  LinkedIn Learning  ·  2022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JavaScript: Animación Web  ·  LinkedIn Learning  ·  2022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SEO  ·  HubSpot Academy  ·  2022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Fundamentos de SEO  ·  LinkedIn Learning  ·  2022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EXPERIENCIA PROFESIONAL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Research &amp; Data Analyst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Consortia Colombia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marzo 2025 – febrero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y estructuración visual del dashboard de Acuerdos Transformativos en Power BI, herramienta que centralizó el seguimiento de métricas de publicación en acceso abierto para más de 30 IES en Colombia.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Análisis de producción académica institucional y elaboración de informes estratégicos sobre comportamiento editorial.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Apoyo a procesos de fidelización institucional y gestión de acuerdos transformativos.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Docente — Comunicación Digital y Analítica Web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Universidad de Caldas · Técnico Profesional en Marketing Digital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feb–mar 2025 / mar–may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y dictado de los módulos de Comunicación Digital y Analítica Web.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Apoyo en construcción de propuesta de valor y presencia digital para estudiantes.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Design Lead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Blue Studies International (Australia, remoto)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marzo – octubre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Dirección creativa y diseño de interfaces digitales para proyectos internacionales.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Desarrollo de identidad visual y coordinación con equipos multidisciplinarios remotos.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Diseñadora Gráfica y Contenido Digital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Stanton Optical (EE.UU., remoto)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noviembre 2023 – febrero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de piezas gráficas y animadas para campañas en redes sociales en múltiples estados.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Producción en flujos ágiles manteniendo consistencia de marca.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Consultora — Visualización de Datos y Dashboards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Laboratorio de Desarrollo Territorial de Risaralda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mayo – diciembre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y estructuración visual de tableros de indicadores socioeconómicos por municipio en Tableau, traduciendo datasets complejos en narrativas visuales accesibles para equipos de planeación y gestión pública.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Definición de arquitectura de información y jerarquía visual para tomadores de decisión no técnicos.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Colaboración interdisciplinaria con analistas de datos para alinear análisis y comunicación visual.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Diseñadora de Unidad Virtual — E-learning y Estrategia Digital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Universidad Autónoma de Manizales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enero – noviembre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y creación de interfaces interactivas para múltiples cursos virtuales en Moodle y Storyline 360, mejorando la experiencia de aprendizaje y la navegación de los estudiantes.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Estructuración visual y narrativa de cursos para educación superior con enfoque en usabilidad.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Optimización de experiencia de usuario en plataformas educativas digitales.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Proyectos Independientes — Diseño Web y Datos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2022 – presente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y desarrollo de sitios web con HTML5, CSS3, JavaScript y WordPress.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Dashboards interactivos y visualizaciones de datos con D3.js y Power BI.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Estrategias de comunicación, branding e identidad visual.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de experiencias de aprendizaje digital (e-learning).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Docente — Producción Audiovisual y Herramientas Digitales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Universidad Católica Luis Amigó / Unitécnica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Formación en producción audiovisual, narrativas visuales y herramientas digitales.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Acompañamiento a estudiantes en construcción de narrativas visuales y sonoras.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Coordinadora de Diseño y Comunicación — Centro de Bibliotecas Rogelio Salmona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Universidad de Caldas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agosto 2014 – septiembre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Creación e implementación del primer sistema de diseño y comunicación institucional de la biblioteca, que no existía previamente, estableciendo identidad visual coherente y lineamientos de comunicación para todas las plataformas.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Generación y liderazgo de espacios de encuentro en torno a la cultura y las humanidades digitales, en colaboración con colegas y comunidad académica.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y facilitación de talleres de formación en herramientas digitales y acompañamiento a procesos de investigación.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Participación en implementación del Repositorio Institucional (DSpace) y acompañamiento a investigadores en visibilidad académica (Scopus, WoS, Google Scholar).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Diseño web y gestión de plataformas digitales institucionales.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Productora Audiovisual y Editora de Documentales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|  Universidad de Caldas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2004 – 2014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Producción y edición de documentales de divulgación científica e institucional.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HTML5 · CSS3 · JavaScript · React · WordPress · Figma · Adobe Suite · D3.js · Python · Power BI · Tableau · Moodle · Storyline 360 · DSpace · UX/UI Design · Dashboard Design · Diseño Interactivo · Responsive Design · Visualización de Datos · Storytelling · E-learning · Producción Audiovisual · Gestión de Proyectos · Git / Control de Versiones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HABILIDADES BLANDAS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Trabajo en equipo · Comunicación asertiva · Resolución de conflictos · Pensamiento crítico · Colaboración interdisciplinaria · Adaptabilidad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IDIOMAS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Español — Nativo  ·  Inglés — B1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PUBLICACIONES</w:t>
      </w:r>
    </w:p>
    <w:p>
      <w:pPr>
        <w:spacing w:after="20" w:before="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Exploraciones Hermenéutico-Ricoeurianas en Diseño  ·  Universidad de Caldas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3cxgtaj2gsqag8vj6lj4" Type="http://schemas.openxmlformats.org/officeDocument/2006/relationships/hyperlink" Target="https://www.linkedin.com/in/natalia-lopez-carmona" TargetMode="External"/><Relationship Id="rId-pgdpjvrr-qjqpxktbdd9" Type="http://schemas.openxmlformats.org/officeDocument/2006/relationships/hyperlink" Target="https://natalia-lopez-carmona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2026-05-14T16:58:31.472Z</dcterms:created>
  <dcterms:modified xsi:type="dcterms:W3CDTF">2026-05-14T16:58:31.473Z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