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AEB5" w14:textId="40445BDE" w:rsidR="00AF443B" w:rsidRDefault="00AF443B" w:rsidP="00AF443B">
      <w:pPr>
        <w:pStyle w:val="Ttulo1"/>
        <w:jc w:val="center"/>
        <w:rPr>
          <w:rFonts w:ascii="Times New Roman" w:eastAsia="Times New Roman" w:hAnsi="Times New Roman"/>
          <w:sz w:val="48"/>
        </w:rPr>
      </w:pPr>
      <w:r>
        <w:t>PROYECTO -</w:t>
      </w:r>
      <w:r>
        <w:t xml:space="preserve"> SENA</w:t>
      </w:r>
    </w:p>
    <w:p w14:paraId="41B21512" w14:textId="77777777" w:rsidR="00AF443B" w:rsidRDefault="00AF443B" w:rsidP="00AF443B">
      <w:pPr>
        <w:pStyle w:val="Ttulo2"/>
        <w:jc w:val="center"/>
      </w:pPr>
      <w:r>
        <w:t xml:space="preserve">Sistema </w:t>
      </w:r>
      <w:proofErr w:type="spellStart"/>
      <w:r>
        <w:t>Inteligente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Horarios</w:t>
      </w:r>
      <w:proofErr w:type="spellEnd"/>
      <w:r>
        <w:t xml:space="preserve"> y Ambientes</w:t>
      </w:r>
    </w:p>
    <w:p w14:paraId="67DF19AB" w14:textId="5BD4361F" w:rsidR="00AF443B" w:rsidRDefault="00AF443B" w:rsidP="00AF443B"/>
    <w:p w14:paraId="74E8B5EB" w14:textId="77777777" w:rsidR="00AF443B" w:rsidRDefault="00AF443B" w:rsidP="00AF443B">
      <w:pPr>
        <w:pStyle w:val="Ttulo1"/>
        <w:jc w:val="center"/>
      </w:pPr>
      <w:proofErr w:type="spellStart"/>
      <w:r>
        <w:t>Arquitectura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</w:p>
    <w:p w14:paraId="1E9801CB" w14:textId="161CB1B5" w:rsidR="00AF443B" w:rsidRDefault="00AF443B" w:rsidP="00AF443B">
      <w:pPr>
        <w:pStyle w:val="Ttulo3"/>
        <w:jc w:val="right"/>
      </w:pPr>
      <w:r>
        <w:t xml:space="preserve">Control de </w:t>
      </w:r>
      <w:r>
        <w:t>accesso</w:t>
      </w:r>
      <w:r>
        <w:t xml:space="preserve">, roles, </w:t>
      </w:r>
      <w:proofErr w:type="spellStart"/>
      <w:r>
        <w:t>permisos</w:t>
      </w:r>
      <w:proofErr w:type="spellEnd"/>
      <w:r>
        <w:t xml:space="preserve">, </w:t>
      </w:r>
      <w:proofErr w:type="spellStart"/>
      <w:r>
        <w:t>sedes</w:t>
      </w:r>
      <w:proofErr w:type="spellEnd"/>
      <w:r>
        <w:t xml:space="preserve">, JWT, MFA y </w:t>
      </w:r>
      <w:proofErr w:type="spellStart"/>
      <w:r>
        <w:t>auditoría</w:t>
      </w:r>
      <w:proofErr w:type="spellEnd"/>
    </w:p>
    <w:p w14:paraId="48898151" w14:textId="772D20B2" w:rsidR="00AF443B" w:rsidRDefault="00AF443B" w:rsidP="00AF443B"/>
    <w:p w14:paraId="60B84B31" w14:textId="194C39EA" w:rsidR="00AF443B" w:rsidRDefault="00AF443B" w:rsidP="00AF443B"/>
    <w:p w14:paraId="4F18E1E4" w14:textId="77777777" w:rsidR="00AF443B" w:rsidRDefault="00AF443B" w:rsidP="00AF443B">
      <w:pPr>
        <w:pStyle w:val="NormalWeb"/>
        <w:jc w:val="center"/>
      </w:pPr>
      <w:r>
        <w:rPr>
          <w:rStyle w:val="Textoennegrita"/>
          <w:rFonts w:eastAsiaTheme="majorEastAsia"/>
        </w:rPr>
        <w:t>Elabora</w:t>
      </w:r>
      <w:r>
        <w:rPr>
          <w:rStyle w:val="Textoennegrita"/>
          <w:rFonts w:eastAsiaTheme="majorEastAsia"/>
        </w:rPr>
        <w:t>ción</w:t>
      </w:r>
    </w:p>
    <w:p w14:paraId="3DD8773C" w14:textId="03C2468B" w:rsidR="00AF443B" w:rsidRDefault="00AF443B" w:rsidP="00AF443B">
      <w:pPr>
        <w:pStyle w:val="NormalWeb"/>
      </w:pPr>
      <w:r>
        <w:t>Kevin López,</w:t>
      </w:r>
    </w:p>
    <w:p w14:paraId="584D4332" w14:textId="5422B9B4" w:rsidR="00AF443B" w:rsidRDefault="00AF443B" w:rsidP="00AF443B">
      <w:pPr>
        <w:pStyle w:val="NormalWeb"/>
      </w:pPr>
      <w:r>
        <w:t>Karen Daniela,</w:t>
      </w:r>
    </w:p>
    <w:p w14:paraId="67E6DD53" w14:textId="346315EF" w:rsidR="00AF443B" w:rsidRDefault="00AF443B" w:rsidP="00AF443B">
      <w:pPr>
        <w:pStyle w:val="NormalWeb"/>
      </w:pPr>
      <w:r>
        <w:t>Natalia Chala</w:t>
      </w:r>
    </w:p>
    <w:p w14:paraId="562B9B1F" w14:textId="77777777" w:rsidR="00AF443B" w:rsidRDefault="00AF443B" w:rsidP="00AF443B">
      <w:pPr>
        <w:pStyle w:val="NormalWeb"/>
        <w:jc w:val="center"/>
      </w:pPr>
      <w:r>
        <w:rPr>
          <w:rStyle w:val="Textoennegrita"/>
          <w:rFonts w:eastAsiaTheme="majorEastAsia"/>
        </w:rPr>
        <w:t>Programa académico:</w:t>
      </w:r>
    </w:p>
    <w:p w14:paraId="1D4E8451" w14:textId="3E262A50" w:rsidR="00AF443B" w:rsidRPr="00AF443B" w:rsidRDefault="00AF443B" w:rsidP="00AF443B">
      <w:pPr>
        <w:pStyle w:val="NormalWeb"/>
        <w:jc w:val="right"/>
        <w:rPr>
          <w:b/>
          <w:bCs/>
        </w:rPr>
      </w:pPr>
      <w:r w:rsidRPr="00AF443B">
        <w:rPr>
          <w:b/>
          <w:bCs/>
        </w:rPr>
        <w:t>Análisis y desarrollo de software</w:t>
      </w:r>
    </w:p>
    <w:p w14:paraId="094A7D9A" w14:textId="77777777" w:rsidR="00AF443B" w:rsidRDefault="00AF443B" w:rsidP="00AF443B">
      <w:pPr>
        <w:pStyle w:val="NormalWeb"/>
        <w:rPr>
          <w:rStyle w:val="Textoennegrita"/>
          <w:rFonts w:eastAsiaTheme="majorEastAsia"/>
        </w:rPr>
      </w:pPr>
    </w:p>
    <w:p w14:paraId="6597FC34" w14:textId="77777777" w:rsidR="00AF443B" w:rsidRDefault="00AF443B" w:rsidP="00AF443B">
      <w:pPr>
        <w:pStyle w:val="NormalWeb"/>
        <w:jc w:val="center"/>
      </w:pPr>
      <w:r>
        <w:rPr>
          <w:rStyle w:val="Textoennegrita"/>
          <w:rFonts w:eastAsiaTheme="majorEastAsia"/>
        </w:rPr>
        <w:t>Institución:</w:t>
      </w:r>
    </w:p>
    <w:p w14:paraId="6836E3DA" w14:textId="53FB2A70" w:rsidR="00AF443B" w:rsidRDefault="00AF443B" w:rsidP="00AF443B">
      <w:pPr>
        <w:pStyle w:val="NormalWeb"/>
        <w:jc w:val="right"/>
      </w:pPr>
      <w:r>
        <w:t>Servicio Nacional de Aprendizaje - SENA</w:t>
      </w:r>
    </w:p>
    <w:p w14:paraId="00DA529B" w14:textId="77777777" w:rsidR="00AF443B" w:rsidRDefault="00AF443B" w:rsidP="00AF443B">
      <w:pPr>
        <w:pStyle w:val="NormalWeb"/>
        <w:jc w:val="right"/>
        <w:rPr>
          <w:rStyle w:val="Textoennegrita"/>
          <w:rFonts w:eastAsiaTheme="majorEastAsia"/>
        </w:rPr>
      </w:pPr>
    </w:p>
    <w:p w14:paraId="1CD00687" w14:textId="3ECE0673" w:rsidR="00AF443B" w:rsidRDefault="00AF443B" w:rsidP="00AF443B">
      <w:pPr>
        <w:pStyle w:val="NormalWeb"/>
        <w:jc w:val="right"/>
      </w:pPr>
      <w:r>
        <w:rPr>
          <w:rStyle w:val="Textoennegrita"/>
          <w:rFonts w:eastAsiaTheme="majorEastAsia"/>
        </w:rPr>
        <w:t>Fecha:</w:t>
      </w:r>
      <w:r>
        <w:br/>
      </w:r>
      <w:r>
        <w:t>junio</w:t>
      </w:r>
      <w:r>
        <w:t xml:space="preserve"> de 2026</w:t>
      </w:r>
    </w:p>
    <w:p w14:paraId="739724D5" w14:textId="156B001C" w:rsidR="00AF443B" w:rsidRDefault="00AF443B" w:rsidP="00AF443B"/>
    <w:p w14:paraId="28123800" w14:textId="77777777" w:rsidR="00AF443B" w:rsidRDefault="00AF443B" w:rsidP="00AF443B">
      <w:pPr>
        <w:pStyle w:val="NormalWeb"/>
      </w:pPr>
    </w:p>
    <w:p w14:paraId="584B0C3D" w14:textId="19B695E7" w:rsidR="00AF443B" w:rsidRDefault="00AF443B" w:rsidP="00AF443B">
      <w:pPr>
        <w:pStyle w:val="NormalWeb"/>
      </w:pPr>
      <w:r>
        <w:t xml:space="preserve">El módulo de seguridad propuesto para </w:t>
      </w:r>
      <w:r>
        <w:t>PROYECTO -</w:t>
      </w:r>
      <w:r>
        <w:t xml:space="preserve"> SENA permite proteger el sistema mediante autenticación segura, autorización por roles, control de permisos, validación por sede, gestión de sesiones, verificación MFA y auditoría de acciones críticas.</w:t>
      </w:r>
    </w:p>
    <w:p w14:paraId="1BBC40F8" w14:textId="77777777" w:rsidR="00AF443B" w:rsidRDefault="00AF443B" w:rsidP="002871E9">
      <w:pPr>
        <w:jc w:val="center"/>
        <w:rPr>
          <w:color w:val="1F4E79"/>
          <w:sz w:val="32"/>
        </w:rPr>
      </w:pPr>
    </w:p>
    <w:p w14:paraId="7962CE0A" w14:textId="7D552D61" w:rsidR="00AF443B" w:rsidRDefault="00664AE1" w:rsidP="00664AE1">
      <w:pPr>
        <w:tabs>
          <w:tab w:val="left" w:pos="7596"/>
        </w:tabs>
        <w:rPr>
          <w:color w:val="1F4E79"/>
          <w:sz w:val="32"/>
        </w:rPr>
      </w:pPr>
      <w:r>
        <w:rPr>
          <w:color w:val="1F4E79"/>
          <w:sz w:val="32"/>
        </w:rPr>
        <w:tab/>
      </w:r>
    </w:p>
    <w:p w14:paraId="07F21022" w14:textId="77777777" w:rsidR="00AF443B" w:rsidRDefault="00AF443B" w:rsidP="002871E9">
      <w:pPr>
        <w:jc w:val="center"/>
        <w:rPr>
          <w:color w:val="1F4E79"/>
          <w:sz w:val="32"/>
        </w:rPr>
      </w:pPr>
    </w:p>
    <w:p w14:paraId="302FFBF1" w14:textId="77777777" w:rsidR="002871E9" w:rsidRDefault="002871E9">
      <w:pPr>
        <w:jc w:val="center"/>
        <w:rPr>
          <w:sz w:val="32"/>
        </w:rPr>
      </w:pPr>
    </w:p>
    <w:p w14:paraId="441DE372" w14:textId="77777777" w:rsidR="002871E9" w:rsidRDefault="002871E9">
      <w:pPr>
        <w:jc w:val="center"/>
      </w:pPr>
    </w:p>
    <w:p w14:paraId="3227F689" w14:textId="77777777" w:rsidR="00B16F01" w:rsidRDefault="00B16F01"/>
    <w:tbl>
      <w:tblPr>
        <w:tblpPr w:leftFromText="141" w:rightFromText="141" w:vertAnchor="page" w:horzAnchor="margin" w:tblpY="4177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AF443B" w14:paraId="4DD150E2" w14:textId="77777777" w:rsidTr="00AF443B">
        <w:tc>
          <w:tcPr>
            <w:tcW w:w="10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AF7"/>
            <w:vAlign w:val="center"/>
          </w:tcPr>
          <w:p w14:paraId="5EF602C1" w14:textId="77777777" w:rsidR="00AF443B" w:rsidRPr="002871E9" w:rsidRDefault="00AF443B" w:rsidP="00AF443B">
            <w:pPr>
              <w:pStyle w:val="code-line"/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Tiene como objetivo proteger el acceso al sistema y garantizar que cada usuario solo pueda consultar o modificar la información que le corresponde según su rol, sus permisos y su sede activa.</w:t>
            </w:r>
          </w:p>
          <w:p w14:paraId="1ED48BCB" w14:textId="77777777" w:rsidR="00AF443B" w:rsidRPr="002871E9" w:rsidRDefault="00AF443B" w:rsidP="00AF443B">
            <w:pPr>
              <w:pStyle w:val="code-line"/>
              <w:spacing w:before="0" w:beforeAutospacing="0" w:after="240" w:afterAutospacing="0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La seguridad se centraliza en un microservicio llamado </w:t>
            </w:r>
            <w:proofErr w:type="spellStart"/>
            <w:r w:rsidRPr="002871E9">
              <w:rPr>
                <w:rStyle w:val="Textoennegrita"/>
                <w:rFonts w:ascii="Segoe UI" w:hAnsi="Segoe UI" w:cs="Segoe UI"/>
                <w:color w:val="000000" w:themeColor="text1"/>
                <w:sz w:val="21"/>
                <w:szCs w:val="21"/>
              </w:rPr>
              <w:t>Auth</w:t>
            </w:r>
            <w:proofErr w:type="spellEnd"/>
            <w:r w:rsidRPr="002871E9">
              <w:rPr>
                <w:rStyle w:val="Textoennegrita"/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Security </w:t>
            </w:r>
            <w:proofErr w:type="spellStart"/>
            <w:r w:rsidRPr="002871E9">
              <w:rPr>
                <w:rStyle w:val="Textoennegrita"/>
                <w:rFonts w:ascii="Segoe UI" w:hAnsi="Segoe UI" w:cs="Segoe UI"/>
                <w:color w:val="000000" w:themeColor="text1"/>
                <w:sz w:val="21"/>
                <w:szCs w:val="21"/>
              </w:rPr>
              <w:t>Service</w:t>
            </w:r>
            <w:proofErr w:type="spellEnd"/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, encargado de:</w:t>
            </w:r>
          </w:p>
          <w:p w14:paraId="5B03B0E1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autenticar usuarios;</w:t>
            </w:r>
          </w:p>
          <w:p w14:paraId="37A5822D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validar credenciales;</w:t>
            </w:r>
          </w:p>
          <w:p w14:paraId="637FDB67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generar y renovar tokens;</w:t>
            </w:r>
          </w:p>
          <w:p w14:paraId="3B10DD34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controlar sesiones activas;</w:t>
            </w:r>
          </w:p>
          <w:p w14:paraId="1102E51E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administrar roles y permisos;</w:t>
            </w:r>
          </w:p>
          <w:p w14:paraId="371C5F7B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aplicar seguridad por regional, centro de formación y sede;</w:t>
            </w:r>
          </w:p>
          <w:p w14:paraId="5687B245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registrar eventos de auditoria;</w:t>
            </w:r>
          </w:p>
          <w:p w14:paraId="2ECEF0F0" w14:textId="77777777" w:rsidR="00AF443B" w:rsidRPr="002871E9" w:rsidRDefault="00AF443B" w:rsidP="00AF443B">
            <w:pPr>
              <w:pStyle w:val="code-line"/>
              <w:numPr>
                <w:ilvl w:val="0"/>
                <w:numId w:val="10"/>
              </w:num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2871E9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aplicar MFA a usuarios críticos.</w:t>
            </w:r>
          </w:p>
          <w:p w14:paraId="53FDE1EE" w14:textId="77777777" w:rsidR="00AF443B" w:rsidRDefault="00AF443B" w:rsidP="00AF443B"/>
        </w:tc>
      </w:tr>
    </w:tbl>
    <w:p w14:paraId="246214B6" w14:textId="77777777" w:rsidR="00B16F01" w:rsidRDefault="00000000">
      <w:r>
        <w:br w:type="page"/>
      </w:r>
    </w:p>
    <w:p w14:paraId="61C1509F" w14:textId="2B061563" w:rsidR="00B16F01" w:rsidRDefault="00000000">
      <w:pPr>
        <w:pStyle w:val="Ttulo1"/>
      </w:pPr>
      <w:r>
        <w:lastRenderedPageBreak/>
        <w:t xml:space="preserve">1.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16F01" w14:paraId="6111C312" w14:textId="77777777">
        <w:trPr>
          <w:jc w:val="center"/>
        </w:trPr>
        <w:tc>
          <w:tcPr>
            <w:tcW w:w="10080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  <w:vAlign w:val="center"/>
          </w:tcPr>
          <w:p w14:paraId="503EE10B" w14:textId="77777777" w:rsidR="00B16F01" w:rsidRDefault="00000000">
            <w:r>
              <w:rPr>
                <w:b/>
                <w:color w:val="1F4E79"/>
                <w:sz w:val="24"/>
              </w:rPr>
              <w:t>Idea central</w:t>
            </w:r>
          </w:p>
          <w:p w14:paraId="174C3173" w14:textId="77777777" w:rsidR="00B16F01" w:rsidRDefault="00000000">
            <w:pPr>
              <w:spacing w:after="0"/>
            </w:pPr>
            <w:r>
              <w:rPr>
                <w:sz w:val="22"/>
              </w:rPr>
              <w:t>El módulo de seguridad no es solo login. Es el componente que decide quién entra, qué puede hacer, en qué sede puede trabajar y qué queda auditado.</w:t>
            </w:r>
          </w:p>
        </w:tc>
      </w:tr>
      <w:tr w:rsidR="00B16F01" w14:paraId="07DC11A7" w14:textId="77777777">
        <w:trPr>
          <w:jc w:val="center"/>
        </w:trPr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1756F85" w14:textId="77777777" w:rsidR="00B16F01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1. Problema</w:t>
            </w:r>
          </w:p>
          <w:p w14:paraId="1143FCF6" w14:textId="77777777" w:rsidR="00B16F01" w:rsidRDefault="00000000">
            <w:pPr>
              <w:jc w:val="center"/>
            </w:pPr>
            <w:r>
              <w:rPr>
                <w:sz w:val="20"/>
              </w:rPr>
              <w:t>Sin control, cualquier usuario podría acceder o modificar información que no le corresponde.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784C3352" w14:textId="77777777" w:rsidR="00B16F01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2. Solución</w:t>
            </w:r>
          </w:p>
          <w:p w14:paraId="1E59C0D9" w14:textId="77777777" w:rsidR="00B16F01" w:rsidRDefault="00000000">
            <w:pPr>
              <w:jc w:val="center"/>
            </w:pPr>
            <w:r>
              <w:rPr>
                <w:sz w:val="20"/>
              </w:rPr>
              <w:t>Se crea un módulo de seguridad centralizado con roles, permisos, sede y auditoría.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447FDD9" w14:textId="77777777" w:rsidR="00B16F01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3. Funcionamiento</w:t>
            </w:r>
          </w:p>
          <w:p w14:paraId="08E276CE" w14:textId="77777777" w:rsidR="00B16F01" w:rsidRDefault="00000000">
            <w:pPr>
              <w:jc w:val="center"/>
            </w:pPr>
            <w:r>
              <w:rPr>
                <w:sz w:val="20"/>
              </w:rPr>
              <w:t>El usuario se autentica, recibe un JWT y cada acción se valida antes de ejecutarse.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72F471CF" w14:textId="77777777" w:rsidR="00B16F01" w:rsidRDefault="00000000">
            <w:pPr>
              <w:jc w:val="center"/>
            </w:pPr>
            <w:r>
              <w:rPr>
                <w:b/>
                <w:color w:val="1F4E79"/>
                <w:sz w:val="22"/>
              </w:rPr>
              <w:t>4. Resultado</w:t>
            </w:r>
          </w:p>
          <w:p w14:paraId="26BEFC26" w14:textId="77777777" w:rsidR="00B16F01" w:rsidRDefault="00000000">
            <w:pPr>
              <w:jc w:val="center"/>
            </w:pPr>
            <w:r>
              <w:rPr>
                <w:sz w:val="20"/>
              </w:rPr>
              <w:t>SIGHA SENA queda protegido, controlado y trazable.</w:t>
            </w:r>
          </w:p>
        </w:tc>
      </w:tr>
    </w:tbl>
    <w:p w14:paraId="7BE9D524" w14:textId="77777777" w:rsidR="00AF443B" w:rsidRDefault="00AF443B" w:rsidP="002871E9">
      <w:pPr>
        <w:rPr>
          <w:color w:val="1F4E79"/>
        </w:rPr>
      </w:pPr>
    </w:p>
    <w:p w14:paraId="3D46CC05" w14:textId="236F324F" w:rsidR="00B16F01" w:rsidRDefault="00000000" w:rsidP="002871E9">
      <w:r>
        <w:rPr>
          <w:color w:val="1F4E79"/>
        </w:rPr>
        <w:t>2. Arquitectura explicada en bloques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16F01" w14:paraId="084FCD03" w14:textId="77777777">
        <w:trPr>
          <w:jc w:val="center"/>
        </w:trPr>
        <w:tc>
          <w:tcPr>
            <w:tcW w:w="1008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EAF7"/>
            <w:vAlign w:val="center"/>
          </w:tcPr>
          <w:p w14:paraId="0B20E722" w14:textId="3C99D058" w:rsidR="00B16F01" w:rsidRPr="002871E9" w:rsidRDefault="00000000" w:rsidP="002871E9">
            <w:pPr>
              <w:rPr>
                <w:b/>
                <w:color w:val="1F4E79"/>
              </w:rPr>
            </w:pP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Clientes</w:t>
            </w:r>
            <w:proofErr w:type="spellEnd"/>
            <w:r>
              <w:rPr>
                <w:sz w:val="22"/>
              </w:rPr>
              <w:t xml:space="preserve"> -&gt; API Gateway -&gt; Security Service -&gt; Microservicios -&gt; Bases de datos e infraestructura.</w:t>
            </w:r>
          </w:p>
        </w:tc>
      </w:tr>
      <w:tr w:rsidR="00B16F01" w14:paraId="4A73C2DE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8788E67" w14:textId="77777777" w:rsidR="00B16F01" w:rsidRDefault="00000000"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3FC0CF7" w14:textId="77777777" w:rsidR="00B16F01" w:rsidRDefault="00000000">
            <w:r>
              <w:rPr>
                <w:b/>
                <w:color w:val="FFFFFF"/>
                <w:sz w:val="20"/>
              </w:rPr>
              <w:t>Qué 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78A29D6" w14:textId="77777777" w:rsidR="00B16F01" w:rsidRDefault="00000000">
            <w:r>
              <w:rPr>
                <w:b/>
                <w:color w:val="FFFFFF"/>
                <w:sz w:val="20"/>
              </w:rPr>
              <w:t>Qué digo en la exposición</w:t>
            </w:r>
          </w:p>
        </w:tc>
      </w:tr>
      <w:tr w:rsidR="00B16F01" w14:paraId="19F396E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07AD77" w14:textId="77777777" w:rsidR="00B16F01" w:rsidRDefault="00000000">
            <w:r>
              <w:rPr>
                <w:b/>
                <w:sz w:val="19"/>
              </w:rPr>
              <w:t>Clientes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96A0DE" w14:textId="77777777" w:rsidR="00B16F01" w:rsidRDefault="00000000">
            <w:r>
              <w:rPr>
                <w:sz w:val="19"/>
              </w:rPr>
              <w:t>Usuarios web, móvil y otros sistemas.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A66167" w14:textId="77777777" w:rsidR="00B16F01" w:rsidRDefault="00000000">
            <w:r>
              <w:rPr>
                <w:sz w:val="19"/>
              </w:rPr>
              <w:t>Son quienes intentan entrar o hacer una acción.</w:t>
            </w:r>
          </w:p>
        </w:tc>
      </w:tr>
      <w:tr w:rsidR="00B16F01" w14:paraId="23E43C80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0F086F0" w14:textId="77777777" w:rsidR="00B16F01" w:rsidRDefault="00000000">
            <w:r>
              <w:rPr>
                <w:b/>
                <w:sz w:val="19"/>
              </w:rPr>
              <w:t>API Gateway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675846D" w14:textId="77777777" w:rsidR="00B16F01" w:rsidRDefault="00000000">
            <w:r>
              <w:rPr>
                <w:sz w:val="19"/>
              </w:rPr>
              <w:t>Punto único de entrada.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565F7E8" w14:textId="77777777" w:rsidR="00B16F01" w:rsidRDefault="00000000">
            <w:r>
              <w:rPr>
                <w:sz w:val="19"/>
              </w:rPr>
              <w:t>Evita accesos directos y valida el token.</w:t>
            </w:r>
          </w:p>
        </w:tc>
      </w:tr>
      <w:tr w:rsidR="00B16F01" w14:paraId="04FB2B0E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5F1BD57" w14:textId="77777777" w:rsidR="00B16F01" w:rsidRDefault="00000000">
            <w:r>
              <w:rPr>
                <w:b/>
                <w:sz w:val="19"/>
              </w:rPr>
              <w:t>Security Service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F966FB" w14:textId="77777777" w:rsidR="00B16F01" w:rsidRDefault="00000000">
            <w:r>
              <w:rPr>
                <w:sz w:val="19"/>
              </w:rPr>
              <w:t>Centro del módulo de seguridad.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BF083BF" w14:textId="77777777" w:rsidR="00B16F01" w:rsidRDefault="00000000">
            <w:r>
              <w:rPr>
                <w:sz w:val="19"/>
              </w:rPr>
              <w:t>Autentica, autoriza, genera JWT, controla roles y audita.</w:t>
            </w:r>
          </w:p>
        </w:tc>
      </w:tr>
      <w:tr w:rsidR="00B16F01" w14:paraId="114D625B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2AF6485" w14:textId="77777777" w:rsidR="00B16F01" w:rsidRDefault="00000000">
            <w:r>
              <w:rPr>
                <w:b/>
                <w:sz w:val="19"/>
              </w:rPr>
              <w:t>Microservicios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DB01125" w14:textId="77777777" w:rsidR="00B16F01" w:rsidRDefault="00000000">
            <w:r>
              <w:rPr>
                <w:sz w:val="19"/>
              </w:rPr>
              <w:t>Horarios, fichas, ambientes, proyectos y usuarios.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8E6F37" w14:textId="77777777" w:rsidR="00B16F01" w:rsidRDefault="00000000">
            <w:r>
              <w:rPr>
                <w:sz w:val="19"/>
              </w:rPr>
              <w:t>Solo ejecutan acciones si hay permiso y sede correcta.</w:t>
            </w:r>
          </w:p>
        </w:tc>
      </w:tr>
      <w:tr w:rsidR="00B16F01" w14:paraId="6CC3F172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C2FA93" w14:textId="77777777" w:rsidR="00B16F01" w:rsidRDefault="00000000">
            <w:r>
              <w:rPr>
                <w:b/>
                <w:sz w:val="19"/>
              </w:rPr>
              <w:t>Datos e infraestructura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313B81D" w14:textId="77777777" w:rsidR="00B16F01" w:rsidRDefault="00000000">
            <w:r>
              <w:rPr>
                <w:sz w:val="19"/>
              </w:rPr>
              <w:t>Bases de datos, HTTPS, firewall, backups y logs.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68AFACB" w14:textId="77777777" w:rsidR="00B16F01" w:rsidRDefault="00000000">
            <w:r>
              <w:rPr>
                <w:sz w:val="19"/>
              </w:rPr>
              <w:t>Soportan seguridad, trazabilidad y disponibilidad.</w:t>
            </w:r>
          </w:p>
        </w:tc>
      </w:tr>
    </w:tbl>
    <w:p w14:paraId="341288FE" w14:textId="591710B2" w:rsidR="00B16F01" w:rsidRDefault="00B16F01">
      <w:pPr>
        <w:pStyle w:val="Ttulo2"/>
      </w:pPr>
    </w:p>
    <w:p w14:paraId="461E4560" w14:textId="77777777" w:rsidR="00B16F01" w:rsidRDefault="00000000">
      <w:r>
        <w:rPr>
          <w:b/>
          <w:sz w:val="24"/>
        </w:rPr>
        <w:t>“Nadie entra directamente a los microservicios. Todo pasa por el Gateway y se valida con el Security Service.”</w:t>
      </w:r>
    </w:p>
    <w:p w14:paraId="60231D3B" w14:textId="73841579" w:rsidR="00B16F01" w:rsidRDefault="00000000" w:rsidP="002871E9">
      <w:r>
        <w:rPr>
          <w:color w:val="1F4E79"/>
        </w:rPr>
        <w:t>3. Flujo sencillo: entrar y crear un horario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16F01" w14:paraId="2488D7C2" w14:textId="77777777">
        <w:trPr>
          <w:jc w:val="center"/>
        </w:trPr>
        <w:tc>
          <w:tcPr>
            <w:tcW w:w="1008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2CC"/>
            <w:vAlign w:val="center"/>
          </w:tcPr>
          <w:p w14:paraId="3E253BB2" w14:textId="77777777" w:rsidR="00B16F01" w:rsidRDefault="00000000">
            <w:r>
              <w:rPr>
                <w:b/>
                <w:color w:val="1F4E79"/>
                <w:sz w:val="24"/>
              </w:rPr>
              <w:t>Ejemplo de exposición</w:t>
            </w:r>
          </w:p>
          <w:p w14:paraId="356FFEA5" w14:textId="77777777" w:rsidR="00B16F01" w:rsidRDefault="00000000">
            <w:pPr>
              <w:spacing w:after="0"/>
            </w:pPr>
            <w:r>
              <w:rPr>
                <w:sz w:val="22"/>
              </w:rPr>
              <w:t>Voy a explicar qué pasa cuando un coordinador ingresa y quiere crear un horario.</w:t>
            </w:r>
          </w:p>
        </w:tc>
      </w:tr>
      <w:tr w:rsidR="00B16F01" w14:paraId="2DB6DC0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CA02D2" w14:textId="77777777" w:rsidR="00B16F01" w:rsidRDefault="00000000"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0DB07DB" w14:textId="77777777" w:rsidR="00B16F01" w:rsidRDefault="00000000">
            <w:r>
              <w:rPr>
                <w:b/>
                <w:color w:val="FFFFFF"/>
                <w:sz w:val="20"/>
              </w:rPr>
              <w:t>Qué pasa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DC94707" w14:textId="77777777" w:rsidR="00B16F01" w:rsidRDefault="00000000">
            <w:r>
              <w:rPr>
                <w:b/>
                <w:color w:val="FFFFFF"/>
                <w:sz w:val="20"/>
              </w:rPr>
              <w:t>Control aplicado</w:t>
            </w:r>
          </w:p>
        </w:tc>
      </w:tr>
      <w:tr w:rsidR="00B16F01" w14:paraId="3C983EBD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B2364B0" w14:textId="77777777" w:rsidR="00B16F01" w:rsidRDefault="00000000">
            <w:r>
              <w:rPr>
                <w:b/>
                <w:sz w:val="20"/>
              </w:rPr>
              <w:t>1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DA889A" w14:textId="77777777" w:rsidR="00B16F01" w:rsidRDefault="00000000">
            <w:r>
              <w:rPr>
                <w:sz w:val="20"/>
              </w:rPr>
              <w:t>El usuario inicia sesión.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5E4" w14:textId="77777777" w:rsidR="00B16F01" w:rsidRDefault="00000000">
            <w:r>
              <w:rPr>
                <w:sz w:val="20"/>
              </w:rPr>
              <w:t>Se valida usuario, contraseña y cuenta activa.</w:t>
            </w:r>
          </w:p>
        </w:tc>
      </w:tr>
      <w:tr w:rsidR="00B16F01" w14:paraId="09C89D6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BBA5E" w14:textId="77777777" w:rsidR="00B16F01" w:rsidRDefault="00000000">
            <w:r>
              <w:rPr>
                <w:b/>
                <w:sz w:val="20"/>
              </w:rPr>
              <w:t>2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2197C98" w14:textId="77777777" w:rsidR="00B16F01" w:rsidRDefault="00000000">
            <w:r>
              <w:rPr>
                <w:sz w:val="20"/>
              </w:rPr>
              <w:t>Si el rol es crítico, se solicita MFA.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CDA1E5" w14:textId="77777777" w:rsidR="00B16F01" w:rsidRDefault="00000000">
            <w:r>
              <w:rPr>
                <w:sz w:val="20"/>
              </w:rPr>
              <w:t>Código de verificación por canal validado.</w:t>
            </w:r>
          </w:p>
        </w:tc>
      </w:tr>
      <w:tr w:rsidR="00B16F01" w14:paraId="708C1EB3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704ADEF1" w14:textId="77777777" w:rsidR="00B16F01" w:rsidRDefault="00000000">
            <w:r>
              <w:rPr>
                <w:b/>
                <w:sz w:val="20"/>
              </w:rPr>
              <w:lastRenderedPageBreak/>
              <w:t>3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0357A6AF" w14:textId="77777777" w:rsidR="00B16F01" w:rsidRDefault="00000000">
            <w:r>
              <w:rPr>
                <w:sz w:val="20"/>
              </w:rPr>
              <w:t>El sistema genera un JWT.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54A2470A" w14:textId="77777777" w:rsidR="00B16F01" w:rsidRDefault="00000000">
            <w:r>
              <w:rPr>
                <w:sz w:val="20"/>
              </w:rPr>
              <w:t>El token contiene usuario, rol, permisos y sede.</w:t>
            </w:r>
          </w:p>
        </w:tc>
      </w:tr>
      <w:tr w:rsidR="00B16F01" w14:paraId="78F066F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82B196" w14:textId="77777777" w:rsidR="00B16F01" w:rsidRDefault="00000000">
            <w:r>
              <w:rPr>
                <w:b/>
                <w:sz w:val="20"/>
              </w:rPr>
              <w:t>4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2E3AB60" w14:textId="77777777" w:rsidR="00B16F01" w:rsidRDefault="00000000">
            <w:r>
              <w:rPr>
                <w:sz w:val="20"/>
              </w:rPr>
              <w:t>El coordinador intenta crear un horario.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323A39" w14:textId="77777777" w:rsidR="00B16F01" w:rsidRDefault="00000000">
            <w:r>
              <w:rPr>
                <w:sz w:val="20"/>
              </w:rPr>
              <w:t>El Gateway valida el token.</w:t>
            </w:r>
          </w:p>
        </w:tc>
      </w:tr>
      <w:tr w:rsidR="00B16F01" w14:paraId="4DB54206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AAC56F" w14:textId="77777777" w:rsidR="00B16F01" w:rsidRDefault="00000000">
            <w:r>
              <w:rPr>
                <w:b/>
                <w:sz w:val="20"/>
              </w:rPr>
              <w:t>5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764F3AF" w14:textId="77777777" w:rsidR="00B16F01" w:rsidRDefault="00000000">
            <w:r>
              <w:rPr>
                <w:sz w:val="20"/>
              </w:rPr>
              <w:t>Schedule Service revisa permiso y sede.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6E581E7" w14:textId="77777777" w:rsidR="00B16F01" w:rsidRDefault="00000000">
            <w:r>
              <w:rPr>
                <w:sz w:val="20"/>
              </w:rPr>
              <w:t>Debe tener HORARIOS_CREATE y sede autorizada.</w:t>
            </w:r>
          </w:p>
        </w:tc>
      </w:tr>
      <w:tr w:rsidR="00B16F01" w14:paraId="36A63CD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3DB2C87B" w14:textId="77777777" w:rsidR="00B16F01" w:rsidRDefault="00000000">
            <w:r>
              <w:rPr>
                <w:b/>
                <w:sz w:val="20"/>
              </w:rPr>
              <w:t>6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0EC1EA88" w14:textId="77777777" w:rsidR="00B16F01" w:rsidRDefault="00000000">
            <w:r>
              <w:rPr>
                <w:sz w:val="20"/>
              </w:rPr>
              <w:t>Se crea el horario y se audita.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vAlign w:val="center"/>
          </w:tcPr>
          <w:p w14:paraId="404F20B3" w14:textId="77777777" w:rsidR="00B16F01" w:rsidRDefault="00000000">
            <w:r>
              <w:rPr>
                <w:sz w:val="20"/>
              </w:rPr>
              <w:t>Queda registrado quién, cuándo, dónde y qué hizo.</w:t>
            </w:r>
          </w:p>
        </w:tc>
      </w:tr>
    </w:tbl>
    <w:p w14:paraId="22788E00" w14:textId="3EC89D97" w:rsidR="00B16F01" w:rsidRDefault="00B16F01">
      <w:pPr>
        <w:pStyle w:val="Ttulo2"/>
      </w:pPr>
    </w:p>
    <w:p w14:paraId="05EC4895" w14:textId="77777777" w:rsidR="00B16F01" w:rsidRDefault="00000000">
      <w:r>
        <w:rPr>
          <w:i/>
          <w:sz w:val="24"/>
        </w:rPr>
        <w:t>“El sistema no permite crear un horario solo porque el usuario inició sesión. También valida permiso, sede y deja auditoría.”</w:t>
      </w:r>
    </w:p>
    <w:p w14:paraId="775258F9" w14:textId="7FFC38FA" w:rsidR="00B16F01" w:rsidRDefault="00000000" w:rsidP="002871E9">
      <w:r>
        <w:rPr>
          <w:color w:val="1F4E79"/>
        </w:rPr>
        <w:t>4. Roles, permisos y sede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16F01" w14:paraId="65327012" w14:textId="77777777">
        <w:trPr>
          <w:jc w:val="center"/>
        </w:trPr>
        <w:tc>
          <w:tcPr>
            <w:tcW w:w="1008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2F0D9"/>
            <w:vAlign w:val="center"/>
          </w:tcPr>
          <w:p w14:paraId="2D2C388D" w14:textId="77777777" w:rsidR="00B16F01" w:rsidRDefault="00000000">
            <w:r>
              <w:rPr>
                <w:b/>
                <w:color w:val="1F4E79"/>
                <w:sz w:val="24"/>
              </w:rPr>
              <w:t>Regla general de acceso</w:t>
            </w:r>
          </w:p>
          <w:p w14:paraId="148248E0" w14:textId="77777777" w:rsidR="00B16F01" w:rsidRDefault="00000000">
            <w:pPr>
              <w:spacing w:after="0"/>
            </w:pPr>
            <w:r>
              <w:rPr>
                <w:sz w:val="22"/>
              </w:rPr>
              <w:t>Usuario autenticado + sesión activa + permiso requerido + sede autorizada = acceso permitido.</w:t>
            </w:r>
          </w:p>
        </w:tc>
      </w:tr>
      <w:tr w:rsidR="00B16F01" w14:paraId="1D8F0F8C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B02534E" w14:textId="77777777" w:rsidR="00B16F01" w:rsidRDefault="00000000"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342BF57" w14:textId="77777777" w:rsidR="00B16F01" w:rsidRDefault="00000000">
            <w:r>
              <w:rPr>
                <w:b/>
                <w:color w:val="FFFFFF"/>
                <w:sz w:val="20"/>
              </w:rPr>
              <w:t>Qué puede hacer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2B32494" w14:textId="77777777" w:rsidR="00B16F01" w:rsidRDefault="00000000">
            <w:r>
              <w:rPr>
                <w:b/>
                <w:color w:val="FFFFFF"/>
                <w:sz w:val="20"/>
              </w:rPr>
              <w:t>Límite principal</w:t>
            </w:r>
          </w:p>
        </w:tc>
      </w:tr>
      <w:tr w:rsidR="00B16F01" w14:paraId="6881F13B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45426CF" w14:textId="77777777" w:rsidR="00B16F01" w:rsidRDefault="00000000">
            <w:r>
              <w:rPr>
                <w:b/>
                <w:sz w:val="19"/>
              </w:rPr>
              <w:t>Administrador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B618878" w14:textId="77777777" w:rsidR="00B16F01" w:rsidRDefault="00000000">
            <w:r>
              <w:rPr>
                <w:sz w:val="19"/>
              </w:rPr>
              <w:t>Gestiona usuarios, roles y permisos.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7BD696A" w14:textId="77777777" w:rsidR="00B16F01" w:rsidRDefault="00000000">
            <w:r>
              <w:rPr>
                <w:sz w:val="19"/>
              </w:rPr>
              <w:t>Debe usar MFA y auditoría.</w:t>
            </w:r>
          </w:p>
        </w:tc>
      </w:tr>
      <w:tr w:rsidR="00B16F01" w14:paraId="60DA7195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104996" w14:textId="77777777" w:rsidR="00B16F01" w:rsidRDefault="00000000">
            <w:r>
              <w:rPr>
                <w:b/>
                <w:sz w:val="19"/>
              </w:rPr>
              <w:t>Coordinador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E3E192" w14:textId="77777777" w:rsidR="00B16F01" w:rsidRDefault="00000000">
            <w:r>
              <w:rPr>
                <w:sz w:val="19"/>
              </w:rPr>
              <w:t>Crea y modifica horarios.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519552" w14:textId="77777777" w:rsidR="00B16F01" w:rsidRDefault="00000000">
            <w:r>
              <w:rPr>
                <w:sz w:val="19"/>
              </w:rPr>
              <w:t>Solo en su sede autorizada.</w:t>
            </w:r>
          </w:p>
        </w:tc>
      </w:tr>
      <w:tr w:rsidR="00B16F01" w14:paraId="0D0832BE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74458A4" w14:textId="77777777" w:rsidR="00B16F01" w:rsidRDefault="00000000">
            <w:r>
              <w:rPr>
                <w:b/>
                <w:sz w:val="19"/>
              </w:rPr>
              <w:t>Instructor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4095A8D" w14:textId="77777777" w:rsidR="00B16F01" w:rsidRDefault="00000000">
            <w:r>
              <w:rPr>
                <w:sz w:val="19"/>
              </w:rPr>
              <w:t>Consulta horarios y registra avances.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5E3BE4D" w14:textId="77777777" w:rsidR="00B16F01" w:rsidRDefault="00000000">
            <w:r>
              <w:rPr>
                <w:sz w:val="19"/>
              </w:rPr>
              <w:t>Solo fichas/proyectos asignados.</w:t>
            </w:r>
          </w:p>
        </w:tc>
      </w:tr>
      <w:tr w:rsidR="00B16F01" w14:paraId="40FB094C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E8F614B" w14:textId="77777777" w:rsidR="00B16F01" w:rsidRDefault="00000000">
            <w:r>
              <w:rPr>
                <w:b/>
                <w:sz w:val="19"/>
              </w:rPr>
              <w:t>Aprendiz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D942B8D" w14:textId="77777777" w:rsidR="00B16F01" w:rsidRDefault="00000000">
            <w:r>
              <w:rPr>
                <w:sz w:val="19"/>
              </w:rPr>
              <w:t>Consulta información académica.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5787A2" w14:textId="77777777" w:rsidR="00B16F01" w:rsidRDefault="00000000">
            <w:r>
              <w:rPr>
                <w:sz w:val="19"/>
              </w:rPr>
              <w:t>Solo su información o grupo.</w:t>
            </w:r>
          </w:p>
        </w:tc>
      </w:tr>
      <w:tr w:rsidR="00B16F01" w14:paraId="403ACA93" w14:textId="77777777">
        <w:trPr>
          <w:jc w:val="center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9A09254" w14:textId="77777777" w:rsidR="00B16F01" w:rsidRDefault="00000000">
            <w:r>
              <w:rPr>
                <w:b/>
                <w:sz w:val="19"/>
              </w:rPr>
              <w:t>Auditor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1AAC09" w14:textId="77777777" w:rsidR="00B16F01" w:rsidRDefault="00000000">
            <w:r>
              <w:rPr>
                <w:sz w:val="19"/>
              </w:rPr>
              <w:t>Revisa trazabilidad y reportes.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469123" w14:textId="77777777" w:rsidR="00B16F01" w:rsidRDefault="00000000">
            <w:r>
              <w:rPr>
                <w:sz w:val="19"/>
              </w:rPr>
              <w:t>Consulta sin modificar datos.</w:t>
            </w:r>
          </w:p>
        </w:tc>
      </w:tr>
    </w:tbl>
    <w:p w14:paraId="2A7A4198" w14:textId="77777777" w:rsidR="00B16F01" w:rsidRDefault="00000000">
      <w:pPr>
        <w:pStyle w:val="Ttulo2"/>
      </w:pPr>
      <w:r>
        <w:rPr>
          <w:color w:val="1F4E79"/>
        </w:rPr>
        <w:t>Asignación de roles</w:t>
      </w:r>
    </w:p>
    <w:p w14:paraId="2F33360B" w14:textId="77777777" w:rsidR="00B16F01" w:rsidRDefault="00000000">
      <w:pPr>
        <w:pStyle w:val="Listaconvietas"/>
        <w:spacing w:after="40"/>
      </w:pPr>
      <w:r>
        <w:rPr>
          <w:sz w:val="22"/>
        </w:rPr>
        <w:t>El usuario no se asigna roles a sí mismo.</w:t>
      </w:r>
    </w:p>
    <w:p w14:paraId="5AAD04F5" w14:textId="77777777" w:rsidR="00B16F01" w:rsidRDefault="00000000">
      <w:pPr>
        <w:pStyle w:val="Listaconvietas"/>
        <w:spacing w:after="40"/>
      </w:pPr>
      <w:r>
        <w:rPr>
          <w:sz w:val="22"/>
        </w:rPr>
        <w:t>Debe existir solicitud, validación y aprobación.</w:t>
      </w:r>
    </w:p>
    <w:p w14:paraId="3AA4175A" w14:textId="77777777" w:rsidR="00B16F01" w:rsidRDefault="00000000">
      <w:pPr>
        <w:pStyle w:val="Listaconvietas"/>
        <w:spacing w:after="40"/>
      </w:pPr>
      <w:r>
        <w:rPr>
          <w:sz w:val="22"/>
        </w:rPr>
        <w:t>El administrador asigna el rol en Security Service.</w:t>
      </w:r>
    </w:p>
    <w:p w14:paraId="4420A432" w14:textId="77777777" w:rsidR="00B16F01" w:rsidRDefault="00000000">
      <w:pPr>
        <w:pStyle w:val="Listaconvietas"/>
        <w:spacing w:after="40"/>
      </w:pPr>
      <w:r>
        <w:rPr>
          <w:sz w:val="22"/>
        </w:rPr>
        <w:t>Todo cambio de rol queda registrado en auditoría.</w:t>
      </w:r>
    </w:p>
    <w:p w14:paraId="6BD375E6" w14:textId="03EE20F1" w:rsidR="00B16F01" w:rsidRDefault="00000000" w:rsidP="002871E9">
      <w:r>
        <w:rPr>
          <w:color w:val="1F4E79"/>
        </w:rPr>
        <w:t>5. Auditoría, riesgos y cierre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16F01" w14:paraId="4B999E1B" w14:textId="77777777">
        <w:trPr>
          <w:jc w:val="center"/>
        </w:trP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A5EF72F" w14:textId="77777777" w:rsidR="00B16F01" w:rsidRDefault="00000000">
            <w:r>
              <w:rPr>
                <w:b/>
                <w:color w:val="1F4E79"/>
                <w:sz w:val="22"/>
              </w:rPr>
              <w:t>Auditoría: qué debe guardar</w:t>
            </w:r>
          </w:p>
          <w:p w14:paraId="183D9F04" w14:textId="77777777" w:rsidR="00B16F01" w:rsidRDefault="00000000">
            <w:pPr>
              <w:pStyle w:val="Listaconvietas"/>
            </w:pPr>
            <w:r>
              <w:rPr>
                <w:sz w:val="19"/>
              </w:rPr>
              <w:t>Quién hizo la acción.</w:t>
            </w:r>
          </w:p>
          <w:p w14:paraId="0F0A273C" w14:textId="77777777" w:rsidR="00B16F01" w:rsidRDefault="00000000">
            <w:pPr>
              <w:pStyle w:val="Listaconvietas"/>
            </w:pPr>
            <w:r>
              <w:rPr>
                <w:sz w:val="19"/>
              </w:rPr>
              <w:t>Qué acción realizó.</w:t>
            </w:r>
          </w:p>
          <w:p w14:paraId="138FE6EA" w14:textId="77777777" w:rsidR="00B16F01" w:rsidRDefault="00000000">
            <w:pPr>
              <w:pStyle w:val="Listaconvietas"/>
            </w:pPr>
            <w:r>
              <w:rPr>
                <w:sz w:val="19"/>
              </w:rPr>
              <w:t>Cuándo y desde dónde.</w:t>
            </w:r>
          </w:p>
          <w:p w14:paraId="129A68BE" w14:textId="77777777" w:rsidR="00B16F01" w:rsidRDefault="00000000">
            <w:pPr>
              <w:pStyle w:val="Listaconvietas"/>
            </w:pPr>
            <w:r>
              <w:rPr>
                <w:sz w:val="19"/>
              </w:rPr>
              <w:t>En qué sede.</w:t>
            </w:r>
          </w:p>
          <w:p w14:paraId="48B0EA4F" w14:textId="77777777" w:rsidR="00B16F01" w:rsidRDefault="00000000">
            <w:pPr>
              <w:pStyle w:val="Listaconvietas"/>
            </w:pPr>
            <w:r>
              <w:rPr>
                <w:sz w:val="19"/>
              </w:rPr>
              <w:t>Qué registro cambió.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vAlign w:val="center"/>
          </w:tcPr>
          <w:p w14:paraId="4619B5C3" w14:textId="77777777" w:rsidR="00B16F01" w:rsidRDefault="00000000">
            <w:r>
              <w:rPr>
                <w:b/>
                <w:color w:val="1F4E79"/>
                <w:sz w:val="22"/>
              </w:rPr>
              <w:t>Riesgos que controla</w:t>
            </w:r>
          </w:p>
          <w:p w14:paraId="635EC43E" w14:textId="77777777" w:rsidR="00B16F01" w:rsidRDefault="00000000">
            <w:pPr>
              <w:pStyle w:val="Listaconvietas"/>
            </w:pPr>
            <w:r>
              <w:rPr>
                <w:sz w:val="19"/>
              </w:rPr>
              <w:t>Acceso no autorizado.</w:t>
            </w:r>
          </w:p>
          <w:p w14:paraId="459B6686" w14:textId="77777777" w:rsidR="00B16F01" w:rsidRDefault="00000000">
            <w:pPr>
              <w:pStyle w:val="Listaconvietas"/>
            </w:pPr>
            <w:r>
              <w:rPr>
                <w:sz w:val="19"/>
              </w:rPr>
              <w:t>Robo de contraseña.</w:t>
            </w:r>
          </w:p>
          <w:p w14:paraId="75B90103" w14:textId="77777777" w:rsidR="00B16F01" w:rsidRDefault="00000000">
            <w:pPr>
              <w:pStyle w:val="Listaconvietas"/>
            </w:pPr>
            <w:r>
              <w:rPr>
                <w:sz w:val="19"/>
              </w:rPr>
              <w:t>Token robado.</w:t>
            </w:r>
          </w:p>
          <w:p w14:paraId="5568C43A" w14:textId="77777777" w:rsidR="00B16F01" w:rsidRDefault="00000000">
            <w:pPr>
              <w:pStyle w:val="Listaconvietas"/>
            </w:pPr>
            <w:r>
              <w:rPr>
                <w:sz w:val="19"/>
              </w:rPr>
              <w:t>Acceso a otra sede.</w:t>
            </w:r>
          </w:p>
          <w:p w14:paraId="2F3CD3E4" w14:textId="77777777" w:rsidR="00B16F01" w:rsidRDefault="00000000">
            <w:pPr>
              <w:pStyle w:val="Listaconvietas"/>
            </w:pPr>
            <w:r>
              <w:rPr>
                <w:sz w:val="19"/>
              </w:rPr>
              <w:t>Falta de trazabilidad.</w:t>
            </w:r>
          </w:p>
        </w:tc>
      </w:tr>
    </w:tbl>
    <w:p w14:paraId="5F534833" w14:textId="77777777" w:rsidR="00B16F01" w:rsidRDefault="00000000">
      <w:pPr>
        <w:pStyle w:val="Ttulo2"/>
      </w:pPr>
      <w:r>
        <w:rPr>
          <w:color w:val="1F4E79"/>
        </w:rPr>
        <w:lastRenderedPageBreak/>
        <w:t>Cierre recomendado</w:t>
      </w:r>
    </w:p>
    <w:p w14:paraId="0B514C47" w14:textId="5DA3B911" w:rsidR="002871E9" w:rsidRDefault="00000000" w:rsidP="002871E9">
      <w:r>
        <w:rPr>
          <w:b/>
          <w:sz w:val="24"/>
        </w:rPr>
        <w:t xml:space="preserve">“En conclusión, el módulo de seguridad hace que </w:t>
      </w:r>
      <w:proofErr w:type="gramStart"/>
      <w:r>
        <w:rPr>
          <w:b/>
          <w:sz w:val="24"/>
        </w:rPr>
        <w:t>SIGHA SENA sea</w:t>
      </w:r>
      <w:proofErr w:type="gramEnd"/>
      <w:r>
        <w:rPr>
          <w:b/>
          <w:sz w:val="24"/>
        </w:rPr>
        <w:t xml:space="preserve"> confiable porque controla el acceso, limita las acciones por rol y sede, protege los microservicios y deja evidencia de </w:t>
      </w:r>
      <w:proofErr w:type="spellStart"/>
      <w:r>
        <w:rPr>
          <w:b/>
          <w:sz w:val="24"/>
        </w:rPr>
        <w:t>cada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acción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importante</w:t>
      </w:r>
      <w:proofErr w:type="spellEnd"/>
      <w:r>
        <w:rPr>
          <w:b/>
          <w:sz w:val="24"/>
        </w:rPr>
        <w:t>.”</w:t>
      </w:r>
    </w:p>
    <w:p w14:paraId="4C4C898F" w14:textId="4CEBC0D3" w:rsidR="00B16F01" w:rsidRDefault="00000000" w:rsidP="002871E9">
      <w:r>
        <w:rPr>
          <w:color w:val="1F4E79"/>
        </w:rPr>
        <w:t>6. Controles complementarios de seguridad</w:t>
      </w:r>
    </w:p>
    <w:p w14:paraId="2F461D20" w14:textId="7E797D71" w:rsidR="00B16F01" w:rsidRDefault="00000000">
      <w:r>
        <w:t xml:space="preserve"> login, MFA, JWT, roles, permisos, sede y auditoría.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456"/>
        <w:gridCol w:w="3744"/>
      </w:tblGrid>
      <w:tr w:rsidR="00B16F01" w14:paraId="7AE16C0D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2FD816DD" w14:textId="77777777" w:rsidR="00B16F01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3456" w:type="dxa"/>
            <w:shd w:val="clear" w:color="auto" w:fill="1F4E79"/>
          </w:tcPr>
          <w:p w14:paraId="0FF1E5A5" w14:textId="77777777" w:rsidR="00B16F01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w="3744" w:type="dxa"/>
            <w:shd w:val="clear" w:color="auto" w:fill="1F4E79"/>
          </w:tcPr>
          <w:p w14:paraId="4E0397BF" w14:textId="77777777" w:rsidR="00B16F01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Cómo lo explico en clase</w:t>
            </w:r>
          </w:p>
        </w:tc>
      </w:tr>
      <w:tr w:rsidR="00B16F01" w14:paraId="6B38EF63" w14:textId="77777777">
        <w:trPr>
          <w:jc w:val="center"/>
        </w:trPr>
        <w:tc>
          <w:tcPr>
            <w:tcW w:w="2448" w:type="dxa"/>
          </w:tcPr>
          <w:p w14:paraId="34FB1D9E" w14:textId="77777777" w:rsidR="00B16F01" w:rsidRDefault="00000000">
            <w:pPr>
              <w:spacing w:after="40"/>
            </w:pPr>
            <w:r>
              <w:rPr>
                <w:sz w:val="18"/>
              </w:rPr>
              <w:t>Política de contraseñas</w:t>
            </w:r>
          </w:p>
        </w:tc>
        <w:tc>
          <w:tcPr>
            <w:tcW w:w="3456" w:type="dxa"/>
          </w:tcPr>
          <w:p w14:paraId="20AC09A5" w14:textId="77777777" w:rsidR="00B16F01" w:rsidRDefault="00000000">
            <w:pPr>
              <w:spacing w:after="40"/>
            </w:pPr>
            <w:r>
              <w:rPr>
                <w:sz w:val="18"/>
              </w:rPr>
              <w:t>Exigir contraseñas seguras, bloqueo por intentos fallidos y almacenamiento con hash.</w:t>
            </w:r>
          </w:p>
        </w:tc>
        <w:tc>
          <w:tcPr>
            <w:tcW w:w="3744" w:type="dxa"/>
          </w:tcPr>
          <w:p w14:paraId="02FAD137" w14:textId="77777777" w:rsidR="00B16F01" w:rsidRDefault="00000000">
            <w:pPr>
              <w:spacing w:after="40"/>
            </w:pPr>
            <w:r>
              <w:rPr>
                <w:sz w:val="18"/>
              </w:rPr>
              <w:t>Evita que una clave débil comprometa el sistema.</w:t>
            </w:r>
          </w:p>
        </w:tc>
      </w:tr>
      <w:tr w:rsidR="00B16F01" w14:paraId="13189DF1" w14:textId="77777777">
        <w:trPr>
          <w:jc w:val="center"/>
        </w:trPr>
        <w:tc>
          <w:tcPr>
            <w:tcW w:w="2448" w:type="dxa"/>
          </w:tcPr>
          <w:p w14:paraId="0244A2F4" w14:textId="77777777" w:rsidR="00B16F01" w:rsidRDefault="00000000">
            <w:pPr>
              <w:spacing w:after="40"/>
            </w:pPr>
            <w:r>
              <w:rPr>
                <w:sz w:val="18"/>
              </w:rPr>
              <w:t>Recuperación segura de cuenta</w:t>
            </w:r>
          </w:p>
        </w:tc>
        <w:tc>
          <w:tcPr>
            <w:tcW w:w="3456" w:type="dxa"/>
          </w:tcPr>
          <w:p w14:paraId="1E2C2A1B" w14:textId="77777777" w:rsidR="00B16F01" w:rsidRDefault="00000000">
            <w:pPr>
              <w:spacing w:after="40"/>
            </w:pPr>
            <w:r>
              <w:rPr>
                <w:sz w:val="18"/>
              </w:rPr>
              <w:t>Usar correo institucional, correo alterno o celular previamente validado para restablecer acceso.</w:t>
            </w:r>
          </w:p>
        </w:tc>
        <w:tc>
          <w:tcPr>
            <w:tcW w:w="3744" w:type="dxa"/>
          </w:tcPr>
          <w:p w14:paraId="1F5821E2" w14:textId="77777777" w:rsidR="00B16F01" w:rsidRDefault="00000000">
            <w:pPr>
              <w:spacing w:after="40"/>
            </w:pPr>
            <w:r>
              <w:rPr>
                <w:sz w:val="18"/>
              </w:rPr>
              <w:t>El usuario recupera acceso, pero el sistema valida su identidad antes.</w:t>
            </w:r>
          </w:p>
        </w:tc>
      </w:tr>
      <w:tr w:rsidR="00B16F01" w14:paraId="640AB82B" w14:textId="77777777">
        <w:trPr>
          <w:jc w:val="center"/>
        </w:trPr>
        <w:tc>
          <w:tcPr>
            <w:tcW w:w="2448" w:type="dxa"/>
          </w:tcPr>
          <w:p w14:paraId="326FDAED" w14:textId="77777777" w:rsidR="00B16F01" w:rsidRDefault="00000000">
            <w:pPr>
              <w:spacing w:after="40"/>
            </w:pPr>
            <w:r>
              <w:rPr>
                <w:sz w:val="18"/>
              </w:rPr>
              <w:t>Sesiones activas</w:t>
            </w:r>
          </w:p>
        </w:tc>
        <w:tc>
          <w:tcPr>
            <w:tcW w:w="3456" w:type="dxa"/>
          </w:tcPr>
          <w:p w14:paraId="082E8EAB" w14:textId="77777777" w:rsidR="00B16F01" w:rsidRDefault="00000000">
            <w:pPr>
              <w:spacing w:after="40"/>
            </w:pPr>
            <w:r>
              <w:rPr>
                <w:sz w:val="18"/>
              </w:rPr>
              <w:t>Registrar dispositivo, IP, fecha de inicio y última actividad.</w:t>
            </w:r>
          </w:p>
        </w:tc>
        <w:tc>
          <w:tcPr>
            <w:tcW w:w="3744" w:type="dxa"/>
          </w:tcPr>
          <w:p w14:paraId="7D23DE0E" w14:textId="77777777" w:rsidR="00B16F01" w:rsidRDefault="00000000">
            <w:pPr>
              <w:spacing w:after="40"/>
            </w:pPr>
            <w:r>
              <w:rPr>
                <w:sz w:val="18"/>
              </w:rPr>
              <w:t>Permite detectar sesiones sospechosas y cerrarlas.</w:t>
            </w:r>
          </w:p>
        </w:tc>
      </w:tr>
      <w:tr w:rsidR="00B16F01" w14:paraId="28A1540F" w14:textId="77777777">
        <w:trPr>
          <w:jc w:val="center"/>
        </w:trPr>
        <w:tc>
          <w:tcPr>
            <w:tcW w:w="2448" w:type="dxa"/>
          </w:tcPr>
          <w:p w14:paraId="0A4837D8" w14:textId="77777777" w:rsidR="00B16F01" w:rsidRDefault="00000000">
            <w:pPr>
              <w:spacing w:after="40"/>
            </w:pPr>
            <w:r>
              <w:rPr>
                <w:sz w:val="18"/>
              </w:rPr>
              <w:t>Revocación de tokens</w:t>
            </w:r>
          </w:p>
        </w:tc>
        <w:tc>
          <w:tcPr>
            <w:tcW w:w="3456" w:type="dxa"/>
          </w:tcPr>
          <w:p w14:paraId="0F93145E" w14:textId="77777777" w:rsidR="00B16F01" w:rsidRDefault="00000000">
            <w:pPr>
              <w:spacing w:after="40"/>
            </w:pPr>
            <w:r>
              <w:rPr>
                <w:sz w:val="18"/>
              </w:rPr>
              <w:t>Anular JWT o refresh tokens cuando cambia rol, sede, estado o se cierra sesión.</w:t>
            </w:r>
          </w:p>
        </w:tc>
        <w:tc>
          <w:tcPr>
            <w:tcW w:w="3744" w:type="dxa"/>
          </w:tcPr>
          <w:p w14:paraId="188104C9" w14:textId="77777777" w:rsidR="00B16F01" w:rsidRDefault="00000000">
            <w:pPr>
              <w:spacing w:after="40"/>
            </w:pPr>
            <w:r>
              <w:rPr>
                <w:sz w:val="18"/>
              </w:rPr>
              <w:t>Un usuario no debe seguir usando permisos antiguos.</w:t>
            </w:r>
          </w:p>
        </w:tc>
      </w:tr>
      <w:tr w:rsidR="00B16F01" w14:paraId="56743B2B" w14:textId="77777777">
        <w:trPr>
          <w:jc w:val="center"/>
        </w:trPr>
        <w:tc>
          <w:tcPr>
            <w:tcW w:w="2448" w:type="dxa"/>
          </w:tcPr>
          <w:p w14:paraId="50229066" w14:textId="77777777" w:rsidR="00B16F01" w:rsidRDefault="00000000">
            <w:pPr>
              <w:spacing w:after="40"/>
            </w:pPr>
            <w:r>
              <w:rPr>
                <w:sz w:val="18"/>
              </w:rPr>
              <w:t>Estados del usuario</w:t>
            </w:r>
          </w:p>
        </w:tc>
        <w:tc>
          <w:tcPr>
            <w:tcW w:w="3456" w:type="dxa"/>
          </w:tcPr>
          <w:p w14:paraId="590A87CC" w14:textId="77777777" w:rsidR="00B16F01" w:rsidRDefault="00000000">
            <w:pPr>
              <w:spacing w:after="40"/>
            </w:pPr>
            <w:r>
              <w:rPr>
                <w:sz w:val="18"/>
              </w:rPr>
              <w:t>Manejar estados como pendiente, activo, inactivo, bloqueado o retirado.</w:t>
            </w:r>
          </w:p>
        </w:tc>
        <w:tc>
          <w:tcPr>
            <w:tcW w:w="3744" w:type="dxa"/>
          </w:tcPr>
          <w:p w14:paraId="040888C9" w14:textId="77777777" w:rsidR="00B16F01" w:rsidRDefault="00000000">
            <w:pPr>
              <w:spacing w:after="40"/>
            </w:pPr>
            <w:r>
              <w:rPr>
                <w:sz w:val="18"/>
              </w:rPr>
              <w:t>No todos los usuarios registrados pueden ingresar.</w:t>
            </w:r>
          </w:p>
        </w:tc>
      </w:tr>
      <w:tr w:rsidR="00B16F01" w14:paraId="2BC8BBB4" w14:textId="77777777">
        <w:trPr>
          <w:jc w:val="center"/>
        </w:trPr>
        <w:tc>
          <w:tcPr>
            <w:tcW w:w="2448" w:type="dxa"/>
          </w:tcPr>
          <w:p w14:paraId="440ECAA5" w14:textId="77777777" w:rsidR="00B16F01" w:rsidRDefault="00000000">
            <w:pPr>
              <w:spacing w:after="40"/>
            </w:pPr>
            <w:r>
              <w:rPr>
                <w:sz w:val="18"/>
              </w:rPr>
              <w:t>Alertas de seguridad</w:t>
            </w:r>
          </w:p>
        </w:tc>
        <w:tc>
          <w:tcPr>
            <w:tcW w:w="3456" w:type="dxa"/>
          </w:tcPr>
          <w:p w14:paraId="0680F69C" w14:textId="77777777" w:rsidR="00B16F01" w:rsidRDefault="00000000">
            <w:pPr>
              <w:spacing w:after="40"/>
            </w:pPr>
            <w:r>
              <w:rPr>
                <w:sz w:val="18"/>
              </w:rPr>
              <w:t xml:space="preserve">Generar alertas por intentos fallidos, acceso </w:t>
            </w:r>
            <w:proofErr w:type="gramStart"/>
            <w:r>
              <w:rPr>
                <w:sz w:val="18"/>
              </w:rPr>
              <w:t>a</w:t>
            </w:r>
            <w:proofErr w:type="gramEnd"/>
            <w:r>
              <w:rPr>
                <w:sz w:val="18"/>
              </w:rPr>
              <w:t xml:space="preserve"> otra sede o cambios críticos de rol.</w:t>
            </w:r>
          </w:p>
        </w:tc>
        <w:tc>
          <w:tcPr>
            <w:tcW w:w="3744" w:type="dxa"/>
          </w:tcPr>
          <w:p w14:paraId="1C8169E8" w14:textId="77777777" w:rsidR="00B16F01" w:rsidRDefault="00000000">
            <w:pPr>
              <w:spacing w:after="40"/>
            </w:pPr>
            <w:r>
              <w:rPr>
                <w:sz w:val="18"/>
              </w:rPr>
              <w:t>El sistema avisa cuando detecta un comportamiento riesgoso.</w:t>
            </w:r>
          </w:p>
        </w:tc>
      </w:tr>
      <w:tr w:rsidR="00B16F01" w14:paraId="70E9CA8C" w14:textId="77777777">
        <w:trPr>
          <w:jc w:val="center"/>
        </w:trPr>
        <w:tc>
          <w:tcPr>
            <w:tcW w:w="2448" w:type="dxa"/>
          </w:tcPr>
          <w:p w14:paraId="4ED5BABC" w14:textId="77777777" w:rsidR="00B16F01" w:rsidRDefault="00000000">
            <w:pPr>
              <w:spacing w:after="40"/>
            </w:pPr>
            <w:r>
              <w:rPr>
                <w:sz w:val="18"/>
              </w:rPr>
              <w:t>Protección de datos sensibles</w:t>
            </w:r>
          </w:p>
        </w:tc>
        <w:tc>
          <w:tcPr>
            <w:tcW w:w="3456" w:type="dxa"/>
          </w:tcPr>
          <w:p w14:paraId="7869B009" w14:textId="77777777" w:rsidR="00B16F01" w:rsidRDefault="00000000">
            <w:pPr>
              <w:spacing w:after="40"/>
            </w:pPr>
            <w:r>
              <w:rPr>
                <w:sz w:val="18"/>
              </w:rPr>
              <w:t>Usar HTTPS/TLS, hash de contraseñas y no mostrar datos sensibles innecesarios.</w:t>
            </w:r>
          </w:p>
        </w:tc>
        <w:tc>
          <w:tcPr>
            <w:tcW w:w="3744" w:type="dxa"/>
          </w:tcPr>
          <w:p w14:paraId="09933F23" w14:textId="77777777" w:rsidR="00B16F01" w:rsidRDefault="00000000">
            <w:pPr>
              <w:spacing w:after="40"/>
            </w:pPr>
            <w:r>
              <w:rPr>
                <w:sz w:val="18"/>
              </w:rPr>
              <w:t>La seguridad también protege la información, no solo el ingreso.</w:t>
            </w:r>
          </w:p>
        </w:tc>
      </w:tr>
    </w:tbl>
    <w:p w14:paraId="540C5CD6" w14:textId="77777777" w:rsidR="00B16F01" w:rsidRDefault="00000000">
      <w:pPr>
        <w:pStyle w:val="Ttulo2"/>
      </w:pPr>
      <w:r>
        <w:rPr>
          <w:color w:val="1F4E79"/>
        </w:rPr>
        <w:t>Roles críticos que requieren mayor control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16F01" w14:paraId="0D6A9C75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795260DF" w14:textId="77777777" w:rsidR="00B16F01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Rol crítico</w:t>
            </w:r>
          </w:p>
        </w:tc>
        <w:tc>
          <w:tcPr>
            <w:tcW w:w="5040" w:type="dxa"/>
            <w:shd w:val="clear" w:color="auto" w:fill="1F4E79"/>
          </w:tcPr>
          <w:p w14:paraId="685B30C3" w14:textId="77777777" w:rsidR="00B16F01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Por qué requiere control adicional</w:t>
            </w:r>
          </w:p>
        </w:tc>
      </w:tr>
      <w:tr w:rsidR="00B16F01" w14:paraId="1B4F7EC1" w14:textId="77777777">
        <w:trPr>
          <w:jc w:val="center"/>
        </w:trPr>
        <w:tc>
          <w:tcPr>
            <w:tcW w:w="5040" w:type="dxa"/>
          </w:tcPr>
          <w:p w14:paraId="4E00F265" w14:textId="77777777" w:rsidR="00B16F01" w:rsidRDefault="00000000"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w="5040" w:type="dxa"/>
          </w:tcPr>
          <w:p w14:paraId="155FE7E2" w14:textId="77777777" w:rsidR="00B16F01" w:rsidRDefault="00000000">
            <w:pPr>
              <w:spacing w:after="40"/>
            </w:pPr>
            <w:r>
              <w:rPr>
                <w:sz w:val="18"/>
              </w:rPr>
              <w:t>Puede crear usuarios, asignar roles, cambiar permisos y revocar accesos.</w:t>
            </w:r>
          </w:p>
        </w:tc>
      </w:tr>
      <w:tr w:rsidR="00B16F01" w14:paraId="75AF605E" w14:textId="77777777">
        <w:trPr>
          <w:jc w:val="center"/>
        </w:trPr>
        <w:tc>
          <w:tcPr>
            <w:tcW w:w="5040" w:type="dxa"/>
          </w:tcPr>
          <w:p w14:paraId="53BE67B0" w14:textId="77777777" w:rsidR="00B16F01" w:rsidRDefault="00000000">
            <w:pPr>
              <w:spacing w:after="40"/>
            </w:pPr>
            <w:r>
              <w:rPr>
                <w:sz w:val="18"/>
              </w:rPr>
              <w:t>Coordinador</w:t>
            </w:r>
          </w:p>
        </w:tc>
        <w:tc>
          <w:tcPr>
            <w:tcW w:w="5040" w:type="dxa"/>
          </w:tcPr>
          <w:p w14:paraId="4A9C9FE8" w14:textId="77777777" w:rsidR="00B16F01" w:rsidRDefault="00000000">
            <w:pPr>
              <w:spacing w:after="40"/>
            </w:pPr>
            <w:r>
              <w:rPr>
                <w:sz w:val="18"/>
              </w:rPr>
              <w:t>Puede crear o modificar horarios dentro de una sede.</w:t>
            </w:r>
          </w:p>
        </w:tc>
      </w:tr>
      <w:tr w:rsidR="00B16F01" w14:paraId="060C372F" w14:textId="77777777">
        <w:trPr>
          <w:jc w:val="center"/>
        </w:trPr>
        <w:tc>
          <w:tcPr>
            <w:tcW w:w="5040" w:type="dxa"/>
          </w:tcPr>
          <w:p w14:paraId="6410F53A" w14:textId="77777777" w:rsidR="00B16F01" w:rsidRDefault="00000000">
            <w:pPr>
              <w:spacing w:after="40"/>
            </w:pPr>
            <w:r>
              <w:rPr>
                <w:sz w:val="18"/>
              </w:rPr>
              <w:t>Auditor</w:t>
            </w:r>
          </w:p>
        </w:tc>
        <w:tc>
          <w:tcPr>
            <w:tcW w:w="5040" w:type="dxa"/>
          </w:tcPr>
          <w:p w14:paraId="799C8E4E" w14:textId="77777777" w:rsidR="00B16F01" w:rsidRDefault="00000000">
            <w:pPr>
              <w:spacing w:after="40"/>
            </w:pPr>
            <w:r>
              <w:rPr>
                <w:sz w:val="18"/>
              </w:rPr>
              <w:t>Accede a trazabilidad, reportes y eventos sensibles.</w:t>
            </w:r>
          </w:p>
        </w:tc>
      </w:tr>
      <w:tr w:rsidR="00B16F01" w14:paraId="5FB50682" w14:textId="77777777">
        <w:trPr>
          <w:jc w:val="center"/>
        </w:trPr>
        <w:tc>
          <w:tcPr>
            <w:tcW w:w="5040" w:type="dxa"/>
          </w:tcPr>
          <w:p w14:paraId="1DADA878" w14:textId="77777777" w:rsidR="00B16F01" w:rsidRDefault="00000000">
            <w:pPr>
              <w:spacing w:after="40"/>
            </w:pPr>
            <w:r>
              <w:rPr>
                <w:sz w:val="18"/>
              </w:rPr>
              <w:t>Gestor de proyecto</w:t>
            </w:r>
          </w:p>
        </w:tc>
        <w:tc>
          <w:tcPr>
            <w:tcW w:w="5040" w:type="dxa"/>
          </w:tcPr>
          <w:p w14:paraId="2A24C562" w14:textId="6943739C" w:rsidR="00AF443B" w:rsidRPr="00AF443B" w:rsidRDefault="00000000">
            <w:pPr>
              <w:spacing w:after="40"/>
              <w:rPr>
                <w:sz w:val="18"/>
              </w:rPr>
            </w:pPr>
            <w:r>
              <w:rPr>
                <w:sz w:val="18"/>
              </w:rPr>
              <w:t xml:space="preserve">Puede modificar información académica </w:t>
            </w:r>
            <w:proofErr w:type="spellStart"/>
            <w:r>
              <w:rPr>
                <w:sz w:val="18"/>
              </w:rPr>
              <w:t>relacionada</w:t>
            </w:r>
            <w:proofErr w:type="spellEnd"/>
            <w:r>
              <w:rPr>
                <w:sz w:val="18"/>
              </w:rPr>
              <w:t xml:space="preserve"> con </w:t>
            </w:r>
            <w:proofErr w:type="spellStart"/>
            <w:r>
              <w:rPr>
                <w:sz w:val="18"/>
              </w:rPr>
              <w:t>proyectos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formativos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9C14DBC" w14:textId="1691CEE3" w:rsidR="00AF443B" w:rsidRDefault="00AF443B" w:rsidP="00AF443B">
      <w:pPr>
        <w:pStyle w:val="Ttulo2"/>
      </w:pPr>
    </w:p>
    <w:p w14:paraId="66FCE681" w14:textId="5BB71584" w:rsidR="00B16F01" w:rsidRDefault="00000000">
      <w:pPr>
        <w:pStyle w:val="Ttulo1"/>
      </w:pPr>
      <w:r>
        <w:t>7.  Imagen de arquitectura para apoyar la exposición</w:t>
      </w:r>
    </w:p>
    <w:p w14:paraId="6A2A8A21" w14:textId="77777777" w:rsidR="00B16F01" w:rsidRDefault="00000000">
      <w:pPr>
        <w:jc w:val="center"/>
      </w:pPr>
      <w:r>
        <w:rPr>
          <w:noProof/>
        </w:rPr>
        <w:drawing>
          <wp:inline distT="0" distB="0" distL="0" distR="0" wp14:anchorId="4F77DF64" wp14:editId="44C1EA8D">
            <wp:extent cx="6492240" cy="4328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etailed_infographic_architecture_diagram_with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F744" w14:textId="77777777" w:rsidR="00B16F01" w:rsidRDefault="00000000">
      <w:pPr>
        <w:jc w:val="center"/>
      </w:pPr>
      <w:r>
        <w:rPr>
          <w:i/>
          <w:sz w:val="18"/>
        </w:rPr>
        <w:t>Figura 1. Arquitectura del módulo de seguridad SIGHA SENA.</w:t>
      </w:r>
    </w:p>
    <w:sectPr w:rsidR="00B16F01" w:rsidSect="005566CC">
      <w:headerReference w:type="default" r:id="rId9"/>
      <w:footerReference w:type="default" r:id="rId10"/>
      <w:pgSz w:w="12240" w:h="15840"/>
      <w:pgMar w:top="936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AFA66" w14:textId="77777777" w:rsidR="005566CC" w:rsidRDefault="005566CC">
      <w:pPr>
        <w:spacing w:after="0" w:line="240" w:lineRule="auto"/>
      </w:pPr>
      <w:r>
        <w:separator/>
      </w:r>
    </w:p>
  </w:endnote>
  <w:endnote w:type="continuationSeparator" w:id="0">
    <w:p w14:paraId="4FB6F79A" w14:textId="77777777" w:rsidR="005566CC" w:rsidRDefault="00556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D2349" w14:textId="1CA4C794" w:rsidR="00B16F01" w:rsidRDefault="00B16F0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CF6CF" w14:textId="77777777" w:rsidR="005566CC" w:rsidRDefault="005566CC">
      <w:pPr>
        <w:spacing w:after="0" w:line="240" w:lineRule="auto"/>
      </w:pPr>
      <w:r>
        <w:separator/>
      </w:r>
    </w:p>
  </w:footnote>
  <w:footnote w:type="continuationSeparator" w:id="0">
    <w:p w14:paraId="6437276C" w14:textId="77777777" w:rsidR="005566CC" w:rsidRDefault="00556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0F324" w14:textId="77777777" w:rsidR="00B16F01" w:rsidRDefault="00000000">
    <w:pPr>
      <w:pStyle w:val="Encabezado"/>
      <w:jc w:val="center"/>
    </w:pPr>
    <w:r>
      <w:rPr>
        <w:color w:val="666666"/>
        <w:sz w:val="16"/>
      </w:rPr>
      <w:t>SIGHA SENA - Exposición clara del Módulo de Seguridad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E055C"/>
    <w:multiLevelType w:val="multilevel"/>
    <w:tmpl w:val="7A4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325E8"/>
    <w:multiLevelType w:val="hybridMultilevel"/>
    <w:tmpl w:val="C5887C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801601">
    <w:abstractNumId w:val="8"/>
  </w:num>
  <w:num w:numId="2" w16cid:durableId="206452896">
    <w:abstractNumId w:val="6"/>
  </w:num>
  <w:num w:numId="3" w16cid:durableId="1824854301">
    <w:abstractNumId w:val="5"/>
  </w:num>
  <w:num w:numId="4" w16cid:durableId="2049983833">
    <w:abstractNumId w:val="4"/>
  </w:num>
  <w:num w:numId="5" w16cid:durableId="1205942956">
    <w:abstractNumId w:val="7"/>
  </w:num>
  <w:num w:numId="6" w16cid:durableId="2103331049">
    <w:abstractNumId w:val="3"/>
  </w:num>
  <w:num w:numId="7" w16cid:durableId="1232353210">
    <w:abstractNumId w:val="2"/>
  </w:num>
  <w:num w:numId="8" w16cid:durableId="1456603497">
    <w:abstractNumId w:val="1"/>
  </w:num>
  <w:num w:numId="9" w16cid:durableId="1702778174">
    <w:abstractNumId w:val="0"/>
  </w:num>
  <w:num w:numId="10" w16cid:durableId="427233090">
    <w:abstractNumId w:val="9"/>
  </w:num>
  <w:num w:numId="11" w16cid:durableId="1426458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1E9"/>
    <w:rsid w:val="0029639D"/>
    <w:rsid w:val="00326F90"/>
    <w:rsid w:val="00525472"/>
    <w:rsid w:val="00527A56"/>
    <w:rsid w:val="005566CC"/>
    <w:rsid w:val="00664AE1"/>
    <w:rsid w:val="00AA1D8D"/>
    <w:rsid w:val="00AF443B"/>
    <w:rsid w:val="00B16F0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27B77"/>
  <w14:defaultImageDpi w14:val="300"/>
  <w15:docId w15:val="{A7CBFCC4-361C-4862-BF67-3EA72B82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-line">
    <w:name w:val="code-line"/>
    <w:basedOn w:val="Normal"/>
    <w:rsid w:val="00287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F4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982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SIGHA SENA - Exposición clara del Módulo de Seguridad con controles complementarios</dc:title>
  <dc:subject/>
  <dc:creator>python-docx</dc:creator>
  <cp:keywords/>
  <dc:description>generated by python-docx</dc:description>
  <cp:lastModifiedBy>Usuario</cp:lastModifiedBy>
  <cp:revision>4</cp:revision>
  <dcterms:created xsi:type="dcterms:W3CDTF">2013-12-23T23:15:00Z</dcterms:created>
  <dcterms:modified xsi:type="dcterms:W3CDTF">2026-06-09T15:22:00Z</dcterms:modified>
  <cp:category/>
</cp:coreProperties>
</file>