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5A74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5565C48B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Напитки после и вместе с едой – чай, кофе без сахара, можно сахарозаменитель. Если будете использовать сах замы, лучше всего –стевию, или фитпарад номер 7 (продается в сетевых магазинах, в магните дешевле всего). Можно заказать на сайте. </w:t>
      </w:r>
      <w:hyperlink r:id="rId4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</w:t>
        </w:r>
        <w:r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 xml:space="preserve">: </w:t>
        </w:r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3C31EF60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Алкоголь и сахар исключить</w:t>
      </w:r>
    </w:p>
    <w:p w14:paraId="62B8F869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Максимум 2 бокала сухого вина в неделю.</w:t>
      </w:r>
    </w:p>
    <w:p w14:paraId="6D1EB95F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EBA5A90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Питание по меню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: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Можно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5E311343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1BBCE016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уже  в готовом виде – так используется меньше соли, и меньше задерживается жидкость. </w:t>
      </w:r>
    </w:p>
    <w:p w14:paraId="37ED714D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B20717D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количестве  в любое время дня - сахарозаменитель, специи, травы, корицу. </w:t>
      </w:r>
    </w:p>
    <w:p w14:paraId="16AE8C13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1406934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: </w:t>
      </w:r>
    </w:p>
    <w:p w14:paraId="5F10C17C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В меню почти везде рыба белая, красная только там где указано. Белая рыба  –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 </w:t>
      </w:r>
    </w:p>
    <w:p w14:paraId="20DBAAD5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иногда где важен сорт – он написан.</w:t>
      </w:r>
    </w:p>
    <w:p w14:paraId="26357FBA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6D71CDF2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Рис – только НЕ БЕЛЫЙ – можно бурый, дикий, красный. </w:t>
      </w:r>
    </w:p>
    <w:p w14:paraId="41F6B2C7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в своих меню их можно ставить 1-2 раза в неделю, в моих готовых просчитаны фрукты кроме этих.</w:t>
      </w:r>
    </w:p>
    <w:p w14:paraId="30354B7E" w14:textId="77777777" w:rsidR="009C6350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Овощи – все, кроме картофеля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опять же на своих меню можно ставить пару раз в неделю в обед</w:t>
      </w:r>
    </w:p>
    <w:p w14:paraId="079DFA64" w14:textId="77777777" w:rsidR="009C6350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29B8B18" w14:textId="77777777" w:rsidR="009C6350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Крупы взаимозаменяемы – все кроме белого риса и манки, так же можно заменить на макароны твердых сортов пшеницы.</w:t>
      </w:r>
    </w:p>
    <w:p w14:paraId="3433FD79" w14:textId="77777777" w:rsidR="009C6350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98FD80F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Крупы и мучное до 16.00 едим</w:t>
      </w:r>
    </w:p>
    <w:p w14:paraId="2E608DC5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492B7BA2" w14:textId="77777777" w:rsidR="009C6350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432D11E" w14:textId="77777777" w:rsidR="009C6350" w:rsidRPr="00C8286D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4C8D2884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5E5827C4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76FA85E8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03F01137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2BD12F3E" w14:textId="77777777" w:rsidR="009C6350" w:rsidRPr="00030B2E" w:rsidRDefault="009C6350" w:rsidP="009C6350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Хлеб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: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цельнозерновой,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130E2336" w14:textId="77777777" w:rsidR="009C6350" w:rsidRPr="00030B2E" w:rsidRDefault="009C6350" w:rsidP="009C6350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Можно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 Это моно-день, кроме выбранного продукта ничего не добавлять – можно сахзам и корицу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: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яблоки 2 кг, кефир 1,5 л, творог 500 и кефир 500, арбуз до 2 кг</w:t>
      </w:r>
    </w:p>
    <w:p w14:paraId="20697F3F" w14:textId="77777777" w:rsidR="009C6350" w:rsidRPr="00030B2E" w:rsidRDefault="009C6350" w:rsidP="009C6350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0A43694F" w14:textId="77777777" w:rsid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Стараемся сбалансировать меню, чтобы были и крупы, и фрукты овощи, орехи, масла, молочка, и побольше белка. </w:t>
      </w:r>
      <w:r>
        <w:rPr>
          <w:rStyle w:val="Strong"/>
          <w:rFonts w:ascii="Helvetica" w:hAnsi="Helvetica"/>
          <w:color w:val="000000"/>
          <w:sz w:val="21"/>
          <w:szCs w:val="21"/>
        </w:rPr>
        <w:t>Не забываем, что белков у нас 35%, жиров 35% и углеводов 30% - ДОПУСТИМЫ ОТКЛОНЕНИЯ: БЕЛКИ ОТ 30 ДО 40%, ЖИРЫ ОТ 30 ДО 35%, УГЛЕВОДЫ ОТ 30 ДО 40%. </w:t>
      </w:r>
    </w:p>
    <w:p w14:paraId="572BB1DF" w14:textId="77777777" w:rsid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42539E5D" w14:textId="77777777" w:rsid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ВНИМАНИЕ! ПРИ ЗАБОЛЕВАНИЯХ ЖКТ  - </w:t>
      </w:r>
      <w:r>
        <w:rPr>
          <w:rStyle w:val="Strong"/>
          <w:rFonts w:ascii="Helvetica" w:hAnsi="Helvetica"/>
          <w:color w:val="000000"/>
          <w:sz w:val="21"/>
          <w:szCs w:val="21"/>
        </w:rPr>
        <w:t>БЕЛКИ 20-30%, ЖИРЫ 30-35%, УГЛЕВОДЫ 30-50%</w:t>
      </w:r>
    </w:p>
    <w:p w14:paraId="1CEF3446" w14:textId="77777777" w:rsidR="009C6350" w:rsidRP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</w:p>
    <w:p w14:paraId="1FB516C8" w14:textId="77777777" w:rsid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ПРИ ЭТОМ  В ВАШЕМ МЕНЮ</w:t>
      </w:r>
      <w:r>
        <w:rPr>
          <w:rStyle w:val="Strong"/>
          <w:rFonts w:asciiTheme="minorHAnsi" w:hAnsiTheme="minorHAnsi"/>
          <w:color w:val="000000"/>
          <w:sz w:val="21"/>
          <w:szCs w:val="21"/>
        </w:rPr>
        <w:t xml:space="preserve"> </w:t>
      </w:r>
      <w:r>
        <w:rPr>
          <w:rStyle w:val="Strong"/>
          <w:rFonts w:ascii="Helvetica" w:hAnsi="Helvetica"/>
          <w:color w:val="000000"/>
          <w:sz w:val="21"/>
          <w:szCs w:val="21"/>
        </w:rPr>
        <w:t> ДОЛЖНО БЫТЬ</w:t>
      </w:r>
      <w:r>
        <w:rPr>
          <w:rStyle w:val="Strong"/>
          <w:rFonts w:asciiTheme="minorHAnsi" w:hAnsiTheme="minorHAnsi"/>
          <w:color w:val="000000"/>
          <w:sz w:val="21"/>
          <w:szCs w:val="21"/>
        </w:rPr>
        <w:t xml:space="preserve"> ХОТЯ БЫ</w:t>
      </w:r>
      <w:r>
        <w:rPr>
          <w:rStyle w:val="Strong"/>
          <w:rFonts w:ascii="Helvetica" w:hAnsi="Helvetica"/>
          <w:color w:val="000000"/>
          <w:sz w:val="21"/>
          <w:szCs w:val="21"/>
        </w:rPr>
        <w:t>: </w:t>
      </w:r>
    </w:p>
    <w:p w14:paraId="0137B6B9" w14:textId="77777777" w:rsid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5169964C" w14:textId="77777777" w:rsid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100-150 нежирного мяса, белой рыбы, морепродуктов или творога до 2% жирности</w:t>
      </w:r>
    </w:p>
    <w:p w14:paraId="5AB7B933" w14:textId="77777777" w:rsid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100 гр готовой крупы или макарон твердых сортов</w:t>
      </w:r>
    </w:p>
    <w:p w14:paraId="5548CBCB" w14:textId="77777777" w:rsid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20 гр орехов или 4 ч.л. масла или 50 гр авокадо</w:t>
      </w:r>
    </w:p>
    <w:p w14:paraId="64BF04A8" w14:textId="77777777" w:rsidR="009C6350" w:rsidRDefault="009C6350" w:rsidP="009C63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Остальное вносим как указано по % белков жиров и углеводов.</w:t>
      </w:r>
    </w:p>
    <w:p w14:paraId="0F22A00A" w14:textId="77777777" w:rsidR="000B4E22" w:rsidRDefault="000B4E22"/>
    <w:sectPr w:rsidR="000B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50"/>
    <w:rsid w:val="000B4E22"/>
    <w:rsid w:val="00233506"/>
    <w:rsid w:val="00900C4A"/>
    <w:rsid w:val="009C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9EC7"/>
  <w15:chartTrackingRefBased/>
  <w15:docId w15:val="{916AF87E-368D-4B80-BF01-ACFD254D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C6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fitparade.ru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Fedorov</cp:lastModifiedBy>
  <cp:revision>2</cp:revision>
  <dcterms:created xsi:type="dcterms:W3CDTF">2025-08-11T11:48:00Z</dcterms:created>
  <dcterms:modified xsi:type="dcterms:W3CDTF">2025-08-11T11:48:00Z</dcterms:modified>
</cp:coreProperties>
</file>