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Почему 98% руководителей управляют людьми вслепую — и что с этим делать в 2026 году</w:t>
      </w:r>
    </w:p>
    <w:p>
      <w:pPr/>
      <w:r>
        <w:rPr>
          <w:i/>
        </w:rPr>
        <w:t>Ольга Осипова, HR-эксперт, предприниматель, соавтор книги «HR-маркетинг» (совместно с Игорем Манном)</w:t>
      </w:r>
    </w:p>
    <w:p>
      <w:pPr/>
      <w:r>
        <w:t>Всего 2% руководителей в России ежегодно развивают навыки управления людьми. Эту цифру обнаружил Сбер в своём исследовании 2024–2025 годов. Остальные 98% управляют по инерции — теми же методами, что и пять, и десять лет назад. А потом удивляются текучке, выгоранию команд и падению результатов.</w:t>
      </w:r>
    </w:p>
    <w:p>
      <w:pPr/>
      <w:r>
        <w:t>Я работаю с персоналом 18 лет — каждый день, без перерывов. За это время создала восемь сильных команд: в продажах, в HR, в собственном бизнесе. Каждая из них ставила исторические рекорды по KPI. Ни до нас, ни после нас эти показатели никто не повторял. С конца 2019 года, когда все говорили про кадровый дефицит, компании, в которых я работала, продолжали расти. Одна из них — средний бизнес со всеми прелестями российской культуры управления — за полтора года выросла на 400 человек.</w:t>
      </w:r>
    </w:p>
    <w:p>
      <w:pPr/>
      <w:r>
        <w:t>Как? Никакой магии. Есть конкретные инструменты, которые нужно было внедрять ещё позавчера. Сегодня расскажу о двух суперинструментах и пяти привычках, которые позволяют получать результат от команды — без выгорания, микроменеджмента и вечного тушения пожаров.</w:t>
      </w:r>
    </w:p>
    <w:p>
      <w:pPr>
        <w:pStyle w:val="Heading2"/>
      </w:pPr>
      <w:r>
        <w:t>Три вызова, которые меняют правила игры</w:t>
      </w:r>
    </w:p>
    <w:p>
      <w:pPr>
        <w:pStyle w:val="Heading3"/>
      </w:pPr>
      <w:r>
        <w:t>Сотрудники выросли — а управление нет</w:t>
      </w:r>
    </w:p>
    <w:p>
      <w:pPr/>
      <w:r>
        <w:t>Вспомните пирамиду Маслоу. За последние 20 лет Россия и страны СНГ жили неплохо — качество жизни выросло. Это сдвинуло потребности сотрудников вверх. Люди уже не готовы мириться с формулой «я плачу тебе зарплату — делай, что говорю». Им нужна безопасность, принадлежность к команде, уважение, возможность быть услышанными. А ключевые специалисты — HR-директора, топ-менеджеры — вообще на верхушке пирамиды, им нужна самореализация.</w:t>
      </w:r>
    </w:p>
    <w:p>
      <w:pPr/>
      <w:r>
        <w:t>Но если посмотреть на HR-политику большинства компаний, она застряла на нижних уровнях. Разрыв между ожиданиями людей и тем, что предлагает работодатель, — главный источник текучки.</w:t>
      </w:r>
    </w:p>
    <w:p>
      <w:pPr>
        <w:pStyle w:val="Heading3"/>
      </w:pPr>
      <w:r>
        <w:t>Семь вызовов рынка труда</w:t>
      </w:r>
    </w:p>
    <w:p>
      <w:pPr/>
      <w:r>
        <w:t>Перечислю коротко — не для того, чтобы нагнать панику, а чтобы мы учитывали эти факторы при каждом решении об управлении командой:</w:t>
      </w:r>
    </w:p>
    <w:p>
      <w:pPr>
        <w:pStyle w:val="ListNumber"/>
      </w:pPr>
      <w:r/>
      <w:r>
        <w:rPr>
          <w:b/>
        </w:rPr>
        <w:t>Демографическая яма 90-х.</w:t>
      </w:r>
      <w:r>
        <w:t xml:space="preserve"> Если вы ищете менеджера по продажам поколения Y, он, скорее всего, уже руководитель отдела. Нужно подходить к возрасту гибко.</w:t>
      </w:r>
    </w:p>
    <w:p>
      <w:pPr>
        <w:pStyle w:val="ListNumber"/>
      </w:pPr>
      <w:r/>
      <w:r>
        <w:rPr>
          <w:b/>
        </w:rPr>
        <w:t>Упадок престижа рабочих специальностей.</w:t>
      </w:r>
      <w:r>
        <w:t xml:space="preserve"> 20 лет недостаточного внимания — и теперь крупные компании вроде «ЕвроХим» забирают кадры со школьной скамьи.</w:t>
      </w:r>
    </w:p>
    <w:p>
      <w:pPr>
        <w:pStyle w:val="ListNumber"/>
      </w:pPr>
      <w:r/>
      <w:r>
        <w:rPr>
          <w:b/>
        </w:rPr>
        <w:t>Расширение границ после пандемии.</w:t>
      </w:r>
      <w:r>
        <w:t xml:space="preserve"> Сотрудник из маленького шахтёрского городка Бодайбо в Иркутской области работает удалённо на московскую компанию. А Бодайбо теряет ценного специалиста.</w:t>
      </w:r>
    </w:p>
    <w:p>
      <w:pPr>
        <w:pStyle w:val="ListNumber"/>
      </w:pPr>
      <w:r/>
      <w:r>
        <w:rPr>
          <w:b/>
        </w:rPr>
        <w:t>Поколение Z с другими ценностями.</w:t>
      </w:r>
      <w:r>
        <w:t xml:space="preserve"> У них другое отношение к иерархии, графику, коммуникации.</w:t>
      </w:r>
    </w:p>
    <w:p>
      <w:pPr>
        <w:pStyle w:val="ListNumber"/>
      </w:pPr>
      <w:r/>
      <w:r>
        <w:rPr>
          <w:b/>
        </w:rPr>
        <w:t>Рост числа самозанятых и малого бизнеса.</w:t>
      </w:r>
      <w:r>
        <w:t xml:space="preserve"> Альтернатив найму всё больше.</w:t>
      </w:r>
    </w:p>
    <w:p>
      <w:pPr>
        <w:pStyle w:val="ListNumber"/>
      </w:pPr>
      <w:r/>
      <w:r>
        <w:rPr>
          <w:b/>
        </w:rPr>
        <w:t>Эволюция потребностей.</w:t>
      </w:r>
      <w:r>
        <w:t xml:space="preserve"> Сотрудники хотят смысла, гибкости, развития — не только денег.</w:t>
      </w:r>
    </w:p>
    <w:p>
      <w:pPr>
        <w:pStyle w:val="ListNumber"/>
      </w:pPr>
      <w:r/>
      <w:r>
        <w:rPr>
          <w:b/>
        </w:rPr>
        <w:t>Удорожание опытных специалистов.</w:t>
      </w:r>
      <w:r>
        <w:t xml:space="preserve"> Потенциал кандидатов мельчает, а зарплатные ожидания растут. Рано или поздно придётся научиться выращивать свои кадры.</w:t>
      </w:r>
    </w:p>
    <w:p>
      <w:pPr>
        <w:pStyle w:val="Heading3"/>
      </w:pPr>
      <w:r>
        <w:t>2% — это приговор или шанс?</w:t>
      </w:r>
    </w:p>
    <w:p>
      <w:pPr/>
      <w:r>
        <w:t>Вернёмся к цифре Сбера. Всего 2% руководителей целенаправленно учатся управлять людьми. На HR-конференциях мы видим 3 500 регистраций и думаем — это много. Но относительно всей массы руководителей линейного, среднего, высшего звена — это капля в море.</w:t>
      </w:r>
    </w:p>
    <w:p>
      <w:pPr/>
      <w:r>
        <w:t>Что из этого следует? Если вы собственник, руководитель или HR-эксперт и хотите расти — вам придётся разобраться одновременно в маркетинге, продажах и управлении людьми. Без этого набора конкурировать за кадры в 2026 году уже невозможно.</w:t>
      </w:r>
    </w:p>
    <w:p>
      <w:pPr>
        <w:pStyle w:val="Heading2"/>
      </w:pPr>
      <w:r>
        <w:t>Два суперинструмента, которые нужны каждой команде</w:t>
      </w:r>
    </w:p>
    <w:p>
      <w:pPr>
        <w:pStyle w:val="Heading3"/>
      </w:pPr>
      <w:r>
        <w:t>Типология мотивов Герчикова: ваша персональная «бензоколонка»</w:t>
      </w:r>
    </w:p>
    <w:p>
      <w:pPr/>
      <w:r>
        <w:t>Представьте: ваш сотрудник — это машина, которая едет по делам и собирает нужные вам результаты. Машину надо заправлять. Если мы не мотивируем правильно — мы не заправляем. Тест Герчикова — это бензоколонка, которая едет с вами всегда.</w:t>
      </w:r>
    </w:p>
    <w:p>
      <w:pPr/>
      <w:r>
        <w:t>За 18 лет я протестировала около 5 000 человек. Тест бесплатный — достаточно набрать в поисковике «пройти тестирование Герчикова». Он не оценивает сотрудника как хорошего или плохого. Он показывает его ведущие мотивы — два самых сильных из пяти.</w:t>
      </w:r>
    </w:p>
    <w:p>
      <w:pPr/>
      <w:r/>
      <w:r>
        <w:rPr>
          <w:b/>
        </w:rPr>
        <w:t>Пять типов мотивации по Герчикову:</w:t>
      </w:r>
      <w:r/>
    </w:p>
    <w:p>
      <w:pPr/>
      <w:r/>
      <w:r>
        <w:rPr>
          <w:b/>
        </w:rPr>
        <w:t>Профессиональный.</w:t>
      </w:r>
      <w:r>
        <w:t xml:space="preserve"> Такому человеку нужен вызов, обучение, развитие. Он никогда не пойдёт в компанию с рутиной и процедурной монотонией. Мой ведущий мотив — именно этот. Когда мне грустно или нет сил, я просто иду учиться — и заряжаюсь энергией до четырёх утра.</w:t>
      </w:r>
    </w:p>
    <w:p>
      <w:pPr/>
      <w:r/>
      <w:r>
        <w:rPr>
          <w:b/>
        </w:rPr>
        <w:t>Инструментальный.</w:t>
      </w:r>
      <w:r>
        <w:t xml:space="preserve"> Здесь всё про деньги. Такому сотруднику нужен ежегодный рост дохода. Для него ключевой аргумент — «это принесёт тебе дополнительный заработок».</w:t>
      </w:r>
    </w:p>
    <w:p>
      <w:pPr/>
      <w:r/>
      <w:r>
        <w:rPr>
          <w:b/>
        </w:rPr>
        <w:t>Патриотический.</w:t>
      </w:r>
      <w:r>
        <w:t xml:space="preserve"> Это командный игрок. Он хочет быть вкладом в общее дело. Ключевые слова для него: «ты помогаешь команде», «это важная задача для нас всех», «спасибо, ты делаешь большой вклад». Дайте ему ответственность за что-то командное — хотя бы поздравлять коллег с днём рождения — и он расцветёт.</w:t>
      </w:r>
    </w:p>
    <w:p>
      <w:pPr/>
      <w:r/>
      <w:r>
        <w:rPr>
          <w:b/>
        </w:rPr>
        <w:t>Хозяйский.</w:t>
      </w:r>
      <w:r>
        <w:t xml:space="preserve"> Для него главное — свобода действий. Если у сотрудника на первом месте хозяйский мотив, а вы занимаетесь микроменеджментом — он либо не придёт к вам на собеседование, либо выгорит и уволится.</w:t>
      </w:r>
    </w:p>
    <w:p>
      <w:pPr/>
      <w:r/>
      <w:r>
        <w:rPr>
          <w:b/>
        </w:rPr>
        <w:t>Люмпенский.</w:t>
      </w:r>
      <w:r>
        <w:t xml:space="preserve"> Человек, который не хочет никаких изменений. За 5 000 тестирований я ни разу не встретила человека с ведущим люмпенским мотивом. Если вдруг встретите — напишите мне, мне интересно поисследовать. Для такого сотрудника лучший аргумент: «Сейчас быстро сделаем это изменение, а потом всё будет как обычно».</w:t>
      </w:r>
    </w:p>
    <w:p>
      <w:pPr/>
      <w:r/>
      <w:r>
        <w:rPr>
          <w:b/>
        </w:rPr>
        <w:t>Как применять:</w:t>
      </w:r>
      <w:r/>
    </w:p>
    <w:p>
      <w:pPr>
        <w:pStyle w:val="ListBullet"/>
      </w:pPr>
      <w:r/>
      <w:r>
        <w:rPr>
          <w:b/>
        </w:rPr>
        <w:t>Для себя.</w:t>
      </w:r>
      <w:r>
        <w:t xml:space="preserve"> Пройдите тест, поймите свои ведущие мотивы. Это инструмент самомотивации.</w:t>
      </w:r>
    </w:p>
    <w:p>
      <w:pPr>
        <w:pStyle w:val="ListBullet"/>
      </w:pPr>
      <w:r/>
      <w:r>
        <w:rPr>
          <w:b/>
        </w:rPr>
        <w:t>При найме.</w:t>
      </w:r>
      <w:r>
        <w:t xml:space="preserve"> Когда выбрали финального кандидата, попросите его пройти тест. Подводка: «Мы серьёзно относимся к управлению, тест не оценивает — он показывает мотивы».</w:t>
      </w:r>
    </w:p>
    <w:p>
      <w:pPr>
        <w:pStyle w:val="ListBullet"/>
      </w:pPr>
      <w:r/>
      <w:r>
        <w:rPr>
          <w:b/>
        </w:rPr>
        <w:t>В управлении.</w:t>
      </w:r>
      <w:r>
        <w:t xml:space="preserve"> Используйте мотивы при постановке задач. Если у сотрудника профессиональный мотив, а вы рассказываете ему про деньги — он вас просто не слышит. Мотивация — это внутренний процесс. Чтобы его запустить, нужно нажать правильную кнопку.</w:t>
      </w:r>
    </w:p>
    <w:p>
      <w:pPr>
        <w:pStyle w:val="Heading3"/>
      </w:pPr>
      <w:r>
        <w:t>Модель SCARF: нейрофизиология, которую игнорируют 98% управленцев</w:t>
      </w:r>
    </w:p>
    <w:p>
      <w:pPr/>
      <w:r>
        <w:t>Если вы введёте в Google «нейро-HR», он покажет вам нейросети. Даже поисковик не знает, что нейрофизиология и управление людьми связаны. А они связаны напрямую.</w:t>
      </w:r>
    </w:p>
    <w:p>
      <w:pPr/>
      <w:r>
        <w:t>Модель SCARF (автор — Дэвид Рок) говорит: у мозга любого сотрудника есть пять базовых стимулов. Если работодатель их закрывает — мозг чувствует себя в безопасности и не подаёт сигнал «пора отсюда бежать». Если не закрывает — включается защитная реакция: саботаж, выгорание, увольнение.</w:t>
      </w:r>
    </w:p>
    <w:p>
      <w:pPr/>
      <w:r/>
      <w:r>
        <w:rPr>
          <w:b/>
        </w:rPr>
        <w:t>Пять стимулов:</w:t>
      </w:r>
      <w:r/>
    </w:p>
    <w:p>
      <w:pPr/>
      <w:r/>
      <w:r>
        <w:rPr>
          <w:b/>
        </w:rPr>
        <w:t>Status — значимость.</w:t>
      </w:r>
      <w:r>
        <w:t xml:space="preserve"> Людям уже недостаточно просто приходить на работу. Им нужно ощущение, что они важны, что их вклад замечают, что их мнение слышат. Если человек не пришёл на работу и всем всё равно — это провал по значимости.</w:t>
      </w:r>
    </w:p>
    <w:p>
      <w:pPr/>
      <w:r/>
      <w:r>
        <w:rPr>
          <w:b/>
        </w:rPr>
        <w:t>Certainty — предсказуемость.</w:t>
      </w:r>
      <w:r>
        <w:t xml:space="preserve"> Сотрудники хотят понимать последовательность происходящего. Если при найме вы сказали одно, через две недели поменяли правила, а через пять — вообще перевели человека на другую позицию, мозг паникует. И чаще всего это не внешние обстоятельства, а просто отсутствие планирования.</w:t>
      </w:r>
    </w:p>
    <w:p>
      <w:pPr/>
      <w:r/>
      <w:r>
        <w:rPr>
          <w:b/>
        </w:rPr>
        <w:t>Autonomy — свобода действий.</w:t>
      </w:r>
      <w:r>
        <w:t xml:space="preserve"> Микроменеджмент, программы слежения за мышкой — это прямой удар по автономии. Но полная свобода тоже не работает. Здесь помогает принцип меритократии: свобода в обмен на результат. Я всегда говорила своим командам: «Есть результат — работай, как хочешь. Нет результата — я прихожу и смотрю, что происходит».</w:t>
      </w:r>
    </w:p>
    <w:p>
      <w:pPr/>
      <w:r/>
      <w:r>
        <w:rPr>
          <w:b/>
        </w:rPr>
        <w:t>Relatedness — принадлежность.</w:t>
      </w:r>
      <w:r>
        <w:t xml:space="preserve"> У людей базовая нейронная потребность быть в группе, где безопасно и драйвово. Когда драйва и мотивации больше, чем сложностей, человек способен быть жизнестойким в любых условиях. Те, кто говорят «найм себя изживает» — помните: нейрофизиология говорит обратное.</w:t>
      </w:r>
    </w:p>
    <w:p>
      <w:pPr/>
      <w:r/>
      <w:r>
        <w:rPr>
          <w:b/>
        </w:rPr>
        <w:t>Fairness — справедливость.</w:t>
      </w:r>
      <w:r>
        <w:t xml:space="preserve"> Когда коллега на одинаковой должности уходит в отпуск летом, а вы нет — это несправедливость. Когда старожилам платят меньше, чем новичкам без результатов, — это несправедливость. И мозг на неё реагирует мгновенно.</w:t>
      </w:r>
    </w:p>
    <w:p>
      <w:pPr/>
      <w:r/>
      <w:r>
        <w:rPr>
          <w:b/>
        </w:rPr>
        <w:t>Практический совет:</w:t>
      </w:r>
      <w:r>
        <w:t xml:space="preserve"> используйте эти пять стимулов как чек-лист. Пройдитесь по каждому: как он закрыт в вашей компании? Если не закрыт — какое одно действие можно сделать прямо сейчас?</w:t>
      </w:r>
    </w:p>
    <w:p>
      <w:pPr>
        <w:pStyle w:val="Heading2"/>
      </w:pPr>
      <w:r>
        <w:t>Пять привычек, которые превращают команду в машину результатов</w:t>
      </w:r>
    </w:p>
    <w:p>
      <w:pPr/>
      <w:r>
        <w:t>Эти привычки работают для любых команд — офисных, удалённых, гибридных. Но для гибридных они критически важны, потому что без них распределённая команда быстро теряет связность.</w:t>
      </w:r>
    </w:p>
    <w:p>
      <w:pPr>
        <w:pStyle w:val="Heading3"/>
      </w:pPr>
      <w:r>
        <w:t>1. Управляйте результатом, а не присутствием</w:t>
      </w:r>
    </w:p>
    <w:p>
      <w:pPr/>
      <w:r>
        <w:t>Я до сих пор встречаю руководителей, которым важно, во сколько пришёл сотрудник и сколько раз он двигал мышкой. Некоторые компании внедряют программы контроля — отслеживают активность курсора, делают скриншоты экранов. Мой ответ им всегда один: «Он сидит перед тобой в офисе и всё равно не делает результат. Помогло ли отсутствие удалёнки? Помогли ли скриншоты?» Вы не решаете задачу этими контрольными инструментами — вы добавляете раздражитель и разрушаете доверие.</w:t>
      </w:r>
    </w:p>
    <w:p>
      <w:pPr/>
      <w:r>
        <w:t>У каждого сотрудника на неделю должно быть три конкретных измеримых результата. Не задачи — именно результаты. Разница принципиальна: «провести 10 звонков» — задача, «назначить 3 встречи с лицами, принимающими решения» — результат. Недельные спринты создают «снежный ком» эффективности. Каждая неделя добавляет слой, и со временем команда набирает мощность.</w:t>
      </w:r>
    </w:p>
    <w:p>
      <w:pPr/>
      <w:r>
        <w:t>В пятницу проведите 15-минутную встречу с командой — просто дайте обратную связь по результатам недели.</w:t>
      </w:r>
    </w:p>
    <w:p>
      <w:pPr>
        <w:pStyle w:val="Heading3"/>
      </w:pPr>
      <w:r>
        <w:t>2. Проводите короткие еженедельные 1-на-1</w:t>
      </w:r>
    </w:p>
    <w:p>
      <w:pPr/>
      <w:r>
        <w:t>Забудьте про громоздкие системы оценки, которые длятся три месяца. Каждую неделю встречайтесь с каждым сотрудником на 20–30 минут. Он отвечает на три вопроса — которые знает заранее. Вы даёте обратную связь, вместе определяете три ключевых результата на новую неделю — и побежали дальше.</w:t>
      </w:r>
    </w:p>
    <w:p>
      <w:pPr/>
      <w:r>
        <w:t>Первые встречи, возможно, будут длиннее — это нормально. Но навык оттачивается быстро, и через месяц они реально будут занимать 20–30 минут.</w:t>
      </w:r>
    </w:p>
    <w:p>
      <w:pPr/>
      <w:r>
        <w:t>Бонус: с каждой неделей автономность сотрудника растёт. Он приходит подготовленным, сам задаёт вопросы, сам предлагает решения. Вы потихоньку получаете самоуправляемую команду — ту, которая не рассыпается, когда руководитель в отпуске.</w:t>
      </w:r>
    </w:p>
    <w:p>
      <w:pPr>
        <w:pStyle w:val="Heading3"/>
      </w:pPr>
      <w:r>
        <w:t>3. Сделайте задачи публично прозрачными</w:t>
      </w:r>
    </w:p>
    <w:p>
      <w:pPr/>
      <w:r>
        <w:t>Когда члены команды не понимают, кто за что отвечает, включаются «семь смертных грехов менеджмента»: зависть, лень, подозрения.</w:t>
      </w:r>
    </w:p>
    <w:p>
      <w:pPr/>
      <w:r>
        <w:t>Решение простое: единая доска задач, доступная всем. Это может быть Яндекс Трекер, внутрикорпоративный портал, любой таск-менеджер. Главное — каждый может зайти и увидеть, что делает руководитель, что делает коллега, какой объём у каждого. Рекрутер заходит в мою доску, видит мой список задач и говорит: «Ничего себе, ты вообще спишь?» — это создаёт здоровую атмосферу уважения и понимания.</w:t>
      </w:r>
    </w:p>
    <w:p>
      <w:pPr/>
      <w:r>
        <w:t>Четыре статуса: в работе, готова, просрочена, отменена. Это закрывает сразу два стимула SCARF — предсказуемость и справедливость.</w:t>
      </w:r>
    </w:p>
    <w:p>
      <w:pPr>
        <w:pStyle w:val="Heading3"/>
      </w:pPr>
      <w:r>
        <w:t>4. Внедрите правило «сначала повестка — потом встреча»</w:t>
      </w:r>
    </w:p>
    <w:p>
      <w:pPr/>
      <w:r>
        <w:t>Куча команд страдает от бессмысленных совещаний. Пришли, непонятно зачем, потратили час. Простое правило: перед любой встречей рассылается повестка. Если выясняется, что обсуждать нечего — встреча отменяется. Если нужна не вся команда — идут только те, кто нужен.</w:t>
      </w:r>
    </w:p>
    <w:p>
      <w:pPr/>
      <w:r>
        <w:t>Где возможно, заменяйте синхронные встречи асинхронной коммуникацией: видеообращения, голосовые в рабочем чате, еженедельные письма от руководителя. Я знаю топ-менеджера крупной компании, который каждый вторник пишет письма команде — что он думает, какие фокусы видит. Это мощный инструмент связности.</w:t>
      </w:r>
    </w:p>
    <w:p>
      <w:pPr>
        <w:pStyle w:val="Heading3"/>
      </w:pPr>
      <w:r>
        <w:t>5. Проводите ежемесячный мозговой штурм</w:t>
      </w:r>
    </w:p>
    <w:p>
      <w:pPr/>
      <w:r>
        <w:t>Один час в месяц. Каждый сотрудник приходит подготовленным. Руководитель участвует как равный. Три вопроса:</w:t>
      </w:r>
    </w:p>
    <w:p>
      <w:pPr>
        <w:pStyle w:val="ListNumber"/>
      </w:pPr>
      <w:r>
        <w:t>Что мы изменим для лучших результатов в прошедшем месяце?</w:t>
      </w:r>
    </w:p>
    <w:p>
      <w:pPr>
        <w:pStyle w:val="ListNumber"/>
      </w:pPr>
      <w:r>
        <w:t>Что нового сделаем, чтобы быстрее дойти до цели?</w:t>
      </w:r>
    </w:p>
    <w:p>
      <w:pPr>
        <w:pStyle w:val="ListNumber"/>
      </w:pPr>
      <w:r>
        <w:t>Одна безумная идея.</w:t>
      </w:r>
    </w:p>
    <w:p>
      <w:pPr/>
      <w:r>
        <w:t>Третий вопрос — мой секрет. Я называю его «растяжка результатов». Например: «Давайте представим, что нам надо закрыть не 10 вакансий, а 100. Что бы мы сделали?» Понятно, что идею не реализуете в чистом виде. Но из неё вытащите зерно, приземлите в реальность — и получите неожиданный рост.</w:t>
      </w:r>
    </w:p>
    <w:p>
      <w:pPr/>
      <w:r>
        <w:t>Математика: шесть человек в команде, двенадцать месяцев — это 72 идеи в год. Именно так мои рекрутеры стали закрывать 30 вакансий в квартал вместо 10, а менеджеры по продажам — делать пятикратный рост.</w:t>
      </w:r>
    </w:p>
    <w:p>
      <w:pPr>
        <w:pStyle w:val="Heading2"/>
      </w:pPr>
      <w:r>
        <w:t>Формула 2026: требовательность + забота</w:t>
      </w:r>
    </w:p>
    <w:p>
      <w:pPr/>
      <w:r>
        <w:t xml:space="preserve">Всё, о чём я рассказала, сводится к одной формуле: </w:t>
      </w:r>
      <w:r>
        <w:rPr>
          <w:b/>
        </w:rPr>
        <w:t>мотивационный менеджмент (Герчиков) + нейрофизиология (SCARF) + пять привычек = результат без выгорания</w:t>
      </w:r>
      <w:r>
        <w:t>.</w:t>
      </w:r>
    </w:p>
    <w:p>
      <w:pPr/>
      <w:r>
        <w:t>Высокая требовательность к результату — это нормально. Но у неё должна быть оборотная сторона — забота о людях. Как правило, в компаниях требовательность очень высокая, а забота очень низкая. Именно из-за этого — постоянная текучка. А те, кто остаётся, часто нерезультативны.</w:t>
      </w:r>
    </w:p>
    <w:p>
      <w:pPr/>
      <w:r>
        <w:t>Настройте работу с мотивами, закройте стимулы мозга — и управлять людьми станет значительно легче. Не потому что станет проще, а потому что вы перестанете бороться с природой человека и начнёте использовать её.</w:t>
      </w:r>
    </w:p>
    <w:p>
      <w:pPr/>
      <w:r>
        <w:t>Начните с одного инструмента. Прямо сегодня пройдите тест Герчикова — хотя бы для себя. Завтра дайте его команде. А через неделю проведите первый мозговой штурм по трём вопросам. Это займёт час — и вы удивитесь результатам. Если хотите углубиться в тему HR-маркетинга — рекомендую нашу книгу с Игорем Манном, в ней 53 практических инструмента, которые подойдут и «Газпрому», и ООО «Ромашка» с пятью сотрудниками.</w:t>
      </w:r>
    </w:p>
    <w:p>
      <w:pPr/>
      <w:r>
        <w:t>И отдельное обращение к HR-коллегам: несите эти знания в свои компании. Приходите к собственникам, к генеральным директорам. Может быть, в начале откажут — потому что 2%, потребности особо нет. Но начните с того, что покажете личный пример. Много чего меняется просто от того, что мы начинаем об этом говорить.</w:t>
      </w:r>
    </w:p>
    <w:p>
      <w:pPr/>
      <w:r>
        <w:rPr>
          <w:i/>
        </w:rPr>
        <w:t>Ольга Осипова — HR-эксперт с 18-летним опытом управления персоналом. Создала 8 высокорезультативных команд в продажах, HR и бизнесе. Соавтор книги «HR-маркетинг» (совместно с Игорем Манном) и автор книги «HR-тренды. 155 действий».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A1A1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3333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