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3BADF" w14:textId="77777777" w:rsidR="003B42BA" w:rsidRDefault="003B42BA">
      <w:pPr>
        <w:ind w:left="0" w:hanging="2"/>
      </w:pPr>
    </w:p>
    <w:p w14:paraId="48E4D760" w14:textId="65CF9668" w:rsidR="003B42BA" w:rsidRDefault="00000000">
      <w:pPr>
        <w:pStyle w:val="Ttulo1"/>
        <w:ind w:left="1" w:hanging="3"/>
      </w:pPr>
      <w:bookmarkStart w:id="0" w:name="_heading=h.30j0zll" w:colFirst="0" w:colLast="0"/>
      <w:bookmarkEnd w:id="0"/>
      <w:r>
        <w:t>Capítulo 3: La enseñanza</w:t>
      </w:r>
    </w:p>
    <w:p w14:paraId="0E2759F7" w14:textId="67CA1136" w:rsidR="003B42BA" w:rsidRDefault="003B42BA">
      <w:pPr>
        <w:ind w:left="0" w:hanging="2"/>
      </w:pPr>
    </w:p>
    <w:p w14:paraId="16B31546" w14:textId="77777777" w:rsidR="003B42BA" w:rsidRDefault="00000000">
      <w:pPr>
        <w:ind w:left="0" w:right="400" w:hanging="2"/>
        <w:rPr>
          <w:color w:val="000000"/>
        </w:rPr>
      </w:pPr>
      <w:r>
        <w:rPr>
          <w:i/>
          <w:color w:val="000000"/>
        </w:rPr>
        <w:t>¡Qué bonito es e/ colegio! visto desde un aeroplano.</w:t>
      </w:r>
    </w:p>
    <w:p w14:paraId="6F43EF46" w14:textId="77777777" w:rsidR="003B42B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459" w:hanging="2"/>
        <w:rPr>
          <w:i/>
          <w:color w:val="000000"/>
        </w:rPr>
      </w:pPr>
      <w:r>
        <w:rPr>
          <w:i/>
          <w:color w:val="000000"/>
        </w:rPr>
        <w:t>¡Más bonito es ver caer cuatro bombas sobre él, y dejarlo todo plano!</w:t>
      </w:r>
    </w:p>
    <w:p w14:paraId="1C3F5043" w14:textId="77777777" w:rsidR="003B42BA" w:rsidRDefault="003B42BA">
      <w:pPr>
        <w:ind w:left="0" w:right="459" w:hanging="2"/>
        <w:rPr>
          <w:color w:val="000000"/>
        </w:rPr>
      </w:pPr>
    </w:p>
    <w:p w14:paraId="43F6C952" w14:textId="77777777" w:rsidR="003B42BA" w:rsidRDefault="00000000">
      <w:pPr>
        <w:ind w:left="0" w:hanging="2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La escuela, enseñe poco o mucho, fija muy bien en los alumnos los siguientes aprendizajes:</w:t>
      </w:r>
    </w:p>
    <w:p w14:paraId="6D96245B" w14:textId="7777777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33FDA188" w14:textId="77777777" w:rsidR="003B42BA" w:rsidRDefault="00000000">
      <w:pPr>
        <w:pStyle w:val="Ttulo1"/>
        <w:ind w:left="1" w:hanging="3"/>
      </w:pPr>
      <w:bookmarkStart w:id="1" w:name="_heading=h.2i6cs8c567pi" w:colFirst="0" w:colLast="0"/>
      <w:bookmarkEnd w:id="1"/>
      <w:r>
        <w:t xml:space="preserve">1) Le quita la posibilidad de vivenciar en sí mismo </w:t>
      </w:r>
    </w:p>
    <w:p w14:paraId="242ABC98" w14:textId="77777777" w:rsidR="003B42BA" w:rsidRDefault="00000000">
      <w:pPr>
        <w:ind w:left="0" w:hanging="2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el descubrimiento de soluciones, de considerarse como un elemento más que puede asimilar lo que merezca la pena de lo ya conquistado y a la vez poder enriquecer el acervo de su cultura.</w:t>
      </w:r>
    </w:p>
    <w:p w14:paraId="1691D30F" w14:textId="77777777" w:rsidR="003B42BA" w:rsidRDefault="003B42BA">
      <w:pPr>
        <w:ind w:left="0" w:hanging="2"/>
        <w:rPr>
          <w:rFonts w:ascii="Trebuchet MS" w:eastAsia="Trebuchet MS" w:hAnsi="Trebuchet MS" w:cs="Trebuchet MS"/>
          <w:color w:val="003366"/>
        </w:rPr>
      </w:pPr>
    </w:p>
    <w:p w14:paraId="735AB6FF" w14:textId="5FB22428" w:rsidR="003B42B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rebuchet MS" w:eastAsia="Trebuchet MS" w:hAnsi="Trebuchet MS" w:cs="Trebuchet MS"/>
          <w:color w:val="000000"/>
        </w:rPr>
      </w:pPr>
      <w:r>
        <w:rPr>
          <w:rFonts w:ascii="Trebuchet MS" w:eastAsia="Trebuchet MS" w:hAnsi="Trebuchet MS" w:cs="Trebuchet MS"/>
          <w:b/>
          <w:color w:val="003366"/>
        </w:rPr>
        <w:t>El libro de texto y la autoridad del profesor</w:t>
      </w:r>
      <w:r>
        <w:rPr>
          <w:rFonts w:ascii="Trebuchet MS" w:eastAsia="Trebuchet MS" w:hAnsi="Trebuchet MS" w:cs="Trebuchet MS"/>
          <w:color w:val="000000"/>
        </w:rPr>
        <w:t xml:space="preserve"> son dos pilares básicos sobre los que se montan las funciones </w:t>
      </w:r>
      <w:r w:rsidR="004326B6">
        <w:rPr>
          <w:rFonts w:ascii="Trebuchet MS" w:eastAsia="Trebuchet MS" w:hAnsi="Trebuchet MS" w:cs="Trebuchet MS"/>
          <w:color w:val="000000"/>
        </w:rPr>
        <w:t>señaladas. -</w:t>
      </w:r>
      <w:r>
        <w:rPr>
          <w:rFonts w:ascii="Trebuchet MS" w:eastAsia="Trebuchet MS" w:hAnsi="Trebuchet MS" w:cs="Trebuchet MS"/>
          <w:color w:val="000000"/>
        </w:rPr>
        <w:t xml:space="preserve"> La Filosofía es el libro de texto de filosofía, lo mismo que las Matemáticas o la Formación </w:t>
      </w:r>
      <w:r w:rsidR="004326B6">
        <w:rPr>
          <w:rFonts w:ascii="Trebuchet MS" w:eastAsia="Trebuchet MS" w:hAnsi="Trebuchet MS" w:cs="Trebuchet MS"/>
          <w:color w:val="000000"/>
        </w:rPr>
        <w:t>Religiosa. La</w:t>
      </w:r>
      <w:r>
        <w:rPr>
          <w:rFonts w:ascii="Trebuchet MS" w:eastAsia="Trebuchet MS" w:hAnsi="Trebuchet MS" w:cs="Trebuchet MS"/>
          <w:color w:val="000000"/>
        </w:rPr>
        <w:t xml:space="preserve"> confrontación de ideas, métodos y enfoques es prácticamente imposible de esta forma, y le quita al alumno la posibilidad misma de pensar por sí mismo.</w:t>
      </w:r>
    </w:p>
    <w:p w14:paraId="7A2B3896" w14:textId="6915FBC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6726DEAE" w14:textId="77777777" w:rsidR="003B42BA" w:rsidRDefault="00000000">
      <w:pPr>
        <w:pStyle w:val="Ttulo1"/>
        <w:ind w:left="1" w:hanging="3"/>
      </w:pPr>
      <w:bookmarkStart w:id="2" w:name="_heading=h.4azjjbq8wt31" w:colFirst="0" w:colLast="0"/>
      <w:bookmarkEnd w:id="2"/>
      <w:r>
        <w:t xml:space="preserve">2) </w:t>
      </w:r>
      <w:r>
        <w:rPr>
          <w:i/>
          <w:sz w:val="28"/>
          <w:szCs w:val="28"/>
        </w:rPr>
        <w:t>El alumno aprende a aceptar lo que no comprende</w:t>
      </w:r>
      <w:r>
        <w:t>, admitiendo el principio de autoridad, no por lo que de auténtica superioridad tenga, sino por el brillo que desprende y el poder de que va arropada. Se acepta lo que se enseña en función de la persona que lo muestra.</w:t>
      </w:r>
    </w:p>
    <w:p w14:paraId="5939B3B8" w14:textId="7777777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15B07303" w14:textId="645A00A6" w:rsidR="003B42BA" w:rsidRDefault="004326B6">
      <w:pPr>
        <w:ind w:left="0" w:hanging="2"/>
      </w:pPr>
      <w:r>
        <w:t>J. Gimeno</w:t>
      </w:r>
      <w:r w:rsidR="00000000">
        <w:t xml:space="preserve"> Sacristan, Una Escuela para nuestro tiempo</w:t>
      </w:r>
    </w:p>
    <w:p w14:paraId="2D38F369" w14:textId="77777777" w:rsidR="003B42BA" w:rsidRDefault="00000000">
      <w:pPr>
        <w:ind w:left="0" w:hanging="2"/>
      </w:pPr>
      <w:r>
        <w:t xml:space="preserve"> ED: Fernando Torres</w:t>
      </w:r>
    </w:p>
    <w:p w14:paraId="7CDEDB42" w14:textId="7777777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0C8E6432" w14:textId="77777777" w:rsidR="003B42BA" w:rsidRDefault="00000000">
      <w:pPr>
        <w:ind w:left="0" w:hanging="2"/>
      </w:pPr>
      <w:r>
        <w:rPr>
          <w:rFonts w:ascii="Trebuchet MS" w:eastAsia="Trebuchet MS" w:hAnsi="Trebuchet MS" w:cs="Trebuchet MS"/>
        </w:rPr>
        <w:br/>
        <w:t xml:space="preserve"> </w:t>
      </w:r>
    </w:p>
    <w:p w14:paraId="4DA69753" w14:textId="7777777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535BE7A8" w14:textId="77777777" w:rsidR="003B42BA" w:rsidRDefault="003B42BA" w:rsidP="00B34516">
      <w:pPr>
        <w:ind w:leftChars="0" w:left="0" w:firstLineChars="0" w:firstLine="0"/>
        <w:rPr>
          <w:rFonts w:ascii="Trebuchet MS" w:eastAsia="Trebuchet MS" w:hAnsi="Trebuchet MS" w:cs="Trebuchet MS"/>
        </w:rPr>
      </w:pPr>
    </w:p>
    <w:p w14:paraId="07D2F0AD" w14:textId="7777777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4267CBC1" w14:textId="77777777" w:rsidR="003B42BA" w:rsidRDefault="003B42BA">
      <w:pPr>
        <w:ind w:left="0" w:hanging="2"/>
        <w:rPr>
          <w:rFonts w:ascii="Trebuchet MS" w:eastAsia="Trebuchet MS" w:hAnsi="Trebuchet MS" w:cs="Trebuchet MS"/>
        </w:rPr>
      </w:pPr>
    </w:p>
    <w:p w14:paraId="644A29B6" w14:textId="77777777" w:rsidR="003B42B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left="1" w:hanging="3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t>Contenido</w:t>
      </w:r>
    </w:p>
    <w:sdt>
      <w:sdtPr>
        <w:id w:val="-2028776627"/>
        <w:docPartObj>
          <w:docPartGallery w:val="Table of Contents"/>
          <w:docPartUnique/>
        </w:docPartObj>
      </w:sdtPr>
      <w:sdtContent>
        <w:p w14:paraId="0C2F08DB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r:id="rId8">
            <w:r>
              <w:rPr>
                <w:color w:val="0000FF"/>
                <w:u w:val="single"/>
              </w:rPr>
              <w:t>Capítol 1: l’historia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FF"/>
              <w:u w:val="single"/>
            </w:rPr>
            <w:t>1</w:t>
          </w:r>
          <w:r>
            <w:fldChar w:fldCharType="end"/>
          </w:r>
        </w:p>
        <w:p w14:paraId="037375F4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hyperlink r:id="rId9">
            <w:r>
              <w:rPr>
                <w:color w:val="0000FF"/>
                <w:u w:val="single"/>
              </w:rPr>
              <w:t>Mallorca any 1936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FF"/>
              <w:u w:val="single"/>
            </w:rPr>
            <w:t>1</w:t>
          </w:r>
          <w:r>
            <w:fldChar w:fldCharType="end"/>
          </w:r>
        </w:p>
        <w:p w14:paraId="7F80D48C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hyperlink r:id="rId10">
            <w:r>
              <w:rPr>
                <w:color w:val="0000FF"/>
                <w:u w:val="single"/>
              </w:rPr>
              <w:t>D’una illa hom no en pot fugir.Jean A.Shcalekamp.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FF"/>
              <w:u w:val="single"/>
            </w:rPr>
            <w:t>1</w:t>
          </w:r>
          <w:r>
            <w:fldChar w:fldCharType="end"/>
          </w:r>
        </w:p>
        <w:p w14:paraId="0C6706EF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hyperlink r:id="rId11">
            <w:r>
              <w:rPr>
                <w:color w:val="0000FF"/>
                <w:u w:val="single"/>
              </w:rPr>
              <w:t>Capítulo 2: El estudio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FF"/>
              <w:u w:val="single"/>
            </w:rPr>
            <w:t>1</w:t>
          </w:r>
          <w:r>
            <w:fldChar w:fldCharType="end"/>
          </w:r>
        </w:p>
        <w:p w14:paraId="6781ACE7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hyperlink r:id="rId12">
            <w:r>
              <w:rPr>
                <w:color w:val="0000FF"/>
                <w:u w:val="single"/>
              </w:rPr>
              <w:t>El Camino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FF"/>
              <w:u w:val="single"/>
            </w:rPr>
            <w:t>1</w:t>
          </w:r>
          <w:r>
            <w:fldChar w:fldCharType="end"/>
          </w:r>
        </w:p>
        <w:p w14:paraId="74D30EF4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hyperlink r:id="rId13">
            <w:r>
              <w:rPr>
                <w:color w:val="0000FF"/>
                <w:u w:val="single"/>
              </w:rPr>
              <w:t>Miguel Delibes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FF"/>
              <w:u w:val="single"/>
            </w:rPr>
            <w:t>2</w:t>
          </w:r>
          <w:r>
            <w:fldChar w:fldCharType="end"/>
          </w:r>
        </w:p>
        <w:p w14:paraId="5FF19C34" w14:textId="77777777" w:rsidR="003B42B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29"/>
            </w:tabs>
            <w:spacing w:line="240" w:lineRule="auto"/>
            <w:ind w:left="0" w:hanging="2"/>
            <w:rPr>
              <w:color w:val="000000"/>
            </w:rPr>
          </w:pPr>
          <w:hyperlink r:id="rId14">
            <w:r>
              <w:rPr>
                <w:color w:val="0000FF"/>
                <w:u w:val="single"/>
              </w:rPr>
              <w:t>Capítulo 3: La enseñanza</w:t>
            </w:r>
            <w:r>
              <w:rPr>
                <w:color w:val="0000FF"/>
                <w:u w:val="single"/>
              </w:rPr>
              <w:tab/>
            </w:r>
          </w:hyperlink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FF"/>
              <w:u w:val="single"/>
            </w:rPr>
            <w:t>2</w:t>
          </w:r>
          <w:r>
            <w:fldChar w:fldCharType="end"/>
          </w:r>
          <w:r>
            <w:fldChar w:fldCharType="end"/>
          </w:r>
        </w:p>
      </w:sdtContent>
    </w:sdt>
    <w:p w14:paraId="53025094" w14:textId="77777777" w:rsidR="003B42BA" w:rsidRDefault="003B42BA">
      <w:pPr>
        <w:ind w:left="0" w:hanging="2"/>
      </w:pPr>
    </w:p>
    <w:sectPr w:rsidR="003B42BA">
      <w:pgSz w:w="11906" w:h="16838"/>
      <w:pgMar w:top="709" w:right="991" w:bottom="71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BA"/>
    <w:rsid w:val="003B42BA"/>
    <w:rsid w:val="004326B6"/>
    <w:rsid w:val="009C66B7"/>
    <w:rsid w:val="00A143BA"/>
    <w:rsid w:val="00B3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0241"/>
  <w15:docId w15:val="{6CD418E9-CEF6-41DE-8107-C4446465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rFonts w:ascii="Arial" w:hAnsi="Arial" w:cs="Arial"/>
      <w:b/>
      <w:bCs/>
      <w:color w:val="808080"/>
      <w:sz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 w:cs="Arial"/>
      <w:b/>
      <w:bCs/>
      <w:color w:val="8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before="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2"/>
      <w:szCs w:val="12"/>
    </w:rPr>
  </w:style>
  <w:style w:type="paragraph" w:styleId="Sangradetextonormal">
    <w:name w:val="Body Text Indent"/>
    <w:basedOn w:val="Normal"/>
    <w:pPr>
      <w:ind w:firstLine="180"/>
    </w:pPr>
    <w:rPr>
      <w:rFonts w:ascii="Trebuchet MS" w:hAnsi="Trebuchet MS"/>
      <w:szCs w:val="20"/>
    </w:rPr>
  </w:style>
  <w:style w:type="paragraph" w:styleId="Textodebloque">
    <w:name w:val="Block Text"/>
    <w:basedOn w:val="Normal"/>
    <w:pPr>
      <w:ind w:left="540" w:right="999"/>
      <w:jc w:val="both"/>
    </w:pPr>
    <w:rPr>
      <w:rFonts w:ascii="Trebuchet MS" w:hAnsi="Trebuchet MS"/>
      <w:szCs w:val="20"/>
      <w:lang w:val="ca-ES"/>
    </w:rPr>
  </w:style>
  <w:style w:type="paragraph" w:customStyle="1" w:styleId="TtulodeTDC">
    <w:name w:val="Título de TDC"/>
    <w:basedOn w:val="Ttulo1"/>
    <w:next w:val="Normal"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verdanaazul">
    <w:name w:val="verdana azul"/>
    <w:basedOn w:val="Normal"/>
    <w:rPr>
      <w:rFonts w:ascii="Verdana" w:hAnsi="Verdana"/>
      <w:b/>
      <w:bCs/>
      <w:i/>
      <w:iCs/>
      <w:color w:val="003366"/>
      <w:szCs w:val="20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40"/>
    </w:pPr>
  </w:style>
  <w:style w:type="paragraph" w:styleId="TDC3">
    <w:name w:val="toc 3"/>
    <w:basedOn w:val="Normal"/>
    <w:next w:val="Normal"/>
    <w:qFormat/>
    <w:pPr>
      <w:ind w:left="480"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Mapadeldocumento">
    <w:name w:val="Document Map"/>
    <w:basedOn w:val="Normal"/>
    <w:qFormat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Arial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Ttulo4Car">
    <w:name w:val="Título 4 Car"/>
    <w:rPr>
      <w:rFonts w:ascii="Arial" w:hAnsi="Arial" w:cs="Arial"/>
      <w:b/>
      <w:bCs/>
      <w:color w:val="808080"/>
      <w:w w:val="100"/>
      <w:position w:val="-1"/>
      <w:sz w:val="22"/>
      <w:szCs w:val="24"/>
      <w:effect w:val="none"/>
      <w:vertAlign w:val="baseline"/>
      <w:cs w:val="0"/>
      <w:em w:val="none"/>
    </w:rPr>
  </w:style>
  <w:style w:type="paragraph" w:styleId="Cita">
    <w:name w:val="Quote"/>
    <w:basedOn w:val="Normal"/>
    <w:next w:val="Normal"/>
    <w:rPr>
      <w:i/>
      <w:iCs/>
      <w:color w:val="000000"/>
    </w:rPr>
  </w:style>
  <w:style w:type="character" w:customStyle="1" w:styleId="CitaCar">
    <w:name w:val="Cita Car"/>
    <w:rPr>
      <w:i/>
      <w:iCs/>
      <w:color w:val="000000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NUevoEstilo1">
    <w:name w:val="NUevoEstilo1"/>
    <w:basedOn w:val="Normal"/>
    <w:pPr>
      <w:ind w:left="1160" w:right="459" w:firstLine="60"/>
    </w:pPr>
    <w:rPr>
      <w:i/>
      <w:iCs/>
      <w:color w:val="000000"/>
    </w:rPr>
  </w:style>
  <w:style w:type="character" w:customStyle="1" w:styleId="Ttulo1Car">
    <w:name w:val="Título 1 Car"/>
    <w:rPr>
      <w:rFonts w:ascii="Arial" w:hAnsi="Arial" w:cs="Arial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NUevoEstilo1Car">
    <w:name w:val="NUevoEstilo1 Car"/>
    <w:rPr>
      <w:i/>
      <w:iCs/>
      <w:color w:val="00000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SangradetextonormalCar">
    <w:name w:val="Sangría de texto normal Car"/>
    <w:rPr>
      <w:rFonts w:ascii="Trebuchet MS" w:hAnsi="Trebuchet MS"/>
      <w:w w:val="100"/>
      <w:position w:val="-1"/>
      <w:sz w:val="24"/>
      <w:effect w:val="none"/>
      <w:vertAlign w:val="baseline"/>
      <w:cs w:val="0"/>
      <w:em w:val="none"/>
    </w:rPr>
  </w:style>
  <w:style w:type="character" w:styleId="Hipervnculovisitado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about:blan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about:blank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about:blank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2BC35C70E2ED4CB6BC911043BEA652" ma:contentTypeVersion="2" ma:contentTypeDescription="Crear nuevo documento." ma:contentTypeScope="" ma:versionID="954585135dc5ad6ced319f6a5659dccb">
  <xsd:schema xmlns:xsd="http://www.w3.org/2001/XMLSchema" xmlns:xs="http://www.w3.org/2001/XMLSchema" xmlns:p="http://schemas.microsoft.com/office/2006/metadata/properties" xmlns:ns3="11d54e50-647c-4165-a9a6-33e3b1139958" targetNamespace="http://schemas.microsoft.com/office/2006/metadata/properties" ma:root="true" ma:fieldsID="56e076b45fb0c584388ddcee0ae5976d" ns3:_="">
    <xsd:import namespace="11d54e50-647c-4165-a9a6-33e3b11399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54e50-647c-4165-a9a6-33e3b11399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PYpv6iDSfWX/qGAQ/25pUjH8RQ==">AMUW2mVE6gboVkrhWpRrqBmsiLPy+i7iA/kqoA64a60/SAAZIdcLw9106msh9+sCQ+xpYUlmbWhzYjRJX3a0/G7sa6v2rzvsfivh4663toQTvCHuHqUD0WLFuKD0ViRe1dfQxOAVVL5FsHJMjMstbuOwX8E5wz77LVibghPZw8rIBOgC6qVV7tI=</go:docsCustomData>
</go:gDocsCustomXmlDataStorage>
</file>

<file path=customXml/itemProps1.xml><?xml version="1.0" encoding="utf-8"?>
<ds:datastoreItem xmlns:ds="http://schemas.openxmlformats.org/officeDocument/2006/customXml" ds:itemID="{755A10FD-3975-46DB-96C0-D201F67422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7B71B1-E2D5-41C5-B91F-393E983F1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9F3FD4-FD1D-4E61-AB29-820393655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54e50-647c-4165-a9a6-33e3b11399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Natalia</cp:lastModifiedBy>
  <cp:revision>4</cp:revision>
  <dcterms:created xsi:type="dcterms:W3CDTF">2022-10-20T15:42:00Z</dcterms:created>
  <dcterms:modified xsi:type="dcterms:W3CDTF">2022-10-20T15:44:00Z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0x010100E42BC35C70E2ED4CB6BC911043BEA652</vt:lpwstr>
  </property>
</Properties>
</file>