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DECE" w14:textId="77777777" w:rsidR="00F208BC" w:rsidRPr="00F208BC" w:rsidRDefault="00F208BC">
      <w:pPr>
        <w:spacing w:after="7"/>
        <w:rPr>
          <w:lang w:val="es-ES"/>
        </w:rPr>
      </w:pPr>
      <w:r w:rsidRPr="00F208BC">
        <w:rPr>
          <w:rFonts w:ascii="Calibri" w:eastAsia="Calibri" w:hAnsi="Calibri" w:cs="Calibri"/>
          <w:sz w:val="24"/>
          <w:lang w:val="es-ES"/>
        </w:rPr>
        <w:t xml:space="preserve"> </w:t>
      </w:r>
    </w:p>
    <w:p w14:paraId="2DFB43A1" w14:textId="77777777" w:rsidR="00F208BC" w:rsidRPr="00F208BC" w:rsidRDefault="00F208BC">
      <w:pPr>
        <w:spacing w:after="317"/>
        <w:rPr>
          <w:lang w:val="es-ES"/>
        </w:rPr>
      </w:pPr>
      <w:r w:rsidRPr="00F208BC">
        <w:rPr>
          <w:rFonts w:ascii="Calibri" w:eastAsia="Calibri" w:hAnsi="Calibri" w:cs="Calibri"/>
          <w:b/>
          <w:sz w:val="24"/>
          <w:lang w:val="es-ES"/>
        </w:rPr>
        <w:t>CUE: METODOLOGÍA DEL CURSO</w:t>
      </w:r>
      <w:r w:rsidRPr="00F208BC">
        <w:rPr>
          <w:rFonts w:ascii="Calibri" w:eastAsia="Calibri" w:hAnsi="Calibri" w:cs="Calibri"/>
          <w:b/>
          <w:lang w:val="es-ES"/>
        </w:rPr>
        <w:t xml:space="preserve"> </w:t>
      </w:r>
    </w:p>
    <w:p w14:paraId="1B5E3335" w14:textId="77777777" w:rsidR="00F208BC" w:rsidRPr="00F208BC" w:rsidRDefault="00F208BC">
      <w:pPr>
        <w:spacing w:after="96"/>
        <w:ind w:left="-5"/>
        <w:rPr>
          <w:lang w:val="es-ES"/>
        </w:rPr>
      </w:pPr>
      <w:r w:rsidRPr="00F208BC">
        <w:rPr>
          <w:rFonts w:ascii="Calibri" w:eastAsia="Calibri" w:hAnsi="Calibri" w:cs="Calibri"/>
          <w:b/>
          <w:lang w:val="es-ES"/>
        </w:rPr>
        <w:t>DRILLING:</w:t>
      </w:r>
      <w:r w:rsidRPr="00F208BC">
        <w:rPr>
          <w:rFonts w:ascii="Calibri" w:eastAsia="Calibri" w:hAnsi="Calibri" w:cs="Calibri"/>
          <w:b/>
          <w:color w:val="FF0000"/>
          <w:lang w:val="es-ES"/>
        </w:rPr>
        <w:t xml:space="preserve"> </w:t>
      </w:r>
      <w:r w:rsidRPr="00F208BC">
        <w:rPr>
          <w:rFonts w:ascii="Calibri" w:eastAsia="Calibri" w:hAnsi="Calibri" w:cs="Calibri"/>
          <w:b/>
          <w:lang w:val="es-ES"/>
        </w:rPr>
        <w:t xml:space="preserve">ANÁLISIS DE DUDAS </w:t>
      </w:r>
    </w:p>
    <w:p w14:paraId="07DF492E" w14:textId="77777777" w:rsidR="00F208BC" w:rsidRPr="00F208BC" w:rsidRDefault="00F208BC">
      <w:pPr>
        <w:ind w:left="-5"/>
        <w:rPr>
          <w:lang w:val="es-ES"/>
        </w:rPr>
      </w:pPr>
      <w:r w:rsidRPr="00F208BC">
        <w:rPr>
          <w:lang w:val="es-ES"/>
        </w:rPr>
        <w:t>Para resolver este ejercicio, debe haber revisado la lectura y los videos del CUE Metodología del Curso.</w:t>
      </w:r>
      <w:r w:rsidRPr="00F208BC">
        <w:rPr>
          <w:rFonts w:ascii="Calibri" w:eastAsia="Calibri" w:hAnsi="Calibri" w:cs="Calibri"/>
          <w:b/>
          <w:lang w:val="es-ES"/>
        </w:rPr>
        <w:t xml:space="preserve"> </w:t>
      </w:r>
    </w:p>
    <w:p w14:paraId="1C0723C8" w14:textId="77777777" w:rsidR="00F208BC" w:rsidRPr="00F208BC" w:rsidRDefault="00F208BC">
      <w:pPr>
        <w:spacing w:after="216"/>
        <w:ind w:left="-5"/>
        <w:rPr>
          <w:lang w:val="es-ES"/>
        </w:rPr>
      </w:pPr>
      <w:r w:rsidRPr="00F208BC">
        <w:rPr>
          <w:rFonts w:ascii="Calibri" w:eastAsia="Calibri" w:hAnsi="Calibri" w:cs="Calibri"/>
          <w:b/>
          <w:lang w:val="es-ES"/>
        </w:rPr>
        <w:t xml:space="preserve">EJERCICIO: </w:t>
      </w:r>
    </w:p>
    <w:p w14:paraId="58F480BA" w14:textId="77777777" w:rsidR="00F208BC" w:rsidRPr="00F208BC" w:rsidRDefault="00F208BC">
      <w:pPr>
        <w:ind w:left="-5"/>
        <w:rPr>
          <w:lang w:val="es-ES"/>
        </w:rPr>
      </w:pPr>
      <w:r w:rsidRPr="00F208BC">
        <w:rPr>
          <w:lang w:val="es-ES"/>
        </w:rPr>
        <w:t xml:space="preserve">Friedrich Hayek, un economista austriaco dijo una vez: "La duda no es la capacidad de planificar, sino la posibilidad de planificar con éxito". </w:t>
      </w:r>
    </w:p>
    <w:p w14:paraId="36FB4DF1" w14:textId="77777777" w:rsidR="00F208BC" w:rsidRPr="00F208BC" w:rsidRDefault="00F208BC">
      <w:pPr>
        <w:ind w:left="-5"/>
        <w:rPr>
          <w:lang w:val="es-ES"/>
        </w:rPr>
      </w:pPr>
      <w:r w:rsidRPr="00F208BC">
        <w:rPr>
          <w:lang w:val="es-ES"/>
        </w:rPr>
        <w:t xml:space="preserve">Como hemos aprendido a lo largo de este CUE, aprender a programar puede ser una tarea desalentadora que produce muchas dudas. Si usamos estas dudas de manera efectiva, podremos planificar un viaje de aprendizaje exitoso que podemos implementar personalmente en este curso. </w:t>
      </w:r>
    </w:p>
    <w:p w14:paraId="61E9DF61" w14:textId="77777777" w:rsidR="00F208BC" w:rsidRPr="00F208BC" w:rsidRDefault="00F208BC">
      <w:pPr>
        <w:ind w:left="-5"/>
        <w:rPr>
          <w:lang w:val="es-ES"/>
        </w:rPr>
      </w:pPr>
      <w:r w:rsidRPr="00F208BC">
        <w:rPr>
          <w:lang w:val="es-ES"/>
        </w:rPr>
        <w:t xml:space="preserve">Para ayudarte en este proceso, en este ejercicio debes analizarte con transparencia para determinar las dudas e inquietudes que puedas tener sobre este proceso de aprendizaje. Junto a las inquietudes que encuentres, es muy probable que te surjan una serie de preguntas </w:t>
      </w:r>
    </w:p>
    <w:p w14:paraId="642B7B5B" w14:textId="77777777" w:rsidR="00F208BC" w:rsidRPr="00F208BC" w:rsidRDefault="00F208BC">
      <w:pPr>
        <w:ind w:left="-5"/>
        <w:rPr>
          <w:lang w:val="es-ES"/>
        </w:rPr>
      </w:pPr>
      <w:r>
        <w:rPr>
          <w:noProof/>
        </w:rPr>
        <w:drawing>
          <wp:anchor distT="0" distB="0" distL="114300" distR="114300" simplePos="0" relativeHeight="251659264" behindDoc="0" locked="0" layoutInCell="1" allowOverlap="0" wp14:anchorId="3F5918F0" wp14:editId="581E80EF">
            <wp:simplePos x="0" y="0"/>
            <wp:positionH relativeFrom="page">
              <wp:posOffset>0</wp:posOffset>
            </wp:positionH>
            <wp:positionV relativeFrom="page">
              <wp:posOffset>0</wp:posOffset>
            </wp:positionV>
            <wp:extent cx="7762875" cy="1352550"/>
            <wp:effectExtent l="0" t="0" r="0" b="0"/>
            <wp:wrapTopAndBottom/>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7762875" cy="1352550"/>
                    </a:xfrm>
                    <a:prstGeom prst="rect">
                      <a:avLst/>
                    </a:prstGeom>
                  </pic:spPr>
                </pic:pic>
              </a:graphicData>
            </a:graphic>
          </wp:anchor>
        </w:drawing>
      </w:r>
      <w:r w:rsidRPr="00F208BC">
        <w:rPr>
          <w:lang w:val="es-ES"/>
        </w:rPr>
        <w:t xml:space="preserve">En la siguiente tabla, escribe al menos tres dudas y tres preguntas que tengas sobre este curso, la metodología utilizada o cualquier cosa relacionada con la plataforma. Después de lo cual, te invitamos a tomar un tiempo para encontrar estas respuestas a través de tus instructores. </w:t>
      </w:r>
    </w:p>
    <w:p w14:paraId="73283A35" w14:textId="77777777" w:rsidR="00F208BC" w:rsidRPr="00F208BC" w:rsidRDefault="00F208BC">
      <w:pPr>
        <w:spacing w:after="0"/>
        <w:rPr>
          <w:lang w:val="es-ES"/>
        </w:rPr>
      </w:pPr>
      <w:r w:rsidRPr="00F208BC">
        <w:rPr>
          <w:lang w:val="es-ES"/>
        </w:rPr>
        <w:t xml:space="preserve"> </w:t>
      </w:r>
    </w:p>
    <w:tbl>
      <w:tblPr>
        <w:tblStyle w:val="TableGrid"/>
        <w:tblW w:w="9349" w:type="dxa"/>
        <w:tblInd w:w="6" w:type="dxa"/>
        <w:tblCellMar>
          <w:top w:w="73" w:type="dxa"/>
          <w:left w:w="107" w:type="dxa"/>
          <w:bottom w:w="0" w:type="dxa"/>
          <w:right w:w="115" w:type="dxa"/>
        </w:tblCellMar>
        <w:tblLook w:val="04A0" w:firstRow="1" w:lastRow="0" w:firstColumn="1" w:lastColumn="0" w:noHBand="0" w:noVBand="1"/>
      </w:tblPr>
      <w:tblGrid>
        <w:gridCol w:w="9349"/>
      </w:tblGrid>
      <w:tr w:rsidR="00F208BC" w:rsidRPr="00F208BC" w14:paraId="6DEAD3A6" w14:textId="77777777">
        <w:trPr>
          <w:trHeight w:val="397"/>
        </w:trPr>
        <w:tc>
          <w:tcPr>
            <w:tcW w:w="9349" w:type="dxa"/>
            <w:tcBorders>
              <w:top w:val="single" w:sz="4" w:space="0" w:color="000000"/>
              <w:left w:val="single" w:sz="4" w:space="0" w:color="000000"/>
              <w:bottom w:val="single" w:sz="4" w:space="0" w:color="000000"/>
              <w:right w:val="single" w:sz="4" w:space="0" w:color="000000"/>
            </w:tcBorders>
            <w:shd w:val="clear" w:color="auto" w:fill="F7CAAC"/>
          </w:tcPr>
          <w:p w14:paraId="694DEF86" w14:textId="77777777" w:rsidR="00F208BC" w:rsidRPr="00F208BC" w:rsidRDefault="00F208BC">
            <w:pPr>
              <w:spacing w:line="259" w:lineRule="auto"/>
              <w:rPr>
                <w:lang w:val="es-ES"/>
              </w:rPr>
            </w:pPr>
            <w:r w:rsidRPr="00F208BC">
              <w:rPr>
                <w:rFonts w:ascii="Calibri" w:eastAsia="Calibri" w:hAnsi="Calibri" w:cs="Calibri"/>
                <w:b/>
                <w:lang w:val="es-ES"/>
              </w:rPr>
              <w:t xml:space="preserve">DUDAS, INQUIETUDES O PREOCUPACIONES ACERCA DE ESTE CURSO </w:t>
            </w:r>
          </w:p>
        </w:tc>
      </w:tr>
      <w:tr w:rsidR="00F208BC" w:rsidRPr="00F208BC" w14:paraId="43E0087E" w14:textId="77777777">
        <w:trPr>
          <w:trHeight w:val="1963"/>
        </w:trPr>
        <w:tc>
          <w:tcPr>
            <w:tcW w:w="9349" w:type="dxa"/>
            <w:tcBorders>
              <w:top w:val="single" w:sz="4" w:space="0" w:color="000000"/>
              <w:left w:val="single" w:sz="4" w:space="0" w:color="000000"/>
              <w:bottom w:val="single" w:sz="4" w:space="0" w:color="000000"/>
              <w:right w:val="single" w:sz="4" w:space="0" w:color="000000"/>
            </w:tcBorders>
          </w:tcPr>
          <w:p w14:paraId="64C67DB1" w14:textId="48E0EA5A" w:rsidR="00F208BC" w:rsidRDefault="00F208BC" w:rsidP="00F208BC">
            <w:pPr>
              <w:pStyle w:val="ListParagraph"/>
              <w:numPr>
                <w:ilvl w:val="0"/>
                <w:numId w:val="1"/>
              </w:numPr>
              <w:spacing w:after="216"/>
              <w:rPr>
                <w:lang w:val="es-ES"/>
              </w:rPr>
            </w:pPr>
            <w:r>
              <w:rPr>
                <w:lang w:val="es-ES"/>
              </w:rPr>
              <w:t>Me preocupa la cantidad de tiempo de aprendizaje sincrónico, tanto las horas diarias como por la extensión del curso, siempre en el mismo horario, además.</w:t>
            </w:r>
          </w:p>
          <w:p w14:paraId="0703EA09" w14:textId="21A17E0E" w:rsidR="00F208BC" w:rsidRDefault="00F208BC" w:rsidP="00F208BC">
            <w:pPr>
              <w:pStyle w:val="ListParagraph"/>
              <w:numPr>
                <w:ilvl w:val="0"/>
                <w:numId w:val="1"/>
              </w:numPr>
              <w:spacing w:after="216"/>
              <w:rPr>
                <w:lang w:val="es-ES"/>
              </w:rPr>
            </w:pPr>
            <w:r>
              <w:rPr>
                <w:lang w:val="es-ES"/>
              </w:rPr>
              <w:t>La duda es si para aprobar solo se requiere la asistencia y cumplir con la práctica de consolidación</w:t>
            </w:r>
          </w:p>
          <w:p w14:paraId="4B6DA85E" w14:textId="1A62BD46" w:rsidR="00F208BC" w:rsidRDefault="00F208BC" w:rsidP="00F208BC">
            <w:pPr>
              <w:pStyle w:val="ListParagraph"/>
              <w:numPr>
                <w:ilvl w:val="0"/>
                <w:numId w:val="1"/>
              </w:numPr>
              <w:spacing w:after="216"/>
              <w:rPr>
                <w:lang w:val="es-ES"/>
              </w:rPr>
            </w:pPr>
            <w:r>
              <w:rPr>
                <w:lang w:val="es-ES"/>
              </w:rPr>
              <w:t>Me preocupa que el curso pueda crear una comunidad de aprendizaje para ayudarnos en lo administrativo y en lo técnico</w:t>
            </w:r>
          </w:p>
          <w:p w14:paraId="3DB5BC45" w14:textId="46AB9DF8" w:rsidR="00F208BC" w:rsidRPr="00F208BC" w:rsidRDefault="00F208BC">
            <w:pPr>
              <w:spacing w:after="216" w:line="259" w:lineRule="auto"/>
              <w:rPr>
                <w:lang w:val="es-ES"/>
              </w:rPr>
            </w:pPr>
          </w:p>
          <w:p w14:paraId="00046695" w14:textId="77777777" w:rsidR="00F208BC" w:rsidRPr="00F208BC" w:rsidRDefault="00F208BC">
            <w:pPr>
              <w:spacing w:line="259" w:lineRule="auto"/>
              <w:rPr>
                <w:lang w:val="es-ES"/>
              </w:rPr>
            </w:pPr>
            <w:r w:rsidRPr="00F208BC">
              <w:rPr>
                <w:lang w:val="es-ES"/>
              </w:rPr>
              <w:t xml:space="preserve"> </w:t>
            </w:r>
          </w:p>
        </w:tc>
      </w:tr>
      <w:tr w:rsidR="00F208BC" w:rsidRPr="00F208BC" w14:paraId="543B9D91" w14:textId="77777777">
        <w:trPr>
          <w:trHeight w:val="397"/>
        </w:trPr>
        <w:tc>
          <w:tcPr>
            <w:tcW w:w="9349" w:type="dxa"/>
            <w:tcBorders>
              <w:top w:val="single" w:sz="4" w:space="0" w:color="000000"/>
              <w:left w:val="single" w:sz="4" w:space="0" w:color="000000"/>
              <w:bottom w:val="single" w:sz="4" w:space="0" w:color="000000"/>
              <w:right w:val="single" w:sz="4" w:space="0" w:color="000000"/>
            </w:tcBorders>
            <w:shd w:val="clear" w:color="auto" w:fill="C5E0B3"/>
          </w:tcPr>
          <w:p w14:paraId="04B2A39E" w14:textId="77777777" w:rsidR="00F208BC" w:rsidRPr="00F208BC" w:rsidRDefault="00F208BC">
            <w:pPr>
              <w:spacing w:line="259" w:lineRule="auto"/>
              <w:rPr>
                <w:lang w:val="es-ES"/>
              </w:rPr>
            </w:pPr>
            <w:r w:rsidRPr="00F208BC">
              <w:rPr>
                <w:rFonts w:ascii="Calibri" w:eastAsia="Calibri" w:hAnsi="Calibri" w:cs="Calibri"/>
                <w:b/>
                <w:lang w:val="es-ES"/>
              </w:rPr>
              <w:t xml:space="preserve">PREGUNTAS PARA CONSULTAR CON MIS INSTRUCTORES </w:t>
            </w:r>
          </w:p>
        </w:tc>
      </w:tr>
      <w:tr w:rsidR="00F208BC" w:rsidRPr="00F208BC" w14:paraId="34ABEC45" w14:textId="77777777">
        <w:trPr>
          <w:trHeight w:val="1962"/>
        </w:trPr>
        <w:tc>
          <w:tcPr>
            <w:tcW w:w="9349" w:type="dxa"/>
            <w:tcBorders>
              <w:top w:val="single" w:sz="4" w:space="0" w:color="000000"/>
              <w:left w:val="single" w:sz="4" w:space="0" w:color="000000"/>
              <w:bottom w:val="single" w:sz="4" w:space="0" w:color="000000"/>
              <w:right w:val="single" w:sz="4" w:space="0" w:color="000000"/>
            </w:tcBorders>
          </w:tcPr>
          <w:p w14:paraId="0E18B439" w14:textId="6CCC8CBD" w:rsidR="00F208BC" w:rsidRDefault="00F208BC" w:rsidP="00F208BC">
            <w:pPr>
              <w:pStyle w:val="ListParagraph"/>
              <w:numPr>
                <w:ilvl w:val="0"/>
                <w:numId w:val="2"/>
              </w:numPr>
              <w:spacing w:after="216"/>
              <w:rPr>
                <w:lang w:val="es-ES"/>
              </w:rPr>
            </w:pPr>
            <w:r>
              <w:rPr>
                <w:lang w:val="es-ES"/>
              </w:rPr>
              <w:t>¿Podríamos hacer algo para que el curso se conozca e interactuemos entre nosotros para conocernos?</w:t>
            </w:r>
          </w:p>
          <w:p w14:paraId="7E402EB6" w14:textId="6E8B02C8" w:rsidR="00F208BC" w:rsidRDefault="00E80C84" w:rsidP="00F208BC">
            <w:pPr>
              <w:pStyle w:val="ListParagraph"/>
              <w:numPr>
                <w:ilvl w:val="0"/>
                <w:numId w:val="2"/>
              </w:numPr>
              <w:spacing w:after="216"/>
              <w:rPr>
                <w:lang w:val="es-ES"/>
              </w:rPr>
            </w:pPr>
            <w:r>
              <w:rPr>
                <w:lang w:val="es-ES"/>
              </w:rPr>
              <w:t>¿</w:t>
            </w:r>
            <w:r w:rsidR="00F208BC">
              <w:rPr>
                <w:lang w:val="es-ES"/>
              </w:rPr>
              <w:t>Qué es lo mínimo que debo hacer en la plataforma para aprobar el curso?</w:t>
            </w:r>
          </w:p>
          <w:p w14:paraId="7E5EB354" w14:textId="32CBA7CF" w:rsidR="00E80C84" w:rsidRPr="00F208BC" w:rsidRDefault="00E80C84" w:rsidP="00F208BC">
            <w:pPr>
              <w:pStyle w:val="ListParagraph"/>
              <w:numPr>
                <w:ilvl w:val="0"/>
                <w:numId w:val="2"/>
              </w:numPr>
              <w:spacing w:after="216"/>
              <w:rPr>
                <w:lang w:val="es-ES"/>
              </w:rPr>
            </w:pPr>
            <w:r>
              <w:rPr>
                <w:lang w:val="es-ES"/>
              </w:rPr>
              <w:t>¿Dónde podemos encontrar material para practicar lo que hemos aprendido, además del que aparece en las sesiones de la plataforma?</w:t>
            </w:r>
          </w:p>
          <w:p w14:paraId="64C69B70" w14:textId="77777777" w:rsidR="00F208BC" w:rsidRPr="00F208BC" w:rsidRDefault="00F208BC">
            <w:pPr>
              <w:spacing w:after="216" w:line="259" w:lineRule="auto"/>
              <w:rPr>
                <w:lang w:val="es-ES"/>
              </w:rPr>
            </w:pPr>
            <w:r w:rsidRPr="00F208BC">
              <w:rPr>
                <w:lang w:val="es-ES"/>
              </w:rPr>
              <w:t xml:space="preserve"> </w:t>
            </w:r>
          </w:p>
          <w:p w14:paraId="32460263" w14:textId="77777777" w:rsidR="00F208BC" w:rsidRPr="00F208BC" w:rsidRDefault="00F208BC">
            <w:pPr>
              <w:spacing w:after="216" w:line="259" w:lineRule="auto"/>
              <w:rPr>
                <w:lang w:val="es-ES"/>
              </w:rPr>
            </w:pPr>
            <w:r w:rsidRPr="00F208BC">
              <w:rPr>
                <w:lang w:val="es-ES"/>
              </w:rPr>
              <w:lastRenderedPageBreak/>
              <w:t xml:space="preserve"> </w:t>
            </w:r>
          </w:p>
          <w:p w14:paraId="42D65C9E" w14:textId="77777777" w:rsidR="00F208BC" w:rsidRPr="00F208BC" w:rsidRDefault="00F208BC">
            <w:pPr>
              <w:spacing w:line="259" w:lineRule="auto"/>
              <w:rPr>
                <w:lang w:val="es-ES"/>
              </w:rPr>
            </w:pPr>
            <w:r w:rsidRPr="00F208BC">
              <w:rPr>
                <w:lang w:val="es-ES"/>
              </w:rPr>
              <w:t xml:space="preserve"> </w:t>
            </w:r>
          </w:p>
        </w:tc>
      </w:tr>
    </w:tbl>
    <w:p w14:paraId="4293E8DC" w14:textId="77777777" w:rsidR="00F208BC" w:rsidRPr="00F208BC" w:rsidRDefault="00F208BC">
      <w:pPr>
        <w:spacing w:after="0"/>
        <w:rPr>
          <w:lang w:val="es-ES"/>
        </w:rPr>
      </w:pPr>
      <w:r w:rsidRPr="00F208BC">
        <w:rPr>
          <w:lang w:val="es-ES"/>
        </w:rPr>
        <w:lastRenderedPageBreak/>
        <w:t xml:space="preserve"> </w:t>
      </w:r>
    </w:p>
    <w:p w14:paraId="7F042A23" w14:textId="77777777" w:rsidR="002934F3" w:rsidRPr="00F208BC" w:rsidRDefault="002934F3">
      <w:pPr>
        <w:rPr>
          <w:lang w:val="es-ES"/>
        </w:rPr>
      </w:pPr>
    </w:p>
    <w:sectPr w:rsidR="002934F3" w:rsidRPr="00F208BC" w:rsidSect="0092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B76A3"/>
    <w:multiLevelType w:val="hybridMultilevel"/>
    <w:tmpl w:val="20BC15E6"/>
    <w:lvl w:ilvl="0" w:tplc="83FCD8C8">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789C521A"/>
    <w:multiLevelType w:val="hybridMultilevel"/>
    <w:tmpl w:val="9132A6FA"/>
    <w:lvl w:ilvl="0" w:tplc="FF6A417C">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16cid:durableId="1764305612">
    <w:abstractNumId w:val="1"/>
  </w:num>
  <w:num w:numId="2" w16cid:durableId="1186749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BC"/>
    <w:rsid w:val="002934F3"/>
    <w:rsid w:val="00B539A4"/>
    <w:rsid w:val="00CC7EA0"/>
    <w:rsid w:val="00D41FD9"/>
    <w:rsid w:val="00E80C84"/>
    <w:rsid w:val="00F20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8C39"/>
  <w15:chartTrackingRefBased/>
  <w15:docId w15:val="{333D1A74-BA19-4DC5-8C74-5D3DFD2BD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208BC"/>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F20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Romanini</dc:creator>
  <cp:keywords/>
  <dc:description/>
  <cp:lastModifiedBy>Natalia Romanini</cp:lastModifiedBy>
  <cp:revision>1</cp:revision>
  <dcterms:created xsi:type="dcterms:W3CDTF">2023-03-22T14:27:00Z</dcterms:created>
  <dcterms:modified xsi:type="dcterms:W3CDTF">2023-03-22T14:40:00Z</dcterms:modified>
</cp:coreProperties>
</file>