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44"/>
          <w:szCs w:val="44"/>
          <w:rtl w:val="0"/>
        </w:rPr>
        <w:t xml:space="preserve">Test plan for </w:t>
      </w:r>
      <w:r w:rsidDel="00000000" w:rsidR="00000000" w:rsidRPr="00000000">
        <w:rPr>
          <w:sz w:val="26"/>
          <w:szCs w:val="26"/>
          <w:rtl w:val="0"/>
        </w:rPr>
        <w:t xml:space="preserve">RepMove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numPr>
          <w:ilvl w:val="0"/>
          <w:numId w:val="3"/>
        </w:numPr>
        <w:ind w:left="720" w:hanging="360"/>
        <w:rPr/>
      </w:pPr>
      <w:bookmarkStart w:colFirst="0" w:colLast="0" w:name="_5w878747yz1u" w:id="0"/>
      <w:bookmarkEnd w:id="0"/>
      <w:r w:rsidDel="00000000" w:rsidR="00000000" w:rsidRPr="00000000">
        <w:rPr>
          <w:rtl w:val="0"/>
        </w:rPr>
        <w:t xml:space="preserve">Scope of testing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Two features will presented in this test plan: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Sign up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Sign in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numPr>
          <w:ilvl w:val="0"/>
          <w:numId w:val="3"/>
        </w:numPr>
        <w:ind w:left="720" w:hanging="360"/>
        <w:rPr/>
      </w:pPr>
      <w:bookmarkStart w:colFirst="0" w:colLast="0" w:name="_zgcqa7vbyl3j" w:id="1"/>
      <w:bookmarkEnd w:id="1"/>
      <w:r w:rsidDel="00000000" w:rsidR="00000000" w:rsidRPr="00000000">
        <w:rPr>
          <w:rtl w:val="0"/>
        </w:rPr>
        <w:t xml:space="preserve">Sign in feature test approach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https://dev-repmove-enterprise.web.app/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: {enrivonment}/auth/sign-up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Use cases (or UX design)</w:t>
      </w:r>
      <w:r w:rsidDel="00000000" w:rsidR="00000000" w:rsidRPr="00000000">
        <w:rPr>
          <w:rtl w:val="0"/>
        </w:rPr>
        <w:t xml:space="preserve">: {link to user story}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2.1 List of test cases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29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"/>
        <w:gridCol w:w="4380"/>
        <w:gridCol w:w="3090"/>
        <w:tblGridChange w:id="0">
          <w:tblGrid>
            <w:gridCol w:w="825"/>
            <w:gridCol w:w="4380"/>
            <w:gridCol w:w="30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Sign up button is shown as expected on Sign in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Sign up page is open if Sign up button is clicked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 valid data into the fields and verify user can sign up and later you can login using  created credentials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Test Data section below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that data entered during Sign up is saved and is visible in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that letters are accepted in First Name, Last name, Company name, Email, 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Test Data section below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that digits are accepted in Email, 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that digits are not accepted in First Name, Last name, Company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special symbols are not accepted First Name, Last name, Company, Email, Phone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special symbols are accepted in Password 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error is shown for each field, in case the value exceeds its boundaries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error if all required fields are empty when user clicks Sign up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error if each required fields is empty when user clicks Sign up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password meets security 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the list of predefined values in Industry 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the list of predefined values in Country 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there is error if phone is entered without country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if there is error if phone field contains only country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emails is sent to user once he/she successfully signed 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UX testing: does page look like designed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UX testing: does page meets industry standards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2.2.Test Data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The following data should be created and used for test cases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type of data to be created in test cases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 data 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data that should be accepted by page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Invalid data sets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data that will validate behavior of each field where format is not expected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list of required 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lists of required field will used to verify system behavior once required field is empty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list of value boundaries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list of expected data format for each field to verify system behavior once incorrect format is entered</w:t>
            </w:r>
          </w:p>
        </w:tc>
      </w:tr>
    </w:tbl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Browsers to be used for testing;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hrome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Browser sizes to be used for testing</w:t>
      </w:r>
      <w:r w:rsidDel="00000000" w:rsidR="00000000" w:rsidRPr="00000000">
        <w:rPr>
          <w:rtl w:val="0"/>
        </w:rPr>
        <w:t xml:space="preserve">: {list of sizes}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2.3. Out of scope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Emails text validations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Security tests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numPr>
          <w:ilvl w:val="0"/>
          <w:numId w:val="3"/>
        </w:numPr>
        <w:ind w:left="720" w:hanging="360"/>
        <w:rPr/>
      </w:pPr>
      <w:bookmarkStart w:colFirst="0" w:colLast="0" w:name="_9c86byirmkpo" w:id="2"/>
      <w:bookmarkEnd w:id="2"/>
      <w:r w:rsidDel="00000000" w:rsidR="00000000" w:rsidRPr="00000000">
        <w:rPr>
          <w:rtl w:val="0"/>
        </w:rPr>
        <w:t xml:space="preserve">Login feature test approach</w:t>
      </w:r>
    </w:p>
    <w:p w:rsidR="00000000" w:rsidDel="00000000" w:rsidP="00000000" w:rsidRDefault="00000000" w:rsidRPr="00000000" w14:paraId="0000006B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Environment: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https://dev-repmove-enterprise.web.app/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URL: </w:t>
      </w:r>
      <w:r w:rsidDel="00000000" w:rsidR="00000000" w:rsidRPr="00000000">
        <w:rPr>
          <w:rtl w:val="0"/>
        </w:rPr>
        <w:t xml:space="preserve">{enrivonment}/auth/sign-in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Use cases (or UX design)</w:t>
      </w:r>
      <w:r w:rsidDel="00000000" w:rsidR="00000000" w:rsidRPr="00000000">
        <w:rPr>
          <w:rtl w:val="0"/>
        </w:rPr>
        <w:t xml:space="preserve">: {link to user story}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2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5340"/>
        <w:gridCol w:w="1905"/>
        <w:tblGridChange w:id="0">
          <w:tblGrid>
            <w:gridCol w:w="1035"/>
            <w:gridCol w:w="5340"/>
            <w:gridCol w:w="1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case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with existing 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with incorrect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with incorrect 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with empty email 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with empty password 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as blocked/deleted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Click Sign in without credentials entered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 in with Google account that has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 in with Google account that has no access to the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 in with Apple  account that has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 in with Apple  account that has no access to the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 in with Microsoft account that has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 in with Microsoft account that has no access to the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  <w:t xml:space="preserve">Out of scope: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Misconfigured social accounts testing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Security testing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Sign out flow</w:t>
      </w:r>
    </w:p>
    <w:p w:rsidR="00000000" w:rsidDel="00000000" w:rsidP="00000000" w:rsidRDefault="00000000" w:rsidRPr="00000000" w14:paraId="0000009F">
      <w:pPr>
        <w:ind w:left="144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-repmove-enterprise.web.app/" TargetMode="External"/><Relationship Id="rId7" Type="http://schemas.openxmlformats.org/officeDocument/2006/relationships/hyperlink" Target="https://dev-repmove-enterprise.web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