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DNS (Bind &amp; IOS)</w:t>
      </w:r>
    </w:p>
    <w:p w:rsidR="00000000" w:rsidDel="00000000" w:rsidP="00000000" w:rsidRDefault="00000000" w:rsidRPr="00000000" w14:paraId="00000002">
      <w:pPr>
        <w:rPr/>
      </w:pPr>
      <w:r w:rsidDel="00000000" w:rsidR="00000000" w:rsidRPr="00000000">
        <w:rPr>
          <w:rtl w:val="0"/>
        </w:rPr>
        <w:t xml:space="preserve">Versión febrero 2023</w:t>
      </w:r>
    </w:p>
    <w:p w:rsidR="00000000" w:rsidDel="00000000" w:rsidP="00000000" w:rsidRDefault="00000000" w:rsidRPr="00000000" w14:paraId="00000003">
      <w:pPr>
        <w:rPr>
          <w:b w:val="1"/>
        </w:rPr>
      </w:pPr>
      <w:r w:rsidDel="00000000" w:rsidR="00000000" w:rsidRPr="00000000">
        <w:rPr>
          <w:b w:val="1"/>
          <w:rtl w:val="0"/>
        </w:rPr>
        <w:t xml:space="preserve">Alumno (apellidos, nombre (DNI) : Tundidor Calvo, Domingo (71045732C)</w:t>
      </w:r>
    </w:p>
    <w:p w:rsidR="00000000" w:rsidDel="00000000" w:rsidP="00000000" w:rsidRDefault="00000000" w:rsidRPr="00000000" w14:paraId="00000004">
      <w:pPr>
        <w:rPr>
          <w:b w:val="1"/>
        </w:rPr>
      </w:pPr>
      <w:r w:rsidDel="00000000" w:rsidR="00000000" w:rsidRPr="00000000">
        <w:rPr>
          <w:b w:val="1"/>
          <w:rtl w:val="0"/>
        </w:rPr>
        <w:t xml:space="preserve">Alumno (apellidos, nombre (DNI) : Vicente Sánchez, Natalia (70918190J)</w:t>
      </w:r>
    </w:p>
    <w:p w:rsidR="00000000" w:rsidDel="00000000" w:rsidP="00000000" w:rsidRDefault="00000000" w:rsidRPr="00000000" w14:paraId="00000005">
      <w:pPr>
        <w:rPr>
          <w:b w:val="1"/>
        </w:rPr>
      </w:pPr>
      <w:r w:rsidDel="00000000" w:rsidR="00000000" w:rsidRPr="00000000">
        <w:rPr>
          <w:b w:val="1"/>
          <w:rtl w:val="0"/>
        </w:rPr>
        <w:t xml:space="preserve">Fecha: 7-3-2023</w:t>
      </w:r>
    </w:p>
    <w:p w:rsidR="00000000" w:rsidDel="00000000" w:rsidP="00000000" w:rsidRDefault="00000000" w:rsidRPr="00000000" w14:paraId="00000006">
      <w:pPr>
        <w:rPr>
          <w:b w:val="1"/>
        </w:rPr>
      </w:pPr>
      <w:r w:rsidDel="00000000" w:rsidR="00000000" w:rsidRPr="00000000">
        <w:rPr>
          <w:b w:val="1"/>
          <w:rtl w:val="0"/>
        </w:rPr>
        <w:t xml:space="preserve">Duración estimada de la práctica: 2 sesiones de 2h.</w:t>
      </w:r>
    </w:p>
    <w:p w:rsidR="00000000" w:rsidDel="00000000" w:rsidP="00000000" w:rsidRDefault="00000000" w:rsidRPr="00000000" w14:paraId="00000007">
      <w:pPr>
        <w:pStyle w:val="Heading1"/>
        <w:numPr>
          <w:ilvl w:val="0"/>
          <w:numId w:val="11"/>
        </w:numPr>
        <w:ind w:left="360" w:hanging="360"/>
        <w:rPr/>
      </w:pPr>
      <w:bookmarkStart w:colFirst="0" w:colLast="0" w:name="_heading=h.gjdgxs" w:id="0"/>
      <w:bookmarkEnd w:id="0"/>
      <w:r w:rsidDel="00000000" w:rsidR="00000000" w:rsidRPr="00000000">
        <w:rPr>
          <w:rtl w:val="0"/>
        </w:rPr>
        <w:t xml:space="preserve">Entorno de trabajo</w:t>
      </w:r>
    </w:p>
    <w:p w:rsidR="00000000" w:rsidDel="00000000" w:rsidP="00000000" w:rsidRDefault="00000000" w:rsidRPr="00000000" w14:paraId="0000000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Software de emulación de redes: GNS3 (Analizador de red: wireshark)</w:t>
      </w:r>
    </w:p>
    <w:p w:rsidR="00000000" w:rsidDel="00000000" w:rsidP="00000000" w:rsidRDefault="00000000" w:rsidRPr="00000000" w14:paraId="0000000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Cisco IOS</w:t>
      </w:r>
    </w:p>
    <w:p w:rsidR="00000000" w:rsidDel="00000000" w:rsidP="00000000" w:rsidRDefault="00000000" w:rsidRPr="00000000" w14:paraId="0000000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Servidor DNS en Lunix virtualizado (DebianAlumno): Bind10</w:t>
      </w:r>
    </w:p>
    <w:p w:rsidR="00000000" w:rsidDel="00000000" w:rsidP="00000000" w:rsidRDefault="00000000" w:rsidRPr="00000000" w14:paraId="0000000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Órdenes de diagnóstico para interrogar al DNS: dig/host</w:t>
      </w:r>
    </w:p>
    <w:p w:rsidR="00000000" w:rsidDel="00000000" w:rsidP="00000000" w:rsidRDefault="00000000" w:rsidRPr="00000000" w14:paraId="0000000C">
      <w:pPr>
        <w:pStyle w:val="Heading1"/>
        <w:numPr>
          <w:ilvl w:val="0"/>
          <w:numId w:val="11"/>
        </w:numPr>
        <w:ind w:left="360" w:hanging="360"/>
        <w:rPr/>
      </w:pPr>
      <w:r w:rsidDel="00000000" w:rsidR="00000000" w:rsidRPr="00000000">
        <w:rPr>
          <w:rtl w:val="0"/>
        </w:rPr>
        <w:t xml:space="preserve">Objetivos</w:t>
      </w:r>
    </w:p>
    <w:p w:rsidR="00000000" w:rsidDel="00000000" w:rsidP="00000000" w:rsidRDefault="00000000" w:rsidRPr="00000000" w14:paraId="0000000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Aprender a configurar servidores DNS: Bind e IOS</w:t>
      </w:r>
    </w:p>
    <w:p w:rsidR="00000000" w:rsidDel="00000000" w:rsidP="00000000" w:rsidRDefault="00000000" w:rsidRPr="00000000" w14:paraId="0000000E">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Tipos de registros: SOA, NS, A, etc.</w:t>
      </w:r>
    </w:p>
    <w:p w:rsidR="00000000" w:rsidDel="00000000" w:rsidP="00000000" w:rsidRDefault="00000000" w:rsidRPr="00000000" w14:paraId="0000000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Entender el funcionamiento de los servidores DNS en la jerarquía de servidores:</w:t>
      </w:r>
    </w:p>
    <w:p w:rsidR="00000000" w:rsidDel="00000000" w:rsidP="00000000" w:rsidRDefault="00000000" w:rsidRPr="00000000" w14:paraId="0000001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Como resuelven las preguntas (mensajes intercambiados entre los intervinientes (cliente-resolver y los diferentes DNSs de la jerarquía)</w:t>
      </w:r>
    </w:p>
    <w:p w:rsidR="00000000" w:rsidDel="00000000" w:rsidP="00000000" w:rsidRDefault="00000000" w:rsidRPr="00000000" w14:paraId="0000001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069"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Como se gestionan las cachés</w:t>
      </w:r>
    </w:p>
    <w:p w:rsidR="00000000" w:rsidDel="00000000" w:rsidP="00000000" w:rsidRDefault="00000000" w:rsidRPr="00000000" w14:paraId="00000012">
      <w:pPr>
        <w:pStyle w:val="Heading1"/>
        <w:numPr>
          <w:ilvl w:val="0"/>
          <w:numId w:val="11"/>
        </w:numPr>
        <w:ind w:left="360" w:hanging="360"/>
        <w:rPr/>
      </w:pPr>
      <w:r w:rsidDel="00000000" w:rsidR="00000000" w:rsidRPr="00000000">
        <w:rPr>
          <w:rtl w:val="0"/>
        </w:rPr>
        <w:t xml:space="preserve">Escenario de trabajo</w:t>
      </w:r>
    </w:p>
    <w:p w:rsidR="00000000" w:rsidDel="00000000" w:rsidP="00000000" w:rsidRDefault="00000000" w:rsidRPr="00000000" w14:paraId="00000013">
      <w:pPr>
        <w:rPr/>
      </w:pPr>
      <w:r w:rsidDel="00000000" w:rsidR="00000000" w:rsidRPr="00000000">
        <w:rPr>
          <w:rtl w:val="0"/>
        </w:rPr>
        <w:t xml:space="preserve">Para la realización de los siguientes ejercicios se trabajará sobre un escenario prediseñado en GNS3 llamado dns.zip. Descomprimir este fichero en el directorio GNS3/projects de tu unidad Z. Se generará un directorio llamado </w:t>
      </w:r>
      <w:r w:rsidDel="00000000" w:rsidR="00000000" w:rsidRPr="00000000">
        <w:rPr>
          <w:i w:val="1"/>
          <w:rtl w:val="0"/>
        </w:rPr>
        <w:t xml:space="preserve">dns</w:t>
      </w:r>
      <w:r w:rsidDel="00000000" w:rsidR="00000000" w:rsidRPr="00000000">
        <w:rPr>
          <w:rtl w:val="0"/>
        </w:rPr>
        <w:t xml:space="preserve"> con los archivos del escenario. Abrirlo con GNS3 y se mostrará lo siguiente.</w:t>
      </w:r>
    </w:p>
    <w:p w:rsidR="00000000" w:rsidDel="00000000" w:rsidP="00000000" w:rsidRDefault="00000000" w:rsidRPr="00000000" w14:paraId="00000014">
      <w:pPr>
        <w:rPr/>
      </w:pPr>
      <w:r w:rsidDel="00000000" w:rsidR="00000000" w:rsidRPr="00000000">
        <w:rPr>
          <w:b w:val="1"/>
          <w:rtl w:val="0"/>
        </w:rPr>
        <w:t xml:space="preserve">Árbol de dominios</w:t>
      </w:r>
      <w:r w:rsidDel="00000000" w:rsidR="00000000" w:rsidRPr="00000000">
        <w:rPr>
          <w:rtl w:val="0"/>
        </w:rPr>
        <w:t xml:space="preserve">: El escenario de red definido en </w:t>
      </w:r>
      <w:r w:rsidDel="00000000" w:rsidR="00000000" w:rsidRPr="00000000">
        <w:rPr>
          <w:i w:val="1"/>
          <w:rtl w:val="0"/>
        </w:rPr>
        <w:t xml:space="preserve">dns</w:t>
      </w:r>
      <w:r w:rsidDel="00000000" w:rsidR="00000000" w:rsidRPr="00000000">
        <w:rPr>
          <w:rtl w:val="0"/>
        </w:rPr>
        <w:t xml:space="preserve"> está formado por 4 </w:t>
      </w:r>
      <w:r w:rsidDel="00000000" w:rsidR="00000000" w:rsidRPr="00000000">
        <w:rPr>
          <w:i w:val="1"/>
          <w:rtl w:val="0"/>
        </w:rPr>
        <w:t xml:space="preserve">routers</w:t>
      </w:r>
      <w:r w:rsidDel="00000000" w:rsidR="00000000" w:rsidRPr="00000000">
        <w:rPr>
          <w:rtl w:val="0"/>
        </w:rPr>
        <w:t xml:space="preserve"> y 9 equipos (ver Figura 1). Representan la jerarquía de servidores DNS de Internet existentes entre los dominios usal.es y cisco.com:</w:t>
      </w:r>
    </w:p>
    <w:p w:rsidR="00000000" w:rsidDel="00000000" w:rsidP="00000000" w:rsidRDefault="00000000" w:rsidRPr="00000000" w14:paraId="00000015">
      <w:pPr>
        <w:numPr>
          <w:ilvl w:val="0"/>
          <w:numId w:val="1"/>
        </w:numPr>
        <w:ind w:left="714" w:hanging="357"/>
        <w:rPr/>
      </w:pPr>
      <w:r w:rsidDel="00000000" w:rsidR="00000000" w:rsidRPr="00000000">
        <w:rPr>
          <w:rtl w:val="0"/>
        </w:rPr>
        <w:t xml:space="preserve">Dominio </w:t>
      </w:r>
      <w:r w:rsidDel="00000000" w:rsidR="00000000" w:rsidRPr="00000000">
        <w:rPr>
          <w:b w:val="1"/>
          <w:rtl w:val="0"/>
        </w:rPr>
        <w:t xml:space="preserve">raíz</w:t>
      </w:r>
      <w:r w:rsidDel="00000000" w:rsidR="00000000" w:rsidRPr="00000000">
        <w:rPr>
          <w:rtl w:val="0"/>
        </w:rPr>
        <w:t xml:space="preserve"> donde se encuentra la máquina </w:t>
      </w:r>
      <w:r w:rsidDel="00000000" w:rsidR="00000000" w:rsidRPr="00000000">
        <w:rPr>
          <w:i w:val="1"/>
          <w:rtl w:val="0"/>
        </w:rPr>
        <w:t xml:space="preserve">dnsraiz</w:t>
      </w:r>
      <w:r w:rsidDel="00000000" w:rsidR="00000000" w:rsidRPr="00000000">
        <w:rPr>
          <w:rtl w:val="0"/>
        </w:rPr>
        <w:t xml:space="preserve">.</w:t>
      </w:r>
    </w:p>
    <w:p w:rsidR="00000000" w:rsidDel="00000000" w:rsidP="00000000" w:rsidRDefault="00000000" w:rsidRPr="00000000" w14:paraId="00000016">
      <w:pPr>
        <w:numPr>
          <w:ilvl w:val="0"/>
          <w:numId w:val="1"/>
        </w:numPr>
        <w:ind w:left="714" w:hanging="357"/>
        <w:rPr/>
      </w:pPr>
      <w:r w:rsidDel="00000000" w:rsidR="00000000" w:rsidRPr="00000000">
        <w:rPr>
          <w:rtl w:val="0"/>
        </w:rPr>
        <w:t xml:space="preserve">Dominio </w:t>
      </w:r>
      <w:r w:rsidDel="00000000" w:rsidR="00000000" w:rsidRPr="00000000">
        <w:rPr>
          <w:b w:val="1"/>
          <w:rtl w:val="0"/>
        </w:rPr>
        <w:t xml:space="preserve">.es</w:t>
      </w:r>
      <w:r w:rsidDel="00000000" w:rsidR="00000000" w:rsidRPr="00000000">
        <w:rPr>
          <w:rtl w:val="0"/>
        </w:rPr>
        <w:t xml:space="preserve"> donde se encuentran los routers </w:t>
      </w:r>
      <w:r w:rsidDel="00000000" w:rsidR="00000000" w:rsidRPr="00000000">
        <w:rPr>
          <w:i w:val="1"/>
          <w:rtl w:val="0"/>
        </w:rPr>
        <w:t xml:space="preserve">r1</w:t>
      </w:r>
      <w:r w:rsidDel="00000000" w:rsidR="00000000" w:rsidRPr="00000000">
        <w:rPr>
          <w:rtl w:val="0"/>
        </w:rPr>
        <w:t xml:space="preserve"> y </w:t>
      </w:r>
      <w:r w:rsidDel="00000000" w:rsidR="00000000" w:rsidRPr="00000000">
        <w:rPr>
          <w:i w:val="1"/>
          <w:rtl w:val="0"/>
        </w:rPr>
        <w:t xml:space="preserve">r2 y </w:t>
      </w:r>
      <w:r w:rsidDel="00000000" w:rsidR="00000000" w:rsidRPr="00000000">
        <w:rPr>
          <w:rtl w:val="0"/>
        </w:rPr>
        <w:t xml:space="preserve">los equipos </w:t>
      </w:r>
      <w:r w:rsidDel="00000000" w:rsidR="00000000" w:rsidRPr="00000000">
        <w:rPr>
          <w:i w:val="1"/>
          <w:rtl w:val="0"/>
        </w:rPr>
        <w:t xml:space="preserve">dnses</w:t>
      </w:r>
      <w:r w:rsidDel="00000000" w:rsidR="00000000" w:rsidRPr="00000000">
        <w:rPr>
          <w:rtl w:val="0"/>
        </w:rPr>
        <w:t xml:space="preserve"> y </w:t>
      </w:r>
      <w:r w:rsidDel="00000000" w:rsidR="00000000" w:rsidRPr="00000000">
        <w:rPr>
          <w:i w:val="1"/>
          <w:rtl w:val="0"/>
        </w:rPr>
        <w:t xml:space="preserve">pces</w:t>
      </w:r>
      <w:r w:rsidDel="00000000" w:rsidR="00000000" w:rsidRPr="00000000">
        <w:rPr>
          <w:rtl w:val="0"/>
        </w:rPr>
        <w:t xml:space="preserve">. Por lo tanto, sus nombres completos son </w:t>
      </w:r>
      <w:r w:rsidDel="00000000" w:rsidR="00000000" w:rsidRPr="00000000">
        <w:rPr>
          <w:i w:val="1"/>
          <w:rtl w:val="0"/>
        </w:rPr>
        <w:t xml:space="preserve">r1.es</w:t>
      </w:r>
      <w:r w:rsidDel="00000000" w:rsidR="00000000" w:rsidRPr="00000000">
        <w:rPr>
          <w:rtl w:val="0"/>
        </w:rPr>
        <w:t xml:space="preserve">, </w:t>
      </w:r>
      <w:r w:rsidDel="00000000" w:rsidR="00000000" w:rsidRPr="00000000">
        <w:rPr>
          <w:i w:val="1"/>
          <w:rtl w:val="0"/>
        </w:rPr>
        <w:t xml:space="preserve">r2.es,</w:t>
      </w:r>
      <w:r w:rsidDel="00000000" w:rsidR="00000000" w:rsidRPr="00000000">
        <w:rPr>
          <w:rtl w:val="0"/>
        </w:rPr>
        <w:t xml:space="preserve"> </w:t>
      </w:r>
      <w:r w:rsidDel="00000000" w:rsidR="00000000" w:rsidRPr="00000000">
        <w:rPr>
          <w:i w:val="1"/>
          <w:rtl w:val="0"/>
        </w:rPr>
        <w:t xml:space="preserve">dnses.es</w:t>
      </w:r>
      <w:r w:rsidDel="00000000" w:rsidR="00000000" w:rsidRPr="00000000">
        <w:rPr>
          <w:rtl w:val="0"/>
        </w:rPr>
        <w:t xml:space="preserve"> y pces.es respectivamente.</w:t>
      </w:r>
      <w:r w:rsidDel="00000000" w:rsidR="00000000" w:rsidRPr="00000000">
        <w:rPr>
          <w:rtl w:val="0"/>
        </w:rPr>
      </w:r>
    </w:p>
    <w:p w:rsidR="00000000" w:rsidDel="00000000" w:rsidP="00000000" w:rsidRDefault="00000000" w:rsidRPr="00000000" w14:paraId="00000017">
      <w:pPr>
        <w:numPr>
          <w:ilvl w:val="0"/>
          <w:numId w:val="1"/>
        </w:numPr>
        <w:ind w:left="714" w:hanging="357"/>
        <w:rPr/>
      </w:pPr>
      <w:r w:rsidDel="00000000" w:rsidR="00000000" w:rsidRPr="00000000">
        <w:rPr>
          <w:rtl w:val="0"/>
        </w:rPr>
        <w:t xml:space="preserve">Dominio </w:t>
      </w:r>
      <w:r w:rsidDel="00000000" w:rsidR="00000000" w:rsidRPr="00000000">
        <w:rPr>
          <w:b w:val="1"/>
          <w:rtl w:val="0"/>
        </w:rPr>
        <w:t xml:space="preserve">usal.es</w:t>
      </w:r>
      <w:r w:rsidDel="00000000" w:rsidR="00000000" w:rsidRPr="00000000">
        <w:rPr>
          <w:rtl w:val="0"/>
        </w:rPr>
        <w:t xml:space="preserve"> donde se encuentran las máquinas </w:t>
      </w:r>
      <w:r w:rsidDel="00000000" w:rsidR="00000000" w:rsidRPr="00000000">
        <w:rPr>
          <w:i w:val="1"/>
          <w:rtl w:val="0"/>
        </w:rPr>
        <w:t xml:space="preserve">dnsusal, portal</w:t>
      </w:r>
      <w:r w:rsidDel="00000000" w:rsidR="00000000" w:rsidRPr="00000000">
        <w:rPr>
          <w:rtl w:val="0"/>
        </w:rPr>
        <w:t xml:space="preserve"> y </w:t>
      </w:r>
      <w:r w:rsidDel="00000000" w:rsidR="00000000" w:rsidRPr="00000000">
        <w:rPr>
          <w:i w:val="1"/>
          <w:rtl w:val="0"/>
        </w:rPr>
        <w:t xml:space="preserve">roble</w:t>
      </w:r>
      <w:r w:rsidDel="00000000" w:rsidR="00000000" w:rsidRPr="00000000">
        <w:rPr>
          <w:rtl w:val="0"/>
        </w:rPr>
        <w:t xml:space="preserve">. Por lo tanto, sus nombres completos son </w:t>
      </w:r>
      <w:r w:rsidDel="00000000" w:rsidR="00000000" w:rsidRPr="00000000">
        <w:rPr>
          <w:i w:val="1"/>
          <w:rtl w:val="0"/>
        </w:rPr>
        <w:t xml:space="preserve">dnsusal.usal.es, portal.usal.es</w:t>
      </w:r>
      <w:r w:rsidDel="00000000" w:rsidR="00000000" w:rsidRPr="00000000">
        <w:rPr>
          <w:rtl w:val="0"/>
        </w:rPr>
        <w:t xml:space="preserve"> (también </w:t>
      </w:r>
      <w:hyperlink r:id="rId7">
        <w:r w:rsidDel="00000000" w:rsidR="00000000" w:rsidRPr="00000000">
          <w:rPr>
            <w:i w:val="1"/>
            <w:color w:val="0000ff"/>
            <w:u w:val="single"/>
            <w:rtl w:val="0"/>
          </w:rPr>
          <w:t xml:space="preserve">www.usal.es</w:t>
        </w:r>
      </w:hyperlink>
      <w:r w:rsidDel="00000000" w:rsidR="00000000" w:rsidRPr="00000000">
        <w:rPr>
          <w:rtl w:val="0"/>
        </w:rPr>
        <w:t xml:space="preserve">) y roble.usal.es (también diaweb.usal.es) respectivamente.</w:t>
      </w:r>
    </w:p>
    <w:p w:rsidR="00000000" w:rsidDel="00000000" w:rsidP="00000000" w:rsidRDefault="00000000" w:rsidRPr="00000000" w14:paraId="00000018">
      <w:pPr>
        <w:numPr>
          <w:ilvl w:val="0"/>
          <w:numId w:val="1"/>
        </w:numPr>
        <w:ind w:left="714" w:hanging="357"/>
        <w:rPr/>
      </w:pPr>
      <w:r w:rsidDel="00000000" w:rsidR="00000000" w:rsidRPr="00000000">
        <w:rPr>
          <w:rtl w:val="0"/>
        </w:rPr>
        <w:t xml:space="preserve">Dominio </w:t>
      </w:r>
      <w:r w:rsidDel="00000000" w:rsidR="00000000" w:rsidRPr="00000000">
        <w:rPr>
          <w:b w:val="1"/>
          <w:rtl w:val="0"/>
        </w:rPr>
        <w:t xml:space="preserve">.com</w:t>
      </w:r>
      <w:r w:rsidDel="00000000" w:rsidR="00000000" w:rsidRPr="00000000">
        <w:rPr>
          <w:rtl w:val="0"/>
        </w:rPr>
        <w:t xml:space="preserve"> donde se encuentran los routers </w:t>
      </w:r>
      <w:r w:rsidDel="00000000" w:rsidR="00000000" w:rsidRPr="00000000">
        <w:rPr>
          <w:i w:val="1"/>
          <w:rtl w:val="0"/>
        </w:rPr>
        <w:t xml:space="preserve">r3</w:t>
      </w:r>
      <w:r w:rsidDel="00000000" w:rsidR="00000000" w:rsidRPr="00000000">
        <w:rPr>
          <w:rtl w:val="0"/>
        </w:rPr>
        <w:t xml:space="preserve"> y </w:t>
      </w:r>
      <w:r w:rsidDel="00000000" w:rsidR="00000000" w:rsidRPr="00000000">
        <w:rPr>
          <w:i w:val="1"/>
          <w:rtl w:val="0"/>
        </w:rPr>
        <w:t xml:space="preserve">r4</w:t>
      </w:r>
      <w:r w:rsidDel="00000000" w:rsidR="00000000" w:rsidRPr="00000000">
        <w:rPr>
          <w:rtl w:val="0"/>
        </w:rPr>
        <w:t xml:space="preserve"> y el equipo </w:t>
      </w:r>
      <w:r w:rsidDel="00000000" w:rsidR="00000000" w:rsidRPr="00000000">
        <w:rPr>
          <w:i w:val="1"/>
          <w:rtl w:val="0"/>
        </w:rPr>
        <w:t xml:space="preserve">dnscom</w:t>
      </w:r>
      <w:r w:rsidDel="00000000" w:rsidR="00000000" w:rsidRPr="00000000">
        <w:rPr>
          <w:rtl w:val="0"/>
        </w:rPr>
        <w:t xml:space="preserve">. Por lo tanto, sus nombres completos son </w:t>
      </w:r>
      <w:r w:rsidDel="00000000" w:rsidR="00000000" w:rsidRPr="00000000">
        <w:rPr>
          <w:i w:val="1"/>
          <w:rtl w:val="0"/>
        </w:rPr>
        <w:t xml:space="preserve">r3.com</w:t>
      </w:r>
      <w:r w:rsidDel="00000000" w:rsidR="00000000" w:rsidRPr="00000000">
        <w:rPr>
          <w:rtl w:val="0"/>
        </w:rPr>
        <w:t xml:space="preserve">, </w:t>
      </w:r>
      <w:r w:rsidDel="00000000" w:rsidR="00000000" w:rsidRPr="00000000">
        <w:rPr>
          <w:i w:val="1"/>
          <w:rtl w:val="0"/>
        </w:rPr>
        <w:t xml:space="preserve">r4.com</w:t>
      </w:r>
      <w:r w:rsidDel="00000000" w:rsidR="00000000" w:rsidRPr="00000000">
        <w:rPr>
          <w:rtl w:val="0"/>
        </w:rPr>
        <w:t xml:space="preserve"> y </w:t>
      </w:r>
      <w:r w:rsidDel="00000000" w:rsidR="00000000" w:rsidRPr="00000000">
        <w:rPr>
          <w:i w:val="1"/>
          <w:rtl w:val="0"/>
        </w:rPr>
        <w:t xml:space="preserve">dnscom.com</w:t>
      </w:r>
      <w:r w:rsidDel="00000000" w:rsidR="00000000" w:rsidRPr="00000000">
        <w:rPr>
          <w:rtl w:val="0"/>
        </w:rPr>
        <w:t xml:space="preserve"> respectivamente.</w:t>
      </w:r>
    </w:p>
    <w:p w:rsidR="00000000" w:rsidDel="00000000" w:rsidP="00000000" w:rsidRDefault="00000000" w:rsidRPr="00000000" w14:paraId="00000019">
      <w:pPr>
        <w:numPr>
          <w:ilvl w:val="0"/>
          <w:numId w:val="1"/>
        </w:numPr>
        <w:ind w:left="714" w:hanging="357"/>
        <w:rPr/>
      </w:pPr>
      <w:r w:rsidDel="00000000" w:rsidR="00000000" w:rsidRPr="00000000">
        <w:rPr>
          <w:rtl w:val="0"/>
        </w:rPr>
        <w:t xml:space="preserve">Dominio </w:t>
      </w:r>
      <w:r w:rsidDel="00000000" w:rsidR="00000000" w:rsidRPr="00000000">
        <w:rPr>
          <w:b w:val="1"/>
          <w:rtl w:val="0"/>
        </w:rPr>
        <w:t xml:space="preserve">cisco.com</w:t>
      </w:r>
      <w:r w:rsidDel="00000000" w:rsidR="00000000" w:rsidRPr="00000000">
        <w:rPr>
          <w:rtl w:val="0"/>
        </w:rPr>
        <w:t xml:space="preserve"> donde se encuentran los equipos </w:t>
      </w:r>
      <w:r w:rsidDel="00000000" w:rsidR="00000000" w:rsidRPr="00000000">
        <w:rPr>
          <w:i w:val="1"/>
          <w:rtl w:val="0"/>
        </w:rPr>
        <w:t xml:space="preserve">www1 y www2</w:t>
      </w:r>
      <w:r w:rsidDel="00000000" w:rsidR="00000000" w:rsidRPr="00000000">
        <w:rPr>
          <w:rtl w:val="0"/>
        </w:rPr>
        <w:t xml:space="preserve">. El router r4 o dnscisco actuará como DNS de este dominio. Por lo tanto, sus nombres completos son </w:t>
      </w:r>
      <w:r w:rsidDel="00000000" w:rsidR="00000000" w:rsidRPr="00000000">
        <w:rPr>
          <w:i w:val="1"/>
          <w:rtl w:val="0"/>
        </w:rPr>
        <w:t xml:space="preserve">r4.cisco.com (o dnscisco.cisco.com), www1.cisco.com, www2.cisco.com </w:t>
      </w:r>
      <w:r w:rsidDel="00000000" w:rsidR="00000000" w:rsidRPr="00000000">
        <w:rPr>
          <w:rtl w:val="0"/>
        </w:rPr>
        <w:t xml:space="preserve">(ambos denominados w</w:t>
      </w:r>
      <w:r w:rsidDel="00000000" w:rsidR="00000000" w:rsidRPr="00000000">
        <w:rPr>
          <w:i w:val="1"/>
          <w:rtl w:val="0"/>
        </w:rPr>
        <w:t xml:space="preserve">ww.cisco.com</w:t>
      </w:r>
      <w:r w:rsidDel="00000000" w:rsidR="00000000" w:rsidRPr="00000000">
        <w:rPr>
          <w:rtl w:val="0"/>
        </w:rPr>
        <w:t xml:space="preserve">) respectivamente.</w:t>
      </w:r>
    </w:p>
    <w:p w:rsidR="00000000" w:rsidDel="00000000" w:rsidP="00000000" w:rsidRDefault="00000000" w:rsidRPr="00000000" w14:paraId="0000001A">
      <w:pPr>
        <w:ind w:left="357" w:firstLine="0"/>
        <w:jc w:val="center"/>
        <w:rPr/>
      </w:pPr>
      <w:r w:rsidDel="00000000" w:rsidR="00000000" w:rsidRPr="00000000">
        <w:rPr/>
        <w:drawing>
          <wp:inline distB="0" distT="0" distL="0" distR="0">
            <wp:extent cx="4355212" cy="3382663"/>
            <wp:effectExtent b="0" l="0" r="0" t="0"/>
            <wp:docPr descr="Imagen que contiene Diagrama&#10;&#10;Descripción generada automáticamente" id="71" name="image53.png"/>
            <a:graphic>
              <a:graphicData uri="http://schemas.openxmlformats.org/drawingml/2006/picture">
                <pic:pic>
                  <pic:nvPicPr>
                    <pic:cNvPr descr="Imagen que contiene Diagrama&#10;&#10;Descripción generada automáticamente" id="0" name="image53.png"/>
                    <pic:cNvPicPr preferRelativeResize="0"/>
                  </pic:nvPicPr>
                  <pic:blipFill>
                    <a:blip r:embed="rId8"/>
                    <a:srcRect b="0" l="0" r="0" t="0"/>
                    <a:stretch>
                      <a:fillRect/>
                    </a:stretch>
                  </pic:blipFill>
                  <pic:spPr>
                    <a:xfrm>
                      <a:off x="0" y="0"/>
                      <a:ext cx="4355212" cy="33826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Figura 1: Escenario DNS</w:t>
      </w:r>
    </w:p>
    <w:p w:rsidR="00000000" w:rsidDel="00000000" w:rsidP="00000000" w:rsidRDefault="00000000" w:rsidRPr="00000000" w14:paraId="0000001C">
      <w:pPr>
        <w:rPr/>
      </w:pPr>
      <w:r w:rsidDel="00000000" w:rsidR="00000000" w:rsidRPr="00000000">
        <w:rPr>
          <w:rtl w:val="0"/>
        </w:rPr>
        <w:t xml:space="preserve">Todos los equipos están ya configurados excepto el DNS del router r4 (o </w:t>
      </w:r>
      <w:r w:rsidDel="00000000" w:rsidR="00000000" w:rsidRPr="00000000">
        <w:rPr>
          <w:i w:val="1"/>
          <w:rtl w:val="0"/>
        </w:rPr>
        <w:t xml:space="preserve">dnscisco</w:t>
      </w:r>
      <w:r w:rsidDel="00000000" w:rsidR="00000000" w:rsidRPr="00000000">
        <w:rPr>
          <w:rtl w:val="0"/>
        </w:rPr>
        <w:t xml:space="preserve">) que será el responsable del dominio </w:t>
      </w:r>
      <w:r w:rsidDel="00000000" w:rsidR="00000000" w:rsidRPr="00000000">
        <w:rPr>
          <w:i w:val="1"/>
          <w:rtl w:val="0"/>
        </w:rPr>
        <w:t xml:space="preserve">cisco.com</w:t>
      </w:r>
      <w:r w:rsidDel="00000000" w:rsidR="00000000" w:rsidRPr="00000000">
        <w:rPr>
          <w:rtl w:val="0"/>
        </w:rPr>
        <w:t xml:space="preserve">.</w:t>
      </w:r>
    </w:p>
    <w:p w:rsidR="00000000" w:rsidDel="00000000" w:rsidP="00000000" w:rsidRDefault="00000000" w:rsidRPr="00000000" w14:paraId="0000001D">
      <w:pPr>
        <w:pStyle w:val="Heading1"/>
        <w:numPr>
          <w:ilvl w:val="0"/>
          <w:numId w:val="11"/>
        </w:numPr>
        <w:ind w:left="360" w:hanging="360"/>
        <w:rPr/>
      </w:pPr>
      <w:r w:rsidDel="00000000" w:rsidR="00000000" w:rsidRPr="00000000">
        <w:rPr>
          <w:rtl w:val="0"/>
        </w:rPr>
        <w:t xml:space="preserve">El servidor DNS</w:t>
      </w:r>
    </w:p>
    <w:p w:rsidR="00000000" w:rsidDel="00000000" w:rsidP="00000000" w:rsidRDefault="00000000" w:rsidRPr="00000000" w14:paraId="0000001E">
      <w:pPr>
        <w:rPr/>
      </w:pPr>
      <w:r w:rsidDel="00000000" w:rsidR="00000000" w:rsidRPr="00000000">
        <w:rPr>
          <w:rFonts w:ascii="Consolas" w:cs="Consolas" w:eastAsia="Consolas" w:hAnsi="Consolas"/>
          <w:b w:val="1"/>
          <w:rtl w:val="0"/>
        </w:rPr>
        <w:t xml:space="preserve">Servidores DNS</w:t>
      </w:r>
      <w:r w:rsidDel="00000000" w:rsidR="00000000" w:rsidRPr="00000000">
        <w:rPr>
          <w:rtl w:val="0"/>
        </w:rPr>
        <w:t xml:space="preserve">. Como servidor de DNS en los equipos Debian utilizaremos </w:t>
      </w:r>
      <w:r w:rsidDel="00000000" w:rsidR="00000000" w:rsidRPr="00000000">
        <w:rPr>
          <w:i w:val="1"/>
          <w:rtl w:val="0"/>
        </w:rPr>
        <w:t xml:space="preserve">bind9</w:t>
      </w:r>
      <w:r w:rsidDel="00000000" w:rsidR="00000000" w:rsidRPr="00000000">
        <w:rPr>
          <w:rtl w:val="0"/>
        </w:rPr>
        <w:t xml:space="preserve">. En las máquinas virtualizadas con QEmu (denominadas por defecto como Debian-X) ya se dispone de un servidor DNS instalado, pero en caso de necesitar instalarlo en un entorno diferente, la orden para Debian es:</w:t>
      </w:r>
    </w:p>
    <w:p w:rsidR="00000000" w:rsidDel="00000000" w:rsidP="00000000" w:rsidRDefault="00000000" w:rsidRPr="00000000" w14:paraId="0000001F">
      <w:pPr>
        <w:ind w:left="709" w:firstLine="0"/>
        <w:rPr>
          <w:rFonts w:ascii="Courier" w:cs="Courier" w:eastAsia="Courier" w:hAnsi="Courier"/>
        </w:rPr>
      </w:pPr>
      <w:r w:rsidDel="00000000" w:rsidR="00000000" w:rsidRPr="00000000">
        <w:rPr>
          <w:rFonts w:ascii="Courier" w:cs="Courier" w:eastAsia="Courier" w:hAnsi="Courier"/>
          <w:rtl w:val="0"/>
        </w:rPr>
        <w:t xml:space="preserve">apt-get install bind9</w:t>
      </w:r>
    </w:p>
    <w:p w:rsidR="00000000" w:rsidDel="00000000" w:rsidP="00000000" w:rsidRDefault="00000000" w:rsidRPr="00000000" w14:paraId="00000020">
      <w:pPr>
        <w:rPr/>
      </w:pPr>
      <w:r w:rsidDel="00000000" w:rsidR="00000000" w:rsidRPr="00000000">
        <w:rPr>
          <w:rtl w:val="0"/>
        </w:rPr>
        <w:t xml:space="preserve">Los equipos denominados Debian en GNS3 virtualizan la máquina “Debian Alumno” siendo su usuario y clave las ya conocidas root/labii.</w:t>
      </w:r>
    </w:p>
    <w:p w:rsidR="00000000" w:rsidDel="00000000" w:rsidP="00000000" w:rsidRDefault="00000000" w:rsidRPr="00000000" w14:paraId="00000021">
      <w:pPr>
        <w:rPr/>
      </w:pPr>
      <w:r w:rsidDel="00000000" w:rsidR="00000000" w:rsidRPr="00000000">
        <w:rPr>
          <w:rtl w:val="0"/>
        </w:rPr>
        <w:t xml:space="preserve">Arranca las máquinas del escenario de una en una (esta operación puede tardar unos minutos). Accede a su consola desde la interfaz de GNS3.</w:t>
      </w:r>
    </w:p>
    <w:p w:rsidR="00000000" w:rsidDel="00000000" w:rsidP="00000000" w:rsidRDefault="00000000" w:rsidRPr="00000000" w14:paraId="00000022">
      <w:pPr>
        <w:rPr/>
      </w:pPr>
      <w:r w:rsidDel="00000000" w:rsidR="00000000" w:rsidRPr="00000000">
        <w:rPr>
          <w:rtl w:val="0"/>
        </w:rPr>
        <w:t xml:space="preserve">Los ficheros de configuración se encuentran en la ruta </w:t>
      </w:r>
      <w:r w:rsidDel="00000000" w:rsidR="00000000" w:rsidRPr="00000000">
        <w:rPr>
          <w:i w:val="1"/>
          <w:rtl w:val="0"/>
        </w:rPr>
        <w:t xml:space="preserve">/etc/bind.</w:t>
      </w:r>
      <w:r w:rsidDel="00000000" w:rsidR="00000000" w:rsidRPr="00000000">
        <w:rPr>
          <w:rtl w:val="0"/>
        </w:rPr>
        <w:t xml:space="preserve"> En los siguientes equipos se ha configurado </w:t>
      </w:r>
      <w:r w:rsidDel="00000000" w:rsidR="00000000" w:rsidRPr="00000000">
        <w:rPr>
          <w:i w:val="1"/>
          <w:rtl w:val="0"/>
        </w:rPr>
        <w:t xml:space="preserve">bind9</w:t>
      </w:r>
      <w:r w:rsidDel="00000000" w:rsidR="00000000" w:rsidRPr="00000000">
        <w:rPr>
          <w:rtl w:val="0"/>
        </w:rPr>
        <w:t xml:space="preserve"> para que funcione como servidor de DNS como sigue:</w:t>
      </w:r>
    </w:p>
    <w:p w:rsidR="00000000" w:rsidDel="00000000" w:rsidP="00000000" w:rsidRDefault="00000000" w:rsidRPr="00000000" w14:paraId="00000023">
      <w:pPr>
        <w:numPr>
          <w:ilvl w:val="0"/>
          <w:numId w:val="3"/>
        </w:numPr>
        <w:ind w:left="1066" w:hanging="357"/>
        <w:rPr/>
      </w:pPr>
      <w:r w:rsidDel="00000000" w:rsidR="00000000" w:rsidRPr="00000000">
        <w:rPr>
          <w:b w:val="1"/>
          <w:rtl w:val="0"/>
        </w:rPr>
        <w:t xml:space="preserve">dnsraiz</w:t>
      </w:r>
      <w:r w:rsidDel="00000000" w:rsidR="00000000" w:rsidRPr="00000000">
        <w:rPr>
          <w:rtl w:val="0"/>
        </w:rPr>
        <w:t xml:space="preserve">: Servidor de nombres raíz (archivos </w:t>
      </w:r>
      <w:r w:rsidDel="00000000" w:rsidR="00000000" w:rsidRPr="00000000">
        <w:rPr>
          <w:i w:val="1"/>
          <w:rtl w:val="0"/>
        </w:rPr>
        <w:t xml:space="preserve">/bind/named.conf.options, /bind/named.conf.local,</w:t>
      </w:r>
      <w:r w:rsidDel="00000000" w:rsidR="00000000" w:rsidRPr="00000000">
        <w:rPr>
          <w:rtl w:val="0"/>
        </w:rPr>
        <w:t xml:space="preserve"> </w:t>
      </w:r>
      <w:r w:rsidDel="00000000" w:rsidR="00000000" w:rsidRPr="00000000">
        <w:rPr>
          <w:i w:val="1"/>
          <w:rtl w:val="0"/>
        </w:rPr>
        <w:t xml:space="preserve">/bind/db.root, /bind/db.raiz </w:t>
      </w:r>
      <w:r w:rsidDel="00000000" w:rsidR="00000000" w:rsidRPr="00000000">
        <w:rPr>
          <w:rtl w:val="0"/>
        </w:rPr>
        <w:t xml:space="preserve">y </w:t>
      </w:r>
      <w:r w:rsidDel="00000000" w:rsidR="00000000" w:rsidRPr="00000000">
        <w:rPr>
          <w:i w:val="1"/>
          <w:rtl w:val="0"/>
        </w:rPr>
        <w:t xml:space="preserve">/bind/db.0.41.198</w:t>
      </w:r>
      <w:r w:rsidDel="00000000" w:rsidR="00000000" w:rsidRPr="00000000">
        <w:rPr>
          <w:rtl w:val="0"/>
        </w:rPr>
        <w:t xml:space="preserve">).</w:t>
      </w:r>
    </w:p>
    <w:p w:rsidR="00000000" w:rsidDel="00000000" w:rsidP="00000000" w:rsidRDefault="00000000" w:rsidRPr="00000000" w14:paraId="00000024">
      <w:pPr>
        <w:numPr>
          <w:ilvl w:val="0"/>
          <w:numId w:val="3"/>
        </w:numPr>
        <w:ind w:left="1066" w:hanging="357"/>
        <w:rPr/>
      </w:pPr>
      <w:r w:rsidDel="00000000" w:rsidR="00000000" w:rsidRPr="00000000">
        <w:rPr>
          <w:b w:val="1"/>
          <w:rtl w:val="0"/>
        </w:rPr>
        <w:t xml:space="preserve">dnscom</w:t>
      </w:r>
      <w:r w:rsidDel="00000000" w:rsidR="00000000" w:rsidRPr="00000000">
        <w:rPr>
          <w:rtl w:val="0"/>
        </w:rPr>
        <w:t xml:space="preserve">: Servidor de nombres del dominio com (archivos </w:t>
      </w:r>
      <w:r w:rsidDel="00000000" w:rsidR="00000000" w:rsidRPr="00000000">
        <w:rPr>
          <w:i w:val="1"/>
          <w:rtl w:val="0"/>
        </w:rPr>
        <w:t xml:space="preserve">/bind/named.conf.options, /bind/named.conf.local</w:t>
      </w:r>
      <w:r w:rsidDel="00000000" w:rsidR="00000000" w:rsidRPr="00000000">
        <w:rPr>
          <w:rtl w:val="0"/>
        </w:rPr>
        <w:t xml:space="preserve">, /</w:t>
      </w:r>
      <w:r w:rsidDel="00000000" w:rsidR="00000000" w:rsidRPr="00000000">
        <w:rPr>
          <w:i w:val="1"/>
          <w:rtl w:val="0"/>
        </w:rPr>
        <w:t xml:space="preserve">bind/db.root</w:t>
      </w:r>
      <w:r w:rsidDel="00000000" w:rsidR="00000000" w:rsidRPr="00000000">
        <w:rPr>
          <w:rtl w:val="0"/>
        </w:rPr>
        <w:t xml:space="preserve">, </w:t>
      </w:r>
      <w:r w:rsidDel="00000000" w:rsidR="00000000" w:rsidRPr="00000000">
        <w:rPr>
          <w:i w:val="1"/>
          <w:rtl w:val="0"/>
        </w:rPr>
        <w:t xml:space="preserve">/bind/db.com</w:t>
      </w:r>
      <w:r w:rsidDel="00000000" w:rsidR="00000000" w:rsidRPr="00000000">
        <w:rPr>
          <w:rtl w:val="0"/>
        </w:rPr>
        <w:t xml:space="preserve">, </w:t>
      </w:r>
      <w:r w:rsidDel="00000000" w:rsidR="00000000" w:rsidRPr="00000000">
        <w:rPr>
          <w:i w:val="1"/>
          <w:rtl w:val="0"/>
        </w:rPr>
        <w:t xml:space="preserve">/bind/db.0.30</w:t>
      </w:r>
      <w:r w:rsidDel="00000000" w:rsidR="00000000" w:rsidRPr="00000000">
        <w:rPr>
          <w:rtl w:val="0"/>
        </w:rPr>
        <w:t xml:space="preserve"> y </w:t>
      </w:r>
      <w:r w:rsidDel="00000000" w:rsidR="00000000" w:rsidRPr="00000000">
        <w:rPr>
          <w:i w:val="1"/>
          <w:rtl w:val="0"/>
        </w:rPr>
        <w:t xml:space="preserve">/bind/db.1.30</w:t>
      </w:r>
      <w:r w:rsidDel="00000000" w:rsidR="00000000" w:rsidRPr="00000000">
        <w:rPr>
          <w:rtl w:val="0"/>
        </w:rPr>
        <w:t xml:space="preserve">).</w:t>
      </w:r>
    </w:p>
    <w:p w:rsidR="00000000" w:rsidDel="00000000" w:rsidP="00000000" w:rsidRDefault="00000000" w:rsidRPr="00000000" w14:paraId="00000025">
      <w:pPr>
        <w:numPr>
          <w:ilvl w:val="0"/>
          <w:numId w:val="3"/>
        </w:numPr>
        <w:ind w:left="1066" w:hanging="357"/>
        <w:rPr/>
      </w:pPr>
      <w:r w:rsidDel="00000000" w:rsidR="00000000" w:rsidRPr="00000000">
        <w:rPr>
          <w:b w:val="1"/>
          <w:rtl w:val="0"/>
        </w:rPr>
        <w:t xml:space="preserve">dnses</w:t>
      </w:r>
      <w:r w:rsidDel="00000000" w:rsidR="00000000" w:rsidRPr="00000000">
        <w:rPr>
          <w:rtl w:val="0"/>
        </w:rPr>
        <w:t xml:space="preserve">: Servidor de nombres del dominio es (archivos </w:t>
      </w:r>
      <w:r w:rsidDel="00000000" w:rsidR="00000000" w:rsidRPr="00000000">
        <w:rPr>
          <w:i w:val="1"/>
          <w:rtl w:val="0"/>
        </w:rPr>
        <w:t xml:space="preserve">/bind/named.conf.options, /bind/named.conf.local</w:t>
      </w:r>
      <w:r w:rsidDel="00000000" w:rsidR="00000000" w:rsidRPr="00000000">
        <w:rPr>
          <w:rtl w:val="0"/>
        </w:rPr>
        <w:t xml:space="preserve">, </w:t>
      </w:r>
      <w:r w:rsidDel="00000000" w:rsidR="00000000" w:rsidRPr="00000000">
        <w:rPr>
          <w:i w:val="1"/>
          <w:rtl w:val="0"/>
        </w:rPr>
        <w:t xml:space="preserve">/bind/db.root</w:t>
      </w:r>
      <w:r w:rsidDel="00000000" w:rsidR="00000000" w:rsidRPr="00000000">
        <w:rPr>
          <w:rtl w:val="0"/>
        </w:rPr>
        <w:t xml:space="preserve">, </w:t>
      </w:r>
      <w:r w:rsidDel="00000000" w:rsidR="00000000" w:rsidRPr="00000000">
        <w:rPr>
          <w:i w:val="1"/>
          <w:rtl w:val="0"/>
        </w:rPr>
        <w:t xml:space="preserve">/bind/db.es, /bind/db.0.20</w:t>
      </w:r>
      <w:r w:rsidDel="00000000" w:rsidR="00000000" w:rsidRPr="00000000">
        <w:rPr>
          <w:rtl w:val="0"/>
        </w:rPr>
        <w:t xml:space="preserve"> y </w:t>
      </w:r>
      <w:r w:rsidDel="00000000" w:rsidR="00000000" w:rsidRPr="00000000">
        <w:rPr>
          <w:i w:val="1"/>
          <w:rtl w:val="0"/>
        </w:rPr>
        <w:t xml:space="preserve">/bind/db.20</w:t>
      </w:r>
      <w:r w:rsidDel="00000000" w:rsidR="00000000" w:rsidRPr="00000000">
        <w:rPr>
          <w:rtl w:val="0"/>
        </w:rPr>
        <w:t xml:space="preserve">).</w:t>
      </w:r>
    </w:p>
    <w:p w:rsidR="00000000" w:rsidDel="00000000" w:rsidP="00000000" w:rsidRDefault="00000000" w:rsidRPr="00000000" w14:paraId="00000026">
      <w:pPr>
        <w:numPr>
          <w:ilvl w:val="0"/>
          <w:numId w:val="3"/>
        </w:numPr>
        <w:ind w:left="1066" w:hanging="357"/>
        <w:rPr/>
      </w:pPr>
      <w:r w:rsidDel="00000000" w:rsidR="00000000" w:rsidRPr="00000000">
        <w:rPr>
          <w:b w:val="1"/>
          <w:rtl w:val="0"/>
        </w:rPr>
        <w:t xml:space="preserve">dnsusal</w:t>
      </w:r>
      <w:r w:rsidDel="00000000" w:rsidR="00000000" w:rsidRPr="00000000">
        <w:rPr>
          <w:rtl w:val="0"/>
        </w:rPr>
        <w:t xml:space="preserve">: Servidor de nombres del dominio usal.es (archivos </w:t>
      </w:r>
      <w:r w:rsidDel="00000000" w:rsidR="00000000" w:rsidRPr="00000000">
        <w:rPr>
          <w:i w:val="1"/>
          <w:rtl w:val="0"/>
        </w:rPr>
        <w:t xml:space="preserve">/bind/named.conf.options, /bind/named.conf.local</w:t>
      </w:r>
      <w:r w:rsidDel="00000000" w:rsidR="00000000" w:rsidRPr="00000000">
        <w:rPr>
          <w:rtl w:val="0"/>
        </w:rPr>
        <w:t xml:space="preserve">, </w:t>
      </w:r>
      <w:r w:rsidDel="00000000" w:rsidR="00000000" w:rsidRPr="00000000">
        <w:rPr>
          <w:i w:val="1"/>
          <w:rtl w:val="0"/>
        </w:rPr>
        <w:t xml:space="preserve">/bind/db.root</w:t>
      </w:r>
      <w:r w:rsidDel="00000000" w:rsidR="00000000" w:rsidRPr="00000000">
        <w:rPr>
          <w:rtl w:val="0"/>
        </w:rPr>
        <w:t xml:space="preserve">, </w:t>
      </w:r>
      <w:r w:rsidDel="00000000" w:rsidR="00000000" w:rsidRPr="00000000">
        <w:rPr>
          <w:i w:val="1"/>
          <w:rtl w:val="0"/>
        </w:rPr>
        <w:t xml:space="preserve">/bind/db.es.usal</w:t>
      </w:r>
      <w:r w:rsidDel="00000000" w:rsidR="00000000" w:rsidRPr="00000000">
        <w:rPr>
          <w:rtl w:val="0"/>
        </w:rPr>
        <w:t xml:space="preserve"> ,  </w:t>
      </w:r>
      <w:r w:rsidDel="00000000" w:rsidR="00000000" w:rsidRPr="00000000">
        <w:rPr>
          <w:i w:val="1"/>
          <w:rtl w:val="0"/>
        </w:rPr>
        <w:t xml:space="preserve">/bind/db.0.1.20, /bind/db.0.2.20</w:t>
      </w:r>
      <w:r w:rsidDel="00000000" w:rsidR="00000000" w:rsidRPr="00000000">
        <w:rPr>
          <w:rtl w:val="0"/>
        </w:rPr>
        <w:t xml:space="preserve">).</w:t>
      </w:r>
    </w:p>
    <w:p w:rsidR="00000000" w:rsidDel="00000000" w:rsidP="00000000" w:rsidRDefault="00000000" w:rsidRPr="00000000" w14:paraId="00000027">
      <w:pPr>
        <w:rPr/>
      </w:pPr>
      <w:r w:rsidDel="00000000" w:rsidR="00000000" w:rsidRPr="00000000">
        <w:rPr>
          <w:b w:val="1"/>
          <w:rtl w:val="0"/>
        </w:rPr>
        <w:t xml:space="preserve">Configuración de la resolución de nombres en los equipos</w:t>
      </w:r>
      <w:r w:rsidDel="00000000" w:rsidR="00000000" w:rsidRPr="00000000">
        <w:rPr>
          <w:rtl w:val="0"/>
        </w:rPr>
        <w:t xml:space="preserve">: Todos los equipos del escenario, si necesitan una operación de resolución de nombres, primero consultarán su fichero local </w:t>
      </w:r>
      <w:r w:rsidDel="00000000" w:rsidR="00000000" w:rsidRPr="00000000">
        <w:rPr>
          <w:i w:val="1"/>
          <w:rtl w:val="0"/>
        </w:rPr>
        <w:t xml:space="preserve">/etc/hosts</w:t>
      </w:r>
      <w:r w:rsidDel="00000000" w:rsidR="00000000" w:rsidRPr="00000000">
        <w:rPr>
          <w:rtl w:val="0"/>
        </w:rPr>
        <w:t xml:space="preserve"> y si no encuentran la respuesta, consultarán a su servidor de DNS.</w:t>
      </w:r>
    </w:p>
    <w:p w:rsidR="00000000" w:rsidDel="00000000" w:rsidP="00000000" w:rsidRDefault="00000000" w:rsidRPr="00000000" w14:paraId="00000028">
      <w:pPr>
        <w:numPr>
          <w:ilvl w:val="0"/>
          <w:numId w:val="5"/>
        </w:numPr>
        <w:ind w:left="1066" w:hanging="357"/>
        <w:rPr/>
      </w:pPr>
      <w:r w:rsidDel="00000000" w:rsidR="00000000" w:rsidRPr="00000000">
        <w:rPr>
          <w:rtl w:val="0"/>
        </w:rPr>
        <w:t xml:space="preserve">Revisa el fichero </w:t>
      </w:r>
      <w:r w:rsidDel="00000000" w:rsidR="00000000" w:rsidRPr="00000000">
        <w:rPr>
          <w:i w:val="1"/>
          <w:rtl w:val="0"/>
        </w:rPr>
        <w:t xml:space="preserve">resolv.conf</w:t>
      </w:r>
      <w:r w:rsidDel="00000000" w:rsidR="00000000" w:rsidRPr="00000000">
        <w:rPr>
          <w:rtl w:val="0"/>
        </w:rPr>
        <w:t xml:space="preserve"> de los equipos Debian (</w:t>
      </w:r>
      <w:r w:rsidDel="00000000" w:rsidR="00000000" w:rsidRPr="00000000">
        <w:rPr/>
        <w:drawing>
          <wp:inline distB="0" distT="0" distL="0" distR="0">
            <wp:extent cx="284259" cy="292619"/>
            <wp:effectExtent b="0" l="0" r="0" t="0"/>
            <wp:docPr id="74" name="image72.png"/>
            <a:graphic>
              <a:graphicData uri="http://schemas.openxmlformats.org/drawingml/2006/picture">
                <pic:pic>
                  <pic:nvPicPr>
                    <pic:cNvPr id="0" name="image72.png"/>
                    <pic:cNvPicPr preferRelativeResize="0"/>
                  </pic:nvPicPr>
                  <pic:blipFill>
                    <a:blip r:embed="rId9"/>
                    <a:srcRect b="0" l="0" r="0" t="0"/>
                    <a:stretch>
                      <a:fillRect/>
                    </a:stretch>
                  </pic:blipFill>
                  <pic:spPr>
                    <a:xfrm>
                      <a:off x="0" y="0"/>
                      <a:ext cx="284259" cy="292619"/>
                    </a:xfrm>
                    <a:prstGeom prst="rect"/>
                    <a:ln/>
                  </pic:spPr>
                </pic:pic>
              </a:graphicData>
            </a:graphic>
          </wp:inline>
        </w:drawing>
      </w:r>
      <w:r w:rsidDel="00000000" w:rsidR="00000000" w:rsidRPr="00000000">
        <w:rPr>
          <w:rtl w:val="0"/>
        </w:rPr>
        <w:t xml:space="preserve">) e incluye en el informe el servidor DNS asignado.</w:t>
      </w:r>
    </w:p>
    <w:p w:rsidR="00000000" w:rsidDel="00000000" w:rsidP="00000000" w:rsidRDefault="00000000" w:rsidRPr="00000000" w14:paraId="00000029">
      <w:pPr>
        <w:ind w:left="1066" w:firstLine="0"/>
        <w:rPr>
          <w:color w:val="00b050"/>
        </w:rPr>
      </w:pPr>
      <w:r w:rsidDel="00000000" w:rsidR="00000000" w:rsidRPr="00000000">
        <w:rPr>
          <w:color w:val="00b050"/>
          <w:rtl w:val="0"/>
        </w:rPr>
        <w:t xml:space="preserve">RESPUESTA</w:t>
      </w:r>
    </w:p>
    <w:p w:rsidR="00000000" w:rsidDel="00000000" w:rsidP="00000000" w:rsidRDefault="00000000" w:rsidRPr="00000000" w14:paraId="0000002A">
      <w:pPr>
        <w:ind w:left="1066" w:firstLine="0"/>
        <w:rPr>
          <w:color w:val="00b050"/>
        </w:rPr>
      </w:pPr>
      <w:r w:rsidDel="00000000" w:rsidR="00000000" w:rsidRPr="00000000">
        <w:rPr>
          <w:color w:val="00b050"/>
          <w:rtl w:val="0"/>
        </w:rPr>
        <w:t xml:space="preserve">La orden utilizada es cat /etc/resolv.conf</w:t>
      </w:r>
    </w:p>
    <w:p w:rsidR="00000000" w:rsidDel="00000000" w:rsidP="00000000" w:rsidRDefault="00000000" w:rsidRPr="00000000" w14:paraId="0000002B">
      <w:pPr>
        <w:ind w:left="1066" w:firstLine="0"/>
        <w:rPr>
          <w:color w:val="00b050"/>
        </w:rPr>
      </w:pPr>
      <w:r w:rsidDel="00000000" w:rsidR="00000000" w:rsidRPr="00000000">
        <w:rPr>
          <w:color w:val="00b050"/>
          <w:rtl w:val="0"/>
        </w:rPr>
        <w:t xml:space="preserve">127.0.0.1 se refiere a sí mismo luego el servidor dns asignado son ellos mismos. Es decir para el equipo dnses es dnses, dnscom es dnscom, dnsraiz es dnsraiz y dnsusal es dnsusal.</w:t>
      </w:r>
    </w:p>
    <w:p w:rsidR="00000000" w:rsidDel="00000000" w:rsidP="00000000" w:rsidRDefault="00000000" w:rsidRPr="00000000" w14:paraId="0000002C">
      <w:pPr>
        <w:ind w:left="1066" w:firstLine="0"/>
        <w:rPr>
          <w:color w:val="00b050"/>
        </w:rPr>
      </w:pPr>
      <w:r w:rsidDel="00000000" w:rsidR="00000000" w:rsidRPr="00000000">
        <w:rPr>
          <w:color w:val="00b050"/>
        </w:rPr>
        <w:drawing>
          <wp:inline distB="114300" distT="114300" distL="114300" distR="114300">
            <wp:extent cx="3686175" cy="523875"/>
            <wp:effectExtent b="0" l="0" r="0" t="0"/>
            <wp:docPr id="34" name="image42.png"/>
            <a:graphic>
              <a:graphicData uri="http://schemas.openxmlformats.org/drawingml/2006/picture">
                <pic:pic>
                  <pic:nvPicPr>
                    <pic:cNvPr id="0" name="image42.png"/>
                    <pic:cNvPicPr preferRelativeResize="0"/>
                  </pic:nvPicPr>
                  <pic:blipFill>
                    <a:blip r:embed="rId10"/>
                    <a:srcRect b="0" l="0" r="0" t="0"/>
                    <a:stretch>
                      <a:fillRect/>
                    </a:stretch>
                  </pic:blipFill>
                  <pic:spPr>
                    <a:xfrm>
                      <a:off x="0" y="0"/>
                      <a:ext cx="36861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1066" w:firstLine="0"/>
        <w:rPr>
          <w:color w:val="00b050"/>
        </w:rPr>
      </w:pPr>
      <w:r w:rsidDel="00000000" w:rsidR="00000000" w:rsidRPr="00000000">
        <w:rPr>
          <w:rtl w:val="0"/>
        </w:rPr>
      </w:r>
    </w:p>
    <w:p w:rsidR="00000000" w:rsidDel="00000000" w:rsidP="00000000" w:rsidRDefault="00000000" w:rsidRPr="00000000" w14:paraId="0000002E">
      <w:pPr>
        <w:ind w:left="1066" w:firstLine="0"/>
        <w:rPr>
          <w:color w:val="00b050"/>
        </w:rPr>
      </w:pPr>
      <w:r w:rsidDel="00000000" w:rsidR="00000000" w:rsidRPr="00000000">
        <w:rPr>
          <w:color w:val="00b050"/>
        </w:rPr>
        <w:drawing>
          <wp:inline distB="114300" distT="114300" distL="114300" distR="114300">
            <wp:extent cx="3609975" cy="561975"/>
            <wp:effectExtent b="0" l="0" r="0" t="0"/>
            <wp:docPr id="1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60997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1066" w:firstLine="0"/>
        <w:rPr>
          <w:color w:val="00b050"/>
        </w:rPr>
      </w:pPr>
      <w:r w:rsidDel="00000000" w:rsidR="00000000" w:rsidRPr="00000000">
        <w:rPr>
          <w:rtl w:val="0"/>
        </w:rPr>
      </w:r>
    </w:p>
    <w:p w:rsidR="00000000" w:rsidDel="00000000" w:rsidP="00000000" w:rsidRDefault="00000000" w:rsidRPr="00000000" w14:paraId="00000030">
      <w:pPr>
        <w:ind w:left="1066" w:firstLine="0"/>
        <w:rPr>
          <w:color w:val="00b050"/>
        </w:rPr>
      </w:pPr>
      <w:r w:rsidDel="00000000" w:rsidR="00000000" w:rsidRPr="00000000">
        <w:rPr>
          <w:color w:val="00b050"/>
        </w:rPr>
        <w:drawing>
          <wp:inline distB="114300" distT="114300" distL="114300" distR="114300">
            <wp:extent cx="3600450" cy="533400"/>
            <wp:effectExtent b="0" l="0" r="0" t="0"/>
            <wp:docPr id="41"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360045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1066" w:firstLine="0"/>
        <w:rPr>
          <w:color w:val="00b050"/>
        </w:rPr>
      </w:pPr>
      <w:r w:rsidDel="00000000" w:rsidR="00000000" w:rsidRPr="00000000">
        <w:rPr>
          <w:rtl w:val="0"/>
        </w:rPr>
      </w:r>
    </w:p>
    <w:p w:rsidR="00000000" w:rsidDel="00000000" w:rsidP="00000000" w:rsidRDefault="00000000" w:rsidRPr="00000000" w14:paraId="00000032">
      <w:pPr>
        <w:ind w:left="1066" w:firstLine="0"/>
        <w:rPr>
          <w:color w:val="00b050"/>
        </w:rPr>
      </w:pPr>
      <w:r w:rsidDel="00000000" w:rsidR="00000000" w:rsidRPr="00000000">
        <w:rPr>
          <w:color w:val="00b050"/>
        </w:rPr>
        <w:drawing>
          <wp:inline distB="114300" distT="114300" distL="114300" distR="114300">
            <wp:extent cx="3629025" cy="561975"/>
            <wp:effectExtent b="0" l="0" r="0" t="0"/>
            <wp:docPr id="62" name="image63.png"/>
            <a:graphic>
              <a:graphicData uri="http://schemas.openxmlformats.org/drawingml/2006/picture">
                <pic:pic>
                  <pic:nvPicPr>
                    <pic:cNvPr id="0" name="image63.png"/>
                    <pic:cNvPicPr preferRelativeResize="0"/>
                  </pic:nvPicPr>
                  <pic:blipFill>
                    <a:blip r:embed="rId13"/>
                    <a:srcRect b="0" l="0" r="0" t="0"/>
                    <a:stretch>
                      <a:fillRect/>
                    </a:stretch>
                  </pic:blipFill>
                  <pic:spPr>
                    <a:xfrm>
                      <a:off x="0" y="0"/>
                      <a:ext cx="3629025"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1066" w:firstLine="0"/>
        <w:rPr>
          <w:color w:val="00b050"/>
        </w:rPr>
      </w:pPr>
      <w:r w:rsidDel="00000000" w:rsidR="00000000" w:rsidRPr="00000000">
        <w:rPr>
          <w:rtl w:val="0"/>
        </w:rPr>
      </w:r>
    </w:p>
    <w:p w:rsidR="00000000" w:rsidDel="00000000" w:rsidP="00000000" w:rsidRDefault="00000000" w:rsidRPr="00000000" w14:paraId="00000034">
      <w:pPr>
        <w:numPr>
          <w:ilvl w:val="0"/>
          <w:numId w:val="5"/>
        </w:numPr>
        <w:ind w:left="1066" w:hanging="357"/>
        <w:rPr/>
      </w:pPr>
      <w:r w:rsidDel="00000000" w:rsidR="00000000" w:rsidRPr="00000000">
        <w:rPr>
          <w:rtl w:val="0"/>
        </w:rPr>
        <w:t xml:space="preserve">Consulta en los routers esta misma información. ¿Qué orden has utilizado?</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rFonts w:ascii="Calibri" w:cs="Calibri" w:eastAsia="Calibri" w:hAnsi="Calibri"/>
          <w:b w:val="0"/>
          <w:i w:val="0"/>
          <w:smallCaps w:val="0"/>
          <w:strike w:val="0"/>
          <w:color w:val="00b05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b050"/>
          <w:sz w:val="22"/>
          <w:szCs w:val="22"/>
          <w:u w:val="none"/>
          <w:shd w:fill="auto" w:val="clear"/>
          <w:vertAlign w:val="baseline"/>
          <w:rtl w:val="0"/>
        </w:rPr>
        <w:t xml:space="preserve">RESPUESTA</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tl w:val="0"/>
        </w:rPr>
        <w:t xml:space="preserve">Se ha utilizado show ip name-server</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Pr>
        <w:drawing>
          <wp:inline distB="114300" distT="114300" distL="114300" distR="114300">
            <wp:extent cx="2362200" cy="714375"/>
            <wp:effectExtent b="0" l="0" r="0" t="0"/>
            <wp:docPr id="47" name="image38.png"/>
            <a:graphic>
              <a:graphicData uri="http://schemas.openxmlformats.org/drawingml/2006/picture">
                <pic:pic>
                  <pic:nvPicPr>
                    <pic:cNvPr id="0" name="image38.png"/>
                    <pic:cNvPicPr preferRelativeResize="0"/>
                  </pic:nvPicPr>
                  <pic:blipFill>
                    <a:blip r:embed="rId14"/>
                    <a:srcRect b="0" l="0" r="0" t="0"/>
                    <a:stretch>
                      <a:fillRect/>
                    </a:stretch>
                  </pic:blipFill>
                  <pic:spPr>
                    <a:xfrm>
                      <a:off x="0" y="0"/>
                      <a:ext cx="23622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Pr>
        <w:drawing>
          <wp:inline distB="114300" distT="114300" distL="114300" distR="114300">
            <wp:extent cx="2362200" cy="600075"/>
            <wp:effectExtent b="0" l="0" r="0" t="0"/>
            <wp:docPr id="2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362200"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Pr>
        <w:drawing>
          <wp:inline distB="114300" distT="114300" distL="114300" distR="114300">
            <wp:extent cx="2571750" cy="828675"/>
            <wp:effectExtent b="0" l="0" r="0" t="0"/>
            <wp:docPr id="37" name="image36.png"/>
            <a:graphic>
              <a:graphicData uri="http://schemas.openxmlformats.org/drawingml/2006/picture">
                <pic:pic>
                  <pic:nvPicPr>
                    <pic:cNvPr id="0" name="image36.png"/>
                    <pic:cNvPicPr preferRelativeResize="0"/>
                  </pic:nvPicPr>
                  <pic:blipFill>
                    <a:blip r:embed="rId16"/>
                    <a:srcRect b="0" l="0" r="0" t="0"/>
                    <a:stretch>
                      <a:fillRect/>
                    </a:stretch>
                  </pic:blipFill>
                  <pic:spPr>
                    <a:xfrm>
                      <a:off x="0" y="0"/>
                      <a:ext cx="25717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Pr>
        <w:drawing>
          <wp:inline distB="114300" distT="114300" distL="114300" distR="114300">
            <wp:extent cx="2428875" cy="523875"/>
            <wp:effectExtent b="0" l="0" r="0" t="0"/>
            <wp:docPr id="38"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24288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rtl w:val="0"/>
        </w:rPr>
      </w:r>
    </w:p>
    <w:p w:rsidR="00000000" w:rsidDel="00000000" w:rsidP="00000000" w:rsidRDefault="00000000" w:rsidRPr="00000000" w14:paraId="0000003F">
      <w:pPr>
        <w:numPr>
          <w:ilvl w:val="0"/>
          <w:numId w:val="5"/>
        </w:numPr>
        <w:ind w:left="1066" w:hanging="357"/>
        <w:rPr/>
      </w:pPr>
      <w:r w:rsidDel="00000000" w:rsidR="00000000" w:rsidRPr="00000000">
        <w:rPr>
          <w:rtl w:val="0"/>
        </w:rPr>
        <w:t xml:space="preserve">Consulta en los VPCS esta misma información. ¿Qué orden has utilizado?</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rFonts w:ascii="Calibri" w:cs="Calibri" w:eastAsia="Calibri" w:hAnsi="Calibri"/>
          <w:b w:val="0"/>
          <w:i w:val="0"/>
          <w:smallCaps w:val="0"/>
          <w:strike w:val="0"/>
          <w:color w:val="00b05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b050"/>
          <w:sz w:val="22"/>
          <w:szCs w:val="22"/>
          <w:u w:val="none"/>
          <w:shd w:fill="auto" w:val="clear"/>
          <w:vertAlign w:val="baseline"/>
          <w:rtl w:val="0"/>
        </w:rPr>
        <w:t xml:space="preserve">RESPUESTA</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tl w:val="0"/>
        </w:rPr>
        <w:t xml:space="preserve">Se ha utilizado la orden show ip.</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tl w:val="0"/>
        </w:rPr>
        <w:t xml:space="preserve">La ip del dns para pces es: 20.0.0.10</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8" w:right="0" w:firstLine="0"/>
        <w:jc w:val="both"/>
        <w:rPr>
          <w:color w:val="00b050"/>
        </w:rPr>
      </w:pPr>
      <w:r w:rsidDel="00000000" w:rsidR="00000000" w:rsidRPr="00000000">
        <w:rPr>
          <w:color w:val="00b050"/>
          <w:rtl w:val="0"/>
        </w:rPr>
        <w:t xml:space="preserve">Su nombre de dominio: es</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Pr>
        <w:drawing>
          <wp:inline distB="114300" distT="114300" distL="114300" distR="114300">
            <wp:extent cx="3152775" cy="2162175"/>
            <wp:effectExtent b="0" l="0" r="0" t="0"/>
            <wp:docPr id="53" name="image43.png"/>
            <a:graphic>
              <a:graphicData uri="http://schemas.openxmlformats.org/drawingml/2006/picture">
                <pic:pic>
                  <pic:nvPicPr>
                    <pic:cNvPr id="0" name="image43.png"/>
                    <pic:cNvPicPr preferRelativeResize="0"/>
                  </pic:nvPicPr>
                  <pic:blipFill>
                    <a:blip r:embed="rId18"/>
                    <a:srcRect b="0" l="0" r="0" t="0"/>
                    <a:stretch>
                      <a:fillRect/>
                    </a:stretch>
                  </pic:blipFill>
                  <pic:spPr>
                    <a:xfrm>
                      <a:off x="0" y="0"/>
                      <a:ext cx="3152775"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tl w:val="0"/>
        </w:rPr>
        <w:t xml:space="preserve">La ip del dns para portal es: 20.1.0.10</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tl w:val="0"/>
        </w:rPr>
        <w:t xml:space="preserve">Su nombre de dominio: usal.es</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Pr>
        <w:drawing>
          <wp:inline distB="114300" distT="114300" distL="114300" distR="114300">
            <wp:extent cx="3686175" cy="2133600"/>
            <wp:effectExtent b="0" l="0" r="0" t="0"/>
            <wp:docPr id="81" name="image76.png"/>
            <a:graphic>
              <a:graphicData uri="http://schemas.openxmlformats.org/drawingml/2006/picture">
                <pic:pic>
                  <pic:nvPicPr>
                    <pic:cNvPr id="0" name="image76.png"/>
                    <pic:cNvPicPr preferRelativeResize="0"/>
                  </pic:nvPicPr>
                  <pic:blipFill>
                    <a:blip r:embed="rId19"/>
                    <a:srcRect b="0" l="0" r="0" t="0"/>
                    <a:stretch>
                      <a:fillRect/>
                    </a:stretch>
                  </pic:blipFill>
                  <pic:spPr>
                    <a:xfrm>
                      <a:off x="0" y="0"/>
                      <a:ext cx="36861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tl w:val="0"/>
        </w:rPr>
        <w:t xml:space="preserve">La ip del dns para roble es: 20.1.0.10</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tl w:val="0"/>
        </w:rPr>
        <w:t xml:space="preserve">Su nombre de dominio: usal.es</w:t>
      </w:r>
    </w:p>
    <w:p w:rsidR="00000000" w:rsidDel="00000000" w:rsidP="00000000" w:rsidRDefault="00000000" w:rsidRPr="00000000" w14:paraId="0000004A">
      <w:pPr>
        <w:spacing w:after="160" w:line="259" w:lineRule="auto"/>
        <w:ind w:left="1068" w:hanging="360"/>
        <w:rPr>
          <w:b w:val="1"/>
          <w:color w:val="00b050"/>
        </w:rPr>
      </w:pPr>
      <w:r w:rsidDel="00000000" w:rsidR="00000000" w:rsidRPr="00000000">
        <w:rPr>
          <w:b w:val="1"/>
          <w:color w:val="00b050"/>
        </w:rPr>
        <w:drawing>
          <wp:inline distB="114300" distT="114300" distL="114300" distR="114300">
            <wp:extent cx="3124200" cy="2133600"/>
            <wp:effectExtent b="0" l="0" r="0" t="0"/>
            <wp:docPr id="22"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3124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160" w:line="259" w:lineRule="auto"/>
        <w:ind w:left="1068" w:hanging="360"/>
        <w:rPr>
          <w:b w:val="1"/>
          <w:color w:val="00b050"/>
        </w:rPr>
      </w:pPr>
      <w:r w:rsidDel="00000000" w:rsidR="00000000" w:rsidRPr="00000000">
        <w:rPr>
          <w:b w:val="1"/>
          <w:color w:val="00b050"/>
          <w:rtl w:val="0"/>
        </w:rPr>
        <w:t xml:space="preserve">La Ip del dns para www1 es: 30.1.0.1</w:t>
      </w:r>
    </w:p>
    <w:p w:rsidR="00000000" w:rsidDel="00000000" w:rsidP="00000000" w:rsidRDefault="00000000" w:rsidRPr="00000000" w14:paraId="0000004C">
      <w:pPr>
        <w:spacing w:after="160" w:line="259" w:lineRule="auto"/>
        <w:ind w:left="1068" w:hanging="360"/>
        <w:rPr>
          <w:b w:val="1"/>
          <w:color w:val="00b050"/>
        </w:rPr>
      </w:pPr>
      <w:r w:rsidDel="00000000" w:rsidR="00000000" w:rsidRPr="00000000">
        <w:rPr>
          <w:b w:val="1"/>
          <w:color w:val="00b050"/>
          <w:rtl w:val="0"/>
        </w:rPr>
        <w:t xml:space="preserve">Su nombre de dominio: usal.es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Pr>
        <w:drawing>
          <wp:inline distB="114300" distT="114300" distL="114300" distR="114300">
            <wp:extent cx="3219450" cy="2066925"/>
            <wp:effectExtent b="0" l="0" r="0" t="0"/>
            <wp:docPr id="76" name="image67.png"/>
            <a:graphic>
              <a:graphicData uri="http://schemas.openxmlformats.org/drawingml/2006/picture">
                <pic:pic>
                  <pic:nvPicPr>
                    <pic:cNvPr id="0" name="image67.png"/>
                    <pic:cNvPicPr preferRelativeResize="0"/>
                  </pic:nvPicPr>
                  <pic:blipFill>
                    <a:blip r:embed="rId21"/>
                    <a:srcRect b="0" l="0" r="0" t="0"/>
                    <a:stretch>
                      <a:fillRect/>
                    </a:stretch>
                  </pic:blipFill>
                  <pic:spPr>
                    <a:xfrm>
                      <a:off x="0" y="0"/>
                      <a:ext cx="32194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tl w:val="0"/>
        </w:rPr>
        <w:t xml:space="preserve">La ip del dns para www2 es: 30.1.0.1</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tl w:val="0"/>
        </w:rPr>
        <w:t xml:space="preserve">Su nombre de dominio: cisco.com</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Pr>
        <w:drawing>
          <wp:inline distB="114300" distT="114300" distL="114300" distR="114300">
            <wp:extent cx="3171825" cy="2200275"/>
            <wp:effectExtent b="0" l="0" r="0" t="0"/>
            <wp:docPr id="52" name="image74.png"/>
            <a:graphic>
              <a:graphicData uri="http://schemas.openxmlformats.org/drawingml/2006/picture">
                <pic:pic>
                  <pic:nvPicPr>
                    <pic:cNvPr id="0" name="image74.png"/>
                    <pic:cNvPicPr preferRelativeResize="0"/>
                  </pic:nvPicPr>
                  <pic:blipFill>
                    <a:blip r:embed="rId22"/>
                    <a:srcRect b="0" l="0" r="0" t="0"/>
                    <a:stretch>
                      <a:fillRect/>
                    </a:stretch>
                  </pic:blipFill>
                  <pic:spPr>
                    <a:xfrm>
                      <a:off x="0" y="0"/>
                      <a:ext cx="31718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b w:val="1"/>
          <w:rtl w:val="0"/>
        </w:rPr>
        <w:t xml:space="preserve">Revisión del escenario configurado</w:t>
      </w:r>
      <w:r w:rsidDel="00000000" w:rsidR="00000000" w:rsidRPr="00000000">
        <w:rPr>
          <w:rtl w:val="0"/>
        </w:rPr>
      </w:r>
    </w:p>
    <w:p w:rsidR="00000000" w:rsidDel="00000000" w:rsidP="00000000" w:rsidRDefault="00000000" w:rsidRPr="00000000" w14:paraId="00000052">
      <w:pPr>
        <w:numPr>
          <w:ilvl w:val="0"/>
          <w:numId w:val="5"/>
        </w:numPr>
        <w:ind w:left="1066" w:hanging="357"/>
        <w:rPr/>
      </w:pPr>
      <w:r w:rsidDel="00000000" w:rsidR="00000000" w:rsidRPr="00000000">
        <w:rPr>
          <w:rtl w:val="0"/>
        </w:rPr>
        <w:t xml:space="preserve">Revisa y comenta brevemente los ficheros de configuración de todos los servidores de DNS del escenario (dnsraiz, dnscom, dnses y dnsusal).</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rFonts w:ascii="Calibri" w:cs="Calibri" w:eastAsia="Calibri" w:hAnsi="Calibri"/>
          <w:b w:val="0"/>
          <w:i w:val="0"/>
          <w:smallCaps w:val="0"/>
          <w:strike w:val="0"/>
          <w:color w:val="00b05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b050"/>
          <w:sz w:val="22"/>
          <w:szCs w:val="22"/>
          <w:u w:val="none"/>
          <w:shd w:fill="auto" w:val="clear"/>
          <w:vertAlign w:val="baseline"/>
          <w:rtl w:val="0"/>
        </w:rPr>
        <w:t xml:space="preserve">RESPUESTA</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tl w:val="0"/>
        </w:rPr>
        <w:t xml:space="preserve">El fichero named.conf es el fichero de configuración que incluye a los demás. Aporta informacion sobre la configuración principal para el servidor dns asignado</w:t>
      </w:r>
      <w:r w:rsidDel="00000000" w:rsidR="00000000" w:rsidRPr="00000000">
        <w:rPr>
          <w:color w:val="00b050"/>
        </w:rPr>
        <w:drawing>
          <wp:inline distB="114300" distT="114300" distL="114300" distR="114300">
            <wp:extent cx="4438650" cy="1476375"/>
            <wp:effectExtent b="0" l="0" r="0" t="0"/>
            <wp:docPr id="24" name="image33.png"/>
            <a:graphic>
              <a:graphicData uri="http://schemas.openxmlformats.org/drawingml/2006/picture">
                <pic:pic>
                  <pic:nvPicPr>
                    <pic:cNvPr id="0" name="image33.png"/>
                    <pic:cNvPicPr preferRelativeResize="0"/>
                  </pic:nvPicPr>
                  <pic:blipFill>
                    <a:blip r:embed="rId23"/>
                    <a:srcRect b="0" l="0" r="0" t="0"/>
                    <a:stretch>
                      <a:fillRect/>
                    </a:stretch>
                  </pic:blipFill>
                  <pic:spPr>
                    <a:xfrm>
                      <a:off x="0" y="0"/>
                      <a:ext cx="4438650" cy="1476375"/>
                    </a:xfrm>
                    <a:prstGeom prst="rect"/>
                    <a:ln/>
                  </pic:spPr>
                </pic:pic>
              </a:graphicData>
            </a:graphic>
          </wp:inline>
        </w:drawing>
      </w:r>
      <w:r w:rsidDel="00000000" w:rsidR="00000000" w:rsidRPr="00000000">
        <w:rPr>
          <w:color w:val="00b050"/>
        </w:rPr>
        <w:drawing>
          <wp:inline distB="114300" distT="114300" distL="114300" distR="114300">
            <wp:extent cx="4543425" cy="1514475"/>
            <wp:effectExtent b="0" l="0" r="0" t="0"/>
            <wp:docPr id="1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4543425" cy="1514475"/>
                    </a:xfrm>
                    <a:prstGeom prst="rect"/>
                    <a:ln/>
                  </pic:spPr>
                </pic:pic>
              </a:graphicData>
            </a:graphic>
          </wp:inline>
        </w:drawing>
      </w:r>
      <w:r w:rsidDel="00000000" w:rsidR="00000000" w:rsidRPr="00000000">
        <w:rPr>
          <w:color w:val="00b050"/>
        </w:rPr>
        <w:drawing>
          <wp:inline distB="114300" distT="114300" distL="114300" distR="114300">
            <wp:extent cx="4486275" cy="1501375"/>
            <wp:effectExtent b="0" l="0" r="0" t="0"/>
            <wp:docPr id="65" name="image70.png"/>
            <a:graphic>
              <a:graphicData uri="http://schemas.openxmlformats.org/drawingml/2006/picture">
                <pic:pic>
                  <pic:nvPicPr>
                    <pic:cNvPr id="0" name="image70.png"/>
                    <pic:cNvPicPr preferRelativeResize="0"/>
                  </pic:nvPicPr>
                  <pic:blipFill>
                    <a:blip r:embed="rId25"/>
                    <a:srcRect b="0" l="0" r="0" t="28676"/>
                    <a:stretch>
                      <a:fillRect/>
                    </a:stretch>
                  </pic:blipFill>
                  <pic:spPr>
                    <a:xfrm>
                      <a:off x="0" y="0"/>
                      <a:ext cx="4486275" cy="1501375"/>
                    </a:xfrm>
                    <a:prstGeom prst="rect"/>
                    <a:ln/>
                  </pic:spPr>
                </pic:pic>
              </a:graphicData>
            </a:graphic>
          </wp:inline>
        </w:drawing>
      </w:r>
      <w:r w:rsidDel="00000000" w:rsidR="00000000" w:rsidRPr="00000000">
        <w:rPr>
          <w:color w:val="00b050"/>
        </w:rPr>
        <w:drawing>
          <wp:inline distB="114300" distT="114300" distL="114300" distR="114300">
            <wp:extent cx="4562475" cy="1524000"/>
            <wp:effectExtent b="0" l="0" r="0" t="0"/>
            <wp:docPr id="35" name="image47.png"/>
            <a:graphic>
              <a:graphicData uri="http://schemas.openxmlformats.org/drawingml/2006/picture">
                <pic:pic>
                  <pic:nvPicPr>
                    <pic:cNvPr id="0" name="image47.png"/>
                    <pic:cNvPicPr preferRelativeResize="0"/>
                  </pic:nvPicPr>
                  <pic:blipFill>
                    <a:blip r:embed="rId26"/>
                    <a:srcRect b="0" l="0" r="0" t="0"/>
                    <a:stretch>
                      <a:fillRect/>
                    </a:stretch>
                  </pic:blipFill>
                  <pic:spPr>
                    <a:xfrm>
                      <a:off x="0" y="0"/>
                      <a:ext cx="4562475"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tl w:val="0"/>
        </w:rPr>
        <w:t xml:space="preserve">El fichero named.conf.default-zones incluye la configuración de las zonas predeterminadas.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Pr>
        <w:drawing>
          <wp:inline distB="114300" distT="114300" distL="114300" distR="114300">
            <wp:extent cx="4050061" cy="3666807"/>
            <wp:effectExtent b="0" l="0" r="0" t="0"/>
            <wp:docPr id="63" name="image54.png"/>
            <a:graphic>
              <a:graphicData uri="http://schemas.openxmlformats.org/drawingml/2006/picture">
                <pic:pic>
                  <pic:nvPicPr>
                    <pic:cNvPr id="0" name="image54.png"/>
                    <pic:cNvPicPr preferRelativeResize="0"/>
                  </pic:nvPicPr>
                  <pic:blipFill>
                    <a:blip r:embed="rId27"/>
                    <a:srcRect b="0" l="0" r="0" t="0"/>
                    <a:stretch>
                      <a:fillRect/>
                    </a:stretch>
                  </pic:blipFill>
                  <pic:spPr>
                    <a:xfrm>
                      <a:off x="0" y="0"/>
                      <a:ext cx="4050061" cy="3666807"/>
                    </a:xfrm>
                    <a:prstGeom prst="rect"/>
                    <a:ln/>
                  </pic:spPr>
                </pic:pic>
              </a:graphicData>
            </a:graphic>
          </wp:inline>
        </w:drawing>
      </w:r>
      <w:r w:rsidDel="00000000" w:rsidR="00000000" w:rsidRPr="00000000">
        <w:rPr>
          <w:color w:val="00b050"/>
        </w:rPr>
        <w:drawing>
          <wp:inline distB="114300" distT="114300" distL="114300" distR="114300">
            <wp:extent cx="4248150" cy="3800475"/>
            <wp:effectExtent b="0" l="0" r="0" t="0"/>
            <wp:docPr id="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248150" cy="3800475"/>
                    </a:xfrm>
                    <a:prstGeom prst="rect"/>
                    <a:ln/>
                  </pic:spPr>
                </pic:pic>
              </a:graphicData>
            </a:graphic>
          </wp:inline>
        </w:drawing>
      </w:r>
      <w:r w:rsidDel="00000000" w:rsidR="00000000" w:rsidRPr="00000000">
        <w:rPr>
          <w:color w:val="00b050"/>
        </w:rPr>
        <w:drawing>
          <wp:inline distB="114300" distT="114300" distL="114300" distR="114300">
            <wp:extent cx="4429125" cy="3762375"/>
            <wp:effectExtent b="0" l="0" r="0" t="0"/>
            <wp:docPr id="78" name="image75.png"/>
            <a:graphic>
              <a:graphicData uri="http://schemas.openxmlformats.org/drawingml/2006/picture">
                <pic:pic>
                  <pic:nvPicPr>
                    <pic:cNvPr id="0" name="image75.png"/>
                    <pic:cNvPicPr preferRelativeResize="0"/>
                  </pic:nvPicPr>
                  <pic:blipFill>
                    <a:blip r:embed="rId29"/>
                    <a:srcRect b="0" l="0" r="0" t="0"/>
                    <a:stretch>
                      <a:fillRect/>
                    </a:stretch>
                  </pic:blipFill>
                  <pic:spPr>
                    <a:xfrm>
                      <a:off x="0" y="0"/>
                      <a:ext cx="4429125" cy="3762375"/>
                    </a:xfrm>
                    <a:prstGeom prst="rect"/>
                    <a:ln/>
                  </pic:spPr>
                </pic:pic>
              </a:graphicData>
            </a:graphic>
          </wp:inline>
        </w:drawing>
      </w:r>
      <w:r w:rsidDel="00000000" w:rsidR="00000000" w:rsidRPr="00000000">
        <w:rPr>
          <w:color w:val="00b050"/>
        </w:rPr>
        <w:drawing>
          <wp:inline distB="114300" distT="114300" distL="114300" distR="114300">
            <wp:extent cx="4276725" cy="3733800"/>
            <wp:effectExtent b="0" l="0" r="0" t="0"/>
            <wp:docPr id="56" name="image64.png"/>
            <a:graphic>
              <a:graphicData uri="http://schemas.openxmlformats.org/drawingml/2006/picture">
                <pic:pic>
                  <pic:nvPicPr>
                    <pic:cNvPr id="0" name="image64.png"/>
                    <pic:cNvPicPr preferRelativeResize="0"/>
                  </pic:nvPicPr>
                  <pic:blipFill>
                    <a:blip r:embed="rId30"/>
                    <a:srcRect b="0" l="0" r="0" t="0"/>
                    <a:stretch>
                      <a:fillRect/>
                    </a:stretch>
                  </pic:blipFill>
                  <pic:spPr>
                    <a:xfrm>
                      <a:off x="0" y="0"/>
                      <a:ext cx="427672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00b050"/>
        </w:rPr>
      </w:pPr>
      <w:r w:rsidDel="00000000" w:rsidR="00000000" w:rsidRPr="00000000">
        <w:rPr>
          <w:color w:val="00b050"/>
          <w:rtl w:val="0"/>
        </w:rPr>
        <w:t xml:space="preserve">El fichero named.conf.local es el fichero de configuración para incluir dominios locales.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Pr>
        <w:drawing>
          <wp:inline distB="114300" distT="114300" distL="114300" distR="114300">
            <wp:extent cx="4229100" cy="2228850"/>
            <wp:effectExtent b="0" l="0" r="0" t="0"/>
            <wp:docPr id="16"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4229100" cy="2228850"/>
                    </a:xfrm>
                    <a:prstGeom prst="rect"/>
                    <a:ln/>
                  </pic:spPr>
                </pic:pic>
              </a:graphicData>
            </a:graphic>
          </wp:inline>
        </w:drawing>
      </w:r>
      <w:r w:rsidDel="00000000" w:rsidR="00000000" w:rsidRPr="00000000">
        <w:rPr>
          <w:color w:val="00b050"/>
        </w:rPr>
        <w:drawing>
          <wp:inline distB="114300" distT="114300" distL="114300" distR="114300">
            <wp:extent cx="4086225" cy="2124075"/>
            <wp:effectExtent b="0" l="0" r="0" t="0"/>
            <wp:docPr id="26"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086225" cy="2124075"/>
                    </a:xfrm>
                    <a:prstGeom prst="rect"/>
                    <a:ln/>
                  </pic:spPr>
                </pic:pic>
              </a:graphicData>
            </a:graphic>
          </wp:inline>
        </w:drawing>
      </w:r>
      <w:r w:rsidDel="00000000" w:rsidR="00000000" w:rsidRPr="00000000">
        <w:rPr>
          <w:color w:val="00b050"/>
        </w:rPr>
        <w:drawing>
          <wp:inline distB="114300" distT="114300" distL="114300" distR="114300">
            <wp:extent cx="4533900" cy="2781300"/>
            <wp:effectExtent b="0" l="0" r="0" t="0"/>
            <wp:docPr id="50"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45339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Pr>
        <w:drawing>
          <wp:inline distB="114300" distT="114300" distL="114300" distR="114300">
            <wp:extent cx="4171950" cy="2743200"/>
            <wp:effectExtent b="0" l="0" r="0" t="0"/>
            <wp:docPr id="25"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41719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8" w:right="0" w:firstLine="0"/>
        <w:jc w:val="both"/>
        <w:rPr>
          <w:color w:val="00b050"/>
        </w:rPr>
      </w:pPr>
      <w:r w:rsidDel="00000000" w:rsidR="00000000" w:rsidRPr="00000000">
        <w:rPr>
          <w:color w:val="00b050"/>
          <w:rtl w:val="0"/>
        </w:rPr>
        <w:t xml:space="preserve">Como vemos entre todos los ficheros de configuración solo named.conf.local tiene diferencias entre los 4 equipos. Los dominios para los cuales cada servidor es maestro es distinto dependiendo del servidor. Para dns com es la zona “com” , “in-addr.arpa”  y “1.30. in-addr.arpa”.</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8" w:right="0" w:firstLine="0"/>
        <w:jc w:val="both"/>
        <w:rPr>
          <w:color w:val="00b050"/>
        </w:rPr>
      </w:pPr>
      <w:r w:rsidDel="00000000" w:rsidR="00000000" w:rsidRPr="00000000">
        <w:rPr>
          <w:color w:val="00b050"/>
        </w:rPr>
        <w:drawing>
          <wp:inline distB="114300" distT="114300" distL="114300" distR="114300">
            <wp:extent cx="5399730" cy="4826000"/>
            <wp:effectExtent b="0" l="0" r="0" t="0"/>
            <wp:docPr id="32"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399730" cy="48260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8" w:right="0" w:firstLine="0"/>
        <w:jc w:val="both"/>
        <w:rPr>
          <w:color w:val="00b050"/>
        </w:rPr>
      </w:pPr>
      <w:r w:rsidDel="00000000" w:rsidR="00000000" w:rsidRPr="00000000">
        <w:rPr>
          <w:color w:val="00b050"/>
          <w:rtl w:val="0"/>
        </w:rPr>
        <w:t xml:space="preserve">Cuando consultamos los ficheros de configuración </w:t>
      </w:r>
      <w:r w:rsidDel="00000000" w:rsidR="00000000" w:rsidRPr="00000000">
        <w:rPr>
          <w:i w:val="1"/>
          <w:color w:val="00b050"/>
          <w:rtl w:val="0"/>
        </w:rPr>
        <w:t xml:space="preserve">db.minombrededominio</w:t>
      </w:r>
      <w:r w:rsidDel="00000000" w:rsidR="00000000" w:rsidRPr="00000000">
        <w:rPr>
          <w:color w:val="00b050"/>
          <w:rtl w:val="0"/>
        </w:rPr>
        <w:t xml:space="preserve">; es decir: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8" w:right="0" w:firstLine="0"/>
        <w:jc w:val="both"/>
        <w:rPr>
          <w:i w:val="1"/>
          <w:color w:val="00b050"/>
        </w:rPr>
      </w:pPr>
      <w:r w:rsidDel="00000000" w:rsidR="00000000" w:rsidRPr="00000000">
        <w:rPr>
          <w:i w:val="1"/>
          <w:color w:val="00b050"/>
          <w:rtl w:val="0"/>
        </w:rPr>
        <w:t xml:space="preserve">cat db.com</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8" w:right="0" w:firstLine="0"/>
        <w:jc w:val="both"/>
        <w:rPr>
          <w:i w:val="1"/>
          <w:color w:val="00b050"/>
        </w:rPr>
      </w:pPr>
      <w:r w:rsidDel="00000000" w:rsidR="00000000" w:rsidRPr="00000000">
        <w:rPr>
          <w:i w:val="1"/>
          <w:color w:val="00b050"/>
          <w:rtl w:val="0"/>
        </w:rPr>
        <w:t xml:space="preserve">cat db.es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8" w:right="0" w:firstLine="0"/>
        <w:jc w:val="both"/>
        <w:rPr>
          <w:i w:val="1"/>
          <w:color w:val="00b050"/>
        </w:rPr>
      </w:pPr>
      <w:r w:rsidDel="00000000" w:rsidR="00000000" w:rsidRPr="00000000">
        <w:rPr>
          <w:i w:val="1"/>
          <w:color w:val="00b050"/>
          <w:rtl w:val="0"/>
        </w:rPr>
        <w:t xml:space="preserve">cat db.raiz</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8" w:right="0" w:firstLine="0"/>
        <w:jc w:val="both"/>
        <w:rPr>
          <w:i w:val="1"/>
          <w:color w:val="00b050"/>
        </w:rPr>
      </w:pPr>
      <w:r w:rsidDel="00000000" w:rsidR="00000000" w:rsidRPr="00000000">
        <w:rPr>
          <w:i w:val="1"/>
          <w:color w:val="00b050"/>
          <w:rtl w:val="0"/>
        </w:rPr>
        <w:t xml:space="preserve">cat db.es.usal</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8" w:right="0" w:firstLine="0"/>
        <w:jc w:val="both"/>
        <w:rPr>
          <w:color w:val="00b050"/>
        </w:rPr>
      </w:pPr>
      <w:r w:rsidDel="00000000" w:rsidR="00000000" w:rsidRPr="00000000">
        <w:rPr>
          <w:color w:val="00b050"/>
          <w:rtl w:val="0"/>
        </w:rPr>
        <w:t xml:space="preserve">Tomando como ejemplo dnes consultando db.es:</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8" w:right="0" w:firstLine="0"/>
        <w:jc w:val="both"/>
        <w:rPr>
          <w:color w:val="00b050"/>
        </w:rPr>
      </w:pPr>
      <w:r w:rsidDel="00000000" w:rsidR="00000000" w:rsidRPr="00000000">
        <w:rPr>
          <w:color w:val="00b050"/>
          <w:rtl w:val="0"/>
        </w:rPr>
        <w:t xml:space="preserve">Observamos las direcciones IP y los nombres de los servidores raíces:</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8" w:right="0" w:firstLine="0"/>
        <w:jc w:val="both"/>
        <w:rPr>
          <w:color w:val="00b050"/>
        </w:rPr>
      </w:pPr>
      <w:r w:rsidDel="00000000" w:rsidR="00000000" w:rsidRPr="00000000">
        <w:rPr>
          <w:color w:val="00b050"/>
        </w:rPr>
        <w:drawing>
          <wp:inline distB="114300" distT="114300" distL="114300" distR="114300">
            <wp:extent cx="4505325" cy="457200"/>
            <wp:effectExtent b="0" l="0" r="0" t="0"/>
            <wp:docPr id="1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450532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8" w:right="0" w:firstLine="0"/>
        <w:jc w:val="both"/>
        <w:rPr>
          <w:color w:val="00b050"/>
        </w:rPr>
      </w:pPr>
      <w:r w:rsidDel="00000000" w:rsidR="00000000" w:rsidRPr="00000000">
        <w:rPr>
          <w:color w:val="00b050"/>
        </w:rPr>
        <w:drawing>
          <wp:inline distB="114300" distT="114300" distL="114300" distR="114300">
            <wp:extent cx="4486275" cy="495300"/>
            <wp:effectExtent b="0" l="0" r="0" t="0"/>
            <wp:docPr id="59" name="image49.png"/>
            <a:graphic>
              <a:graphicData uri="http://schemas.openxmlformats.org/drawingml/2006/picture">
                <pic:pic>
                  <pic:nvPicPr>
                    <pic:cNvPr id="0" name="image49.png"/>
                    <pic:cNvPicPr preferRelativeResize="0"/>
                  </pic:nvPicPr>
                  <pic:blipFill>
                    <a:blip r:embed="rId37"/>
                    <a:srcRect b="0" l="0" r="0" t="0"/>
                    <a:stretch>
                      <a:fillRect/>
                    </a:stretch>
                  </pic:blipFill>
                  <pic:spPr>
                    <a:xfrm>
                      <a:off x="0" y="0"/>
                      <a:ext cx="44862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8" w:right="0" w:firstLine="0"/>
        <w:jc w:val="both"/>
        <w:rPr>
          <w:color w:val="00b050"/>
        </w:rPr>
      </w:pPr>
      <w:r w:rsidDel="00000000" w:rsidR="00000000" w:rsidRPr="00000000">
        <w:rPr>
          <w:color w:val="00b050"/>
          <w:rtl w:val="0"/>
        </w:rPr>
        <w:t xml:space="preserve">La configuración de los equipos: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8" w:right="0" w:firstLine="0"/>
        <w:jc w:val="both"/>
        <w:rPr>
          <w:color w:val="00b050"/>
        </w:rPr>
      </w:pPr>
      <w:r w:rsidDel="00000000" w:rsidR="00000000" w:rsidRPr="00000000">
        <w:rPr>
          <w:color w:val="00b050"/>
        </w:rPr>
        <w:drawing>
          <wp:inline distB="114300" distT="114300" distL="114300" distR="114300">
            <wp:extent cx="2019300" cy="590550"/>
            <wp:effectExtent b="0" l="0" r="0" t="0"/>
            <wp:docPr id="54" name="image44.png"/>
            <a:graphic>
              <a:graphicData uri="http://schemas.openxmlformats.org/drawingml/2006/picture">
                <pic:pic>
                  <pic:nvPicPr>
                    <pic:cNvPr id="0" name="image44.png"/>
                    <pic:cNvPicPr preferRelativeResize="0"/>
                  </pic:nvPicPr>
                  <pic:blipFill>
                    <a:blip r:embed="rId38"/>
                    <a:srcRect b="0" l="0" r="0" t="0"/>
                    <a:stretch>
                      <a:fillRect/>
                    </a:stretch>
                  </pic:blipFill>
                  <pic:spPr>
                    <a:xfrm>
                      <a:off x="0" y="0"/>
                      <a:ext cx="20193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00b050"/>
        </w:rPr>
      </w:pPr>
      <w:r w:rsidDel="00000000" w:rsidR="00000000" w:rsidRPr="00000000">
        <w:rPr>
          <w:color w:val="00b050"/>
          <w:rtl w:val="0"/>
        </w:rPr>
        <w:tab/>
        <w:t xml:space="preserve">Y lo relativo a la resolución inversa</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8" w:right="0" w:firstLine="0"/>
        <w:jc w:val="both"/>
        <w:rPr>
          <w:color w:val="00b050"/>
        </w:rPr>
      </w:pPr>
      <w:r w:rsidDel="00000000" w:rsidR="00000000" w:rsidRPr="00000000">
        <w:rPr>
          <w:color w:val="00b050"/>
        </w:rPr>
        <w:drawing>
          <wp:inline distB="114300" distT="114300" distL="114300" distR="114300">
            <wp:extent cx="3514725" cy="276225"/>
            <wp:effectExtent b="0" l="0" r="0" t="0"/>
            <wp:docPr id="9"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3514725" cy="276225"/>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8" w:right="0" w:firstLine="0"/>
        <w:jc w:val="both"/>
        <w:rPr>
          <w:color w:val="00b050"/>
        </w:rPr>
      </w:pPr>
      <w:r w:rsidDel="00000000" w:rsidR="00000000" w:rsidRPr="00000000">
        <w:rPr>
          <w:rtl w:val="0"/>
        </w:rPr>
      </w:r>
    </w:p>
    <w:p w:rsidR="00000000" w:rsidDel="00000000" w:rsidP="00000000" w:rsidRDefault="00000000" w:rsidRPr="00000000" w14:paraId="0000006B">
      <w:pPr>
        <w:rPr/>
      </w:pPr>
      <w:r w:rsidDel="00000000" w:rsidR="00000000" w:rsidRPr="00000000">
        <w:rPr>
          <w:b w:val="1"/>
          <w:rtl w:val="0"/>
        </w:rPr>
        <w:t xml:space="preserve">Resolución de nombres</w:t>
      </w:r>
      <w:r w:rsidDel="00000000" w:rsidR="00000000" w:rsidRPr="00000000">
        <w:rPr>
          <w:rtl w:val="0"/>
        </w:rPr>
        <w:t xml:space="preserve">: Por medio de las órdenes para preguntar al DNS </w:t>
      </w:r>
      <w:r w:rsidDel="00000000" w:rsidR="00000000" w:rsidRPr="00000000">
        <w:rPr>
          <w:i w:val="1"/>
          <w:rtl w:val="0"/>
        </w:rPr>
        <w:t xml:space="preserve">host</w:t>
      </w:r>
      <w:r w:rsidDel="00000000" w:rsidR="00000000" w:rsidRPr="00000000">
        <w:rPr>
          <w:rtl w:val="0"/>
        </w:rPr>
        <w:t xml:space="preserve"> y </w:t>
      </w:r>
      <w:r w:rsidDel="00000000" w:rsidR="00000000" w:rsidRPr="00000000">
        <w:rPr>
          <w:i w:val="1"/>
          <w:rtl w:val="0"/>
        </w:rPr>
        <w:t xml:space="preserve">dig</w:t>
      </w:r>
      <w:r w:rsidDel="00000000" w:rsidR="00000000" w:rsidRPr="00000000">
        <w:rPr>
          <w:rtl w:val="0"/>
        </w:rPr>
        <w:t xml:space="preserve">, así como de </w:t>
      </w:r>
      <w:r w:rsidDel="00000000" w:rsidR="00000000" w:rsidRPr="00000000">
        <w:rPr>
          <w:i w:val="1"/>
          <w:rtl w:val="0"/>
        </w:rPr>
        <w:t xml:space="preserve">wireshark</w:t>
      </w:r>
      <w:r w:rsidDel="00000000" w:rsidR="00000000" w:rsidRPr="00000000">
        <w:rPr>
          <w:rtl w:val="0"/>
        </w:rPr>
        <w:t xml:space="preserve">, realiza los siguientes apartados.</w:t>
      </w:r>
    </w:p>
    <w:p w:rsidR="00000000" w:rsidDel="00000000" w:rsidP="00000000" w:rsidRDefault="00000000" w:rsidRPr="00000000" w14:paraId="0000006C">
      <w:pPr>
        <w:pStyle w:val="Heading1"/>
        <w:numPr>
          <w:ilvl w:val="0"/>
          <w:numId w:val="11"/>
        </w:numPr>
        <w:ind w:left="360" w:hanging="360"/>
        <w:rPr/>
      </w:pPr>
      <w:r w:rsidDel="00000000" w:rsidR="00000000" w:rsidRPr="00000000">
        <w:rPr>
          <w:rtl w:val="0"/>
        </w:rPr>
        <w:t xml:space="preserve">Servidor DNS en IOS</w:t>
      </w:r>
    </w:p>
    <w:p w:rsidR="00000000" w:rsidDel="00000000" w:rsidP="00000000" w:rsidRDefault="00000000" w:rsidRPr="00000000" w14:paraId="0000006D">
      <w:pPr>
        <w:rPr/>
      </w:pPr>
      <w:r w:rsidDel="00000000" w:rsidR="00000000" w:rsidRPr="00000000">
        <w:rPr>
          <w:rtl w:val="0"/>
        </w:rPr>
        <w:t xml:space="preserve">En los siguientes apartados podremos comprobar si los routers de Cisco habilitan o no un servidor DNS, configurar R4 como servidor DNS del dominio cisco.com y verificar su funcionamiento.</w:t>
      </w:r>
    </w:p>
    <w:p w:rsidR="00000000" w:rsidDel="00000000" w:rsidP="00000000" w:rsidRDefault="00000000" w:rsidRPr="00000000" w14:paraId="0000006E">
      <w:pPr>
        <w:pStyle w:val="Heading2"/>
        <w:numPr>
          <w:ilvl w:val="1"/>
          <w:numId w:val="11"/>
        </w:numPr>
        <w:ind w:left="792" w:hanging="432"/>
        <w:rPr/>
      </w:pPr>
      <w:r w:rsidDel="00000000" w:rsidR="00000000" w:rsidRPr="00000000">
        <w:rPr>
          <w:rtl w:val="0"/>
        </w:rPr>
        <w:t xml:space="preserve">¿Los routers son servidores DNS caché?</w:t>
      </w:r>
    </w:p>
    <w:p w:rsidR="00000000" w:rsidDel="00000000" w:rsidP="00000000" w:rsidRDefault="00000000" w:rsidRPr="00000000" w14:paraId="0000006F">
      <w:pPr>
        <w:rPr/>
      </w:pPr>
      <w:r w:rsidDel="00000000" w:rsidR="00000000" w:rsidRPr="00000000">
        <w:rPr>
          <w:rtl w:val="0"/>
        </w:rPr>
        <w:t xml:space="preserve">Los siguientes pasos permitirán observar si los routers de Cisco habilitan o no un servidor DNS caché.</w:t>
      </w:r>
    </w:p>
    <w:p w:rsidR="00000000" w:rsidDel="00000000" w:rsidP="00000000" w:rsidRDefault="00000000" w:rsidRPr="00000000" w14:paraId="0000007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1069"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Én el router R4 realiza un ping a </w:t>
      </w:r>
      <w:hyperlink r:id="rId40">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www.usal.es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Captura el tráfico en sus dos interfaces para responder a las preguntas: ¿Qué ha ocurrido? ¿por qué? Incluye en el informe el tráfico implicado.</w:t>
      </w:r>
    </w:p>
    <w:p w:rsidR="00000000" w:rsidDel="00000000" w:rsidP="00000000" w:rsidRDefault="00000000" w:rsidRPr="00000000" w14:paraId="00000071">
      <w:pPr>
        <w:ind w:left="1068" w:firstLine="0"/>
        <w:rPr>
          <w:color w:val="00b050"/>
        </w:rPr>
      </w:pPr>
      <w:r w:rsidDel="00000000" w:rsidR="00000000" w:rsidRPr="00000000">
        <w:rPr>
          <w:rtl w:val="0"/>
        </w:rPr>
      </w:r>
    </w:p>
    <w:p w:rsidR="00000000" w:rsidDel="00000000" w:rsidP="00000000" w:rsidRDefault="00000000" w:rsidRPr="00000000" w14:paraId="00000072">
      <w:pPr>
        <w:ind w:left="1068" w:firstLine="0"/>
        <w:rPr>
          <w:color w:val="00b050"/>
        </w:rPr>
      </w:pPr>
      <w:r w:rsidDel="00000000" w:rsidR="00000000" w:rsidRPr="00000000">
        <w:rPr>
          <w:color w:val="00b050"/>
          <w:rtl w:val="0"/>
        </w:rPr>
        <w:t xml:space="preserve">RESPUESTA</w:t>
      </w:r>
    </w:p>
    <w:p w:rsidR="00000000" w:rsidDel="00000000" w:rsidP="00000000" w:rsidRDefault="00000000" w:rsidRPr="00000000" w14:paraId="00000073">
      <w:pPr>
        <w:ind w:left="1068" w:firstLine="0"/>
        <w:rPr>
          <w:color w:val="00b050"/>
        </w:rPr>
      </w:pPr>
      <w:r w:rsidDel="00000000" w:rsidR="00000000" w:rsidRPr="00000000">
        <w:rPr>
          <w:color w:val="00b050"/>
          <w:rtl w:val="0"/>
        </w:rPr>
        <w:t xml:space="preserve">Cuando realizamos un ping desde R4 hasta </w:t>
      </w:r>
      <w:hyperlink r:id="rId41">
        <w:r w:rsidDel="00000000" w:rsidR="00000000" w:rsidRPr="00000000">
          <w:rPr>
            <w:color w:val="1155cc"/>
            <w:u w:val="single"/>
            <w:rtl w:val="0"/>
          </w:rPr>
          <w:t xml:space="preserve">www.usal.es</w:t>
        </w:r>
      </w:hyperlink>
      <w:r w:rsidDel="00000000" w:rsidR="00000000" w:rsidRPr="00000000">
        <w:rPr>
          <w:color w:val="00b050"/>
          <w:rtl w:val="0"/>
        </w:rPr>
        <w:t xml:space="preserve">. El terminal nos avisa que no puede reconocer la dirección. No había un servidor de nombres asignado a R4, luego cuando buscan las interfaces en su propia red, no encuentran la dirección..</w:t>
      </w:r>
    </w:p>
    <w:p w:rsidR="00000000" w:rsidDel="00000000" w:rsidP="00000000" w:rsidRDefault="00000000" w:rsidRPr="00000000" w14:paraId="00000074">
      <w:pPr>
        <w:ind w:left="1068" w:firstLine="0"/>
        <w:rPr>
          <w:color w:val="00b050"/>
        </w:rPr>
      </w:pPr>
      <w:r w:rsidDel="00000000" w:rsidR="00000000" w:rsidRPr="00000000">
        <w:rPr>
          <w:color w:val="00b050"/>
        </w:rPr>
        <w:drawing>
          <wp:inline distB="114300" distT="114300" distL="114300" distR="114300">
            <wp:extent cx="3990975" cy="590550"/>
            <wp:effectExtent b="0" l="0" r="0" t="0"/>
            <wp:docPr id="27" name="image15.png"/>
            <a:graphic>
              <a:graphicData uri="http://schemas.openxmlformats.org/drawingml/2006/picture">
                <pic:pic>
                  <pic:nvPicPr>
                    <pic:cNvPr id="0" name="image15.png"/>
                    <pic:cNvPicPr preferRelativeResize="0"/>
                  </pic:nvPicPr>
                  <pic:blipFill>
                    <a:blip r:embed="rId42"/>
                    <a:srcRect b="0" l="0" r="0" t="0"/>
                    <a:stretch>
                      <a:fillRect/>
                    </a:stretch>
                  </pic:blipFill>
                  <pic:spPr>
                    <a:xfrm>
                      <a:off x="0" y="0"/>
                      <a:ext cx="39909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1068" w:firstLine="0"/>
        <w:rPr>
          <w:color w:val="00b050"/>
        </w:rPr>
      </w:pPr>
      <w:r w:rsidDel="00000000" w:rsidR="00000000" w:rsidRPr="00000000">
        <w:rPr>
          <w:color w:val="00b050"/>
          <w:rtl w:val="0"/>
        </w:rPr>
        <w:t xml:space="preserve">Para e0/0: </w:t>
      </w:r>
    </w:p>
    <w:p w:rsidR="00000000" w:rsidDel="00000000" w:rsidP="00000000" w:rsidRDefault="00000000" w:rsidRPr="00000000" w14:paraId="00000076">
      <w:pPr>
        <w:ind w:left="1068" w:firstLine="0"/>
        <w:rPr>
          <w:color w:val="00b050"/>
        </w:rPr>
      </w:pPr>
      <w:r w:rsidDel="00000000" w:rsidR="00000000" w:rsidRPr="00000000">
        <w:rPr>
          <w:color w:val="00b050"/>
        </w:rPr>
        <w:drawing>
          <wp:inline distB="114300" distT="114300" distL="114300" distR="114300">
            <wp:extent cx="5399730" cy="1244600"/>
            <wp:effectExtent b="0" l="0" r="0" t="0"/>
            <wp:docPr id="5"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39973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1068" w:firstLine="0"/>
        <w:rPr>
          <w:color w:val="00b050"/>
        </w:rPr>
      </w:pPr>
      <w:r w:rsidDel="00000000" w:rsidR="00000000" w:rsidRPr="00000000">
        <w:rPr>
          <w:color w:val="00b050"/>
          <w:rtl w:val="0"/>
        </w:rPr>
        <w:t xml:space="preserve">Para e2/0:</w:t>
      </w:r>
    </w:p>
    <w:p w:rsidR="00000000" w:rsidDel="00000000" w:rsidP="00000000" w:rsidRDefault="00000000" w:rsidRPr="00000000" w14:paraId="00000078">
      <w:pPr>
        <w:ind w:left="1068" w:firstLine="0"/>
        <w:rPr>
          <w:color w:val="00b050"/>
        </w:rPr>
      </w:pPr>
      <w:r w:rsidDel="00000000" w:rsidR="00000000" w:rsidRPr="00000000">
        <w:rPr>
          <w:color w:val="00b050"/>
        </w:rPr>
        <w:drawing>
          <wp:inline distB="114300" distT="114300" distL="114300" distR="114300">
            <wp:extent cx="5399730" cy="1168400"/>
            <wp:effectExtent b="0" l="0" r="0" t="0"/>
            <wp:docPr id="44"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539973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1068" w:firstLine="0"/>
        <w:rPr>
          <w:color w:val="00b050"/>
        </w:rPr>
      </w:pP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Asigna a R4 un servidor de nombre (en nuestro caso dnscom – 30.0.0.10) y el dominio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cisco.com</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Incluye las órdenes utilizadas.</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Calibri" w:cs="Calibri" w:eastAsia="Calibri" w:hAnsi="Calibri"/>
          <w:b w:val="0"/>
          <w:i w:val="0"/>
          <w:smallCaps w:val="0"/>
          <w:strike w:val="0"/>
          <w:color w:val="00b05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b050"/>
          <w:sz w:val="22"/>
          <w:szCs w:val="22"/>
          <w:u w:val="none"/>
          <w:shd w:fill="auto" w:val="clear"/>
          <w:vertAlign w:val="baseline"/>
          <w:rtl w:val="0"/>
        </w:rPr>
        <w:t xml:space="preserve">RESPUESTA</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color w:val="00b050"/>
        </w:rPr>
      </w:pPr>
      <w:r w:rsidDel="00000000" w:rsidR="00000000" w:rsidRPr="00000000">
        <w:rPr>
          <w:color w:val="00b050"/>
          <w:rtl w:val="0"/>
        </w:rPr>
        <w:t xml:space="preserve">Entramos primero en el modo configuración:</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8" w:right="0" w:firstLine="0"/>
        <w:jc w:val="both"/>
        <w:rPr>
          <w:color w:val="00b050"/>
        </w:rPr>
      </w:pPr>
      <w:r w:rsidDel="00000000" w:rsidR="00000000" w:rsidRPr="00000000">
        <w:rPr>
          <w:color w:val="00b050"/>
          <w:rtl w:val="0"/>
        </w:rPr>
        <w:t xml:space="preserve">enable</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color w:val="00b050"/>
        </w:rPr>
      </w:pPr>
      <w:r w:rsidDel="00000000" w:rsidR="00000000" w:rsidRPr="00000000">
        <w:rPr>
          <w:color w:val="00b050"/>
          <w:rtl w:val="0"/>
        </w:rPr>
        <w:t xml:space="preserve">configure terminal</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8" w:right="0" w:firstLine="0"/>
        <w:jc w:val="both"/>
        <w:rPr>
          <w:color w:val="00b050"/>
        </w:rPr>
      </w:pPr>
      <w:r w:rsidDel="00000000" w:rsidR="00000000" w:rsidRPr="00000000">
        <w:rPr>
          <w:color w:val="00b050"/>
        </w:rPr>
        <w:drawing>
          <wp:inline distB="114300" distT="114300" distL="114300" distR="114300">
            <wp:extent cx="4495800" cy="819150"/>
            <wp:effectExtent b="0" l="0" r="0" t="0"/>
            <wp:docPr id="14" name="image31.png"/>
            <a:graphic>
              <a:graphicData uri="http://schemas.openxmlformats.org/drawingml/2006/picture">
                <pic:pic>
                  <pic:nvPicPr>
                    <pic:cNvPr id="0" name="image31.png"/>
                    <pic:cNvPicPr preferRelativeResize="0"/>
                  </pic:nvPicPr>
                  <pic:blipFill>
                    <a:blip r:embed="rId45"/>
                    <a:srcRect b="0" l="0" r="0" t="0"/>
                    <a:stretch>
                      <a:fillRect/>
                    </a:stretch>
                  </pic:blipFill>
                  <pic:spPr>
                    <a:xfrm>
                      <a:off x="0" y="0"/>
                      <a:ext cx="449580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color w:val="00b050"/>
        </w:rPr>
      </w:pPr>
      <w:r w:rsidDel="00000000" w:rsidR="00000000" w:rsidRPr="00000000">
        <w:rPr>
          <w:color w:val="00b050"/>
          <w:rtl w:val="0"/>
        </w:rPr>
        <w:t xml:space="preserve">Asignamos a R4 un servidor de nombre (dnscom cuya dirección es 30.0.0.10):</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color w:val="00b050"/>
        </w:rPr>
      </w:pPr>
      <w:r w:rsidDel="00000000" w:rsidR="00000000" w:rsidRPr="00000000">
        <w:rPr>
          <w:color w:val="00b050"/>
          <w:rtl w:val="0"/>
        </w:rPr>
        <w:t xml:space="preserve">ip name-server 30.0.0.10</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color w:val="00b050"/>
        </w:rPr>
      </w:pPr>
      <w:r w:rsidDel="00000000" w:rsidR="00000000" w:rsidRPr="00000000">
        <w:rPr>
          <w:color w:val="00b050"/>
        </w:rPr>
        <w:drawing>
          <wp:inline distB="114300" distT="114300" distL="114300" distR="114300">
            <wp:extent cx="3686175" cy="152400"/>
            <wp:effectExtent b="0" l="0" r="0" t="0"/>
            <wp:docPr id="15" name="image21.png"/>
            <a:graphic>
              <a:graphicData uri="http://schemas.openxmlformats.org/drawingml/2006/picture">
                <pic:pic>
                  <pic:nvPicPr>
                    <pic:cNvPr id="0" name="image21.png"/>
                    <pic:cNvPicPr preferRelativeResize="0"/>
                  </pic:nvPicPr>
                  <pic:blipFill>
                    <a:blip r:embed="rId46"/>
                    <a:srcRect b="0" l="0" r="0" t="0"/>
                    <a:stretch>
                      <a:fillRect/>
                    </a:stretch>
                  </pic:blipFill>
                  <pic:spPr>
                    <a:xfrm>
                      <a:off x="0" y="0"/>
                      <a:ext cx="368617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8" w:right="0" w:firstLine="0"/>
        <w:jc w:val="both"/>
        <w:rPr>
          <w:color w:val="00b050"/>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08" w:right="0" w:firstLine="0"/>
        <w:jc w:val="both"/>
        <w:rPr>
          <w:color w:val="00b050"/>
        </w:rPr>
      </w:pPr>
      <w:r w:rsidDel="00000000" w:rsidR="00000000" w:rsidRPr="00000000">
        <w:rPr>
          <w:color w:val="00b050"/>
          <w:rtl w:val="0"/>
        </w:rPr>
        <w:t xml:space="preserve">Asignamos a R4 el dominio cisco.com:</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color w:val="00b050"/>
        </w:rPr>
      </w:pPr>
      <w:r w:rsidDel="00000000" w:rsidR="00000000" w:rsidRPr="00000000">
        <w:rPr>
          <w:color w:val="00b050"/>
          <w:rtl w:val="0"/>
        </w:rPr>
        <w:t xml:space="preserve">ip domain-name cisco.com</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color w:val="00b050"/>
        </w:rPr>
      </w:pPr>
      <w:r w:rsidDel="00000000" w:rsidR="00000000" w:rsidRPr="00000000">
        <w:rPr>
          <w:color w:val="00b050"/>
        </w:rPr>
        <w:drawing>
          <wp:inline distB="114300" distT="114300" distL="114300" distR="114300">
            <wp:extent cx="2124075" cy="247650"/>
            <wp:effectExtent b="0" l="0" r="0" t="0"/>
            <wp:docPr id="33" name="image56.png"/>
            <a:graphic>
              <a:graphicData uri="http://schemas.openxmlformats.org/drawingml/2006/picture">
                <pic:pic>
                  <pic:nvPicPr>
                    <pic:cNvPr id="0" name="image56.png"/>
                    <pic:cNvPicPr preferRelativeResize="0"/>
                  </pic:nvPicPr>
                  <pic:blipFill>
                    <a:blip r:embed="rId47"/>
                    <a:srcRect b="0" l="0" r="0" t="0"/>
                    <a:stretch>
                      <a:fillRect/>
                    </a:stretch>
                  </pic:blipFill>
                  <pic:spPr>
                    <a:xfrm>
                      <a:off x="0" y="0"/>
                      <a:ext cx="21240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Realiza de nuevo un ping a </w:t>
      </w:r>
      <w:hyperlink r:id="rId48">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www.usal.es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¿Qué ha ocurrido? ¿por qué? ¿Hay alguna entrada nueva en la cache de resolución de nombres? ¿Qué orden has utilizado para consultarla? ¿Cuanto tiempo permanecerán en la cache? ¿Donde se configura este tiempo?</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rFonts w:ascii="Calibri" w:cs="Calibri" w:eastAsia="Calibri" w:hAnsi="Calibri"/>
          <w:b w:val="0"/>
          <w:i w:val="0"/>
          <w:smallCaps w:val="0"/>
          <w:strike w:val="0"/>
          <w:color w:val="00b05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b050"/>
          <w:sz w:val="22"/>
          <w:szCs w:val="22"/>
          <w:u w:val="none"/>
          <w:shd w:fill="auto" w:val="clear"/>
          <w:vertAlign w:val="baseline"/>
          <w:rtl w:val="0"/>
        </w:rPr>
        <w:t xml:space="preserve">RESPUESTA</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68" w:right="0" w:hanging="360"/>
        <w:jc w:val="both"/>
        <w:rPr>
          <w:color w:val="00b050"/>
        </w:rPr>
      </w:pPr>
      <w:r w:rsidDel="00000000" w:rsidR="00000000" w:rsidRPr="00000000">
        <w:rPr>
          <w:color w:val="00b050"/>
          <w:rtl w:val="0"/>
        </w:rPr>
        <w:t xml:space="preserve">Ahora que se ha asignado el servidor de nombres al router cuando se realiza el ping lo realiza de forma exitosa y recibe el ping de respuesta.</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Pr>
        <w:drawing>
          <wp:inline distB="114300" distT="114300" distL="114300" distR="114300">
            <wp:extent cx="4371975" cy="1009650"/>
            <wp:effectExtent b="0" l="0" r="0" t="0"/>
            <wp:docPr id="12"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437197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8" w:right="0" w:firstLine="0"/>
        <w:jc w:val="both"/>
        <w:rPr>
          <w:color w:val="00b050"/>
        </w:rPr>
      </w:pPr>
      <w:r w:rsidDel="00000000" w:rsidR="00000000" w:rsidRPr="00000000">
        <w:rPr>
          <w:color w:val="00b050"/>
          <w:rtl w:val="0"/>
        </w:rPr>
        <w:t xml:space="preserve">Al consultar la caché de resolución de nombres con </w:t>
      </w:r>
      <w:r w:rsidDel="00000000" w:rsidR="00000000" w:rsidRPr="00000000">
        <w:rPr>
          <w:i w:val="1"/>
          <w:color w:val="00b050"/>
          <w:rtl w:val="0"/>
        </w:rPr>
        <w:t xml:space="preserve">show hosts</w:t>
      </w:r>
      <w:r w:rsidDel="00000000" w:rsidR="00000000" w:rsidRPr="00000000">
        <w:rPr>
          <w:color w:val="00b050"/>
          <w:rtl w:val="0"/>
        </w:rPr>
        <w:t xml:space="preserve"> hay una nueva entrada: www.usal.es y el dns utilizado para resolver el nombre: dnsusal</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Pr>
        <w:drawing>
          <wp:inline distB="114300" distT="114300" distL="114300" distR="114300">
            <wp:extent cx="4267200" cy="1647825"/>
            <wp:effectExtent b="0" l="0" r="0" t="0"/>
            <wp:docPr id="31" name="image30.png"/>
            <a:graphic>
              <a:graphicData uri="http://schemas.openxmlformats.org/drawingml/2006/picture">
                <pic:pic>
                  <pic:nvPicPr>
                    <pic:cNvPr id="0" name="image30.png"/>
                    <pic:cNvPicPr preferRelativeResize="0"/>
                  </pic:nvPicPr>
                  <pic:blipFill>
                    <a:blip r:embed="rId50"/>
                    <a:srcRect b="0" l="0" r="0" t="0"/>
                    <a:stretch>
                      <a:fillRect/>
                    </a:stretch>
                  </pic:blipFill>
                  <pic:spPr>
                    <a:xfrm>
                      <a:off x="0" y="0"/>
                      <a:ext cx="42672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tl w:val="0"/>
        </w:rPr>
        <w:t xml:space="preserve">Si consultamos el contenido del fichero db.es.usal en el servidor dnsusal descubrimos que el ttl es de 2h. Y por tanto las nuevas entradas permanecerán 2 horas en caché. En la primera línea del fichero se configura este tiempo: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hanging="360"/>
        <w:jc w:val="both"/>
        <w:rPr>
          <w:color w:val="00b050"/>
        </w:rPr>
      </w:pPr>
      <w:r w:rsidDel="00000000" w:rsidR="00000000" w:rsidRPr="00000000">
        <w:rPr>
          <w:color w:val="00b050"/>
        </w:rPr>
        <w:drawing>
          <wp:inline distB="114300" distT="114300" distL="114300" distR="114300">
            <wp:extent cx="4238625" cy="2609850"/>
            <wp:effectExtent b="0" l="0" r="0" t="0"/>
            <wp:docPr id="39" name="image25.png"/>
            <a:graphic>
              <a:graphicData uri="http://schemas.openxmlformats.org/drawingml/2006/picture">
                <pic:pic>
                  <pic:nvPicPr>
                    <pic:cNvPr id="0" name="image25.png"/>
                    <pic:cNvPicPr preferRelativeResize="0"/>
                  </pic:nvPicPr>
                  <pic:blipFill>
                    <a:blip r:embed="rId51"/>
                    <a:srcRect b="0" l="0" r="0" t="0"/>
                    <a:stretch>
                      <a:fillRect/>
                    </a:stretch>
                  </pic:blipFill>
                  <pic:spPr>
                    <a:xfrm>
                      <a:off x="0" y="0"/>
                      <a:ext cx="4238625"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color w:val="00b050"/>
        </w:rPr>
      </w:pPr>
      <w:r w:rsidDel="00000000" w:rsidR="00000000" w:rsidRPr="00000000">
        <w:rPr>
          <w:rtl w:val="0"/>
        </w:rPr>
      </w:r>
    </w:p>
    <w:p w:rsidR="00000000" w:rsidDel="00000000" w:rsidP="00000000" w:rsidRDefault="00000000" w:rsidRPr="00000000" w14:paraId="00000091">
      <w:pPr>
        <w:pStyle w:val="Heading2"/>
        <w:numPr>
          <w:ilvl w:val="1"/>
          <w:numId w:val="11"/>
        </w:numPr>
        <w:ind w:left="792" w:hanging="432"/>
        <w:rPr/>
      </w:pPr>
      <w:r w:rsidDel="00000000" w:rsidR="00000000" w:rsidRPr="00000000">
        <w:rPr>
          <w:rtl w:val="0"/>
        </w:rPr>
        <w:t xml:space="preserve">Un router como responsable del dominio </w:t>
      </w:r>
      <w:r w:rsidDel="00000000" w:rsidR="00000000" w:rsidRPr="00000000">
        <w:rPr>
          <w:i w:val="1"/>
          <w:rtl w:val="0"/>
        </w:rPr>
        <w:t xml:space="preserve">cisco.com</w:t>
      </w:r>
      <w:r w:rsidDel="00000000" w:rsidR="00000000" w:rsidRPr="00000000">
        <w:rPr>
          <w:rtl w:val="0"/>
        </w:rPr>
        <w:t xml:space="preserve">.</w:t>
      </w:r>
    </w:p>
    <w:p w:rsidR="00000000" w:rsidDel="00000000" w:rsidP="00000000" w:rsidRDefault="00000000" w:rsidRPr="00000000" w14:paraId="00000092">
      <w:pPr>
        <w:rPr/>
      </w:pPr>
      <w:r w:rsidDel="00000000" w:rsidR="00000000" w:rsidRPr="00000000">
        <w:rPr>
          <w:rtl w:val="0"/>
        </w:rPr>
        <w:t xml:space="preserve">Para configurar R4 (o dnscisco) como responsable del dominio cisco.com hemos de seguir los siguientes pasos:</w:t>
      </w:r>
    </w:p>
    <w:p w:rsidR="00000000" w:rsidDel="00000000" w:rsidP="00000000" w:rsidRDefault="00000000" w:rsidRPr="00000000" w14:paraId="00000093">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Habilitar DNS server</w:t>
      </w:r>
    </w:p>
    <w:p w:rsidR="00000000" w:rsidDel="00000000" w:rsidP="00000000" w:rsidRDefault="00000000" w:rsidRPr="00000000" w14:paraId="00000094">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Añadir los recursos: SOA, NS y A</w:t>
      </w:r>
    </w:p>
    <w:p w:rsidR="00000000" w:rsidDel="00000000" w:rsidP="00000000" w:rsidRDefault="00000000" w:rsidRPr="00000000" w14:paraId="00000095">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Añadir un balanceo de tráfico para </w:t>
      </w:r>
      <w:hyperlink r:id="rId52">
        <w:r w:rsidDel="00000000" w:rsidR="00000000" w:rsidRPr="00000000">
          <w:rPr>
            <w:rFonts w:ascii="Calibri" w:cs="Calibri" w:eastAsia="Calibri" w:hAnsi="Calibri"/>
            <w:b w:val="0"/>
            <w:i w:val="0"/>
            <w:smallCaps w:val="0"/>
            <w:strike w:val="0"/>
            <w:color w:val="0000ff"/>
            <w:sz w:val="22"/>
            <w:szCs w:val="22"/>
            <w:u w:val="single"/>
            <w:shd w:fill="auto" w:val="clear"/>
            <w:vertAlign w:val="baseline"/>
            <w:rtl w:val="0"/>
          </w:rPr>
          <w:t xml:space="preserve">www.cisco.com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entre www1 y www2</w:t>
      </w:r>
    </w:p>
    <w:p w:rsidR="00000000" w:rsidDel="00000000" w:rsidP="00000000" w:rsidRDefault="00000000" w:rsidRPr="00000000" w14:paraId="00000096">
      <w:pPr>
        <w:keepNext w:val="0"/>
        <w:keepLines w:val="0"/>
        <w:pageBreakBefore w:val="0"/>
        <w:widowControl w:val="1"/>
        <w:numPr>
          <w:ilvl w:val="1"/>
          <w:numId w:val="12"/>
        </w:numPr>
        <w:pBdr>
          <w:top w:space="0" w:sz="0" w:val="nil"/>
          <w:left w:space="0" w:sz="0" w:val="nil"/>
          <w:bottom w:space="0" w:sz="0" w:val="nil"/>
          <w:right w:space="0" w:sz="0" w:val="nil"/>
          <w:between w:space="0" w:sz="0" w:val="nil"/>
        </w:pBdr>
        <w:shd w:fill="auto" w:val="clear"/>
        <w:spacing w:after="0" w:before="0" w:line="259" w:lineRule="auto"/>
        <w:ind w:left="1069"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Modificar los ficheros necesarios en dnscom para esta delegación</w:t>
      </w:r>
    </w:p>
    <w:p w:rsidR="00000000" w:rsidDel="00000000" w:rsidP="00000000" w:rsidRDefault="00000000" w:rsidRPr="00000000" w14:paraId="0000009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Incluye las ordenes utilizadas, su ejecución en el router y los ficheros modificados en dnscom.</w:t>
      </w:r>
    </w:p>
    <w:p w:rsidR="00000000" w:rsidDel="00000000" w:rsidP="00000000" w:rsidRDefault="00000000" w:rsidRPr="00000000" w14:paraId="00000098">
      <w:pPr>
        <w:ind w:left="709" w:firstLine="0"/>
        <w:rPr>
          <w:color w:val="00b050"/>
        </w:rPr>
      </w:pPr>
      <w:r w:rsidDel="00000000" w:rsidR="00000000" w:rsidRPr="00000000">
        <w:rPr>
          <w:color w:val="00b050"/>
          <w:rtl w:val="0"/>
        </w:rPr>
        <w:t xml:space="preserve">RESPUESTA</w:t>
      </w:r>
    </w:p>
    <w:p w:rsidR="00000000" w:rsidDel="00000000" w:rsidP="00000000" w:rsidRDefault="00000000" w:rsidRPr="00000000" w14:paraId="00000099">
      <w:pPr>
        <w:ind w:left="709" w:firstLine="0"/>
        <w:rPr>
          <w:color w:val="00b050"/>
        </w:rPr>
      </w:pPr>
      <w:r w:rsidDel="00000000" w:rsidR="00000000" w:rsidRPr="00000000">
        <w:rPr>
          <w:color w:val="00b050"/>
          <w:rtl w:val="0"/>
        </w:rPr>
        <w:t xml:space="preserve">Habilitamos y configuramos la terminal de R4.</w:t>
      </w:r>
    </w:p>
    <w:p w:rsidR="00000000" w:rsidDel="00000000" w:rsidP="00000000" w:rsidRDefault="00000000" w:rsidRPr="00000000" w14:paraId="0000009A">
      <w:pPr>
        <w:ind w:left="709" w:firstLine="0"/>
        <w:rPr>
          <w:color w:val="00b050"/>
        </w:rPr>
      </w:pPr>
      <w:r w:rsidDel="00000000" w:rsidR="00000000" w:rsidRPr="00000000">
        <w:rPr>
          <w:color w:val="00b050"/>
        </w:rPr>
        <w:drawing>
          <wp:inline distB="114300" distT="114300" distL="114300" distR="114300">
            <wp:extent cx="3867150" cy="1019175"/>
            <wp:effectExtent b="0" l="0" r="0" t="0"/>
            <wp:docPr id="55" name="image62.png"/>
            <a:graphic>
              <a:graphicData uri="http://schemas.openxmlformats.org/drawingml/2006/picture">
                <pic:pic>
                  <pic:nvPicPr>
                    <pic:cNvPr id="0" name="image62.png"/>
                    <pic:cNvPicPr preferRelativeResize="0"/>
                  </pic:nvPicPr>
                  <pic:blipFill>
                    <a:blip r:embed="rId53"/>
                    <a:srcRect b="0" l="0" r="0" t="0"/>
                    <a:stretch>
                      <a:fillRect/>
                    </a:stretch>
                  </pic:blipFill>
                  <pic:spPr>
                    <a:xfrm>
                      <a:off x="0" y="0"/>
                      <a:ext cx="3867150"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09" w:firstLine="0"/>
        <w:rPr>
          <w:color w:val="00b050"/>
        </w:rPr>
      </w:pPr>
      <w:r w:rsidDel="00000000" w:rsidR="00000000" w:rsidRPr="00000000">
        <w:rPr>
          <w:color w:val="00b050"/>
          <w:rtl w:val="0"/>
        </w:rPr>
        <w:t xml:space="preserve">Habilitamos el DNS server: ip dns server</w:t>
      </w:r>
    </w:p>
    <w:p w:rsidR="00000000" w:rsidDel="00000000" w:rsidP="00000000" w:rsidRDefault="00000000" w:rsidRPr="00000000" w14:paraId="0000009C">
      <w:pPr>
        <w:ind w:left="709" w:firstLine="0"/>
        <w:rPr>
          <w:color w:val="00b050"/>
        </w:rPr>
      </w:pPr>
      <w:r w:rsidDel="00000000" w:rsidR="00000000" w:rsidRPr="00000000">
        <w:rPr>
          <w:color w:val="00b050"/>
        </w:rPr>
        <w:drawing>
          <wp:inline distB="114300" distT="114300" distL="114300" distR="114300">
            <wp:extent cx="2743200" cy="219075"/>
            <wp:effectExtent b="0" l="0" r="0" t="0"/>
            <wp:docPr id="75" name="image68.png"/>
            <a:graphic>
              <a:graphicData uri="http://schemas.openxmlformats.org/drawingml/2006/picture">
                <pic:pic>
                  <pic:nvPicPr>
                    <pic:cNvPr id="0" name="image68.png"/>
                    <pic:cNvPicPr preferRelativeResize="0"/>
                  </pic:nvPicPr>
                  <pic:blipFill>
                    <a:blip r:embed="rId54"/>
                    <a:srcRect b="0" l="0" r="0" t="0"/>
                    <a:stretch>
                      <a:fillRect/>
                    </a:stretch>
                  </pic:blipFill>
                  <pic:spPr>
                    <a:xfrm>
                      <a:off x="0" y="0"/>
                      <a:ext cx="27432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709" w:firstLine="0"/>
        <w:rPr>
          <w:color w:val="00b050"/>
        </w:rPr>
      </w:pPr>
      <w:r w:rsidDel="00000000" w:rsidR="00000000" w:rsidRPr="00000000">
        <w:rPr>
          <w:color w:val="00b050"/>
          <w:rtl w:val="0"/>
        </w:rPr>
        <w:t xml:space="preserve">Para añadir el SOA y el NS: ip dns primary dnscisco.com. soa root.dnscisco.com. mailbox.root.dnscisco.com. 28800 7200 604800 14400</w:t>
      </w:r>
    </w:p>
    <w:p w:rsidR="00000000" w:rsidDel="00000000" w:rsidP="00000000" w:rsidRDefault="00000000" w:rsidRPr="00000000" w14:paraId="0000009E">
      <w:pPr>
        <w:ind w:left="0" w:firstLine="0"/>
        <w:rPr>
          <w:color w:val="00b050"/>
        </w:rPr>
      </w:pPr>
      <w:r w:rsidDel="00000000" w:rsidR="00000000" w:rsidRPr="00000000">
        <w:rPr>
          <w:color w:val="00b050"/>
          <w:rtl w:val="0"/>
        </w:rPr>
        <w:tab/>
        <w:t xml:space="preserve">ip host cisco.com ns dns.cisco.com</w:t>
      </w:r>
    </w:p>
    <w:p w:rsidR="00000000" w:rsidDel="00000000" w:rsidP="00000000" w:rsidRDefault="00000000" w:rsidRPr="00000000" w14:paraId="0000009F">
      <w:pPr>
        <w:ind w:left="709" w:firstLine="0"/>
        <w:rPr>
          <w:color w:val="00b050"/>
        </w:rPr>
      </w:pPr>
      <w:r w:rsidDel="00000000" w:rsidR="00000000" w:rsidRPr="00000000">
        <w:rPr>
          <w:color w:val="00b050"/>
        </w:rPr>
        <w:drawing>
          <wp:inline distB="114300" distT="114300" distL="114300" distR="114300">
            <wp:extent cx="4114800" cy="390525"/>
            <wp:effectExtent b="0" l="0" r="0" t="0"/>
            <wp:docPr id="7"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41148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709" w:firstLine="0"/>
        <w:rPr>
          <w:color w:val="00b050"/>
        </w:rPr>
      </w:pPr>
      <w:r w:rsidDel="00000000" w:rsidR="00000000" w:rsidRPr="00000000">
        <w:rPr>
          <w:color w:val="00b050"/>
          <w:rtl w:val="0"/>
        </w:rPr>
        <w:t xml:space="preserve">Para las direcciones A: </w:t>
      </w:r>
    </w:p>
    <w:p w:rsidR="00000000" w:rsidDel="00000000" w:rsidP="00000000" w:rsidRDefault="00000000" w:rsidRPr="00000000" w14:paraId="000000A1">
      <w:pPr>
        <w:ind w:left="709" w:firstLine="0"/>
        <w:rPr>
          <w:color w:val="00b050"/>
        </w:rPr>
      </w:pPr>
      <w:r w:rsidDel="00000000" w:rsidR="00000000" w:rsidRPr="00000000">
        <w:rPr>
          <w:color w:val="00b050"/>
          <w:rtl w:val="0"/>
        </w:rPr>
        <w:t xml:space="preserve">ip host www1.cisco.com 30.1.0.10</w:t>
      </w:r>
    </w:p>
    <w:p w:rsidR="00000000" w:rsidDel="00000000" w:rsidP="00000000" w:rsidRDefault="00000000" w:rsidRPr="00000000" w14:paraId="000000A2">
      <w:pPr>
        <w:ind w:left="709" w:firstLine="0"/>
        <w:rPr>
          <w:color w:val="00b050"/>
        </w:rPr>
      </w:pPr>
      <w:r w:rsidDel="00000000" w:rsidR="00000000" w:rsidRPr="00000000">
        <w:rPr>
          <w:color w:val="00b050"/>
        </w:rPr>
        <w:drawing>
          <wp:inline distB="114300" distT="114300" distL="114300" distR="114300">
            <wp:extent cx="2581275" cy="142875"/>
            <wp:effectExtent b="0" l="0" r="0" t="0"/>
            <wp:docPr id="60" name="image61.png"/>
            <a:graphic>
              <a:graphicData uri="http://schemas.openxmlformats.org/drawingml/2006/picture">
                <pic:pic>
                  <pic:nvPicPr>
                    <pic:cNvPr id="0" name="image61.png"/>
                    <pic:cNvPicPr preferRelativeResize="0"/>
                  </pic:nvPicPr>
                  <pic:blipFill>
                    <a:blip r:embed="rId56"/>
                    <a:srcRect b="0" l="0" r="0" t="0"/>
                    <a:stretch>
                      <a:fillRect/>
                    </a:stretch>
                  </pic:blipFill>
                  <pic:spPr>
                    <a:xfrm>
                      <a:off x="0" y="0"/>
                      <a:ext cx="258127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ind w:left="709" w:firstLine="0"/>
        <w:rPr>
          <w:color w:val="00b050"/>
        </w:rPr>
      </w:pPr>
      <w:r w:rsidDel="00000000" w:rsidR="00000000" w:rsidRPr="00000000">
        <w:rPr>
          <w:color w:val="00b050"/>
          <w:rtl w:val="0"/>
        </w:rPr>
        <w:t xml:space="preserve">ip host ww2.cisco.com 30.1.0.20</w:t>
      </w:r>
    </w:p>
    <w:p w:rsidR="00000000" w:rsidDel="00000000" w:rsidP="00000000" w:rsidRDefault="00000000" w:rsidRPr="00000000" w14:paraId="000000A4">
      <w:pPr>
        <w:ind w:left="709" w:firstLine="0"/>
        <w:rPr>
          <w:color w:val="00b050"/>
        </w:rPr>
      </w:pPr>
      <w:r w:rsidDel="00000000" w:rsidR="00000000" w:rsidRPr="00000000">
        <w:rPr>
          <w:color w:val="00b050"/>
        </w:rPr>
        <w:drawing>
          <wp:inline distB="114300" distT="114300" distL="114300" distR="114300">
            <wp:extent cx="2628900" cy="180975"/>
            <wp:effectExtent b="0" l="0" r="0" t="0"/>
            <wp:docPr id="67" name="image50.png"/>
            <a:graphic>
              <a:graphicData uri="http://schemas.openxmlformats.org/drawingml/2006/picture">
                <pic:pic>
                  <pic:nvPicPr>
                    <pic:cNvPr id="0" name="image50.png"/>
                    <pic:cNvPicPr preferRelativeResize="0"/>
                  </pic:nvPicPr>
                  <pic:blipFill>
                    <a:blip r:embed="rId57"/>
                    <a:srcRect b="0" l="0" r="0" t="0"/>
                    <a:stretch>
                      <a:fillRect/>
                    </a:stretch>
                  </pic:blipFill>
                  <pic:spPr>
                    <a:xfrm>
                      <a:off x="0" y="0"/>
                      <a:ext cx="2628900" cy="1809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709" w:firstLine="0"/>
        <w:rPr>
          <w:color w:val="00b050"/>
        </w:rPr>
      </w:pPr>
      <w:r w:rsidDel="00000000" w:rsidR="00000000" w:rsidRPr="00000000">
        <w:rPr>
          <w:color w:val="00b050"/>
          <w:rtl w:val="0"/>
        </w:rPr>
        <w:t xml:space="preserve">Para conseguir el balanceo de tráfico: ip domain round-robin</w:t>
      </w:r>
    </w:p>
    <w:p w:rsidR="00000000" w:rsidDel="00000000" w:rsidP="00000000" w:rsidRDefault="00000000" w:rsidRPr="00000000" w14:paraId="000000A6">
      <w:pPr>
        <w:ind w:left="709" w:firstLine="0"/>
        <w:rPr>
          <w:color w:val="00b050"/>
        </w:rPr>
      </w:pPr>
      <w:r w:rsidDel="00000000" w:rsidR="00000000" w:rsidRPr="00000000">
        <w:rPr>
          <w:color w:val="00b050"/>
        </w:rPr>
        <w:drawing>
          <wp:inline distB="114300" distT="114300" distL="114300" distR="114300">
            <wp:extent cx="3228975" cy="200025"/>
            <wp:effectExtent b="0" l="0" r="0" t="0"/>
            <wp:docPr id="8" name="image18.png"/>
            <a:graphic>
              <a:graphicData uri="http://schemas.openxmlformats.org/drawingml/2006/picture">
                <pic:pic>
                  <pic:nvPicPr>
                    <pic:cNvPr id="0" name="image18.png"/>
                    <pic:cNvPicPr preferRelativeResize="0"/>
                  </pic:nvPicPr>
                  <pic:blipFill>
                    <a:blip r:embed="rId58"/>
                    <a:srcRect b="0" l="0" r="0" t="0"/>
                    <a:stretch>
                      <a:fillRect/>
                    </a:stretch>
                  </pic:blipFill>
                  <pic:spPr>
                    <a:xfrm>
                      <a:off x="0" y="0"/>
                      <a:ext cx="32289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0" w:line="259" w:lineRule="auto"/>
        <w:ind w:firstLine="720"/>
        <w:jc w:val="left"/>
        <w:rPr>
          <w:color w:val="00b050"/>
        </w:rPr>
      </w:pPr>
      <w:r w:rsidDel="00000000" w:rsidR="00000000" w:rsidRPr="00000000">
        <w:rPr>
          <w:color w:val="00b050"/>
          <w:rtl w:val="0"/>
        </w:rPr>
        <w:t xml:space="preserve">Modificando el fichero db.com disponible en dnscom:</w:t>
      </w:r>
    </w:p>
    <w:p w:rsidR="00000000" w:rsidDel="00000000" w:rsidP="00000000" w:rsidRDefault="00000000" w:rsidRPr="00000000" w14:paraId="000000A8">
      <w:pPr>
        <w:spacing w:after="0" w:line="259" w:lineRule="auto"/>
        <w:ind w:firstLine="720"/>
        <w:jc w:val="left"/>
        <w:rPr>
          <w:color w:val="00b050"/>
        </w:rPr>
      </w:pPr>
      <w:r w:rsidDel="00000000" w:rsidR="00000000" w:rsidRPr="00000000">
        <w:rPr>
          <w:color w:val="00b050"/>
          <w:rtl w:val="0"/>
        </w:rPr>
        <w:t xml:space="preserve">nano etc/bind/db.com</w:t>
      </w:r>
    </w:p>
    <w:p w:rsidR="00000000" w:rsidDel="00000000" w:rsidP="00000000" w:rsidRDefault="00000000" w:rsidRPr="00000000" w14:paraId="000000A9">
      <w:pPr>
        <w:spacing w:after="0" w:line="259" w:lineRule="auto"/>
        <w:ind w:firstLine="720"/>
        <w:jc w:val="left"/>
        <w:rPr>
          <w:color w:val="00b050"/>
        </w:rPr>
      </w:pPr>
      <w:r w:rsidDel="00000000" w:rsidR="00000000" w:rsidRPr="00000000">
        <w:rPr>
          <w:color w:val="00b050"/>
          <w:rtl w:val="0"/>
        </w:rPr>
        <w:t xml:space="preserve">Añadiendo las siguientes 2 lineas al fichero:</w:t>
      </w:r>
    </w:p>
    <w:p w:rsidR="00000000" w:rsidDel="00000000" w:rsidP="00000000" w:rsidRDefault="00000000" w:rsidRPr="00000000" w14:paraId="000000AA">
      <w:pPr>
        <w:ind w:firstLine="720"/>
        <w:rPr>
          <w:color w:val="00b050"/>
        </w:rPr>
      </w:pPr>
      <w:r w:rsidDel="00000000" w:rsidR="00000000" w:rsidRPr="00000000">
        <w:rPr>
          <w:color w:val="00b050"/>
          <w:rtl w:val="0"/>
        </w:rPr>
        <w:t xml:space="preserve">cisco.com</w:t>
        <w:tab/>
        <w:t xml:space="preserve">IN</w:t>
        <w:tab/>
        <w:t xml:space="preserve">NS</w:t>
        <w:tab/>
        <w:t xml:space="preserve">dnscisco.cisco.com</w:t>
      </w:r>
    </w:p>
    <w:p w:rsidR="00000000" w:rsidDel="00000000" w:rsidP="00000000" w:rsidRDefault="00000000" w:rsidRPr="00000000" w14:paraId="000000AB">
      <w:pPr>
        <w:ind w:firstLine="720"/>
        <w:rPr>
          <w:color w:val="00b050"/>
        </w:rPr>
      </w:pPr>
      <w:r w:rsidDel="00000000" w:rsidR="00000000" w:rsidRPr="00000000">
        <w:rPr>
          <w:color w:val="00b050"/>
          <w:rtl w:val="0"/>
        </w:rPr>
        <w:t xml:space="preserve">dnscisco.cisco.com</w:t>
        <w:tab/>
        <w:t xml:space="preserve">IN</w:t>
        <w:tab/>
        <w:t xml:space="preserve">A</w:t>
        <w:tab/>
        <w:t xml:space="preserve">30.1.0.1</w:t>
      </w:r>
    </w:p>
    <w:p w:rsidR="00000000" w:rsidDel="00000000" w:rsidP="00000000" w:rsidRDefault="00000000" w:rsidRPr="00000000" w14:paraId="000000AC">
      <w:pPr>
        <w:ind w:firstLine="720"/>
        <w:rPr>
          <w:color w:val="00b050"/>
        </w:rPr>
      </w:pPr>
      <w:r w:rsidDel="00000000" w:rsidR="00000000" w:rsidRPr="00000000">
        <w:rPr>
          <w:color w:val="00b050"/>
        </w:rPr>
        <w:drawing>
          <wp:inline distB="114300" distT="114300" distL="114300" distR="114300">
            <wp:extent cx="5399730" cy="3098800"/>
            <wp:effectExtent b="0" l="0" r="0" t="0"/>
            <wp:docPr id="51" name="image52.png"/>
            <a:graphic>
              <a:graphicData uri="http://schemas.openxmlformats.org/drawingml/2006/picture">
                <pic:pic>
                  <pic:nvPicPr>
                    <pic:cNvPr id="0" name="image52.png"/>
                    <pic:cNvPicPr preferRelativeResize="0"/>
                  </pic:nvPicPr>
                  <pic:blipFill>
                    <a:blip r:embed="rId59"/>
                    <a:srcRect b="0" l="0" r="0" t="0"/>
                    <a:stretch>
                      <a:fillRect/>
                    </a:stretch>
                  </pic:blipFill>
                  <pic:spPr>
                    <a:xfrm>
                      <a:off x="0" y="0"/>
                      <a:ext cx="539973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firstLine="720"/>
        <w:rPr>
          <w:color w:val="00b050"/>
        </w:rPr>
      </w:pPr>
      <w:r w:rsidDel="00000000" w:rsidR="00000000" w:rsidRPr="00000000">
        <w:rPr>
          <w:color w:val="00b050"/>
          <w:rtl w:val="0"/>
        </w:rPr>
        <w:t xml:space="preserve">La primera línea indica que el servidor dns cisco.com está en dnscisco.cisco.com</w:t>
      </w:r>
    </w:p>
    <w:p w:rsidR="00000000" w:rsidDel="00000000" w:rsidP="00000000" w:rsidRDefault="00000000" w:rsidRPr="00000000" w14:paraId="000000AE">
      <w:pPr>
        <w:ind w:firstLine="720"/>
        <w:rPr>
          <w:color w:val="00b050"/>
        </w:rPr>
      </w:pPr>
      <w:r w:rsidDel="00000000" w:rsidR="00000000" w:rsidRPr="00000000">
        <w:rPr>
          <w:color w:val="00b050"/>
          <w:rtl w:val="0"/>
        </w:rPr>
        <w:t xml:space="preserve">La segunda línea define la dirección IP del servidor de nombres dnscisco.cisco.com, mediante un registro de tipo A (Address) </w:t>
      </w:r>
    </w:p>
    <w:p w:rsidR="00000000" w:rsidDel="00000000" w:rsidP="00000000" w:rsidRDefault="00000000" w:rsidRPr="00000000" w14:paraId="000000AF">
      <w:pPr>
        <w:spacing w:after="0" w:line="259" w:lineRule="auto"/>
        <w:ind w:firstLine="720"/>
        <w:jc w:val="left"/>
        <w:rPr>
          <w:color w:val="00b050"/>
        </w:rPr>
      </w:pP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Comprueba tu configuración desde los equipos www1 y www2 resolviendo nombres del dominio .com y usal.es. ¿Qué órdenes has utilizado? Muestra y comenta las salidas obtenidas. Consulta la caché del DNS de R4. ¿Qué orden has utilizado? ¿Justifica las entradas encontradas?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9" w:right="0" w:hanging="360"/>
        <w:jc w:val="both"/>
        <w:rPr>
          <w:rFonts w:ascii="Calibri" w:cs="Calibri" w:eastAsia="Calibri" w:hAnsi="Calibri"/>
          <w:b w:val="0"/>
          <w:i w:val="0"/>
          <w:smallCaps w:val="0"/>
          <w:strike w:val="0"/>
          <w:color w:val="00b05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b050"/>
          <w:sz w:val="22"/>
          <w:szCs w:val="22"/>
          <w:u w:val="none"/>
          <w:shd w:fill="auto" w:val="clear"/>
          <w:vertAlign w:val="baseline"/>
          <w:rtl w:val="0"/>
        </w:rPr>
        <w:t xml:space="preserve">RESPUESTA</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9" w:right="0" w:hanging="360"/>
        <w:jc w:val="both"/>
        <w:rPr>
          <w:color w:val="00b050"/>
        </w:rPr>
      </w:pPr>
      <w:r w:rsidDel="00000000" w:rsidR="00000000" w:rsidRPr="00000000">
        <w:rPr>
          <w:color w:val="00b050"/>
          <w:rtl w:val="0"/>
        </w:rPr>
        <w:t xml:space="preserve">ping de www1 a </w:t>
      </w:r>
      <w:hyperlink r:id="rId60">
        <w:r w:rsidDel="00000000" w:rsidR="00000000" w:rsidRPr="00000000">
          <w:rPr>
            <w:color w:val="1155cc"/>
            <w:u w:val="single"/>
            <w:rtl w:val="0"/>
          </w:rPr>
          <w:t xml:space="preserve">www.usal.es</w:t>
        </w:r>
      </w:hyperlink>
      <w:r w:rsidDel="00000000" w:rsidR="00000000" w:rsidRPr="00000000">
        <w:rPr>
          <w:color w:val="00b050"/>
          <w:rtl w:val="0"/>
        </w:rPr>
        <w:t xml:space="preserve">:</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09" w:right="0" w:hanging="360"/>
        <w:jc w:val="both"/>
        <w:rPr>
          <w:color w:val="00b050"/>
        </w:rPr>
      </w:pPr>
      <w:r w:rsidDel="00000000" w:rsidR="00000000" w:rsidRPr="00000000">
        <w:rPr>
          <w:color w:val="00b050"/>
        </w:rPr>
        <w:drawing>
          <wp:inline distB="114300" distT="114300" distL="114300" distR="114300">
            <wp:extent cx="3790950" cy="1104900"/>
            <wp:effectExtent b="0" l="0" r="0" t="0"/>
            <wp:docPr id="68" name="image66.png"/>
            <a:graphic>
              <a:graphicData uri="http://schemas.openxmlformats.org/drawingml/2006/picture">
                <pic:pic>
                  <pic:nvPicPr>
                    <pic:cNvPr id="0" name="image66.png"/>
                    <pic:cNvPicPr preferRelativeResize="0"/>
                  </pic:nvPicPr>
                  <pic:blipFill>
                    <a:blip r:embed="rId61"/>
                    <a:srcRect b="0" l="0" r="0" t="0"/>
                    <a:stretch>
                      <a:fillRect/>
                    </a:stretch>
                  </pic:blipFill>
                  <pic:spPr>
                    <a:xfrm>
                      <a:off x="0" y="0"/>
                      <a:ext cx="379095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160" w:line="259" w:lineRule="auto"/>
        <w:ind w:left="709" w:hanging="360"/>
        <w:rPr>
          <w:color w:val="00b050"/>
        </w:rPr>
      </w:pPr>
      <w:r w:rsidDel="00000000" w:rsidR="00000000" w:rsidRPr="00000000">
        <w:rPr>
          <w:color w:val="00b050"/>
          <w:rtl w:val="0"/>
        </w:rPr>
        <w:t xml:space="preserve">ping de www1 a www2.cisco.com:</w:t>
      </w:r>
    </w:p>
    <w:p w:rsidR="00000000" w:rsidDel="00000000" w:rsidP="00000000" w:rsidRDefault="00000000" w:rsidRPr="00000000" w14:paraId="000000B5">
      <w:pPr>
        <w:spacing w:after="160" w:line="259" w:lineRule="auto"/>
        <w:ind w:left="709" w:hanging="360"/>
        <w:rPr>
          <w:color w:val="00b050"/>
        </w:rPr>
      </w:pPr>
      <w:r w:rsidDel="00000000" w:rsidR="00000000" w:rsidRPr="00000000">
        <w:rPr>
          <w:color w:val="00b050"/>
        </w:rPr>
        <w:drawing>
          <wp:inline distB="114300" distT="114300" distL="114300" distR="114300">
            <wp:extent cx="3705225" cy="952500"/>
            <wp:effectExtent b="0" l="0" r="0" t="0"/>
            <wp:docPr id="36"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37052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after="160" w:line="259" w:lineRule="auto"/>
        <w:ind w:left="709" w:hanging="360"/>
        <w:rPr>
          <w:color w:val="00b050"/>
        </w:rPr>
      </w:pPr>
      <w:r w:rsidDel="00000000" w:rsidR="00000000" w:rsidRPr="00000000">
        <w:rPr>
          <w:color w:val="00b050"/>
          <w:rtl w:val="0"/>
        </w:rPr>
        <w:t xml:space="preserve">ping de www2 a </w:t>
      </w:r>
      <w:hyperlink r:id="rId63">
        <w:r w:rsidDel="00000000" w:rsidR="00000000" w:rsidRPr="00000000">
          <w:rPr>
            <w:color w:val="1155cc"/>
            <w:u w:val="single"/>
            <w:rtl w:val="0"/>
          </w:rPr>
          <w:t xml:space="preserve">www.usal.es</w:t>
        </w:r>
      </w:hyperlink>
      <w:r w:rsidDel="00000000" w:rsidR="00000000" w:rsidRPr="00000000">
        <w:rPr>
          <w:color w:val="00b050"/>
          <w:rtl w:val="0"/>
        </w:rPr>
        <w:t xml:space="preserve">:</w:t>
      </w:r>
    </w:p>
    <w:p w:rsidR="00000000" w:rsidDel="00000000" w:rsidP="00000000" w:rsidRDefault="00000000" w:rsidRPr="00000000" w14:paraId="000000B7">
      <w:pPr>
        <w:spacing w:after="160" w:line="259" w:lineRule="auto"/>
        <w:ind w:left="709" w:hanging="360"/>
        <w:rPr>
          <w:color w:val="00b050"/>
        </w:rPr>
      </w:pPr>
      <w:r w:rsidDel="00000000" w:rsidR="00000000" w:rsidRPr="00000000">
        <w:rPr>
          <w:color w:val="00b050"/>
        </w:rPr>
        <w:drawing>
          <wp:inline distB="114300" distT="114300" distL="114300" distR="114300">
            <wp:extent cx="3724275" cy="1066800"/>
            <wp:effectExtent b="0" l="0" r="0" t="0"/>
            <wp:docPr id="43" name="image40.png"/>
            <a:graphic>
              <a:graphicData uri="http://schemas.openxmlformats.org/drawingml/2006/picture">
                <pic:pic>
                  <pic:nvPicPr>
                    <pic:cNvPr id="0" name="image40.png"/>
                    <pic:cNvPicPr preferRelativeResize="0"/>
                  </pic:nvPicPr>
                  <pic:blipFill>
                    <a:blip r:embed="rId64"/>
                    <a:srcRect b="0" l="0" r="0" t="0"/>
                    <a:stretch>
                      <a:fillRect/>
                    </a:stretch>
                  </pic:blipFill>
                  <pic:spPr>
                    <a:xfrm>
                      <a:off x="0" y="0"/>
                      <a:ext cx="37242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spacing w:after="160" w:line="259" w:lineRule="auto"/>
        <w:ind w:left="349.00000000000006" w:firstLine="0"/>
        <w:rPr>
          <w:color w:val="00b050"/>
        </w:rPr>
      </w:pPr>
      <w:r w:rsidDel="00000000" w:rsidR="00000000" w:rsidRPr="00000000">
        <w:rPr>
          <w:rtl w:val="0"/>
        </w:rPr>
      </w:r>
    </w:p>
    <w:p w:rsidR="00000000" w:rsidDel="00000000" w:rsidP="00000000" w:rsidRDefault="00000000" w:rsidRPr="00000000" w14:paraId="000000B9">
      <w:pPr>
        <w:spacing w:after="160" w:line="259" w:lineRule="auto"/>
        <w:ind w:left="709" w:hanging="360"/>
        <w:rPr>
          <w:color w:val="00b050"/>
        </w:rPr>
      </w:pPr>
      <w:r w:rsidDel="00000000" w:rsidR="00000000" w:rsidRPr="00000000">
        <w:rPr>
          <w:color w:val="00b050"/>
          <w:rtl w:val="0"/>
        </w:rPr>
        <w:t xml:space="preserve">ping de www2 a www1.cisco.com:</w:t>
      </w:r>
    </w:p>
    <w:p w:rsidR="00000000" w:rsidDel="00000000" w:rsidP="00000000" w:rsidRDefault="00000000" w:rsidRPr="00000000" w14:paraId="000000BA">
      <w:pPr>
        <w:spacing w:after="160" w:line="259" w:lineRule="auto"/>
        <w:ind w:left="709" w:hanging="360"/>
        <w:rPr>
          <w:color w:val="00b050"/>
        </w:rPr>
      </w:pPr>
      <w:r w:rsidDel="00000000" w:rsidR="00000000" w:rsidRPr="00000000">
        <w:rPr>
          <w:color w:val="00b050"/>
        </w:rPr>
        <w:drawing>
          <wp:inline distB="114300" distT="114300" distL="114300" distR="114300">
            <wp:extent cx="3943350" cy="962025"/>
            <wp:effectExtent b="0" l="0" r="0" t="0"/>
            <wp:docPr id="49" name="image37.png"/>
            <a:graphic>
              <a:graphicData uri="http://schemas.openxmlformats.org/drawingml/2006/picture">
                <pic:pic>
                  <pic:nvPicPr>
                    <pic:cNvPr id="0" name="image37.png"/>
                    <pic:cNvPicPr preferRelativeResize="0"/>
                  </pic:nvPicPr>
                  <pic:blipFill>
                    <a:blip r:embed="rId65"/>
                    <a:srcRect b="0" l="0" r="0" t="0"/>
                    <a:stretch>
                      <a:fillRect/>
                    </a:stretch>
                  </pic:blipFill>
                  <pic:spPr>
                    <a:xfrm>
                      <a:off x="0" y="0"/>
                      <a:ext cx="394335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160" w:line="259" w:lineRule="auto"/>
        <w:ind w:left="709" w:hanging="360"/>
        <w:rPr>
          <w:color w:val="00b050"/>
        </w:rPr>
      </w:pPr>
      <w:r w:rsidDel="00000000" w:rsidR="00000000" w:rsidRPr="00000000">
        <w:rPr>
          <w:color w:val="00b050"/>
          <w:rtl w:val="0"/>
        </w:rPr>
        <w:t xml:space="preserve">Después de realizar los pings correspondientes:</w:t>
      </w:r>
    </w:p>
    <w:p w:rsidR="00000000" w:rsidDel="00000000" w:rsidP="00000000" w:rsidRDefault="00000000" w:rsidRPr="00000000" w14:paraId="000000BC">
      <w:pPr>
        <w:spacing w:after="160" w:line="259" w:lineRule="auto"/>
        <w:ind w:left="709" w:hanging="360"/>
        <w:rPr>
          <w:color w:val="00b050"/>
        </w:rPr>
      </w:pPr>
      <w:r w:rsidDel="00000000" w:rsidR="00000000" w:rsidRPr="00000000">
        <w:rPr>
          <w:color w:val="00b050"/>
        </w:rPr>
        <w:drawing>
          <wp:inline distB="114300" distT="114300" distL="114300" distR="114300">
            <wp:extent cx="5399730" cy="2019300"/>
            <wp:effectExtent b="0" l="0" r="0" t="0"/>
            <wp:docPr id="48" name="image46.png"/>
            <a:graphic>
              <a:graphicData uri="http://schemas.openxmlformats.org/drawingml/2006/picture">
                <pic:pic>
                  <pic:nvPicPr>
                    <pic:cNvPr id="0" name="image46.png"/>
                    <pic:cNvPicPr preferRelativeResize="0"/>
                  </pic:nvPicPr>
                  <pic:blipFill>
                    <a:blip r:embed="rId66"/>
                    <a:srcRect b="0" l="0" r="0" t="0"/>
                    <a:stretch>
                      <a:fillRect/>
                    </a:stretch>
                  </pic:blipFill>
                  <pic:spPr>
                    <a:xfrm>
                      <a:off x="0" y="0"/>
                      <a:ext cx="539973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Style w:val="Heading1"/>
        <w:numPr>
          <w:ilvl w:val="0"/>
          <w:numId w:val="11"/>
        </w:numPr>
        <w:ind w:left="360" w:hanging="360"/>
        <w:rPr/>
      </w:pPr>
      <w:r w:rsidDel="00000000" w:rsidR="00000000" w:rsidRPr="00000000">
        <w:rPr>
          <w:rtl w:val="0"/>
        </w:rPr>
        <w:t xml:space="preserve">Entendiendo las consultas a la jerarquía y las cachés</w:t>
      </w:r>
    </w:p>
    <w:p w:rsidR="00000000" w:rsidDel="00000000" w:rsidP="00000000" w:rsidRDefault="00000000" w:rsidRPr="00000000" w14:paraId="000000BE">
      <w:pPr>
        <w:rPr/>
      </w:pPr>
      <w:r w:rsidDel="00000000" w:rsidR="00000000" w:rsidRPr="00000000">
        <w:rPr>
          <w:rtl w:val="0"/>
        </w:rPr>
        <w:t xml:space="preserve">Antes de comenzar este apartado aseguraté que las cachés de todos los DNS estén vacías. Puedes borrar la caché de un servidor de DNS reiniciando el servidor con la orden: </w:t>
      </w:r>
      <w:r w:rsidDel="00000000" w:rsidR="00000000" w:rsidRPr="00000000">
        <w:rPr>
          <w:rFonts w:ascii="Courier" w:cs="Courier" w:eastAsia="Courier" w:hAnsi="Courier"/>
          <w:rtl w:val="0"/>
        </w:rPr>
        <w:t xml:space="preserve">service bind9 restart </w:t>
      </w:r>
      <w:r w:rsidDel="00000000" w:rsidR="00000000" w:rsidRPr="00000000">
        <w:rPr>
          <w:rtl w:val="0"/>
        </w:rPr>
        <w:t xml:space="preserve">o bien con las órdenes:</w:t>
      </w:r>
    </w:p>
    <w:p w:rsidR="00000000" w:rsidDel="00000000" w:rsidP="00000000" w:rsidRDefault="00000000" w:rsidRPr="00000000" w14:paraId="000000BF">
      <w:pPr>
        <w:spacing w:after="0" w:lineRule="auto"/>
        <w:ind w:left="709" w:firstLine="0"/>
        <w:rPr>
          <w:rFonts w:ascii="Consolas" w:cs="Consolas" w:eastAsia="Consolas" w:hAnsi="Consolas"/>
        </w:rPr>
      </w:pPr>
      <w:r w:rsidDel="00000000" w:rsidR="00000000" w:rsidRPr="00000000">
        <w:rPr>
          <w:rFonts w:ascii="Consolas" w:cs="Consolas" w:eastAsia="Consolas" w:hAnsi="Consolas"/>
          <w:rtl w:val="0"/>
        </w:rPr>
        <w:t xml:space="preserve">rndc flush</w:t>
      </w:r>
    </w:p>
    <w:p w:rsidR="00000000" w:rsidDel="00000000" w:rsidP="00000000" w:rsidRDefault="00000000" w:rsidRPr="00000000" w14:paraId="000000C0">
      <w:pPr>
        <w:spacing w:after="0" w:lineRule="auto"/>
        <w:ind w:left="709" w:firstLine="0"/>
        <w:rPr>
          <w:rFonts w:ascii="Consolas" w:cs="Consolas" w:eastAsia="Consolas" w:hAnsi="Consolas"/>
        </w:rPr>
      </w:pPr>
      <w:r w:rsidDel="00000000" w:rsidR="00000000" w:rsidRPr="00000000">
        <w:rPr>
          <w:rFonts w:ascii="Consolas" w:cs="Consolas" w:eastAsia="Consolas" w:hAnsi="Consolas"/>
          <w:rtl w:val="0"/>
        </w:rPr>
        <w:t xml:space="preserve">rndc reload</w:t>
      </w:r>
    </w:p>
    <w:p w:rsidR="00000000" w:rsidDel="00000000" w:rsidP="00000000" w:rsidRDefault="00000000" w:rsidRPr="00000000" w14:paraId="000000C1">
      <w:pPr>
        <w:spacing w:after="0" w:lineRule="auto"/>
        <w:ind w:left="709" w:firstLine="0"/>
        <w:rPr>
          <w:rFonts w:ascii="Consolas" w:cs="Consolas" w:eastAsia="Consolas" w:hAnsi="Consolas"/>
        </w:rPr>
      </w:pPr>
      <w:r w:rsidDel="00000000" w:rsidR="00000000" w:rsidRPr="00000000">
        <w:rPr>
          <w:rFonts w:ascii="Consolas" w:cs="Consolas" w:eastAsia="Consolas" w:hAnsi="Consolas"/>
        </w:rPr>
        <w:drawing>
          <wp:inline distB="114300" distT="114300" distL="114300" distR="114300">
            <wp:extent cx="3876675" cy="542925"/>
            <wp:effectExtent b="0" l="0" r="0" t="0"/>
            <wp:docPr id="30" name="image24.png"/>
            <a:graphic>
              <a:graphicData uri="http://schemas.openxmlformats.org/drawingml/2006/picture">
                <pic:pic>
                  <pic:nvPicPr>
                    <pic:cNvPr id="0" name="image24.png"/>
                    <pic:cNvPicPr preferRelativeResize="0"/>
                  </pic:nvPicPr>
                  <pic:blipFill>
                    <a:blip r:embed="rId67"/>
                    <a:srcRect b="0" l="0" r="0" t="0"/>
                    <a:stretch>
                      <a:fillRect/>
                    </a:stretch>
                  </pic:blipFill>
                  <pic:spPr>
                    <a:xfrm>
                      <a:off x="0" y="0"/>
                      <a:ext cx="38766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Rule="auto"/>
        <w:ind w:left="709" w:firstLine="0"/>
        <w:rPr>
          <w:rFonts w:ascii="Consolas" w:cs="Consolas" w:eastAsia="Consolas" w:hAnsi="Consolas"/>
          <w:color w:val="00b050"/>
        </w:rPr>
      </w:pPr>
      <w:r w:rsidDel="00000000" w:rsidR="00000000" w:rsidRPr="00000000">
        <w:rPr>
          <w:rFonts w:ascii="Consolas" w:cs="Consolas" w:eastAsia="Consolas" w:hAnsi="Consolas"/>
          <w:color w:val="00b050"/>
          <w:rtl w:val="0"/>
        </w:rPr>
        <w:t xml:space="preserve">Se repite el proceso con las otras 4 dns.</w:t>
      </w:r>
    </w:p>
    <w:p w:rsidR="00000000" w:rsidDel="00000000" w:rsidP="00000000" w:rsidRDefault="00000000" w:rsidRPr="00000000" w14:paraId="000000C3">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Desde la máquina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roble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(del dominio usal.es) ejecuta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ping </w:t>
      </w:r>
      <w:hyperlink r:id="rId68">
        <w:r w:rsidDel="00000000" w:rsidR="00000000" w:rsidRPr="00000000">
          <w:rPr>
            <w:rFonts w:ascii="Calibri" w:cs="Calibri" w:eastAsia="Calibri" w:hAnsi="Calibri"/>
            <w:b w:val="0"/>
            <w:i w:val="1"/>
            <w:smallCaps w:val="0"/>
            <w:strike w:val="0"/>
            <w:color w:val="0000ff"/>
            <w:sz w:val="22"/>
            <w:szCs w:val="22"/>
            <w:u w:val="single"/>
            <w:shd w:fill="auto" w:val="clear"/>
            <w:vertAlign w:val="baseline"/>
            <w:rtl w:val="0"/>
          </w:rPr>
          <w:t xml:space="preserve">www.cisco.com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Realiza las capturas del tráfico que consideres necesarias para obtener los mensajes de DNS que se generan entre todas las máquinas del escenario. Explica, apoyándote en las capturas realizadas, el proceso de obtención de respuestas en un sistema de DNS.</w:t>
      </w:r>
    </w:p>
    <w:p w:rsidR="00000000" w:rsidDel="00000000" w:rsidP="00000000" w:rsidRDefault="00000000" w:rsidRPr="00000000" w14:paraId="000000C4">
      <w:pPr>
        <w:ind w:left="284" w:firstLine="0"/>
        <w:rPr/>
      </w:pPr>
      <w:r w:rsidDel="00000000" w:rsidR="00000000" w:rsidRPr="00000000">
        <w:rPr>
          <w:rtl w:val="0"/>
        </w:rPr>
        <w:t xml:space="preserve">Presta especial atención al campo </w:t>
      </w:r>
      <w:r w:rsidDel="00000000" w:rsidR="00000000" w:rsidRPr="00000000">
        <w:rPr>
          <w:i w:val="1"/>
          <w:rtl w:val="0"/>
        </w:rPr>
        <w:t xml:space="preserve">Recursion desired</w:t>
      </w:r>
      <w:r w:rsidDel="00000000" w:rsidR="00000000" w:rsidRPr="00000000">
        <w:rPr>
          <w:rtl w:val="0"/>
        </w:rPr>
        <w:t xml:space="preserve"> que especifica el tipo de pregunta realizada: recursiva (activado) o iterativa (desactivado). Observa también en las capturas realizadas el valor del campo TTL (</w:t>
      </w:r>
      <w:r w:rsidDel="00000000" w:rsidR="00000000" w:rsidRPr="00000000">
        <w:rPr>
          <w:i w:val="1"/>
          <w:rtl w:val="0"/>
        </w:rPr>
        <w:t xml:space="preserve">Time To Live</w:t>
      </w:r>
      <w:r w:rsidDel="00000000" w:rsidR="00000000" w:rsidRPr="00000000">
        <w:rPr>
          <w:rtl w:val="0"/>
        </w:rPr>
        <w:t xml:space="preserve">) del mensaje de DNS de la respuesta obtenida en </w:t>
      </w:r>
      <w:r w:rsidDel="00000000" w:rsidR="00000000" w:rsidRPr="00000000">
        <w:rPr>
          <w:i w:val="1"/>
          <w:rtl w:val="0"/>
        </w:rPr>
        <w:t xml:space="preserve">roble</w:t>
      </w:r>
      <w:r w:rsidDel="00000000" w:rsidR="00000000" w:rsidRPr="00000000">
        <w:rPr>
          <w:rtl w:val="0"/>
        </w:rPr>
        <w:t xml:space="preserve"> (no confundir con el campo TTL de la cabecera de los datagramas IP). ¿Qué significa este valor y de donde se obtiene? Ten en cuenta que la primera vez que realices el ejercicio todas las cachés de los servidores DNS estarán vacías. Recuerda que, si realizas más de una consulta a un servidor de DNS, éste almacena información en su caché. Para consultarla puedes utilizar las ordenes</w:t>
      </w:r>
    </w:p>
    <w:p w:rsidR="00000000" w:rsidDel="00000000" w:rsidP="00000000" w:rsidRDefault="00000000" w:rsidRPr="00000000" w14:paraId="000000C5">
      <w:pPr>
        <w:spacing w:after="0" w:lineRule="auto"/>
        <w:ind w:left="1418" w:firstLine="0"/>
        <w:rPr>
          <w:rFonts w:ascii="Consolas" w:cs="Consolas" w:eastAsia="Consolas" w:hAnsi="Consolas"/>
        </w:rPr>
      </w:pPr>
      <w:r w:rsidDel="00000000" w:rsidR="00000000" w:rsidRPr="00000000">
        <w:rPr>
          <w:rFonts w:ascii="Consolas" w:cs="Consolas" w:eastAsia="Consolas" w:hAnsi="Consolas"/>
          <w:rtl w:val="0"/>
        </w:rPr>
        <w:t xml:space="preserve">rndc dumpdb -cache</w:t>
      </w:r>
    </w:p>
    <w:p w:rsidR="00000000" w:rsidDel="00000000" w:rsidP="00000000" w:rsidRDefault="00000000" w:rsidRPr="00000000" w14:paraId="000000C6">
      <w:pPr>
        <w:spacing w:after="0" w:lineRule="auto"/>
        <w:ind w:left="1418" w:firstLine="0"/>
        <w:rPr>
          <w:rFonts w:ascii="Courier" w:cs="Courier" w:eastAsia="Courier" w:hAnsi="Courier"/>
        </w:rPr>
      </w:pPr>
      <w:r w:rsidDel="00000000" w:rsidR="00000000" w:rsidRPr="00000000">
        <w:rPr>
          <w:rFonts w:ascii="Consolas" w:cs="Consolas" w:eastAsia="Consolas" w:hAnsi="Consolas"/>
          <w:rtl w:val="0"/>
        </w:rPr>
        <w:t xml:space="preserve">cat /var/cache/bind/named_dump.db</w:t>
      </w:r>
      <w:r w:rsidDel="00000000" w:rsidR="00000000" w:rsidRPr="00000000">
        <w:rPr>
          <w:rtl w:val="0"/>
        </w:rPr>
      </w:r>
    </w:p>
    <w:p w:rsidR="00000000" w:rsidDel="00000000" w:rsidP="00000000" w:rsidRDefault="00000000" w:rsidRPr="00000000" w14:paraId="000000C7">
      <w:pPr>
        <w:ind w:left="1068" w:firstLine="0"/>
        <w:rPr>
          <w:rFonts w:ascii="Courier" w:cs="Courier" w:eastAsia="Courier" w:hAnsi="Courier"/>
        </w:rPr>
      </w:pPr>
      <w:r w:rsidDel="00000000" w:rsidR="00000000" w:rsidRPr="00000000">
        <w:rPr>
          <w:rtl w:val="0"/>
        </w:rPr>
      </w:r>
    </w:p>
    <w:p w:rsidR="00000000" w:rsidDel="00000000" w:rsidP="00000000" w:rsidRDefault="00000000" w:rsidRPr="00000000" w14:paraId="000000C8">
      <w:pPr>
        <w:ind w:left="284" w:firstLine="0"/>
        <w:rPr>
          <w:color w:val="00b050"/>
        </w:rPr>
      </w:pPr>
      <w:r w:rsidDel="00000000" w:rsidR="00000000" w:rsidRPr="00000000">
        <w:rPr>
          <w:color w:val="00b050"/>
          <w:rtl w:val="0"/>
        </w:rPr>
        <w:t xml:space="preserve">RESPUESTA</w:t>
      </w:r>
    </w:p>
    <w:p w:rsidR="00000000" w:rsidDel="00000000" w:rsidP="00000000" w:rsidRDefault="00000000" w:rsidRPr="00000000" w14:paraId="000000C9">
      <w:pPr>
        <w:ind w:left="284" w:firstLine="0"/>
        <w:rPr>
          <w:color w:val="00b050"/>
        </w:rPr>
      </w:pPr>
      <w:r w:rsidDel="00000000" w:rsidR="00000000" w:rsidRPr="00000000">
        <w:rPr>
          <w:color w:val="00b050"/>
          <w:rtl w:val="0"/>
        </w:rPr>
        <w:t xml:space="preserve">ping www.cisco.com</w:t>
      </w:r>
    </w:p>
    <w:p w:rsidR="00000000" w:rsidDel="00000000" w:rsidP="00000000" w:rsidRDefault="00000000" w:rsidRPr="00000000" w14:paraId="000000CA">
      <w:pPr>
        <w:ind w:left="1068" w:firstLine="0"/>
        <w:rPr>
          <w:rFonts w:ascii="Courier" w:cs="Courier" w:eastAsia="Courier" w:hAnsi="Courier"/>
        </w:rPr>
      </w:pPr>
      <w:r w:rsidDel="00000000" w:rsidR="00000000" w:rsidRPr="00000000">
        <w:rPr>
          <w:rFonts w:ascii="Courier" w:cs="Courier" w:eastAsia="Courier" w:hAnsi="Courier"/>
        </w:rPr>
        <w:drawing>
          <wp:inline distB="114300" distT="114300" distL="114300" distR="114300">
            <wp:extent cx="2809875" cy="342900"/>
            <wp:effectExtent b="0" l="0" r="0" t="0"/>
            <wp:docPr id="29" name="image12.png"/>
            <a:graphic>
              <a:graphicData uri="http://schemas.openxmlformats.org/drawingml/2006/picture">
                <pic:pic>
                  <pic:nvPicPr>
                    <pic:cNvPr id="0" name="image12.png"/>
                    <pic:cNvPicPr preferRelativeResize="0"/>
                  </pic:nvPicPr>
                  <pic:blipFill>
                    <a:blip r:embed="rId69"/>
                    <a:srcRect b="0" l="0" r="0" t="0"/>
                    <a:stretch>
                      <a:fillRect/>
                    </a:stretch>
                  </pic:blipFill>
                  <pic:spPr>
                    <a:xfrm>
                      <a:off x="0" y="0"/>
                      <a:ext cx="280987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Desde la máquina roble (del dominio usal.es), ejecuta de nuevo ping www.cisco.com. ¿Qué mensajes DNS se han generado esta vez? ¿Por qué? Explica el valor del campo TTL del mensaje de DNS de la respuesta obtenida en roble y compáralo con el de la pregunta anterior.</w:t>
      </w:r>
    </w:p>
    <w:p w:rsidR="00000000" w:rsidDel="00000000" w:rsidP="00000000" w:rsidRDefault="00000000" w:rsidRPr="00000000" w14:paraId="000000CC">
      <w:pPr>
        <w:ind w:left="284" w:firstLine="0"/>
        <w:rPr>
          <w:color w:val="00b050"/>
        </w:rPr>
      </w:pPr>
      <w:r w:rsidDel="00000000" w:rsidR="00000000" w:rsidRPr="00000000">
        <w:rPr>
          <w:color w:val="00b050"/>
          <w:rtl w:val="0"/>
        </w:rPr>
        <w:t xml:space="preserve">RESPUESTA</w:t>
      </w:r>
    </w:p>
    <w:p w:rsidR="00000000" w:rsidDel="00000000" w:rsidP="00000000" w:rsidRDefault="00000000" w:rsidRPr="00000000" w14:paraId="000000C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284" w:right="0" w:hanging="284"/>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Desde la máquina dnsusal (del dominio usal.es) consulta la caché del DNS. A continuación, ejecuta las órdenes (recuerda lanzar wireshark en el lugar adecuado para capturar el tráfico generado):</w:t>
      </w:r>
    </w:p>
    <w:p w:rsidR="00000000" w:rsidDel="00000000" w:rsidP="00000000" w:rsidRDefault="00000000" w:rsidRPr="00000000" w14:paraId="000000CE">
      <w:pPr>
        <w:spacing w:after="0" w:lineRule="auto"/>
        <w:ind w:left="1418" w:firstLine="0"/>
        <w:rPr>
          <w:rFonts w:ascii="Consolas" w:cs="Consolas" w:eastAsia="Consolas" w:hAnsi="Consolas"/>
        </w:rPr>
      </w:pPr>
      <w:r w:rsidDel="00000000" w:rsidR="00000000" w:rsidRPr="00000000">
        <w:rPr>
          <w:rFonts w:ascii="Consolas" w:cs="Consolas" w:eastAsia="Consolas" w:hAnsi="Consolas"/>
          <w:rtl w:val="0"/>
        </w:rPr>
        <w:t xml:space="preserve">dig </w:t>
      </w:r>
      <w:hyperlink r:id="rId70">
        <w:r w:rsidDel="00000000" w:rsidR="00000000" w:rsidRPr="00000000">
          <w:rPr>
            <w:rFonts w:ascii="Consolas" w:cs="Consolas" w:eastAsia="Consolas" w:hAnsi="Consolas"/>
            <w:color w:val="0000ff"/>
            <w:u w:val="single"/>
            <w:rtl w:val="0"/>
          </w:rPr>
          <w:t xml:space="preserve">r4.com</w:t>
        </w:r>
      </w:hyperlink>
      <w:r w:rsidDel="00000000" w:rsidR="00000000" w:rsidRPr="00000000">
        <w:rPr>
          <w:rFonts w:ascii="Consolas" w:cs="Consolas" w:eastAsia="Consolas" w:hAnsi="Consolas"/>
          <w:rtl w:val="0"/>
        </w:rPr>
        <w:t xml:space="preserve"> &gt; www1.log</w:t>
      </w:r>
    </w:p>
    <w:p w:rsidR="00000000" w:rsidDel="00000000" w:rsidP="00000000" w:rsidRDefault="00000000" w:rsidRPr="00000000" w14:paraId="000000CF">
      <w:pPr>
        <w:spacing w:after="0" w:lineRule="auto"/>
        <w:ind w:left="1418" w:firstLine="0"/>
        <w:rPr>
          <w:rFonts w:ascii="Consolas" w:cs="Consolas" w:eastAsia="Consolas" w:hAnsi="Consolas"/>
        </w:rPr>
      </w:pPr>
      <w:r w:rsidDel="00000000" w:rsidR="00000000" w:rsidRPr="00000000">
        <w:rPr>
          <w:rFonts w:ascii="Consolas" w:cs="Consolas" w:eastAsia="Consolas" w:hAnsi="Consolas"/>
          <w:rtl w:val="0"/>
        </w:rPr>
        <w:t xml:space="preserve">dig </w:t>
      </w:r>
      <w:hyperlink r:id="rId71">
        <w:r w:rsidDel="00000000" w:rsidR="00000000" w:rsidRPr="00000000">
          <w:rPr>
            <w:rFonts w:ascii="Consolas" w:cs="Consolas" w:eastAsia="Consolas" w:hAnsi="Consolas"/>
            <w:color w:val="0000ff"/>
            <w:u w:val="single"/>
            <w:rtl w:val="0"/>
          </w:rPr>
          <w:t xml:space="preserve">r4.com</w:t>
        </w:r>
      </w:hyperlink>
      <w:r w:rsidDel="00000000" w:rsidR="00000000" w:rsidRPr="00000000">
        <w:rPr>
          <w:rFonts w:ascii="Consolas" w:cs="Consolas" w:eastAsia="Consolas" w:hAnsi="Consolas"/>
          <w:rtl w:val="0"/>
        </w:rPr>
        <w:t xml:space="preserve"> &gt; www2.log</w:t>
      </w:r>
    </w:p>
    <w:p w:rsidR="00000000" w:rsidDel="00000000" w:rsidP="00000000" w:rsidRDefault="00000000" w:rsidRPr="00000000" w14:paraId="000000D0">
      <w:pPr>
        <w:spacing w:after="0" w:lineRule="auto"/>
        <w:ind w:left="1418" w:firstLine="0"/>
        <w:rPr>
          <w:rFonts w:ascii="Consolas" w:cs="Consolas" w:eastAsia="Consolas" w:hAnsi="Consolas"/>
        </w:rPr>
      </w:pPr>
      <w:r w:rsidDel="00000000" w:rsidR="00000000" w:rsidRPr="00000000">
        <w:rPr>
          <w:rFonts w:ascii="Consolas" w:cs="Consolas" w:eastAsia="Consolas" w:hAnsi="Consolas"/>
          <w:rtl w:val="0"/>
        </w:rPr>
        <w:t xml:space="preserve">dig dnscom.com &gt; r4_1.log</w:t>
      </w:r>
    </w:p>
    <w:p w:rsidR="00000000" w:rsidDel="00000000" w:rsidP="00000000" w:rsidRDefault="00000000" w:rsidRPr="00000000" w14:paraId="000000D1">
      <w:pPr>
        <w:spacing w:after="0" w:lineRule="auto"/>
        <w:ind w:left="1418" w:firstLine="0"/>
        <w:rPr>
          <w:rFonts w:ascii="Consolas" w:cs="Consolas" w:eastAsia="Consolas" w:hAnsi="Consolas"/>
        </w:rPr>
      </w:pPr>
      <w:r w:rsidDel="00000000" w:rsidR="00000000" w:rsidRPr="00000000">
        <w:rPr>
          <w:rFonts w:ascii="Consolas" w:cs="Consolas" w:eastAsia="Consolas" w:hAnsi="Consolas"/>
          <w:rtl w:val="0"/>
        </w:rPr>
        <w:t xml:space="preserve">dig dnscom.com &gt; r4_2.log</w:t>
      </w:r>
    </w:p>
    <w:p w:rsidR="00000000" w:rsidDel="00000000" w:rsidP="00000000" w:rsidRDefault="00000000" w:rsidRPr="00000000" w14:paraId="000000D2">
      <w:pPr>
        <w:ind w:left="284" w:firstLine="0"/>
        <w:rPr/>
      </w:pPr>
      <w:r w:rsidDel="00000000" w:rsidR="00000000" w:rsidRPr="00000000">
        <w:rPr>
          <w:rtl w:val="0"/>
        </w:rPr>
        <w:t xml:space="preserve">Vuelve a consultar la cache de nuevo.</w:t>
      </w:r>
    </w:p>
    <w:p w:rsidR="00000000" w:rsidDel="00000000" w:rsidP="00000000" w:rsidRDefault="00000000" w:rsidRPr="00000000" w14:paraId="000000D3">
      <w:pPr>
        <w:ind w:left="284" w:firstLine="0"/>
        <w:rPr/>
      </w:pPr>
      <w:r w:rsidDel="00000000" w:rsidR="00000000" w:rsidRPr="00000000">
        <w:rPr>
          <w:rtl w:val="0"/>
        </w:rPr>
        <w:t xml:space="preserve">La orden dig permite obtener entre otros detalles de la resolución de nombre el tiempo de respuesta. ¿Qué mensajes DNS se han generado? ¿Por qué? Muestra y analiza cada mensaje con la ayuda de wireshark y los ficheros log obtenidos (incluyelos en el informe). ¿Ha mejorado el tiempo de respuesta entre la primera pregunta y su repetición? ¿Por qué?</w:t>
      </w:r>
    </w:p>
    <w:p w:rsidR="00000000" w:rsidDel="00000000" w:rsidP="00000000" w:rsidRDefault="00000000" w:rsidRPr="00000000" w14:paraId="000000D4">
      <w:pPr>
        <w:ind w:left="284" w:firstLine="0"/>
        <w:rPr>
          <w:color w:val="00b050"/>
        </w:rPr>
      </w:pPr>
      <w:r w:rsidDel="00000000" w:rsidR="00000000" w:rsidRPr="00000000">
        <w:rPr>
          <w:color w:val="00b050"/>
          <w:rtl w:val="0"/>
        </w:rPr>
        <w:t xml:space="preserve">RESPUESTA</w:t>
      </w:r>
    </w:p>
    <w:p w:rsidR="00000000" w:rsidDel="00000000" w:rsidP="00000000" w:rsidRDefault="00000000" w:rsidRPr="00000000" w14:paraId="000000D5">
      <w:pPr>
        <w:ind w:left="1066" w:firstLine="0"/>
        <w:rPr/>
      </w:pPr>
      <w:r w:rsidDel="00000000" w:rsidR="00000000" w:rsidRPr="00000000">
        <w:rPr>
          <w:rtl w:val="0"/>
        </w:rPr>
      </w:r>
    </w:p>
    <w:p w:rsidR="00000000" w:rsidDel="00000000" w:rsidP="00000000" w:rsidRDefault="00000000" w:rsidRPr="00000000" w14:paraId="000000D6">
      <w:pPr>
        <w:pStyle w:val="Heading1"/>
        <w:numPr>
          <w:ilvl w:val="0"/>
          <w:numId w:val="11"/>
        </w:numPr>
        <w:ind w:left="360" w:hanging="360"/>
        <w:rPr/>
      </w:pPr>
      <w:r w:rsidDel="00000000" w:rsidR="00000000" w:rsidRPr="00000000">
        <w:rPr>
          <w:rtl w:val="0"/>
        </w:rPr>
        <w:t xml:space="preserve">Servidores DNS locales</w:t>
      </w:r>
    </w:p>
    <w:p w:rsidR="00000000" w:rsidDel="00000000" w:rsidP="00000000" w:rsidRDefault="00000000" w:rsidRPr="00000000" w14:paraId="000000D7">
      <w:pPr>
        <w:rPr/>
      </w:pPr>
      <w:r w:rsidDel="00000000" w:rsidR="00000000" w:rsidRPr="00000000">
        <w:rPr>
          <w:rtl w:val="0"/>
        </w:rPr>
        <w:t xml:space="preserve">Se desea instalar un servidor DNS privado con un dominio ficticio, por ejemplo “redes.usal.es”, para nombrar a los equipos del laboratorio. Todos los PCs de nuestra red pertenecerán a dicho dominio. El nombre completo de los PCs terminará con “redes.usal.es”, por ejemplo: pc1.redes.usal.es. El diagrama resultante del montaje se aproximará al de la Figura 2.</w:t>
      </w:r>
    </w:p>
    <w:p w:rsidR="00000000" w:rsidDel="00000000" w:rsidP="00000000" w:rsidRDefault="00000000" w:rsidRPr="00000000" w14:paraId="000000D8">
      <w:pPr>
        <w:keepNext w:val="1"/>
        <w:ind w:left="720" w:firstLine="0"/>
        <w:jc w:val="center"/>
        <w:rPr/>
      </w:pPr>
      <w:r w:rsidDel="00000000" w:rsidR="00000000" w:rsidRPr="00000000">
        <w:rPr/>
        <w:drawing>
          <wp:inline distB="0" distT="0" distL="0" distR="0">
            <wp:extent cx="4349423" cy="3299914"/>
            <wp:effectExtent b="0" l="0" r="0" t="0"/>
            <wp:docPr id="72" name="image59.png"/>
            <a:graphic>
              <a:graphicData uri="http://schemas.openxmlformats.org/drawingml/2006/picture">
                <pic:pic>
                  <pic:nvPicPr>
                    <pic:cNvPr id="0" name="image59.png"/>
                    <pic:cNvPicPr preferRelativeResize="0"/>
                  </pic:nvPicPr>
                  <pic:blipFill>
                    <a:blip r:embed="rId72"/>
                    <a:srcRect b="0" l="0" r="0" t="0"/>
                    <a:stretch>
                      <a:fillRect/>
                    </a:stretch>
                  </pic:blipFill>
                  <pic:spPr>
                    <a:xfrm>
                      <a:off x="0" y="0"/>
                      <a:ext cx="4349423" cy="3299914"/>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Calibri" w:cs="Calibri" w:eastAsia="Calibri" w:hAnsi="Calibri"/>
          <w:b w:val="0"/>
          <w:i w:val="0"/>
          <w:smallCaps w:val="0"/>
          <w:strike w:val="0"/>
          <w:color w:val="000000"/>
          <w:sz w:val="18"/>
          <w:szCs w:val="18"/>
          <w:u w:val="none"/>
          <w:shd w:fill="auto" w:val="clear"/>
          <w:vertAlign w:val="baseline"/>
        </w:rPr>
      </w:pPr>
      <w:bookmarkStart w:colFirst="0" w:colLast="0" w:name="_heading=h.1fob9te" w:id="2"/>
      <w:bookmarkEnd w:id="2"/>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Figura 2: Dominio redes.usal.es</w:t>
      </w:r>
    </w:p>
    <w:p w:rsidR="00000000" w:rsidDel="00000000" w:rsidP="00000000" w:rsidRDefault="00000000" w:rsidRPr="00000000" w14:paraId="000000DA">
      <w:pPr>
        <w:rPr/>
      </w:pPr>
      <w:r w:rsidDel="00000000" w:rsidR="00000000" w:rsidRPr="00000000">
        <w:rPr>
          <w:rtl w:val="0"/>
        </w:rPr>
        <w:t xml:space="preserve">Se pide:</w:t>
      </w:r>
    </w:p>
    <w:p w:rsidR="00000000" w:rsidDel="00000000" w:rsidP="00000000" w:rsidRDefault="00000000" w:rsidRPr="00000000" w14:paraId="000000DB">
      <w:pPr>
        <w:numPr>
          <w:ilvl w:val="0"/>
          <w:numId w:val="6"/>
        </w:numPr>
        <w:ind w:left="360" w:hanging="360"/>
        <w:rPr/>
      </w:pPr>
      <w:r w:rsidDel="00000000" w:rsidR="00000000" w:rsidRPr="00000000">
        <w:rPr>
          <w:rtl w:val="0"/>
        </w:rPr>
        <w:t xml:space="preserve">Añadir al esquema de red los elementos necesarios (router, hub y equipos) y configurarlos para que puedan comunicarse en la red. Asignar direcciones IP de la subred 20.3.0.0/16. Incluir el fichero de configuración </w:t>
      </w:r>
      <w:r w:rsidDel="00000000" w:rsidR="00000000" w:rsidRPr="00000000">
        <w:rPr>
          <w:i w:val="1"/>
          <w:rtl w:val="0"/>
        </w:rPr>
        <w:t xml:space="preserve">/etc/network/interfaces</w:t>
      </w:r>
      <w:r w:rsidDel="00000000" w:rsidR="00000000" w:rsidRPr="00000000">
        <w:rPr>
          <w:rtl w:val="0"/>
        </w:rPr>
        <w:t xml:space="preserve"> del equipo </w:t>
      </w:r>
      <w:r w:rsidDel="00000000" w:rsidR="00000000" w:rsidRPr="00000000">
        <w:rPr>
          <w:i w:val="1"/>
          <w:rtl w:val="0"/>
        </w:rPr>
        <w:t xml:space="preserve">dnsredes</w:t>
      </w:r>
      <w:r w:rsidDel="00000000" w:rsidR="00000000" w:rsidRPr="00000000">
        <w:rPr>
          <w:rtl w:val="0"/>
        </w:rPr>
        <w:t xml:space="preserve">, y las órdenes de configuración en PC1 y R5. Recuerda que para dar conectividad total a esta nueva subred tendremos que modificar adecuadamente las tablas de rutas de nuestro escenario. Indica estos cambios y donde los has realizado. Antes de continuar comprueba que has configurado correctamente todos los elementos. ¿Qué pruebas has realizado?</w:t>
      </w:r>
    </w:p>
    <w:p w:rsidR="00000000" w:rsidDel="00000000" w:rsidP="00000000" w:rsidRDefault="00000000" w:rsidRPr="00000000" w14:paraId="000000DC">
      <w:pPr>
        <w:spacing w:line="360" w:lineRule="auto"/>
        <w:ind w:left="360" w:firstLine="0"/>
        <w:rPr/>
      </w:pPr>
      <w:r w:rsidDel="00000000" w:rsidR="00000000" w:rsidRPr="00000000">
        <w:rPr>
          <w:b w:val="1"/>
          <w:rtl w:val="0"/>
        </w:rPr>
        <w:t xml:space="preserve">NOTA</w:t>
      </w:r>
      <w:r w:rsidDel="00000000" w:rsidR="00000000" w:rsidRPr="00000000">
        <w:rPr>
          <w:rtl w:val="0"/>
        </w:rPr>
        <w:t xml:space="preserve">:</w:t>
      </w:r>
    </w:p>
    <w:p w:rsidR="00000000" w:rsidDel="00000000" w:rsidP="00000000" w:rsidRDefault="00000000" w:rsidRPr="00000000" w14:paraId="000000D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1078" w:right="0" w:hanging="357"/>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configurar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dnsredes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consultar la sintaxis de las órdenes en el anexo de órdenes de redes en Linux disponible en Diaweb (Material práctico Resumen de Órdenes). Especialmente: /etc/network/interfaces, /etc/resolv.conf y las relacionadas con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bind</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0D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40" w:lineRule="auto"/>
        <w:ind w:left="1078" w:right="0" w:hanging="357"/>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Para configurar PC1 y los routers consultar las órdenes IOS en el manual de Órdenes IOS disponible en Diaweb (Material práctico Resumen de Órdenes).</w:t>
      </w:r>
    </w:p>
    <w:p w:rsidR="00000000" w:rsidDel="00000000" w:rsidP="00000000" w:rsidRDefault="00000000" w:rsidRPr="00000000" w14:paraId="000000DF">
      <w:pPr>
        <w:ind w:left="284" w:firstLine="0"/>
        <w:rPr>
          <w:color w:val="00b050"/>
        </w:rPr>
      </w:pPr>
      <w:r w:rsidDel="00000000" w:rsidR="00000000" w:rsidRPr="00000000">
        <w:rPr>
          <w:color w:val="00b050"/>
          <w:rtl w:val="0"/>
        </w:rPr>
        <w:t xml:space="preserve">RESPUESTA</w:t>
      </w:r>
    </w:p>
    <w:p w:rsidR="00000000" w:rsidDel="00000000" w:rsidP="00000000" w:rsidRDefault="00000000" w:rsidRPr="00000000" w14:paraId="000000E0">
      <w:pPr>
        <w:ind w:left="284" w:firstLine="0"/>
        <w:rPr>
          <w:color w:val="00b050"/>
        </w:rPr>
      </w:pPr>
      <w:r w:rsidDel="00000000" w:rsidR="00000000" w:rsidRPr="00000000">
        <w:rPr>
          <w:color w:val="00b050"/>
        </w:rPr>
        <w:drawing>
          <wp:inline distB="114300" distT="114300" distL="114300" distR="114300">
            <wp:extent cx="5399730" cy="3759200"/>
            <wp:effectExtent b="0" l="0" r="0" t="0"/>
            <wp:docPr id="57" name="image60.png"/>
            <a:graphic>
              <a:graphicData uri="http://schemas.openxmlformats.org/drawingml/2006/picture">
                <pic:pic>
                  <pic:nvPicPr>
                    <pic:cNvPr id="0" name="image60.png"/>
                    <pic:cNvPicPr preferRelativeResize="0"/>
                  </pic:nvPicPr>
                  <pic:blipFill>
                    <a:blip r:embed="rId73"/>
                    <a:srcRect b="0" l="0" r="0" t="0"/>
                    <a:stretch>
                      <a:fillRect/>
                    </a:stretch>
                  </pic:blipFill>
                  <pic:spPr>
                    <a:xfrm>
                      <a:off x="0" y="0"/>
                      <a:ext cx="539973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ind w:left="284" w:firstLine="0"/>
        <w:rPr>
          <w:color w:val="00b050"/>
        </w:rPr>
      </w:pPr>
      <w:r w:rsidDel="00000000" w:rsidR="00000000" w:rsidRPr="00000000">
        <w:rPr>
          <w:color w:val="00b050"/>
          <w:rtl w:val="0"/>
        </w:rPr>
        <w:t xml:space="preserve">—---</w:t>
      </w:r>
    </w:p>
    <w:p w:rsidR="00000000" w:rsidDel="00000000" w:rsidP="00000000" w:rsidRDefault="00000000" w:rsidRPr="00000000" w14:paraId="000000E2">
      <w:pPr>
        <w:ind w:left="284" w:firstLine="0"/>
        <w:rPr>
          <w:color w:val="00b050"/>
        </w:rPr>
      </w:pPr>
      <w:r w:rsidDel="00000000" w:rsidR="00000000" w:rsidRPr="00000000">
        <w:rPr>
          <w:rtl w:val="0"/>
        </w:rPr>
      </w:r>
    </w:p>
    <w:p w:rsidR="00000000" w:rsidDel="00000000" w:rsidP="00000000" w:rsidRDefault="00000000" w:rsidRPr="00000000" w14:paraId="000000E3">
      <w:pPr>
        <w:ind w:left="284" w:firstLine="0"/>
        <w:rPr>
          <w:color w:val="00b050"/>
        </w:rPr>
      </w:pPr>
      <w:r w:rsidDel="00000000" w:rsidR="00000000" w:rsidRPr="00000000">
        <w:rPr>
          <w:color w:val="00b050"/>
        </w:rPr>
        <w:drawing>
          <wp:inline distB="114300" distT="114300" distL="114300" distR="114300">
            <wp:extent cx="5399730" cy="2349500"/>
            <wp:effectExtent b="0" l="0" r="0" t="0"/>
            <wp:docPr id="23" name="image6.png"/>
            <a:graphic>
              <a:graphicData uri="http://schemas.openxmlformats.org/drawingml/2006/picture">
                <pic:pic>
                  <pic:nvPicPr>
                    <pic:cNvPr id="0" name="image6.png"/>
                    <pic:cNvPicPr preferRelativeResize="0"/>
                  </pic:nvPicPr>
                  <pic:blipFill>
                    <a:blip r:embed="rId74"/>
                    <a:srcRect b="0" l="0" r="0" t="0"/>
                    <a:stretch>
                      <a:fillRect/>
                    </a:stretch>
                  </pic:blipFill>
                  <pic:spPr>
                    <a:xfrm>
                      <a:off x="0" y="0"/>
                      <a:ext cx="539973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ind w:left="284" w:firstLine="0"/>
        <w:rPr>
          <w:color w:val="00b050"/>
        </w:rPr>
      </w:pPr>
      <w:r w:rsidDel="00000000" w:rsidR="00000000" w:rsidRPr="00000000">
        <w:rPr>
          <w:rtl w:val="0"/>
        </w:rPr>
      </w:r>
    </w:p>
    <w:p w:rsidR="00000000" w:rsidDel="00000000" w:rsidP="00000000" w:rsidRDefault="00000000" w:rsidRPr="00000000" w14:paraId="000000E5">
      <w:pPr>
        <w:ind w:left="284" w:firstLine="0"/>
        <w:rPr>
          <w:color w:val="00b050"/>
        </w:rPr>
      </w:pPr>
      <w:r w:rsidDel="00000000" w:rsidR="00000000" w:rsidRPr="00000000">
        <w:rPr>
          <w:color w:val="00b050"/>
        </w:rPr>
        <w:drawing>
          <wp:inline distB="114300" distT="114300" distL="114300" distR="114300">
            <wp:extent cx="4391025" cy="361950"/>
            <wp:effectExtent b="0" l="0" r="0" t="0"/>
            <wp:docPr id="20" name="image20.png"/>
            <a:graphic>
              <a:graphicData uri="http://schemas.openxmlformats.org/drawingml/2006/picture">
                <pic:pic>
                  <pic:nvPicPr>
                    <pic:cNvPr id="0" name="image20.png"/>
                    <pic:cNvPicPr preferRelativeResize="0"/>
                  </pic:nvPicPr>
                  <pic:blipFill>
                    <a:blip r:embed="rId75"/>
                    <a:srcRect b="0" l="0" r="0" t="0"/>
                    <a:stretch>
                      <a:fillRect/>
                    </a:stretch>
                  </pic:blipFill>
                  <pic:spPr>
                    <a:xfrm>
                      <a:off x="0" y="0"/>
                      <a:ext cx="4391025"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284" w:firstLine="0"/>
        <w:rPr>
          <w:color w:val="00b050"/>
        </w:rPr>
      </w:pPr>
      <w:r w:rsidDel="00000000" w:rsidR="00000000" w:rsidRPr="00000000">
        <w:rPr>
          <w:color w:val="00b050"/>
        </w:rPr>
        <w:drawing>
          <wp:inline distB="114300" distT="114300" distL="114300" distR="114300">
            <wp:extent cx="5399730" cy="1143000"/>
            <wp:effectExtent b="0" l="0" r="0" t="0"/>
            <wp:docPr id="18" name="image16.png"/>
            <a:graphic>
              <a:graphicData uri="http://schemas.openxmlformats.org/drawingml/2006/picture">
                <pic:pic>
                  <pic:nvPicPr>
                    <pic:cNvPr id="0" name="image16.png"/>
                    <pic:cNvPicPr preferRelativeResize="0"/>
                  </pic:nvPicPr>
                  <pic:blipFill>
                    <a:blip r:embed="rId76"/>
                    <a:srcRect b="0" l="0" r="0" t="0"/>
                    <a:stretch>
                      <a:fillRect/>
                    </a:stretch>
                  </pic:blipFill>
                  <pic:spPr>
                    <a:xfrm>
                      <a:off x="0" y="0"/>
                      <a:ext cx="539973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left="284" w:firstLine="0"/>
        <w:rPr>
          <w:color w:val="00b050"/>
        </w:rPr>
      </w:pPr>
      <w:r w:rsidDel="00000000" w:rsidR="00000000" w:rsidRPr="00000000">
        <w:rPr>
          <w:color w:val="00b050"/>
        </w:rPr>
        <w:drawing>
          <wp:inline distB="114300" distT="114300" distL="114300" distR="114300">
            <wp:extent cx="5399730" cy="1574800"/>
            <wp:effectExtent b="0" l="0" r="0" t="0"/>
            <wp:docPr id="70" name="image58.png"/>
            <a:graphic>
              <a:graphicData uri="http://schemas.openxmlformats.org/drawingml/2006/picture">
                <pic:pic>
                  <pic:nvPicPr>
                    <pic:cNvPr id="0" name="image58.png"/>
                    <pic:cNvPicPr preferRelativeResize="0"/>
                  </pic:nvPicPr>
                  <pic:blipFill>
                    <a:blip r:embed="rId77"/>
                    <a:srcRect b="0" l="0" r="0" t="0"/>
                    <a:stretch>
                      <a:fillRect/>
                    </a:stretch>
                  </pic:blipFill>
                  <pic:spPr>
                    <a:xfrm>
                      <a:off x="0" y="0"/>
                      <a:ext cx="539973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284" w:firstLine="0"/>
        <w:rPr>
          <w:color w:val="00b050"/>
        </w:rPr>
      </w:pPr>
      <w:r w:rsidDel="00000000" w:rsidR="00000000" w:rsidRPr="00000000">
        <w:rPr>
          <w:color w:val="00b050"/>
          <w:rtl w:val="0"/>
        </w:rPr>
        <w:t xml:space="preserve">Para R1:</w:t>
      </w:r>
    </w:p>
    <w:p w:rsidR="00000000" w:rsidDel="00000000" w:rsidP="00000000" w:rsidRDefault="00000000" w:rsidRPr="00000000" w14:paraId="000000E9">
      <w:pPr>
        <w:ind w:left="284" w:firstLine="0"/>
        <w:rPr>
          <w:color w:val="00b050"/>
        </w:rPr>
      </w:pPr>
      <w:r w:rsidDel="00000000" w:rsidR="00000000" w:rsidRPr="00000000">
        <w:rPr>
          <w:color w:val="00b050"/>
        </w:rPr>
        <w:drawing>
          <wp:inline distB="114300" distT="114300" distL="114300" distR="114300">
            <wp:extent cx="4695825" cy="400050"/>
            <wp:effectExtent b="0" l="0" r="0" t="0"/>
            <wp:docPr id="58" name="image55.png"/>
            <a:graphic>
              <a:graphicData uri="http://schemas.openxmlformats.org/drawingml/2006/picture">
                <pic:pic>
                  <pic:nvPicPr>
                    <pic:cNvPr id="0" name="image55.png"/>
                    <pic:cNvPicPr preferRelativeResize="0"/>
                  </pic:nvPicPr>
                  <pic:blipFill>
                    <a:blip r:embed="rId78"/>
                    <a:srcRect b="0" l="0" r="0" t="0"/>
                    <a:stretch>
                      <a:fillRect/>
                    </a:stretch>
                  </pic:blipFill>
                  <pic:spPr>
                    <a:xfrm>
                      <a:off x="0" y="0"/>
                      <a:ext cx="46958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left="284" w:firstLine="0"/>
        <w:rPr>
          <w:color w:val="00b050"/>
        </w:rPr>
      </w:pPr>
      <w:r w:rsidDel="00000000" w:rsidR="00000000" w:rsidRPr="00000000">
        <w:rPr>
          <w:color w:val="00b050"/>
          <w:rtl w:val="0"/>
        </w:rPr>
        <w:t xml:space="preserve">Tabla de ruta de r5:</w:t>
      </w:r>
    </w:p>
    <w:p w:rsidR="00000000" w:rsidDel="00000000" w:rsidP="00000000" w:rsidRDefault="00000000" w:rsidRPr="00000000" w14:paraId="000000EB">
      <w:pPr>
        <w:ind w:left="284" w:firstLine="0"/>
        <w:rPr>
          <w:color w:val="00b050"/>
        </w:rPr>
      </w:pPr>
      <w:r w:rsidDel="00000000" w:rsidR="00000000" w:rsidRPr="00000000">
        <w:rPr>
          <w:color w:val="00b050"/>
        </w:rPr>
        <w:drawing>
          <wp:inline distB="114300" distT="114300" distL="114300" distR="114300">
            <wp:extent cx="5399730" cy="3048000"/>
            <wp:effectExtent b="0" l="0" r="0" t="0"/>
            <wp:docPr id="40" name="image27.png"/>
            <a:graphic>
              <a:graphicData uri="http://schemas.openxmlformats.org/drawingml/2006/picture">
                <pic:pic>
                  <pic:nvPicPr>
                    <pic:cNvPr id="0" name="image27.png"/>
                    <pic:cNvPicPr preferRelativeResize="0"/>
                  </pic:nvPicPr>
                  <pic:blipFill>
                    <a:blip r:embed="rId79"/>
                    <a:srcRect b="0" l="0" r="0" t="0"/>
                    <a:stretch>
                      <a:fillRect/>
                    </a:stretch>
                  </pic:blipFill>
                  <pic:spPr>
                    <a:xfrm>
                      <a:off x="0" y="0"/>
                      <a:ext cx="539973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left="284" w:firstLine="0"/>
        <w:rPr>
          <w:color w:val="00b050"/>
        </w:rPr>
      </w:pPr>
      <w:r w:rsidDel="00000000" w:rsidR="00000000" w:rsidRPr="00000000">
        <w:rPr>
          <w:color w:val="00b050"/>
          <w:rtl w:val="0"/>
        </w:rPr>
        <w:t xml:space="preserve">Tabla de ruta de r1:</w:t>
      </w:r>
    </w:p>
    <w:p w:rsidR="00000000" w:rsidDel="00000000" w:rsidP="00000000" w:rsidRDefault="00000000" w:rsidRPr="00000000" w14:paraId="000000ED">
      <w:pPr>
        <w:ind w:left="284" w:firstLine="0"/>
        <w:rPr>
          <w:color w:val="00b050"/>
        </w:rPr>
      </w:pPr>
      <w:r w:rsidDel="00000000" w:rsidR="00000000" w:rsidRPr="00000000">
        <w:rPr>
          <w:color w:val="00b050"/>
        </w:rPr>
        <w:drawing>
          <wp:inline distB="114300" distT="114300" distL="114300" distR="114300">
            <wp:extent cx="5399730" cy="1905000"/>
            <wp:effectExtent b="0" l="0" r="0" t="0"/>
            <wp:docPr id="64" name="image51.png"/>
            <a:graphic>
              <a:graphicData uri="http://schemas.openxmlformats.org/drawingml/2006/picture">
                <pic:pic>
                  <pic:nvPicPr>
                    <pic:cNvPr id="0" name="image51.png"/>
                    <pic:cNvPicPr preferRelativeResize="0"/>
                  </pic:nvPicPr>
                  <pic:blipFill>
                    <a:blip r:embed="rId80"/>
                    <a:srcRect b="0" l="0" r="0" t="0"/>
                    <a:stretch>
                      <a:fillRect/>
                    </a:stretch>
                  </pic:blipFill>
                  <pic:spPr>
                    <a:xfrm>
                      <a:off x="0" y="0"/>
                      <a:ext cx="539973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numPr>
          <w:ilvl w:val="0"/>
          <w:numId w:val="6"/>
        </w:numPr>
        <w:ind w:left="360" w:hanging="360"/>
        <w:rPr/>
      </w:pPr>
      <w:r w:rsidDel="00000000" w:rsidR="00000000" w:rsidRPr="00000000">
        <w:rPr>
          <w:rtl w:val="0"/>
        </w:rPr>
        <w:t xml:space="preserve">Configurar un servidor DNS que sea maestro del dominio “redes.usal.es” en la máquina </w:t>
      </w:r>
      <w:r w:rsidDel="00000000" w:rsidR="00000000" w:rsidRPr="00000000">
        <w:rPr>
          <w:i w:val="1"/>
          <w:rtl w:val="0"/>
        </w:rPr>
        <w:t xml:space="preserve">dnsredes</w:t>
      </w:r>
      <w:r w:rsidDel="00000000" w:rsidR="00000000" w:rsidRPr="00000000">
        <w:rPr>
          <w:rtl w:val="0"/>
        </w:rPr>
        <w:t xml:space="preserve"> de tal forma que sea capaz de responder peticiones internas tanto de forma directa como inversa.</w:t>
      </w:r>
    </w:p>
    <w:p w:rsidR="00000000" w:rsidDel="00000000" w:rsidP="00000000" w:rsidRDefault="00000000" w:rsidRPr="00000000" w14:paraId="000000EF">
      <w:pPr>
        <w:numPr>
          <w:ilvl w:val="2"/>
          <w:numId w:val="2"/>
        </w:numPr>
        <w:ind w:left="851" w:hanging="142.00000000000003"/>
        <w:rPr/>
      </w:pPr>
      <w:r w:rsidDel="00000000" w:rsidR="00000000" w:rsidRPr="00000000">
        <w:rPr>
          <w:rtl w:val="0"/>
        </w:rPr>
        <w:t xml:space="preserve">En el fichero /etc/bind/named.conf.options deshabilitar las opciones de seguridad. Cambiar:</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43"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dnssec-validation auto; por</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43"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dnssec-validation auto;</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43"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dnssec-enable no;</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43" w:right="0" w:firstLine="0"/>
        <w:jc w:val="left"/>
        <w:rPr>
          <w:rFonts w:ascii="Courier New" w:cs="Courier New" w:eastAsia="Courier New" w:hAnsi="Courier New"/>
          <w:b w:val="0"/>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18"/>
          <w:szCs w:val="18"/>
          <w:u w:val="none"/>
          <w:shd w:fill="auto" w:val="clear"/>
          <w:vertAlign w:val="baseline"/>
          <w:rtl w:val="0"/>
        </w:rPr>
        <w:t xml:space="preserve">        dnssec-validation no;</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43"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5399730" cy="2755900"/>
            <wp:effectExtent b="0" l="0" r="0" t="0"/>
            <wp:docPr id="17" name="image13.png"/>
            <a:graphic>
              <a:graphicData uri="http://schemas.openxmlformats.org/drawingml/2006/picture">
                <pic:pic>
                  <pic:nvPicPr>
                    <pic:cNvPr id="0" name="image13.png"/>
                    <pic:cNvPicPr preferRelativeResize="0"/>
                  </pic:nvPicPr>
                  <pic:blipFill>
                    <a:blip r:embed="rId81"/>
                    <a:srcRect b="0" l="0" r="0" t="0"/>
                    <a:stretch>
                      <a:fillRect/>
                    </a:stretch>
                  </pic:blipFill>
                  <pic:spPr>
                    <a:xfrm>
                      <a:off x="0" y="0"/>
                      <a:ext cx="539973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numPr>
          <w:ilvl w:val="2"/>
          <w:numId w:val="2"/>
        </w:numPr>
        <w:ind w:left="851" w:hanging="142.00000000000003"/>
        <w:rPr/>
      </w:pPr>
      <w:r w:rsidDel="00000000" w:rsidR="00000000" w:rsidRPr="00000000">
        <w:rPr>
          <w:rtl w:val="0"/>
        </w:rPr>
        <w:t xml:space="preserve">Añade en el archivo /etc/bind/named.conf.local la especificación de maestro para el dominio en cuestión y para la resolución inversa como sigue: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43"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Archivo para búsquedas directas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43"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zone "redes.usal.es" {</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82"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master;</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82"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file "/etc/bind/db.es.usal.redes";</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43"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43"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43"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 Archivo para búsquedas inversas</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43"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zone "0.3.20.in-addr.arpa"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82"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type master;</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582" w:right="0" w:firstLine="0"/>
        <w:jc w:val="left"/>
        <w:rPr>
          <w:rFonts w:ascii="Courier New" w:cs="Courier New" w:eastAsia="Courier New" w:hAnsi="Courier New"/>
          <w:b w:val="0"/>
          <w:i w:val="0"/>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file "/etc/bind/db.0.3.20";</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43"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b w:val="0"/>
          <w:i w:val="0"/>
          <w:smallCaps w:val="0"/>
          <w:strike w:val="0"/>
          <w:color w:val="000000"/>
          <w:sz w:val="20"/>
          <w:szCs w:val="20"/>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243"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Pr>
        <w:drawing>
          <wp:inline distB="114300" distT="114300" distL="114300" distR="114300">
            <wp:extent cx="5399730" cy="2959100"/>
            <wp:effectExtent b="0" l="0" r="0" t="0"/>
            <wp:docPr id="73" name="image77.png"/>
            <a:graphic>
              <a:graphicData uri="http://schemas.openxmlformats.org/drawingml/2006/picture">
                <pic:pic>
                  <pic:nvPicPr>
                    <pic:cNvPr id="0" name="image77.png"/>
                    <pic:cNvPicPr preferRelativeResize="0"/>
                  </pic:nvPicPr>
                  <pic:blipFill>
                    <a:blip r:embed="rId82"/>
                    <a:srcRect b="0" l="0" r="0" t="0"/>
                    <a:stretch>
                      <a:fillRect/>
                    </a:stretch>
                  </pic:blipFill>
                  <pic:spPr>
                    <a:xfrm>
                      <a:off x="0" y="0"/>
                      <a:ext cx="539973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numPr>
          <w:ilvl w:val="2"/>
          <w:numId w:val="2"/>
        </w:numPr>
        <w:ind w:left="851" w:hanging="142.00000000000003"/>
        <w:rPr/>
      </w:pPr>
      <w:r w:rsidDel="00000000" w:rsidR="00000000" w:rsidRPr="00000000">
        <w:rPr>
          <w:rtl w:val="0"/>
        </w:rPr>
        <w:t xml:space="preserve">Crea el archivo de zona de resolución directa </w:t>
      </w:r>
      <w:r w:rsidDel="00000000" w:rsidR="00000000" w:rsidRPr="00000000">
        <w:rPr>
          <w:i w:val="1"/>
          <w:rtl w:val="0"/>
        </w:rPr>
        <w:t xml:space="preserve">/etc/bind/db.es.usal.redes</w:t>
      </w:r>
      <w:r w:rsidDel="00000000" w:rsidR="00000000" w:rsidRPr="00000000">
        <w:rPr>
          <w:rtl w:val="0"/>
        </w:rPr>
        <w:t xml:space="preserve"> como sigue:</w:t>
      </w:r>
    </w:p>
    <w:p w:rsidR="00000000" w:rsidDel="00000000" w:rsidP="00000000" w:rsidRDefault="00000000" w:rsidRPr="00000000" w14:paraId="00000103">
      <w:pPr>
        <w:spacing w:after="0" w:lineRule="auto"/>
        <w:ind w:left="499"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$TTL 1d; ttl de permanencia en las cachEs</w:t>
      </w:r>
    </w:p>
    <w:p w:rsidR="00000000" w:rsidDel="00000000" w:rsidP="00000000" w:rsidRDefault="00000000" w:rsidRPr="00000000" w14:paraId="00000104">
      <w:pPr>
        <w:spacing w:after="0" w:lineRule="auto"/>
        <w:ind w:left="499"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IN SOA dnsredes.redes.usal.es. root.redes.usal.es. (</w:t>
      </w:r>
    </w:p>
    <w:p w:rsidR="00000000" w:rsidDel="00000000" w:rsidP="00000000" w:rsidRDefault="00000000" w:rsidRPr="00000000" w14:paraId="00000105">
      <w:pPr>
        <w:spacing w:after="0" w:lineRule="auto"/>
        <w:ind w:left="1582"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20170201; número de serie actualizar en cada cambio</w:t>
      </w:r>
    </w:p>
    <w:p w:rsidR="00000000" w:rsidDel="00000000" w:rsidP="00000000" w:rsidRDefault="00000000" w:rsidRPr="00000000" w14:paraId="00000106">
      <w:pPr>
        <w:spacing w:after="0" w:lineRule="auto"/>
        <w:ind w:left="1582"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rediris recomienda poner la fecha </w:t>
      </w:r>
    </w:p>
    <w:p w:rsidR="00000000" w:rsidDel="00000000" w:rsidP="00000000" w:rsidRDefault="00000000" w:rsidRPr="00000000" w14:paraId="00000107">
      <w:pPr>
        <w:spacing w:after="0" w:lineRule="auto"/>
        <w:ind w:left="1582"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604800 ; Refresco 1 semana (servidores secundarios)</w:t>
      </w:r>
    </w:p>
    <w:p w:rsidR="00000000" w:rsidDel="00000000" w:rsidP="00000000" w:rsidRDefault="00000000" w:rsidRPr="00000000" w14:paraId="00000108">
      <w:pPr>
        <w:spacing w:after="0" w:lineRule="auto"/>
        <w:ind w:left="1582"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86400 ; Reintento tras 1 día </w:t>
      </w:r>
    </w:p>
    <w:p w:rsidR="00000000" w:rsidDel="00000000" w:rsidP="00000000" w:rsidRDefault="00000000" w:rsidRPr="00000000" w14:paraId="00000109">
      <w:pPr>
        <w:spacing w:after="0" w:lineRule="auto"/>
        <w:ind w:left="1582"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2419200 ; Expira después de 4 semanas</w:t>
      </w:r>
    </w:p>
    <w:p w:rsidR="00000000" w:rsidDel="00000000" w:rsidP="00000000" w:rsidRDefault="00000000" w:rsidRPr="00000000" w14:paraId="0000010A">
      <w:pPr>
        <w:spacing w:after="0" w:lineRule="auto"/>
        <w:ind w:left="1582"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1d) ; ttl de las respuestas negativas</w:t>
      </w:r>
    </w:p>
    <w:p w:rsidR="00000000" w:rsidDel="00000000" w:rsidP="00000000" w:rsidRDefault="00000000" w:rsidRPr="00000000" w14:paraId="0000010B">
      <w:pPr>
        <w:spacing w:after="0" w:lineRule="auto"/>
        <w:ind w:left="499" w:firstLine="709"/>
        <w:rPr>
          <w:rFonts w:ascii="Courier" w:cs="Courier" w:eastAsia="Courier" w:hAnsi="Courier"/>
          <w:sz w:val="18"/>
          <w:szCs w:val="18"/>
        </w:rPr>
      </w:pPr>
      <w:r w:rsidDel="00000000" w:rsidR="00000000" w:rsidRPr="00000000">
        <w:rPr>
          <w:rtl w:val="0"/>
        </w:rPr>
      </w:r>
    </w:p>
    <w:p w:rsidR="00000000" w:rsidDel="00000000" w:rsidP="00000000" w:rsidRDefault="00000000" w:rsidRPr="00000000" w14:paraId="0000010C">
      <w:pPr>
        <w:spacing w:after="0" w:lineRule="auto"/>
        <w:ind w:left="1582"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IN NS dnsredes.redes.usal.es.</w:t>
      </w:r>
    </w:p>
    <w:p w:rsidR="00000000" w:rsidDel="00000000" w:rsidP="00000000" w:rsidRDefault="00000000" w:rsidRPr="00000000" w14:paraId="0000010D">
      <w:pPr>
        <w:spacing w:after="0" w:lineRule="auto"/>
        <w:ind w:left="499"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dnsredes</w:t>
        <w:tab/>
        <w:t xml:space="preserve">IN</w:t>
        <w:tab/>
        <w:t xml:space="preserve">A</w:t>
        <w:tab/>
        <w:t xml:space="preserve">20.3.0.10</w:t>
      </w:r>
    </w:p>
    <w:p w:rsidR="00000000" w:rsidDel="00000000" w:rsidP="00000000" w:rsidRDefault="00000000" w:rsidRPr="00000000" w14:paraId="0000010E">
      <w:pPr>
        <w:spacing w:after="0" w:lineRule="auto"/>
        <w:ind w:left="499" w:firstLine="709"/>
        <w:rPr>
          <w:rFonts w:ascii="Courier" w:cs="Courier" w:eastAsia="Courier" w:hAnsi="Courier"/>
          <w:sz w:val="18"/>
          <w:szCs w:val="18"/>
        </w:rPr>
      </w:pPr>
      <w:r w:rsidDel="00000000" w:rsidR="00000000" w:rsidRPr="00000000">
        <w:rPr>
          <w:rtl w:val="0"/>
        </w:rPr>
      </w:r>
    </w:p>
    <w:p w:rsidR="00000000" w:rsidDel="00000000" w:rsidP="00000000" w:rsidRDefault="00000000" w:rsidRPr="00000000" w14:paraId="0000010F">
      <w:pPr>
        <w:spacing w:after="0" w:lineRule="auto"/>
        <w:ind w:left="499"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r5</w:t>
        <w:tab/>
        <w:tab/>
        <w:t xml:space="preserve">IN</w:t>
        <w:tab/>
        <w:t xml:space="preserve">A</w:t>
        <w:tab/>
        <w:t xml:space="preserve">20.3.0.1</w:t>
      </w:r>
    </w:p>
    <w:p w:rsidR="00000000" w:rsidDel="00000000" w:rsidP="00000000" w:rsidRDefault="00000000" w:rsidRPr="00000000" w14:paraId="00000110">
      <w:pPr>
        <w:spacing w:after="0" w:lineRule="auto"/>
        <w:ind w:left="499"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pc1</w:t>
        <w:tab/>
        <w:tab/>
        <w:t xml:space="preserve">IN</w:t>
        <w:tab/>
        <w:t xml:space="preserve">A</w:t>
        <w:tab/>
        <w:t xml:space="preserve">20.3.0.20</w:t>
      </w:r>
    </w:p>
    <w:p w:rsidR="00000000" w:rsidDel="00000000" w:rsidP="00000000" w:rsidRDefault="00000000" w:rsidRPr="00000000" w14:paraId="00000111">
      <w:pPr>
        <w:spacing w:after="0" w:lineRule="auto"/>
        <w:ind w:left="499"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www</w:t>
        <w:tab/>
        <w:tab/>
        <w:t xml:space="preserve">IN</w:t>
        <w:tab/>
        <w:t xml:space="preserve">CNAME</w:t>
        <w:tab/>
        <w:t xml:space="preserve">pc1</w:t>
      </w:r>
    </w:p>
    <w:p w:rsidR="00000000" w:rsidDel="00000000" w:rsidP="00000000" w:rsidRDefault="00000000" w:rsidRPr="00000000" w14:paraId="00000112">
      <w:pPr>
        <w:spacing w:after="0" w:lineRule="auto"/>
        <w:ind w:left="499"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correo</w:t>
        <w:tab/>
        <w:t xml:space="preserve">IN</w:t>
        <w:tab/>
        <w:t xml:space="preserve">CNAME</w:t>
        <w:tab/>
        <w:t xml:space="preserve">pc1</w:t>
      </w:r>
    </w:p>
    <w:p w:rsidR="00000000" w:rsidDel="00000000" w:rsidP="00000000" w:rsidRDefault="00000000" w:rsidRPr="00000000" w14:paraId="00000113">
      <w:pPr>
        <w:rPr/>
      </w:pPr>
      <w:r w:rsidDel="00000000" w:rsidR="00000000" w:rsidRPr="00000000">
        <w:rPr/>
        <w:drawing>
          <wp:inline distB="114300" distT="114300" distL="114300" distR="114300">
            <wp:extent cx="5399730" cy="2654300"/>
            <wp:effectExtent b="0" l="0" r="0" t="0"/>
            <wp:docPr id="77" name="image73.png"/>
            <a:graphic>
              <a:graphicData uri="http://schemas.openxmlformats.org/drawingml/2006/picture">
                <pic:pic>
                  <pic:nvPicPr>
                    <pic:cNvPr id="0" name="image73.png"/>
                    <pic:cNvPicPr preferRelativeResize="0"/>
                  </pic:nvPicPr>
                  <pic:blipFill>
                    <a:blip r:embed="rId83"/>
                    <a:srcRect b="0" l="0" r="0" t="0"/>
                    <a:stretch>
                      <a:fillRect/>
                    </a:stretch>
                  </pic:blipFill>
                  <pic:spPr>
                    <a:xfrm>
                      <a:off x="0" y="0"/>
                      <a:ext cx="539973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numPr>
          <w:ilvl w:val="2"/>
          <w:numId w:val="2"/>
        </w:numPr>
        <w:ind w:left="851" w:hanging="142.00000000000003"/>
        <w:rPr/>
      </w:pPr>
      <w:r w:rsidDel="00000000" w:rsidR="00000000" w:rsidRPr="00000000">
        <w:rPr>
          <w:rtl w:val="0"/>
        </w:rPr>
        <w:t xml:space="preserve">Crea el archivo de zona de resolución inversa </w:t>
      </w:r>
      <w:r w:rsidDel="00000000" w:rsidR="00000000" w:rsidRPr="00000000">
        <w:rPr>
          <w:i w:val="1"/>
          <w:rtl w:val="0"/>
        </w:rPr>
        <w:t xml:space="preserve">/etc/bind/db.0.3.20</w:t>
      </w:r>
      <w:r w:rsidDel="00000000" w:rsidR="00000000" w:rsidRPr="00000000">
        <w:rPr>
          <w:rtl w:val="0"/>
        </w:rPr>
        <w:t xml:space="preserve"> como sigue:</w:t>
      </w:r>
    </w:p>
    <w:p w:rsidR="00000000" w:rsidDel="00000000" w:rsidP="00000000" w:rsidRDefault="00000000" w:rsidRPr="00000000" w14:paraId="00000115">
      <w:pPr>
        <w:spacing w:after="0" w:lineRule="auto"/>
        <w:ind w:left="499"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$TTL 1d; ttl de permanencia en las cachEs</w:t>
      </w:r>
    </w:p>
    <w:p w:rsidR="00000000" w:rsidDel="00000000" w:rsidP="00000000" w:rsidRDefault="00000000" w:rsidRPr="00000000" w14:paraId="00000116">
      <w:pPr>
        <w:spacing w:after="0" w:lineRule="auto"/>
        <w:ind w:left="499"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IN SOA dnsredes.redes.usal.es. root.redes.usal.es. (</w:t>
      </w:r>
    </w:p>
    <w:p w:rsidR="00000000" w:rsidDel="00000000" w:rsidP="00000000" w:rsidRDefault="00000000" w:rsidRPr="00000000" w14:paraId="00000117">
      <w:pPr>
        <w:spacing w:after="0" w:lineRule="auto"/>
        <w:ind w:left="1582"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20170201; número de serie actualizar en cada cambio</w:t>
      </w:r>
    </w:p>
    <w:p w:rsidR="00000000" w:rsidDel="00000000" w:rsidP="00000000" w:rsidRDefault="00000000" w:rsidRPr="00000000" w14:paraId="00000118">
      <w:pPr>
        <w:spacing w:after="0" w:lineRule="auto"/>
        <w:ind w:left="1582"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 rediris recomienda poner la fecha </w:t>
      </w:r>
    </w:p>
    <w:p w:rsidR="00000000" w:rsidDel="00000000" w:rsidP="00000000" w:rsidRDefault="00000000" w:rsidRPr="00000000" w14:paraId="00000119">
      <w:pPr>
        <w:spacing w:after="0" w:lineRule="auto"/>
        <w:ind w:left="1582"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604800 ; Refresco 1 semana (servidores secundarios)</w:t>
      </w:r>
    </w:p>
    <w:p w:rsidR="00000000" w:rsidDel="00000000" w:rsidP="00000000" w:rsidRDefault="00000000" w:rsidRPr="00000000" w14:paraId="0000011A">
      <w:pPr>
        <w:spacing w:after="0" w:lineRule="auto"/>
        <w:ind w:left="1582"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86400  ; Reintento tras 1 día </w:t>
      </w:r>
    </w:p>
    <w:p w:rsidR="00000000" w:rsidDel="00000000" w:rsidP="00000000" w:rsidRDefault="00000000" w:rsidRPr="00000000" w14:paraId="0000011B">
      <w:pPr>
        <w:spacing w:after="0" w:lineRule="auto"/>
        <w:ind w:left="1582"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2419200 ; Expira después de 4 semanas</w:t>
      </w:r>
    </w:p>
    <w:p w:rsidR="00000000" w:rsidDel="00000000" w:rsidP="00000000" w:rsidRDefault="00000000" w:rsidRPr="00000000" w14:paraId="0000011C">
      <w:pPr>
        <w:spacing w:after="0" w:lineRule="auto"/>
        <w:ind w:left="1582"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1d) ; ttl de las respuestas negativas</w:t>
      </w:r>
    </w:p>
    <w:p w:rsidR="00000000" w:rsidDel="00000000" w:rsidP="00000000" w:rsidRDefault="00000000" w:rsidRPr="00000000" w14:paraId="0000011D">
      <w:pPr>
        <w:spacing w:after="0" w:lineRule="auto"/>
        <w:ind w:left="1915" w:firstLine="708.9999999999998"/>
        <w:rPr>
          <w:rFonts w:ascii="Courier" w:cs="Courier" w:eastAsia="Courier" w:hAnsi="Courier"/>
          <w:sz w:val="18"/>
          <w:szCs w:val="18"/>
        </w:rPr>
      </w:pPr>
      <w:r w:rsidDel="00000000" w:rsidR="00000000" w:rsidRPr="00000000">
        <w:rPr>
          <w:rtl w:val="0"/>
        </w:rPr>
      </w:r>
    </w:p>
    <w:p w:rsidR="00000000" w:rsidDel="00000000" w:rsidP="00000000" w:rsidRDefault="00000000" w:rsidRPr="00000000" w14:paraId="0000011E">
      <w:pPr>
        <w:spacing w:after="0" w:lineRule="auto"/>
        <w:ind w:left="499"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ab/>
        <w:t xml:space="preserve">IN NS dnsredes.redes.usal.es.</w:t>
      </w:r>
    </w:p>
    <w:p w:rsidR="00000000" w:rsidDel="00000000" w:rsidP="00000000" w:rsidRDefault="00000000" w:rsidRPr="00000000" w14:paraId="0000011F">
      <w:pPr>
        <w:spacing w:after="0" w:lineRule="auto"/>
        <w:ind w:left="499" w:firstLine="709"/>
        <w:rPr>
          <w:rFonts w:ascii="Courier" w:cs="Courier" w:eastAsia="Courier" w:hAnsi="Courier"/>
          <w:sz w:val="18"/>
          <w:szCs w:val="18"/>
        </w:rPr>
      </w:pPr>
      <w:r w:rsidDel="00000000" w:rsidR="00000000" w:rsidRPr="00000000">
        <w:rPr>
          <w:rtl w:val="0"/>
        </w:rPr>
      </w:r>
    </w:p>
    <w:p w:rsidR="00000000" w:rsidDel="00000000" w:rsidP="00000000" w:rsidRDefault="00000000" w:rsidRPr="00000000" w14:paraId="00000120">
      <w:pPr>
        <w:spacing w:after="0" w:lineRule="auto"/>
        <w:ind w:left="499"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1</w:t>
        <w:tab/>
        <w:t xml:space="preserve">IN PTR r5.redes.usal.es.</w:t>
      </w:r>
    </w:p>
    <w:p w:rsidR="00000000" w:rsidDel="00000000" w:rsidP="00000000" w:rsidRDefault="00000000" w:rsidRPr="00000000" w14:paraId="00000121">
      <w:pPr>
        <w:spacing w:after="0" w:lineRule="auto"/>
        <w:ind w:left="499"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20</w:t>
        <w:tab/>
        <w:t xml:space="preserve">IN PTR pc1.redes.usal.es.</w:t>
      </w:r>
    </w:p>
    <w:p w:rsidR="00000000" w:rsidDel="00000000" w:rsidP="00000000" w:rsidRDefault="00000000" w:rsidRPr="00000000" w14:paraId="00000122">
      <w:pPr>
        <w:spacing w:after="0" w:lineRule="auto"/>
        <w:ind w:left="499" w:firstLine="709"/>
        <w:rPr>
          <w:rFonts w:ascii="Courier" w:cs="Courier" w:eastAsia="Courier" w:hAnsi="Courier"/>
          <w:sz w:val="18"/>
          <w:szCs w:val="18"/>
        </w:rPr>
      </w:pPr>
      <w:r w:rsidDel="00000000" w:rsidR="00000000" w:rsidRPr="00000000">
        <w:rPr>
          <w:rFonts w:ascii="Courier" w:cs="Courier" w:eastAsia="Courier" w:hAnsi="Courier"/>
          <w:sz w:val="18"/>
          <w:szCs w:val="18"/>
          <w:rtl w:val="0"/>
        </w:rPr>
        <w:t xml:space="preserve">10</w:t>
        <w:tab/>
        <w:t xml:space="preserve">IN PTR dnsredes.redes.usal.es.</w:t>
      </w:r>
    </w:p>
    <w:p w:rsidR="00000000" w:rsidDel="00000000" w:rsidP="00000000" w:rsidRDefault="00000000" w:rsidRPr="00000000" w14:paraId="00000123">
      <w:pPr>
        <w:rPr/>
      </w:pPr>
      <w:r w:rsidDel="00000000" w:rsidR="00000000" w:rsidRPr="00000000">
        <w:rPr/>
        <w:drawing>
          <wp:inline distB="114300" distT="114300" distL="114300" distR="114300">
            <wp:extent cx="5399730" cy="2159000"/>
            <wp:effectExtent b="0" l="0" r="0" t="0"/>
            <wp:docPr id="42" name="image39.png"/>
            <a:graphic>
              <a:graphicData uri="http://schemas.openxmlformats.org/drawingml/2006/picture">
                <pic:pic>
                  <pic:nvPicPr>
                    <pic:cNvPr id="0" name="image39.png"/>
                    <pic:cNvPicPr preferRelativeResize="0"/>
                  </pic:nvPicPr>
                  <pic:blipFill>
                    <a:blip r:embed="rId84"/>
                    <a:srcRect b="0" l="0" r="0" t="0"/>
                    <a:stretch>
                      <a:fillRect/>
                    </a:stretch>
                  </pic:blipFill>
                  <pic:spPr>
                    <a:xfrm>
                      <a:off x="0" y="0"/>
                      <a:ext cx="539973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numPr>
          <w:ilvl w:val="2"/>
          <w:numId w:val="2"/>
        </w:numPr>
        <w:ind w:left="851" w:hanging="142.00000000000003"/>
        <w:rPr/>
      </w:pPr>
      <w:r w:rsidDel="00000000" w:rsidR="00000000" w:rsidRPr="00000000">
        <w:rPr>
          <w:rtl w:val="0"/>
        </w:rPr>
        <w:t xml:space="preserve">Una vez configurado el servidor DNS, debemos indicarle que él mismo es su servidor DNS, lo cual se especifica en el archivo </w:t>
      </w:r>
      <w:r w:rsidDel="00000000" w:rsidR="00000000" w:rsidRPr="00000000">
        <w:rPr>
          <w:i w:val="1"/>
          <w:rtl w:val="0"/>
        </w:rPr>
        <w:t xml:space="preserve">/etc/resolv.conf</w:t>
      </w:r>
      <w:r w:rsidDel="00000000" w:rsidR="00000000" w:rsidRPr="00000000">
        <w:rPr>
          <w:rtl w:val="0"/>
        </w:rPr>
        <w:t xml:space="preserve"> como sigue:</w:t>
      </w:r>
    </w:p>
    <w:p w:rsidR="00000000" w:rsidDel="00000000" w:rsidP="00000000" w:rsidRDefault="00000000" w:rsidRPr="00000000" w14:paraId="00000125">
      <w:pPr>
        <w:spacing w:after="0" w:lineRule="auto"/>
        <w:ind w:left="1582" w:firstLine="0"/>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domain redes.usal.es</w:t>
      </w:r>
    </w:p>
    <w:p w:rsidR="00000000" w:rsidDel="00000000" w:rsidP="00000000" w:rsidRDefault="00000000" w:rsidRPr="00000000" w14:paraId="00000126">
      <w:pPr>
        <w:spacing w:after="0" w:lineRule="auto"/>
        <w:ind w:left="1582" w:firstLine="0"/>
        <w:rPr>
          <w:rFonts w:ascii="Courier" w:cs="Courier" w:eastAsia="Courier" w:hAnsi="Courier"/>
          <w:sz w:val="20"/>
          <w:szCs w:val="20"/>
        </w:rPr>
      </w:pPr>
      <w:r w:rsidDel="00000000" w:rsidR="00000000" w:rsidRPr="00000000">
        <w:rPr>
          <w:rFonts w:ascii="Courier" w:cs="Courier" w:eastAsia="Courier" w:hAnsi="Courier"/>
          <w:sz w:val="20"/>
          <w:szCs w:val="20"/>
          <w:rtl w:val="0"/>
        </w:rPr>
        <w:t xml:space="preserve">nameserver 127.0.0.1</w:t>
      </w:r>
    </w:p>
    <w:p w:rsidR="00000000" w:rsidDel="00000000" w:rsidP="00000000" w:rsidRDefault="00000000" w:rsidRPr="00000000" w14:paraId="00000127">
      <w:pPr>
        <w:spacing w:after="0" w:lineRule="auto"/>
        <w:ind w:left="1207" w:firstLine="0"/>
        <w:rPr>
          <w:rFonts w:ascii="Courier" w:cs="Courier" w:eastAsia="Courier" w:hAnsi="Courier"/>
          <w:sz w:val="20"/>
          <w:szCs w:val="20"/>
        </w:rPr>
      </w:pPr>
      <w:r w:rsidDel="00000000" w:rsidR="00000000" w:rsidRPr="00000000">
        <w:rPr>
          <w:rFonts w:ascii="Courier" w:cs="Courier" w:eastAsia="Courier" w:hAnsi="Courier"/>
          <w:sz w:val="20"/>
          <w:szCs w:val="20"/>
        </w:rPr>
        <w:drawing>
          <wp:inline distB="114300" distT="114300" distL="114300" distR="114300">
            <wp:extent cx="5399730" cy="571500"/>
            <wp:effectExtent b="0" l="0" r="0" t="0"/>
            <wp:docPr id="66" name="image65.png"/>
            <a:graphic>
              <a:graphicData uri="http://schemas.openxmlformats.org/drawingml/2006/picture">
                <pic:pic>
                  <pic:nvPicPr>
                    <pic:cNvPr id="0" name="image65.png"/>
                    <pic:cNvPicPr preferRelativeResize="0"/>
                  </pic:nvPicPr>
                  <pic:blipFill>
                    <a:blip r:embed="rId85"/>
                    <a:srcRect b="0" l="0" r="0" t="0"/>
                    <a:stretch>
                      <a:fillRect/>
                    </a:stretch>
                  </pic:blipFill>
                  <pic:spPr>
                    <a:xfrm>
                      <a:off x="0" y="0"/>
                      <a:ext cx="539973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ind w:left="1243" w:firstLine="0"/>
        <w:rPr/>
      </w:pPr>
      <w:r w:rsidDel="00000000" w:rsidR="00000000" w:rsidRPr="00000000">
        <w:rPr>
          <w:rtl w:val="0"/>
        </w:rPr>
        <w:t xml:space="preserve">En el resto de PCs de la red (</w:t>
      </w:r>
      <w:r w:rsidDel="00000000" w:rsidR="00000000" w:rsidRPr="00000000">
        <w:rPr>
          <w:i w:val="1"/>
          <w:rtl w:val="0"/>
        </w:rPr>
        <w:t xml:space="preserve">pc1</w:t>
      </w:r>
      <w:r w:rsidDel="00000000" w:rsidR="00000000" w:rsidRPr="00000000">
        <w:rPr>
          <w:rtl w:val="0"/>
        </w:rPr>
        <w:t xml:space="preserve">, </w:t>
      </w:r>
      <w:r w:rsidDel="00000000" w:rsidR="00000000" w:rsidRPr="00000000">
        <w:rPr>
          <w:i w:val="1"/>
          <w:rtl w:val="0"/>
        </w:rPr>
        <w:t xml:space="preserve">pc2</w:t>
      </w:r>
      <w:r w:rsidDel="00000000" w:rsidR="00000000" w:rsidRPr="00000000">
        <w:rPr>
          <w:rtl w:val="0"/>
        </w:rPr>
        <w:t xml:space="preserve">, etc.) indicaremos que el servidor DNS es el que acabamos de instalar (p. ej.: 20.3.0.10).</w:t>
      </w:r>
    </w:p>
    <w:p w:rsidR="00000000" w:rsidDel="00000000" w:rsidP="00000000" w:rsidRDefault="00000000" w:rsidRPr="00000000" w14:paraId="00000129">
      <w:pPr>
        <w:ind w:left="1243" w:firstLine="0"/>
        <w:rPr>
          <w:color w:val="00b050"/>
        </w:rPr>
      </w:pPr>
      <w:r w:rsidDel="00000000" w:rsidR="00000000" w:rsidRPr="00000000">
        <w:rPr>
          <w:color w:val="00b050"/>
          <w:rtl w:val="0"/>
        </w:rPr>
        <w:t xml:space="preserve">Para PC1:</w:t>
      </w:r>
    </w:p>
    <w:p w:rsidR="00000000" w:rsidDel="00000000" w:rsidP="00000000" w:rsidRDefault="00000000" w:rsidRPr="00000000" w14:paraId="0000012A">
      <w:pPr>
        <w:ind w:left="1243" w:firstLine="0"/>
        <w:rPr/>
      </w:pPr>
      <w:r w:rsidDel="00000000" w:rsidR="00000000" w:rsidRPr="00000000">
        <w:rPr/>
        <w:drawing>
          <wp:inline distB="114300" distT="114300" distL="114300" distR="114300">
            <wp:extent cx="4667250" cy="2457450"/>
            <wp:effectExtent b="0" l="0" r="0" t="0"/>
            <wp:docPr id="10" name="image14.png"/>
            <a:graphic>
              <a:graphicData uri="http://schemas.openxmlformats.org/drawingml/2006/picture">
                <pic:pic>
                  <pic:nvPicPr>
                    <pic:cNvPr id="0" name="image14.png"/>
                    <pic:cNvPicPr preferRelativeResize="0"/>
                  </pic:nvPicPr>
                  <pic:blipFill>
                    <a:blip r:embed="rId86"/>
                    <a:srcRect b="0" l="0" r="0" t="0"/>
                    <a:stretch>
                      <a:fillRect/>
                    </a:stretch>
                  </pic:blipFill>
                  <pic:spPr>
                    <a:xfrm>
                      <a:off x="0" y="0"/>
                      <a:ext cx="46672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numPr>
          <w:ilvl w:val="2"/>
          <w:numId w:val="2"/>
        </w:numPr>
        <w:ind w:left="1246" w:hanging="180.99999999999994"/>
        <w:rPr/>
      </w:pPr>
      <w:r w:rsidDel="00000000" w:rsidR="00000000" w:rsidRPr="00000000">
        <w:rPr>
          <w:rtl w:val="0"/>
        </w:rPr>
        <w:t xml:space="preserve">Configura adecuadamente nuestro servidor local para que alcance los DNS raíces. Incluye en el informe los ficheros de configuración.</w:t>
      </w:r>
    </w:p>
    <w:p w:rsidR="00000000" w:rsidDel="00000000" w:rsidP="00000000" w:rsidRDefault="00000000" w:rsidRPr="00000000" w14:paraId="0000012C">
      <w:pPr>
        <w:ind w:left="1246" w:firstLine="0"/>
        <w:rPr>
          <w:color w:val="00b050"/>
        </w:rPr>
      </w:pPr>
      <w:r w:rsidDel="00000000" w:rsidR="00000000" w:rsidRPr="00000000">
        <w:rPr>
          <w:color w:val="00b050"/>
          <w:rtl w:val="0"/>
        </w:rPr>
        <w:t xml:space="preserve">RESPUESTA</w:t>
      </w:r>
    </w:p>
    <w:p w:rsidR="00000000" w:rsidDel="00000000" w:rsidP="00000000" w:rsidRDefault="00000000" w:rsidRPr="00000000" w14:paraId="0000012D">
      <w:pPr>
        <w:ind w:left="1246" w:firstLine="0"/>
        <w:rPr>
          <w:color w:val="00b050"/>
        </w:rPr>
      </w:pPr>
      <w:r w:rsidDel="00000000" w:rsidR="00000000" w:rsidRPr="00000000">
        <w:rPr>
          <w:color w:val="00b050"/>
          <w:rtl w:val="0"/>
        </w:rPr>
        <w:t xml:space="preserve">En /etc/bind/db.root:</w:t>
      </w:r>
    </w:p>
    <w:p w:rsidR="00000000" w:rsidDel="00000000" w:rsidP="00000000" w:rsidRDefault="00000000" w:rsidRPr="00000000" w14:paraId="0000012E">
      <w:pPr>
        <w:ind w:left="1246" w:firstLine="0"/>
        <w:rPr>
          <w:color w:val="00b050"/>
        </w:rPr>
      </w:pPr>
      <w:r w:rsidDel="00000000" w:rsidR="00000000" w:rsidRPr="00000000">
        <w:rPr>
          <w:color w:val="00b050"/>
        </w:rPr>
        <w:drawing>
          <wp:inline distB="114300" distT="114300" distL="114300" distR="114300">
            <wp:extent cx="5399730" cy="1765300"/>
            <wp:effectExtent b="0" l="0" r="0" t="0"/>
            <wp:docPr id="69" name="image57.png"/>
            <a:graphic>
              <a:graphicData uri="http://schemas.openxmlformats.org/drawingml/2006/picture">
                <pic:pic>
                  <pic:nvPicPr>
                    <pic:cNvPr id="0" name="image57.png"/>
                    <pic:cNvPicPr preferRelativeResize="0"/>
                  </pic:nvPicPr>
                  <pic:blipFill>
                    <a:blip r:embed="rId87"/>
                    <a:srcRect b="0" l="0" r="0" t="0"/>
                    <a:stretch>
                      <a:fillRect/>
                    </a:stretch>
                  </pic:blipFill>
                  <pic:spPr>
                    <a:xfrm>
                      <a:off x="0" y="0"/>
                      <a:ext cx="539973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ind w:left="1246" w:firstLine="0"/>
        <w:rPr>
          <w:color w:val="00b050"/>
        </w:rPr>
      </w:pPr>
      <w:r w:rsidDel="00000000" w:rsidR="00000000" w:rsidRPr="00000000">
        <w:rPr>
          <w:rtl w:val="0"/>
        </w:rPr>
      </w:r>
    </w:p>
    <w:p w:rsidR="00000000" w:rsidDel="00000000" w:rsidP="00000000" w:rsidRDefault="00000000" w:rsidRPr="00000000" w14:paraId="00000130">
      <w:pPr>
        <w:numPr>
          <w:ilvl w:val="2"/>
          <w:numId w:val="2"/>
        </w:numPr>
        <w:ind w:left="1246" w:hanging="180.99999999999994"/>
        <w:rPr/>
      </w:pPr>
      <w:r w:rsidDel="00000000" w:rsidR="00000000" w:rsidRPr="00000000">
        <w:rPr>
          <w:rtl w:val="0"/>
        </w:rPr>
        <w:t xml:space="preserve">Ante de poner en marcha el servidor verifica que los ficheros de configuración son correctos con la orden: </w:t>
      </w:r>
      <w:r w:rsidDel="00000000" w:rsidR="00000000" w:rsidRPr="00000000">
        <w:rPr>
          <w:i w:val="1"/>
          <w:rtl w:val="0"/>
        </w:rPr>
        <w:t xml:space="preserve">named-checkconf. Incluye la salida obtenida.</w:t>
      </w:r>
      <w:r w:rsidDel="00000000" w:rsidR="00000000" w:rsidRPr="00000000">
        <w:rPr>
          <w:rtl w:val="0"/>
        </w:rPr>
      </w:r>
    </w:p>
    <w:p w:rsidR="00000000" w:rsidDel="00000000" w:rsidP="00000000" w:rsidRDefault="00000000" w:rsidRPr="00000000" w14:paraId="00000131">
      <w:pPr>
        <w:ind w:left="1246" w:firstLine="0"/>
        <w:rPr>
          <w:color w:val="00b050"/>
        </w:rPr>
      </w:pPr>
      <w:r w:rsidDel="00000000" w:rsidR="00000000" w:rsidRPr="00000000">
        <w:rPr>
          <w:color w:val="00b050"/>
          <w:rtl w:val="0"/>
        </w:rPr>
        <w:t xml:space="preserve">RESPUESTA</w:t>
      </w:r>
    </w:p>
    <w:p w:rsidR="00000000" w:rsidDel="00000000" w:rsidP="00000000" w:rsidRDefault="00000000" w:rsidRPr="00000000" w14:paraId="00000132">
      <w:pPr>
        <w:ind w:left="1246" w:firstLine="0"/>
        <w:rPr>
          <w:color w:val="00b050"/>
        </w:rPr>
      </w:pPr>
      <w:r w:rsidDel="00000000" w:rsidR="00000000" w:rsidRPr="00000000">
        <w:rPr>
          <w:color w:val="00b050"/>
        </w:rPr>
        <w:drawing>
          <wp:inline distB="114300" distT="114300" distL="114300" distR="114300">
            <wp:extent cx="4667250" cy="333375"/>
            <wp:effectExtent b="0" l="0" r="0" t="0"/>
            <wp:docPr id="79" name="image69.png"/>
            <a:graphic>
              <a:graphicData uri="http://schemas.openxmlformats.org/drawingml/2006/picture">
                <pic:pic>
                  <pic:nvPicPr>
                    <pic:cNvPr id="0" name="image69.png"/>
                    <pic:cNvPicPr preferRelativeResize="0"/>
                  </pic:nvPicPr>
                  <pic:blipFill>
                    <a:blip r:embed="rId88"/>
                    <a:srcRect b="0" l="0" r="0" t="0"/>
                    <a:stretch>
                      <a:fillRect/>
                    </a:stretch>
                  </pic:blipFill>
                  <pic:spPr>
                    <a:xfrm>
                      <a:off x="0" y="0"/>
                      <a:ext cx="466725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numPr>
          <w:ilvl w:val="2"/>
          <w:numId w:val="2"/>
        </w:numPr>
        <w:ind w:left="1246" w:hanging="180.99999999999994"/>
        <w:rPr/>
      </w:pPr>
      <w:r w:rsidDel="00000000" w:rsidR="00000000" w:rsidRPr="00000000">
        <w:rPr>
          <w:rtl w:val="0"/>
        </w:rPr>
        <w:t xml:space="preserve">Por último pon en marcha nuestro servidor de nombres ejecutando la siguiente orden: </w:t>
      </w:r>
      <w:r w:rsidDel="00000000" w:rsidR="00000000" w:rsidRPr="00000000">
        <w:rPr>
          <w:rFonts w:ascii="Courier" w:cs="Courier" w:eastAsia="Courier" w:hAnsi="Courier"/>
          <w:rtl w:val="0"/>
        </w:rPr>
        <w:t xml:space="preserve">service bind9 restart </w:t>
      </w:r>
      <w:r w:rsidDel="00000000" w:rsidR="00000000" w:rsidRPr="00000000">
        <w:rPr>
          <w:rtl w:val="0"/>
        </w:rPr>
        <w:t xml:space="preserve">o</w:t>
      </w:r>
      <w:r w:rsidDel="00000000" w:rsidR="00000000" w:rsidRPr="00000000">
        <w:rPr>
          <w:rFonts w:ascii="Courier" w:cs="Courier" w:eastAsia="Courier" w:hAnsi="Courier"/>
          <w:rtl w:val="0"/>
        </w:rPr>
        <w:t xml:space="preserve"> /etc/init.d/bind9 restart</w:t>
      </w:r>
      <w:r w:rsidDel="00000000" w:rsidR="00000000" w:rsidRPr="00000000">
        <w:rPr>
          <w:rtl w:val="0"/>
        </w:rPr>
      </w:r>
    </w:p>
    <w:p w:rsidR="00000000" w:rsidDel="00000000" w:rsidP="00000000" w:rsidRDefault="00000000" w:rsidRPr="00000000" w14:paraId="00000134">
      <w:pPr>
        <w:ind w:left="1065" w:firstLine="0"/>
        <w:rPr/>
      </w:pPr>
      <w:r w:rsidDel="00000000" w:rsidR="00000000" w:rsidRPr="00000000">
        <w:rPr>
          <w:rtl w:val="0"/>
        </w:rPr>
        <w:t xml:space="preserve">Comprueba que se ha arrancado correctamente con alguna de estas órdenes:</w:t>
      </w:r>
    </w:p>
    <w:p w:rsidR="00000000" w:rsidDel="00000000" w:rsidP="00000000" w:rsidRDefault="00000000" w:rsidRPr="00000000" w14:paraId="00000135">
      <w:pPr>
        <w:ind w:left="1418" w:firstLine="0"/>
        <w:rPr>
          <w:rFonts w:ascii="Courier" w:cs="Courier" w:eastAsia="Courier" w:hAnsi="Courier"/>
        </w:rPr>
      </w:pPr>
      <w:r w:rsidDel="00000000" w:rsidR="00000000" w:rsidRPr="00000000">
        <w:rPr>
          <w:rFonts w:ascii="Courier" w:cs="Courier" w:eastAsia="Courier" w:hAnsi="Courier"/>
          <w:rtl w:val="0"/>
        </w:rPr>
        <w:t xml:space="preserve">service bind9 status</w:t>
      </w:r>
    </w:p>
    <w:p w:rsidR="00000000" w:rsidDel="00000000" w:rsidP="00000000" w:rsidRDefault="00000000" w:rsidRPr="00000000" w14:paraId="00000136">
      <w:pPr>
        <w:ind w:left="1418" w:firstLine="0"/>
        <w:rPr>
          <w:rFonts w:ascii="Courier" w:cs="Courier" w:eastAsia="Courier" w:hAnsi="Courier"/>
        </w:rPr>
      </w:pPr>
      <w:r w:rsidDel="00000000" w:rsidR="00000000" w:rsidRPr="00000000">
        <w:rPr>
          <w:rFonts w:ascii="Courier" w:cs="Courier" w:eastAsia="Courier" w:hAnsi="Courier"/>
          <w:rtl w:val="0"/>
        </w:rPr>
        <w:t xml:space="preserve">systemctl status bind9.service</w:t>
      </w:r>
    </w:p>
    <w:p w:rsidR="00000000" w:rsidDel="00000000" w:rsidP="00000000" w:rsidRDefault="00000000" w:rsidRPr="00000000" w14:paraId="00000137">
      <w:pPr>
        <w:ind w:left="1418" w:firstLine="0"/>
        <w:rPr>
          <w:rFonts w:ascii="Courier" w:cs="Courier" w:eastAsia="Courier" w:hAnsi="Courier"/>
        </w:rPr>
      </w:pPr>
      <w:r w:rsidDel="00000000" w:rsidR="00000000" w:rsidRPr="00000000">
        <w:rPr>
          <w:rFonts w:ascii="Courier" w:cs="Courier" w:eastAsia="Courier" w:hAnsi="Courier"/>
          <w:rtl w:val="0"/>
        </w:rPr>
        <w:t xml:space="preserve">journalctl -xe</w:t>
      </w:r>
    </w:p>
    <w:p w:rsidR="00000000" w:rsidDel="00000000" w:rsidP="00000000" w:rsidRDefault="00000000" w:rsidRPr="00000000" w14:paraId="00000138">
      <w:pPr>
        <w:ind w:left="1065" w:firstLine="0"/>
        <w:rPr/>
      </w:pPr>
      <w:r w:rsidDel="00000000" w:rsidR="00000000" w:rsidRPr="00000000">
        <w:rPr>
          <w:rtl w:val="0"/>
        </w:rPr>
        <w:t xml:space="preserve">Incluye la salida de la orden utilizada.</w:t>
      </w:r>
    </w:p>
    <w:p w:rsidR="00000000" w:rsidDel="00000000" w:rsidP="00000000" w:rsidRDefault="00000000" w:rsidRPr="00000000" w14:paraId="00000139">
      <w:pPr>
        <w:ind w:left="1065" w:firstLine="0"/>
        <w:rPr>
          <w:color w:val="00b050"/>
        </w:rPr>
      </w:pPr>
      <w:r w:rsidDel="00000000" w:rsidR="00000000" w:rsidRPr="00000000">
        <w:rPr>
          <w:color w:val="00b050"/>
          <w:rtl w:val="0"/>
        </w:rPr>
        <w:t xml:space="preserve">RESPUESTA</w:t>
      </w:r>
    </w:p>
    <w:p w:rsidR="00000000" w:rsidDel="00000000" w:rsidP="00000000" w:rsidRDefault="00000000" w:rsidRPr="00000000" w14:paraId="0000013A">
      <w:pPr>
        <w:ind w:left="1065" w:firstLine="0"/>
        <w:rPr>
          <w:color w:val="00b050"/>
        </w:rPr>
      </w:pPr>
      <w:r w:rsidDel="00000000" w:rsidR="00000000" w:rsidRPr="00000000">
        <w:rPr>
          <w:color w:val="00b050"/>
        </w:rPr>
        <w:drawing>
          <wp:inline distB="114300" distT="114300" distL="114300" distR="114300">
            <wp:extent cx="5399730" cy="3060700"/>
            <wp:effectExtent b="0" l="0" r="0" t="0"/>
            <wp:docPr id="28" name="image19.png"/>
            <a:graphic>
              <a:graphicData uri="http://schemas.openxmlformats.org/drawingml/2006/picture">
                <pic:pic>
                  <pic:nvPicPr>
                    <pic:cNvPr id="0" name="image19.png"/>
                    <pic:cNvPicPr preferRelativeResize="0"/>
                  </pic:nvPicPr>
                  <pic:blipFill>
                    <a:blip r:embed="rId89"/>
                    <a:srcRect b="0" l="0" r="0" t="0"/>
                    <a:stretch>
                      <a:fillRect/>
                    </a:stretch>
                  </pic:blipFill>
                  <pic:spPr>
                    <a:xfrm>
                      <a:off x="0" y="0"/>
                      <a:ext cx="539973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numPr>
          <w:ilvl w:val="0"/>
          <w:numId w:val="6"/>
        </w:numPr>
        <w:ind w:left="1066" w:hanging="357"/>
        <w:rPr/>
      </w:pPr>
      <w:r w:rsidDel="00000000" w:rsidR="00000000" w:rsidRPr="00000000">
        <w:rPr>
          <w:rtl w:val="0"/>
        </w:rPr>
        <w:t xml:space="preserve">Desde pc1 intenta resolver el nombre </w:t>
      </w:r>
      <w:r w:rsidDel="00000000" w:rsidR="00000000" w:rsidRPr="00000000">
        <w:rPr>
          <w:i w:val="1"/>
          <w:rtl w:val="0"/>
        </w:rPr>
        <w:t xml:space="preserve">dnsredes.redes.usal.es. </w:t>
      </w:r>
      <w:r w:rsidDel="00000000" w:rsidR="00000000" w:rsidRPr="00000000">
        <w:rPr>
          <w:rtl w:val="0"/>
        </w:rPr>
        <w:t xml:space="preserve">Especifica la orden que has utilizado y realiza las capturas de tráfico que consideres necesarias para obtener los mensajes de DNS que se generan en todo el esquema.</w:t>
      </w:r>
    </w:p>
    <w:p w:rsidR="00000000" w:rsidDel="00000000" w:rsidP="00000000" w:rsidRDefault="00000000" w:rsidRPr="00000000" w14:paraId="0000013C">
      <w:pPr>
        <w:ind w:left="1066" w:firstLine="0"/>
        <w:rPr>
          <w:color w:val="00b050"/>
        </w:rPr>
      </w:pPr>
      <w:r w:rsidDel="00000000" w:rsidR="00000000" w:rsidRPr="00000000">
        <w:rPr>
          <w:color w:val="00b050"/>
          <w:rtl w:val="0"/>
        </w:rPr>
        <w:t xml:space="preserve">RESPUESTA</w:t>
      </w:r>
    </w:p>
    <w:p w:rsidR="00000000" w:rsidDel="00000000" w:rsidP="00000000" w:rsidRDefault="00000000" w:rsidRPr="00000000" w14:paraId="0000013D">
      <w:pPr>
        <w:ind w:left="1066" w:firstLine="0"/>
        <w:rPr>
          <w:color w:val="00b050"/>
        </w:rPr>
      </w:pPr>
      <w:r w:rsidDel="00000000" w:rsidR="00000000" w:rsidRPr="00000000">
        <w:rPr>
          <w:color w:val="00b050"/>
          <w:rtl w:val="0"/>
        </w:rPr>
        <w:t xml:space="preserve">De acuerdo a las tablas de rutas que podemos consultar con show ip route tanto para r1 como para r5, PC1 debería poder resolver el nombre:</w:t>
      </w:r>
    </w:p>
    <w:p w:rsidR="00000000" w:rsidDel="00000000" w:rsidP="00000000" w:rsidRDefault="00000000" w:rsidRPr="00000000" w14:paraId="0000013E">
      <w:pPr>
        <w:ind w:left="1066" w:firstLine="0"/>
        <w:rPr>
          <w:color w:val="00b050"/>
        </w:rPr>
      </w:pPr>
      <w:r w:rsidDel="00000000" w:rsidR="00000000" w:rsidRPr="00000000">
        <w:rPr>
          <w:color w:val="00b050"/>
        </w:rPr>
        <w:drawing>
          <wp:inline distB="114300" distT="114300" distL="114300" distR="114300">
            <wp:extent cx="5399730" cy="2032000"/>
            <wp:effectExtent b="0" l="0" r="0" t="0"/>
            <wp:docPr id="46" name="image35.png"/>
            <a:graphic>
              <a:graphicData uri="http://schemas.openxmlformats.org/drawingml/2006/picture">
                <pic:pic>
                  <pic:nvPicPr>
                    <pic:cNvPr id="0" name="image35.png"/>
                    <pic:cNvPicPr preferRelativeResize="0"/>
                  </pic:nvPicPr>
                  <pic:blipFill>
                    <a:blip r:embed="rId90"/>
                    <a:srcRect b="0" l="0" r="0" t="0"/>
                    <a:stretch>
                      <a:fillRect/>
                    </a:stretch>
                  </pic:blipFill>
                  <pic:spPr>
                    <a:xfrm>
                      <a:off x="0" y="0"/>
                      <a:ext cx="539973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ind w:left="1066" w:firstLine="0"/>
        <w:rPr>
          <w:color w:val="00b050"/>
        </w:rPr>
      </w:pPr>
      <w:r w:rsidDel="00000000" w:rsidR="00000000" w:rsidRPr="00000000">
        <w:rPr>
          <w:color w:val="00b050"/>
        </w:rPr>
        <w:drawing>
          <wp:inline distB="114300" distT="114300" distL="114300" distR="114300">
            <wp:extent cx="5399730" cy="1765300"/>
            <wp:effectExtent b="0" l="0" r="0" t="0"/>
            <wp:docPr id="45" name="image34.png"/>
            <a:graphic>
              <a:graphicData uri="http://schemas.openxmlformats.org/drawingml/2006/picture">
                <pic:pic>
                  <pic:nvPicPr>
                    <pic:cNvPr id="0" name="image34.png"/>
                    <pic:cNvPicPr preferRelativeResize="0"/>
                  </pic:nvPicPr>
                  <pic:blipFill>
                    <a:blip r:embed="rId91"/>
                    <a:srcRect b="0" l="0" r="0" t="0"/>
                    <a:stretch>
                      <a:fillRect/>
                    </a:stretch>
                  </pic:blipFill>
                  <pic:spPr>
                    <a:xfrm>
                      <a:off x="0" y="0"/>
                      <a:ext cx="539973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ind w:left="1066" w:firstLine="0"/>
        <w:rPr>
          <w:color w:val="00b050"/>
        </w:rPr>
      </w:pPr>
      <w:r w:rsidDel="00000000" w:rsidR="00000000" w:rsidRPr="00000000">
        <w:rPr>
          <w:color w:val="00b050"/>
          <w:rtl w:val="0"/>
        </w:rPr>
        <w:t xml:space="preserve">Aunque cuando se realiza el ping: ping dnsredes.redes.usal.es Aparece lo siguiente:</w:t>
      </w:r>
    </w:p>
    <w:p w:rsidR="00000000" w:rsidDel="00000000" w:rsidP="00000000" w:rsidRDefault="00000000" w:rsidRPr="00000000" w14:paraId="00000141">
      <w:pPr>
        <w:ind w:left="0" w:firstLine="720"/>
        <w:rPr>
          <w:color w:val="00b050"/>
        </w:rPr>
      </w:pPr>
      <w:r w:rsidDel="00000000" w:rsidR="00000000" w:rsidRPr="00000000">
        <w:rPr>
          <w:color w:val="00b050"/>
        </w:rPr>
        <w:drawing>
          <wp:inline distB="114300" distT="114300" distL="114300" distR="114300">
            <wp:extent cx="4133850" cy="685800"/>
            <wp:effectExtent b="0" l="0" r="0" t="0"/>
            <wp:docPr id="80" name="image71.png"/>
            <a:graphic>
              <a:graphicData uri="http://schemas.openxmlformats.org/drawingml/2006/picture">
                <pic:pic>
                  <pic:nvPicPr>
                    <pic:cNvPr id="0" name="image71.png"/>
                    <pic:cNvPicPr preferRelativeResize="0"/>
                  </pic:nvPicPr>
                  <pic:blipFill>
                    <a:blip r:embed="rId92"/>
                    <a:srcRect b="0" l="0" r="0" t="0"/>
                    <a:stretch>
                      <a:fillRect/>
                    </a:stretch>
                  </pic:blipFill>
                  <pic:spPr>
                    <a:xfrm>
                      <a:off x="0" y="0"/>
                      <a:ext cx="41338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numPr>
          <w:ilvl w:val="0"/>
          <w:numId w:val="6"/>
        </w:numPr>
        <w:ind w:left="1066" w:hanging="357"/>
        <w:rPr/>
      </w:pPr>
      <w:r w:rsidDel="00000000" w:rsidR="00000000" w:rsidRPr="00000000">
        <w:rPr>
          <w:rtl w:val="0"/>
        </w:rPr>
        <w:t xml:space="preserve">Desde </w:t>
      </w:r>
      <w:r w:rsidDel="00000000" w:rsidR="00000000" w:rsidRPr="00000000">
        <w:rPr>
          <w:i w:val="1"/>
          <w:rtl w:val="0"/>
        </w:rPr>
        <w:t xml:space="preserve">dnsredes</w:t>
      </w:r>
      <w:r w:rsidDel="00000000" w:rsidR="00000000" w:rsidRPr="00000000">
        <w:rPr>
          <w:rtl w:val="0"/>
        </w:rPr>
        <w:t xml:space="preserve"> intenta resolver la dirección IP obtenida en el apartado anterior. Especifica la orden que has utilizado y realiza las capturas de tráfico que consideres necesarias para obtener los mensajes de DNS que se generan en todo el esquema.</w:t>
      </w:r>
    </w:p>
    <w:p w:rsidR="00000000" w:rsidDel="00000000" w:rsidP="00000000" w:rsidRDefault="00000000" w:rsidRPr="00000000" w14:paraId="00000143">
      <w:pPr>
        <w:ind w:left="1066" w:firstLine="0"/>
        <w:rPr>
          <w:color w:val="00b050"/>
        </w:rPr>
      </w:pPr>
      <w:r w:rsidDel="00000000" w:rsidR="00000000" w:rsidRPr="00000000">
        <w:rPr>
          <w:color w:val="00b050"/>
          <w:rtl w:val="0"/>
        </w:rPr>
        <w:t xml:space="preserve">RESPUESTA</w:t>
      </w:r>
    </w:p>
    <w:p w:rsidR="00000000" w:rsidDel="00000000" w:rsidP="00000000" w:rsidRDefault="00000000" w:rsidRPr="00000000" w14:paraId="00000144">
      <w:pPr>
        <w:ind w:left="1066" w:firstLine="0"/>
        <w:rPr>
          <w:color w:val="00b050"/>
        </w:rPr>
      </w:pPr>
      <w:r w:rsidDel="00000000" w:rsidR="00000000" w:rsidRPr="00000000">
        <w:rPr>
          <w:rtl w:val="0"/>
        </w:rPr>
      </w:r>
    </w:p>
    <w:p w:rsidR="00000000" w:rsidDel="00000000" w:rsidP="00000000" w:rsidRDefault="00000000" w:rsidRPr="00000000" w14:paraId="00000145">
      <w:pPr>
        <w:numPr>
          <w:ilvl w:val="0"/>
          <w:numId w:val="6"/>
        </w:numPr>
        <w:ind w:left="1066" w:hanging="357"/>
        <w:rPr/>
      </w:pPr>
      <w:r w:rsidDel="00000000" w:rsidR="00000000" w:rsidRPr="00000000">
        <w:rPr>
          <w:rtl w:val="0"/>
        </w:rPr>
        <w:t xml:space="preserve">Desde la máquina </w:t>
      </w:r>
      <w:r w:rsidDel="00000000" w:rsidR="00000000" w:rsidRPr="00000000">
        <w:rPr>
          <w:i w:val="1"/>
          <w:rtl w:val="0"/>
        </w:rPr>
        <w:t xml:space="preserve">dnsredes</w:t>
      </w:r>
      <w:r w:rsidDel="00000000" w:rsidR="00000000" w:rsidRPr="00000000">
        <w:rPr>
          <w:rtl w:val="0"/>
        </w:rPr>
        <w:t xml:space="preserve"> ejecuta las órdenes (recuerda lanzar wireshark en el lugar adecuado para capturar el tráfico generado):</w:t>
      </w:r>
    </w:p>
    <w:p w:rsidR="00000000" w:rsidDel="00000000" w:rsidP="00000000" w:rsidRDefault="00000000" w:rsidRPr="00000000" w14:paraId="00000146">
      <w:pPr>
        <w:spacing w:after="0" w:lineRule="auto"/>
        <w:ind w:left="1775" w:hanging="356.9999999999999"/>
        <w:rPr>
          <w:rFonts w:ascii="Consolas" w:cs="Consolas" w:eastAsia="Consolas" w:hAnsi="Consolas"/>
        </w:rPr>
      </w:pPr>
      <w:r w:rsidDel="00000000" w:rsidR="00000000" w:rsidRPr="00000000">
        <w:rPr>
          <w:rFonts w:ascii="Consolas" w:cs="Consolas" w:eastAsia="Consolas" w:hAnsi="Consolas"/>
          <w:rtl w:val="0"/>
        </w:rPr>
        <w:t xml:space="preserve">dig dnsredes.redes.usal.es (anota el tiempo de respuesta)</w:t>
      </w:r>
    </w:p>
    <w:p w:rsidR="00000000" w:rsidDel="00000000" w:rsidP="00000000" w:rsidRDefault="00000000" w:rsidRPr="00000000" w14:paraId="00000147">
      <w:pPr>
        <w:spacing w:after="0" w:lineRule="auto"/>
        <w:ind w:left="1775" w:hanging="356.9999999999999"/>
        <w:rPr>
          <w:rFonts w:ascii="Consolas" w:cs="Consolas" w:eastAsia="Consolas" w:hAnsi="Consolas"/>
        </w:rPr>
      </w:pPr>
      <w:r w:rsidDel="00000000" w:rsidR="00000000" w:rsidRPr="00000000">
        <w:rPr>
          <w:rFonts w:ascii="Consolas" w:cs="Consolas" w:eastAsia="Consolas" w:hAnsi="Consolas"/>
          <w:rtl w:val="0"/>
        </w:rPr>
        <w:t xml:space="preserve">dig dnsredes.redes.usal.es (anota el tiempo de respuesta)</w:t>
      </w:r>
    </w:p>
    <w:p w:rsidR="00000000" w:rsidDel="00000000" w:rsidP="00000000" w:rsidRDefault="00000000" w:rsidRPr="00000000" w14:paraId="00000148">
      <w:pPr>
        <w:ind w:left="1066" w:firstLine="0"/>
        <w:rPr/>
      </w:pPr>
      <w:r w:rsidDel="00000000" w:rsidR="00000000" w:rsidRPr="00000000">
        <w:rPr>
          <w:rtl w:val="0"/>
        </w:rPr>
        <w:t xml:space="preserve">¿Qué mensajes DNS se han generado? ¿Por qué? Muestra y analiza cada mensaje con la ayuda de wireshark. ¿Ha mejorado el tiempo de respuesta entre la primera pregunta y su repetición? ¿Por qué?</w:t>
      </w:r>
    </w:p>
    <w:p w:rsidR="00000000" w:rsidDel="00000000" w:rsidP="00000000" w:rsidRDefault="00000000" w:rsidRPr="00000000" w14:paraId="00000149">
      <w:pPr>
        <w:ind w:left="1066" w:firstLine="0"/>
        <w:rPr>
          <w:color w:val="00b050"/>
        </w:rPr>
      </w:pPr>
      <w:r w:rsidDel="00000000" w:rsidR="00000000" w:rsidRPr="00000000">
        <w:rPr>
          <w:color w:val="00b050"/>
          <w:rtl w:val="0"/>
        </w:rPr>
        <w:t xml:space="preserve">RESPUESTA</w:t>
      </w:r>
    </w:p>
    <w:p w:rsidR="00000000" w:rsidDel="00000000" w:rsidP="00000000" w:rsidRDefault="00000000" w:rsidRPr="00000000" w14:paraId="0000014A">
      <w:pPr>
        <w:ind w:left="1066" w:firstLine="0"/>
        <w:rPr>
          <w:color w:val="00b050"/>
        </w:rPr>
      </w:pPr>
      <w:r w:rsidDel="00000000" w:rsidR="00000000" w:rsidRPr="00000000">
        <w:rPr>
          <w:color w:val="00b050"/>
          <w:rtl w:val="0"/>
        </w:rPr>
        <w:t xml:space="preserve">Primera respuesta:</w:t>
      </w:r>
    </w:p>
    <w:p w:rsidR="00000000" w:rsidDel="00000000" w:rsidP="00000000" w:rsidRDefault="00000000" w:rsidRPr="00000000" w14:paraId="0000014B">
      <w:pPr>
        <w:ind w:left="1066" w:firstLine="0"/>
        <w:rPr>
          <w:color w:val="00b050"/>
        </w:rPr>
      </w:pPr>
      <w:r w:rsidDel="00000000" w:rsidR="00000000" w:rsidRPr="00000000">
        <w:rPr>
          <w:color w:val="00b050"/>
        </w:rPr>
        <w:drawing>
          <wp:inline distB="114300" distT="114300" distL="114300" distR="114300">
            <wp:extent cx="5399730" cy="2540000"/>
            <wp:effectExtent b="0" l="0" r="0" t="0"/>
            <wp:docPr id="61" name="image48.png"/>
            <a:graphic>
              <a:graphicData uri="http://schemas.openxmlformats.org/drawingml/2006/picture">
                <pic:pic>
                  <pic:nvPicPr>
                    <pic:cNvPr id="0" name="image48.png"/>
                    <pic:cNvPicPr preferRelativeResize="0"/>
                  </pic:nvPicPr>
                  <pic:blipFill>
                    <a:blip r:embed="rId93"/>
                    <a:srcRect b="0" l="0" r="0" t="0"/>
                    <a:stretch>
                      <a:fillRect/>
                    </a:stretch>
                  </pic:blipFill>
                  <pic:spPr>
                    <a:xfrm>
                      <a:off x="0" y="0"/>
                      <a:ext cx="539973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ind w:left="1066" w:firstLine="0"/>
        <w:rPr>
          <w:color w:val="00b050"/>
        </w:rPr>
      </w:pPr>
      <w:r w:rsidDel="00000000" w:rsidR="00000000" w:rsidRPr="00000000">
        <w:rPr>
          <w:rtl w:val="0"/>
        </w:rPr>
      </w:r>
    </w:p>
    <w:p w:rsidR="00000000" w:rsidDel="00000000" w:rsidP="00000000" w:rsidRDefault="00000000" w:rsidRPr="00000000" w14:paraId="0000014D">
      <w:pPr>
        <w:ind w:left="1066" w:firstLine="0"/>
        <w:rPr>
          <w:color w:val="00b050"/>
        </w:rPr>
      </w:pPr>
      <w:r w:rsidDel="00000000" w:rsidR="00000000" w:rsidRPr="00000000">
        <w:rPr>
          <w:color w:val="00b050"/>
          <w:rtl w:val="0"/>
        </w:rPr>
        <w:t xml:space="preserve">Segunda respuesta:</w:t>
      </w:r>
    </w:p>
    <w:p w:rsidR="00000000" w:rsidDel="00000000" w:rsidP="00000000" w:rsidRDefault="00000000" w:rsidRPr="00000000" w14:paraId="0000014E">
      <w:pPr>
        <w:ind w:left="1066" w:firstLine="0"/>
        <w:rPr>
          <w:color w:val="00b050"/>
        </w:rPr>
      </w:pPr>
      <w:r w:rsidDel="00000000" w:rsidR="00000000" w:rsidRPr="00000000">
        <w:rPr>
          <w:color w:val="00b050"/>
          <w:rtl w:val="0"/>
        </w:rPr>
        <w:t xml:space="preserve"> </w:t>
      </w:r>
    </w:p>
    <w:p w:rsidR="00000000" w:rsidDel="00000000" w:rsidP="00000000" w:rsidRDefault="00000000" w:rsidRPr="00000000" w14:paraId="0000014F">
      <w:pPr>
        <w:numPr>
          <w:ilvl w:val="0"/>
          <w:numId w:val="6"/>
        </w:numPr>
        <w:ind w:left="1066" w:hanging="357"/>
        <w:rPr/>
      </w:pPr>
      <w:r w:rsidDel="00000000" w:rsidR="00000000" w:rsidRPr="00000000">
        <w:rPr>
          <w:rtl w:val="0"/>
        </w:rPr>
        <w:t xml:space="preserve">Modifica los ficheros necesarios en los servidores de dns para que desde cualquier equipo se puedan resolver nombres del dominio redes.usal.es (resolución directa e inversa). Incluye los ficheros nuevos y modificados necesarios. Realiza y documenta las pruebas necesarias para verificar el correcto funcionamiento.</w:t>
      </w:r>
    </w:p>
    <w:p w:rsidR="00000000" w:rsidDel="00000000" w:rsidP="00000000" w:rsidRDefault="00000000" w:rsidRPr="00000000" w14:paraId="00000150">
      <w:pPr>
        <w:ind w:left="1066" w:firstLine="0"/>
        <w:rPr>
          <w:color w:val="00b050"/>
        </w:rPr>
      </w:pPr>
      <w:r w:rsidDel="00000000" w:rsidR="00000000" w:rsidRPr="00000000">
        <w:rPr>
          <w:color w:val="00b050"/>
          <w:rtl w:val="0"/>
        </w:rPr>
        <w:t xml:space="preserve">RESPUESTA</w:t>
      </w:r>
    </w:p>
    <w:p w:rsidR="00000000" w:rsidDel="00000000" w:rsidP="00000000" w:rsidRDefault="00000000" w:rsidRPr="00000000" w14:paraId="00000151">
      <w:pPr>
        <w:ind w:left="1066" w:firstLine="0"/>
        <w:rPr>
          <w:color w:val="00b050"/>
        </w:rPr>
      </w:pPr>
      <w:r w:rsidDel="00000000" w:rsidR="00000000" w:rsidRPr="00000000">
        <w:rPr>
          <w:rtl w:val="0"/>
        </w:rPr>
      </w:r>
    </w:p>
    <w:sectPr>
      <w:headerReference r:id="rId94" w:type="default"/>
      <w:headerReference r:id="rId95" w:type="even"/>
      <w:footerReference r:id="rId96" w:type="first"/>
      <w:pgSz w:h="16838" w:w="11906" w:orient="portrait"/>
      <w:pgMar w:bottom="1418" w:top="1418" w:left="1701" w:right="1701"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Consolas"/>
  <w:font w:name="Courier New"/>
  <w:font w:name="Noto Sans Symbols">
    <w:embedRegular w:fontKey="{00000000-0000-0000-0000-000000000000}" r:id="rId1" w:subsetted="0"/>
    <w:embedBold w:fontKey="{00000000-0000-0000-0000-000000000000}" r:id="rId2" w:subsetted="0"/>
  </w:font>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0"/>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
      <w:lvlJc w:val="left"/>
      <w:pPr>
        <w:ind w:left="1788" w:hanging="360"/>
      </w:pPr>
      <w:rPr>
        <w:rFonts w:ascii="Noto Sans Symbols" w:cs="Noto Sans Symbols" w:eastAsia="Noto Sans Symbols" w:hAnsi="Noto Sans Symbols"/>
      </w:rPr>
    </w:lvl>
    <w:lvl w:ilvl="2">
      <w:start w:val="1"/>
      <w:numFmt w:val="lowerRoman"/>
      <w:lvlText w:val="%3."/>
      <w:lvlJc w:val="right"/>
      <w:pPr>
        <w:ind w:left="2508" w:hanging="180"/>
      </w:pPr>
      <w:rPr/>
    </w:lvl>
    <w:lvl w:ilvl="3">
      <w:start w:val="1"/>
      <w:numFmt w:val="decimal"/>
      <w:lvlText w:val="%4."/>
      <w:lvlJc w:val="left"/>
      <w:pPr>
        <w:ind w:left="3228" w:hanging="360"/>
      </w:pPr>
      <w:rPr/>
    </w:lvl>
    <w:lvl w:ilvl="4">
      <w:start w:val="1"/>
      <w:numFmt w:val="lowerLetter"/>
      <w:lvlText w:val="%5."/>
      <w:lvlJc w:val="left"/>
      <w:pPr>
        <w:ind w:left="3948" w:hanging="360"/>
      </w:pPr>
      <w:rPr/>
    </w:lvl>
    <w:lvl w:ilvl="5">
      <w:start w:val="1"/>
      <w:numFmt w:val="lowerRoman"/>
      <w:lvlText w:val="%6."/>
      <w:lvlJc w:val="right"/>
      <w:pPr>
        <w:ind w:left="4668" w:hanging="180"/>
      </w:pPr>
      <w:rPr/>
    </w:lvl>
    <w:lvl w:ilvl="6">
      <w:start w:val="1"/>
      <w:numFmt w:val="decimal"/>
      <w:lvlText w:val="%7."/>
      <w:lvlJc w:val="left"/>
      <w:pPr>
        <w:ind w:left="5388" w:hanging="360"/>
      </w:pPr>
      <w:rPr/>
    </w:lvl>
    <w:lvl w:ilvl="7">
      <w:start w:val="1"/>
      <w:numFmt w:val="lowerLetter"/>
      <w:lvlText w:val="%8."/>
      <w:lvlJc w:val="left"/>
      <w:pPr>
        <w:ind w:left="6108" w:hanging="360"/>
      </w:pPr>
      <w:rPr/>
    </w:lvl>
    <w:lvl w:ilvl="8">
      <w:start w:val="1"/>
      <w:numFmt w:val="lowerRoman"/>
      <w:lvlText w:val="%9."/>
      <w:lvlJc w:val="right"/>
      <w:pPr>
        <w:ind w:left="6828" w:hanging="180"/>
      </w:pPr>
      <w:rPr/>
    </w:lvl>
  </w:abstractNum>
  <w:abstractNum w:abstractNumId="4">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5">
    <w:lvl w:ilvl="0">
      <w:start w:val="1"/>
      <w:numFmt w:val="lowerLetter"/>
      <w:lvlText w:val="%1)"/>
      <w:lvlJc w:val="left"/>
      <w:pPr>
        <w:ind w:left="1068" w:hanging="360"/>
      </w:pPr>
      <w:rPr/>
    </w:lvl>
    <w:lvl w:ilvl="1">
      <w:start w:val="1"/>
      <w:numFmt w:val="lowerLetter"/>
      <w:lvlText w:val="%2."/>
      <w:lvlJc w:val="left"/>
      <w:pPr>
        <w:ind w:left="1068" w:hanging="360"/>
      </w:pPr>
      <w:rPr/>
    </w:lvl>
    <w:lvl w:ilvl="2">
      <w:start w:val="1"/>
      <w:numFmt w:val="lowerRoman"/>
      <w:lvlText w:val="%3."/>
      <w:lvlJc w:val="right"/>
      <w:pPr>
        <w:ind w:left="1788" w:hanging="180"/>
      </w:pPr>
      <w:rPr/>
    </w:lvl>
    <w:lvl w:ilvl="3">
      <w:start w:val="1"/>
      <w:numFmt w:val="decimal"/>
      <w:lvlText w:val="%4."/>
      <w:lvlJc w:val="left"/>
      <w:pPr>
        <w:ind w:left="2508" w:hanging="360"/>
      </w:pPr>
      <w:rPr/>
    </w:lvl>
    <w:lvl w:ilvl="4">
      <w:start w:val="1"/>
      <w:numFmt w:val="lowerLetter"/>
      <w:lvlText w:val="%5."/>
      <w:lvlJc w:val="left"/>
      <w:pPr>
        <w:ind w:left="3228" w:hanging="360"/>
      </w:pPr>
      <w:rPr/>
    </w:lvl>
    <w:lvl w:ilvl="5">
      <w:start w:val="1"/>
      <w:numFmt w:val="lowerRoman"/>
      <w:lvlText w:val="%6."/>
      <w:lvlJc w:val="right"/>
      <w:pPr>
        <w:ind w:left="3948" w:hanging="180"/>
      </w:pPr>
      <w:rPr/>
    </w:lvl>
    <w:lvl w:ilvl="6">
      <w:start w:val="1"/>
      <w:numFmt w:val="decimal"/>
      <w:lvlText w:val="%7."/>
      <w:lvlJc w:val="left"/>
      <w:pPr>
        <w:ind w:left="4668" w:hanging="360"/>
      </w:pPr>
      <w:rPr/>
    </w:lvl>
    <w:lvl w:ilvl="7">
      <w:start w:val="1"/>
      <w:numFmt w:val="lowerLetter"/>
      <w:lvlText w:val="%8."/>
      <w:lvlJc w:val="left"/>
      <w:pPr>
        <w:ind w:left="5388" w:hanging="360"/>
      </w:pPr>
      <w:rPr/>
    </w:lvl>
    <w:lvl w:ilvl="8">
      <w:start w:val="1"/>
      <w:numFmt w:val="lowerRoman"/>
      <w:lvlText w:val="%9."/>
      <w:lvlJc w:val="right"/>
      <w:pPr>
        <w:ind w:left="6108" w:hanging="180"/>
      </w:pPr>
      <w:rPr/>
    </w:lvl>
  </w:abstractNum>
  <w:abstractNum w:abstractNumId="6">
    <w:lvl w:ilvl="0">
      <w:start w:val="1"/>
      <w:numFmt w:val="lowerLetter"/>
      <w:lvlText w:val="%1)"/>
      <w:lvlJc w:val="left"/>
      <w:pPr>
        <w:ind w:left="360" w:hanging="360"/>
      </w:pPr>
      <w:rPr/>
    </w:lvl>
    <w:lvl w:ilvl="1">
      <w:start w:val="1"/>
      <w:numFmt w:val="lowerLetter"/>
      <w:lvlText w:val="%2."/>
      <w:lvlJc w:val="left"/>
      <w:pPr>
        <w:ind w:left="360" w:hanging="360"/>
      </w:pPr>
      <w:rPr/>
    </w:lvl>
    <w:lvl w:ilvl="2">
      <w:start w:val="1"/>
      <w:numFmt w:val="lowerRoman"/>
      <w:lvlText w:val="%3."/>
      <w:lvlJc w:val="right"/>
      <w:pPr>
        <w:ind w:left="1080" w:hanging="180"/>
      </w:pPr>
      <w:rPr/>
    </w:lvl>
    <w:lvl w:ilvl="3">
      <w:start w:val="1"/>
      <w:numFmt w:val="decimal"/>
      <w:lvlText w:val="%4."/>
      <w:lvlJc w:val="left"/>
      <w:pPr>
        <w:ind w:left="1800" w:hanging="360"/>
      </w:pPr>
      <w:rPr/>
    </w:lvl>
    <w:lvl w:ilvl="4">
      <w:start w:val="1"/>
      <w:numFmt w:val="lowerLetter"/>
      <w:lvlText w:val="%5."/>
      <w:lvlJc w:val="left"/>
      <w:pPr>
        <w:ind w:left="2520" w:hanging="360"/>
      </w:pPr>
      <w:rPr/>
    </w:lvl>
    <w:lvl w:ilvl="5">
      <w:start w:val="1"/>
      <w:numFmt w:val="lowerRoman"/>
      <w:lvlText w:val="%6."/>
      <w:lvlJc w:val="right"/>
      <w:pPr>
        <w:ind w:left="3240" w:hanging="180"/>
      </w:pPr>
      <w:rPr/>
    </w:lvl>
    <w:lvl w:ilvl="6">
      <w:start w:val="1"/>
      <w:numFmt w:val="decimal"/>
      <w:lvlText w:val="%7."/>
      <w:lvlJc w:val="left"/>
      <w:pPr>
        <w:ind w:left="3960" w:hanging="360"/>
      </w:pPr>
      <w:rPr/>
    </w:lvl>
    <w:lvl w:ilvl="7">
      <w:start w:val="1"/>
      <w:numFmt w:val="lowerLetter"/>
      <w:lvlText w:val="%8."/>
      <w:lvlJc w:val="left"/>
      <w:pPr>
        <w:ind w:left="4680" w:hanging="360"/>
      </w:pPr>
      <w:rPr/>
    </w:lvl>
    <w:lvl w:ilvl="8">
      <w:start w:val="1"/>
      <w:numFmt w:val="lowerRoman"/>
      <w:lvlText w:val="%9."/>
      <w:lvlJc w:val="right"/>
      <w:pPr>
        <w:ind w:left="5400" w:hanging="180"/>
      </w:pPr>
      <w:rPr/>
    </w:lvl>
  </w:abstractNum>
  <w:abstractNum w:abstractNumId="7">
    <w:lvl w:ilvl="0">
      <w:start w:val="1"/>
      <w:numFmt w:val="lowerLetter"/>
      <w:lvlText w:val="%1)"/>
      <w:lvlJc w:val="left"/>
      <w:pPr>
        <w:ind w:left="1069" w:hanging="360"/>
      </w:pPr>
      <w:rPr/>
    </w:lvl>
    <w:lvl w:ilvl="1">
      <w:start w:val="1"/>
      <w:numFmt w:val="lowerLetter"/>
      <w:lvlText w:val="%2."/>
      <w:lvlJc w:val="left"/>
      <w:pPr>
        <w:ind w:left="1069" w:hanging="360"/>
      </w:pPr>
      <w:rPr/>
    </w:lvl>
    <w:lvl w:ilvl="2">
      <w:start w:val="1"/>
      <w:numFmt w:val="bullet"/>
      <w:lvlText w:val="●"/>
      <w:lvlJc w:val="left"/>
      <w:pPr>
        <w:ind w:left="1789" w:hanging="180"/>
      </w:pPr>
      <w:rPr>
        <w:rFonts w:ascii="Noto Sans Symbols" w:cs="Noto Sans Symbols" w:eastAsia="Noto Sans Symbols" w:hAnsi="Noto Sans Symbols"/>
      </w:rPr>
    </w:lvl>
    <w:lvl w:ilvl="3">
      <w:start w:val="1"/>
      <w:numFmt w:val="decimal"/>
      <w:lvlText w:val="%4."/>
      <w:lvlJc w:val="left"/>
      <w:pPr>
        <w:ind w:left="2509" w:hanging="360"/>
      </w:pPr>
      <w:rPr/>
    </w:lvl>
    <w:lvl w:ilvl="4">
      <w:start w:val="1"/>
      <w:numFmt w:val="lowerLetter"/>
      <w:lvlText w:val="%5."/>
      <w:lvlJc w:val="left"/>
      <w:pPr>
        <w:ind w:left="3229" w:hanging="360"/>
      </w:pPr>
      <w:rPr/>
    </w:lvl>
    <w:lvl w:ilvl="5">
      <w:start w:val="1"/>
      <w:numFmt w:val="lowerRoman"/>
      <w:lvlText w:val="%6."/>
      <w:lvlJc w:val="right"/>
      <w:pPr>
        <w:ind w:left="3949" w:hanging="180"/>
      </w:pPr>
      <w:rPr/>
    </w:lvl>
    <w:lvl w:ilvl="6">
      <w:start w:val="1"/>
      <w:numFmt w:val="decimal"/>
      <w:lvlText w:val="%7."/>
      <w:lvlJc w:val="left"/>
      <w:pPr>
        <w:ind w:left="4669" w:hanging="360"/>
      </w:pPr>
      <w:rPr/>
    </w:lvl>
    <w:lvl w:ilvl="7">
      <w:start w:val="1"/>
      <w:numFmt w:val="lowerLetter"/>
      <w:lvlText w:val="%8."/>
      <w:lvlJc w:val="left"/>
      <w:pPr>
        <w:ind w:left="5389" w:hanging="360"/>
      </w:pPr>
      <w:rPr/>
    </w:lvl>
    <w:lvl w:ilvl="8">
      <w:start w:val="1"/>
      <w:numFmt w:val="lowerRoman"/>
      <w:lvlText w:val="%9."/>
      <w:lvlJc w:val="right"/>
      <w:pPr>
        <w:ind w:left="6109" w:hanging="180"/>
      </w:pPr>
      <w:rPr/>
    </w:lvl>
  </w:abstractNum>
  <w:abstractNum w:abstractNumId="8">
    <w:lvl w:ilvl="0">
      <w:start w:val="1"/>
      <w:numFmt w:val="bullet"/>
      <w:lvlText w:val="●"/>
      <w:lvlJc w:val="left"/>
      <w:pPr>
        <w:ind w:left="1788" w:hanging="360"/>
      </w:pPr>
      <w:rPr>
        <w:rFonts w:ascii="Noto Sans Symbols" w:cs="Noto Sans Symbols" w:eastAsia="Noto Sans Symbols" w:hAnsi="Noto Sans Symbols"/>
      </w:rPr>
    </w:lvl>
    <w:lvl w:ilvl="1">
      <w:start w:val="1"/>
      <w:numFmt w:val="bullet"/>
      <w:lvlText w:val="o"/>
      <w:lvlJc w:val="left"/>
      <w:pPr>
        <w:ind w:left="2508" w:hanging="360"/>
      </w:pPr>
      <w:rPr>
        <w:rFonts w:ascii="Courier New" w:cs="Courier New" w:eastAsia="Courier New" w:hAnsi="Courier New"/>
      </w:rPr>
    </w:lvl>
    <w:lvl w:ilvl="2">
      <w:start w:val="1"/>
      <w:numFmt w:val="bullet"/>
      <w:lvlText w:val="▪"/>
      <w:lvlJc w:val="left"/>
      <w:pPr>
        <w:ind w:left="3228" w:hanging="360"/>
      </w:pPr>
      <w:rPr>
        <w:rFonts w:ascii="Noto Sans Symbols" w:cs="Noto Sans Symbols" w:eastAsia="Noto Sans Symbols" w:hAnsi="Noto Sans Symbols"/>
      </w:rPr>
    </w:lvl>
    <w:lvl w:ilvl="3">
      <w:start w:val="1"/>
      <w:numFmt w:val="bullet"/>
      <w:lvlText w:val="●"/>
      <w:lvlJc w:val="left"/>
      <w:pPr>
        <w:ind w:left="3948" w:hanging="360"/>
      </w:pPr>
      <w:rPr>
        <w:rFonts w:ascii="Noto Sans Symbols" w:cs="Noto Sans Symbols" w:eastAsia="Noto Sans Symbols" w:hAnsi="Noto Sans Symbols"/>
      </w:rPr>
    </w:lvl>
    <w:lvl w:ilvl="4">
      <w:start w:val="1"/>
      <w:numFmt w:val="bullet"/>
      <w:lvlText w:val="o"/>
      <w:lvlJc w:val="left"/>
      <w:pPr>
        <w:ind w:left="4668" w:hanging="360"/>
      </w:pPr>
      <w:rPr>
        <w:rFonts w:ascii="Courier New" w:cs="Courier New" w:eastAsia="Courier New" w:hAnsi="Courier New"/>
      </w:rPr>
    </w:lvl>
    <w:lvl w:ilvl="5">
      <w:start w:val="1"/>
      <w:numFmt w:val="bullet"/>
      <w:lvlText w:val="▪"/>
      <w:lvlJc w:val="left"/>
      <w:pPr>
        <w:ind w:left="5388" w:hanging="360"/>
      </w:pPr>
      <w:rPr>
        <w:rFonts w:ascii="Noto Sans Symbols" w:cs="Noto Sans Symbols" w:eastAsia="Noto Sans Symbols" w:hAnsi="Noto Sans Symbols"/>
      </w:rPr>
    </w:lvl>
    <w:lvl w:ilvl="6">
      <w:start w:val="1"/>
      <w:numFmt w:val="bullet"/>
      <w:lvlText w:val="●"/>
      <w:lvlJc w:val="left"/>
      <w:pPr>
        <w:ind w:left="6108" w:hanging="360"/>
      </w:pPr>
      <w:rPr>
        <w:rFonts w:ascii="Noto Sans Symbols" w:cs="Noto Sans Symbols" w:eastAsia="Noto Sans Symbols" w:hAnsi="Noto Sans Symbols"/>
      </w:rPr>
    </w:lvl>
    <w:lvl w:ilvl="7">
      <w:start w:val="1"/>
      <w:numFmt w:val="bullet"/>
      <w:lvlText w:val="o"/>
      <w:lvlJc w:val="left"/>
      <w:pPr>
        <w:ind w:left="6828" w:hanging="360"/>
      </w:pPr>
      <w:rPr>
        <w:rFonts w:ascii="Courier New" w:cs="Courier New" w:eastAsia="Courier New" w:hAnsi="Courier New"/>
      </w:rPr>
    </w:lvl>
    <w:lvl w:ilvl="8">
      <w:start w:val="1"/>
      <w:numFmt w:val="bullet"/>
      <w:lvlText w:val="▪"/>
      <w:lvlJc w:val="left"/>
      <w:pPr>
        <w:ind w:left="7548"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2">
    <w:lvl w:ilvl="0">
      <w:start w:val="1"/>
      <w:numFmt w:val="bullet"/>
      <w:lvlText w:val="●"/>
      <w:lvlJc w:val="left"/>
      <w:pPr>
        <w:ind w:left="1069" w:hanging="360"/>
      </w:pPr>
      <w:rPr>
        <w:rFonts w:ascii="Noto Sans Symbols" w:cs="Noto Sans Symbols" w:eastAsia="Noto Sans Symbols" w:hAnsi="Noto Sans Symbols"/>
      </w:rPr>
    </w:lvl>
    <w:lvl w:ilvl="1">
      <w:start w:val="1"/>
      <w:numFmt w:val="bullet"/>
      <w:lvlText w:val="●"/>
      <w:lvlJc w:val="left"/>
      <w:pPr>
        <w:ind w:left="1069" w:hanging="360"/>
      </w:pPr>
      <w:rPr>
        <w:rFonts w:ascii="Noto Sans Symbols" w:cs="Noto Sans Symbols" w:eastAsia="Noto Sans Symbols" w:hAnsi="Noto Sans Symbols"/>
      </w:rPr>
    </w:lvl>
    <w:lvl w:ilvl="2">
      <w:start w:val="1"/>
      <w:numFmt w:val="bullet"/>
      <w:lvlText w:val="●"/>
      <w:lvlJc w:val="left"/>
      <w:pPr>
        <w:ind w:left="1789" w:hanging="180"/>
      </w:pPr>
      <w:rPr>
        <w:rFonts w:ascii="Noto Sans Symbols" w:cs="Noto Sans Symbols" w:eastAsia="Noto Sans Symbols" w:hAnsi="Noto Sans Symbols"/>
      </w:rPr>
    </w:lvl>
    <w:lvl w:ilvl="3">
      <w:start w:val="1"/>
      <w:numFmt w:val="decimal"/>
      <w:lvlText w:val="%4."/>
      <w:lvlJc w:val="left"/>
      <w:pPr>
        <w:ind w:left="2509" w:hanging="360"/>
      </w:pPr>
      <w:rPr/>
    </w:lvl>
    <w:lvl w:ilvl="4">
      <w:start w:val="1"/>
      <w:numFmt w:val="lowerLetter"/>
      <w:lvlText w:val="%5."/>
      <w:lvlJc w:val="left"/>
      <w:pPr>
        <w:ind w:left="3229" w:hanging="360"/>
      </w:pPr>
      <w:rPr/>
    </w:lvl>
    <w:lvl w:ilvl="5">
      <w:start w:val="1"/>
      <w:numFmt w:val="lowerRoman"/>
      <w:lvlText w:val="%6."/>
      <w:lvlJc w:val="right"/>
      <w:pPr>
        <w:ind w:left="3949" w:hanging="180"/>
      </w:pPr>
      <w:rPr/>
    </w:lvl>
    <w:lvl w:ilvl="6">
      <w:start w:val="1"/>
      <w:numFmt w:val="decimal"/>
      <w:lvlText w:val="%7."/>
      <w:lvlJc w:val="left"/>
      <w:pPr>
        <w:ind w:left="4669" w:hanging="360"/>
      </w:pPr>
      <w:rPr/>
    </w:lvl>
    <w:lvl w:ilvl="7">
      <w:start w:val="1"/>
      <w:numFmt w:val="lowerLetter"/>
      <w:lvlText w:val="%8."/>
      <w:lvlJc w:val="left"/>
      <w:pPr>
        <w:ind w:left="5389" w:hanging="360"/>
      </w:pPr>
      <w:rPr/>
    </w:lvl>
    <w:lvl w:ilvl="8">
      <w:start w:val="1"/>
      <w:numFmt w:val="lowerRoman"/>
      <w:lvlText w:val="%9."/>
      <w:lvlJc w:val="right"/>
      <w:pPr>
        <w:ind w:left="6109" w:hanging="180"/>
      </w:pPr>
      <w:rPr/>
    </w:lvl>
  </w:abstractNum>
  <w:abstractNum w:abstractNumId="1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357" w:hanging="357"/>
      <w:jc w:val="left"/>
    </w:pPr>
    <w:rPr>
      <w:sz w:val="72"/>
      <w:szCs w:val="72"/>
    </w:rPr>
  </w:style>
  <w:style w:type="paragraph" w:styleId="Heading2">
    <w:name w:val="heading 2"/>
    <w:basedOn w:val="Normal"/>
    <w:next w:val="Normal"/>
    <w:pPr>
      <w:keepNext w:val="1"/>
      <w:keepLines w:val="1"/>
      <w:spacing w:before="240" w:lineRule="auto"/>
      <w:ind w:left="1134" w:hanging="1134"/>
      <w:jc w:val="left"/>
    </w:pPr>
    <w:rPr>
      <w:sz w:val="56"/>
      <w:szCs w:val="56"/>
    </w:rPr>
  </w:style>
  <w:style w:type="paragraph" w:styleId="Heading3">
    <w:name w:val="heading 3"/>
    <w:basedOn w:val="Normal"/>
    <w:next w:val="Normal"/>
    <w:pPr>
      <w:keepNext w:val="1"/>
      <w:keepLines w:val="1"/>
      <w:spacing w:before="240" w:lineRule="auto"/>
      <w:ind w:left="1588" w:hanging="1588"/>
      <w:jc w:val="left"/>
    </w:pPr>
    <w:rPr>
      <w:sz w:val="52"/>
      <w:szCs w:val="52"/>
    </w:rPr>
  </w:style>
  <w:style w:type="paragraph" w:styleId="Heading4">
    <w:name w:val="heading 4"/>
    <w:basedOn w:val="Normal"/>
    <w:next w:val="Normal"/>
    <w:pPr>
      <w:keepNext w:val="1"/>
      <w:keepLines w:val="1"/>
      <w:spacing w:before="240" w:lineRule="auto"/>
      <w:ind w:left="1560" w:hanging="1560"/>
      <w:jc w:val="left"/>
    </w:pPr>
    <w:rPr>
      <w:sz w:val="48"/>
      <w:szCs w:val="48"/>
    </w:rPr>
  </w:style>
  <w:style w:type="paragraph" w:styleId="Heading5">
    <w:name w:val="heading 5"/>
    <w:basedOn w:val="Normal"/>
    <w:next w:val="Normal"/>
    <w:pPr>
      <w:keepNext w:val="1"/>
      <w:keepLines w:val="1"/>
      <w:spacing w:before="240" w:lineRule="auto"/>
      <w:ind w:left="1418" w:hanging="1418"/>
      <w:jc w:val="left"/>
    </w:pPr>
    <w:rPr>
      <w:sz w:val="44"/>
      <w:szCs w:val="44"/>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1"/>
    </w:rPr>
  </w:style>
  <w:style w:type="paragraph" w:styleId="Title">
    <w:name w:val="Title"/>
    <w:basedOn w:val="Normal"/>
    <w:next w:val="Normal"/>
    <w:pPr>
      <w:spacing w:after="240" w:before="1800" w:lineRule="auto"/>
      <w:jc w:val="right"/>
    </w:pPr>
    <w:rPr>
      <w:rFonts w:ascii="Cambria" w:cs="Cambria" w:eastAsia="Cambria" w:hAnsi="Cambria"/>
      <w:sz w:val="52"/>
      <w:szCs w:val="52"/>
    </w:rPr>
  </w:style>
  <w:style w:type="paragraph" w:styleId="Normal" w:default="1">
    <w:name w:val="Normal"/>
    <w:qFormat w:val="1"/>
    <w:rsid w:val="00DA4281"/>
    <w:pPr>
      <w:spacing w:after="120" w:line="240" w:lineRule="auto"/>
      <w:jc w:val="both"/>
    </w:pPr>
  </w:style>
  <w:style w:type="paragraph" w:styleId="Ttulo1">
    <w:name w:val="heading 1"/>
    <w:basedOn w:val="Ttulo2"/>
    <w:next w:val="Normal"/>
    <w:link w:val="Ttulo1Car"/>
    <w:uiPriority w:val="9"/>
    <w:qFormat w:val="1"/>
    <w:rsid w:val="007D4857"/>
    <w:pPr>
      <w:numPr>
        <w:ilvl w:val="0"/>
      </w:numPr>
      <w:ind w:left="357" w:hanging="357"/>
      <w:outlineLvl w:val="0"/>
    </w:pPr>
    <w:rPr>
      <w:sz w:val="72"/>
    </w:rPr>
  </w:style>
  <w:style w:type="paragraph" w:styleId="Ttulo2">
    <w:name w:val="heading 2"/>
    <w:basedOn w:val="Normal"/>
    <w:next w:val="Normal"/>
    <w:link w:val="Ttulo2Car"/>
    <w:uiPriority w:val="9"/>
    <w:unhideWhenUsed w:val="1"/>
    <w:qFormat w:val="1"/>
    <w:rsid w:val="00792E39"/>
    <w:pPr>
      <w:keepNext w:val="1"/>
      <w:keepLines w:val="1"/>
      <w:numPr>
        <w:ilvl w:val="1"/>
        <w:numId w:val="2"/>
      </w:numPr>
      <w:spacing w:before="240"/>
      <w:ind w:left="1134" w:hanging="1134"/>
      <w:jc w:val="left"/>
      <w:outlineLvl w:val="1"/>
    </w:pPr>
    <w:rPr>
      <w:sz w:val="56"/>
      <w:szCs w:val="56"/>
    </w:rPr>
  </w:style>
  <w:style w:type="paragraph" w:styleId="Ttulo3">
    <w:name w:val="heading 3"/>
    <w:basedOn w:val="Ttulo2"/>
    <w:next w:val="Normal"/>
    <w:link w:val="Ttulo3Car"/>
    <w:uiPriority w:val="9"/>
    <w:unhideWhenUsed w:val="1"/>
    <w:qFormat w:val="1"/>
    <w:rsid w:val="0010480A"/>
    <w:pPr>
      <w:numPr>
        <w:ilvl w:val="2"/>
      </w:numPr>
      <w:ind w:left="1588" w:hanging="1588"/>
      <w:outlineLvl w:val="2"/>
    </w:pPr>
    <w:rPr>
      <w:sz w:val="52"/>
    </w:rPr>
  </w:style>
  <w:style w:type="paragraph" w:styleId="Ttulo4">
    <w:name w:val="heading 4"/>
    <w:basedOn w:val="Ttulo3"/>
    <w:next w:val="Normal"/>
    <w:link w:val="Ttulo4Car"/>
    <w:uiPriority w:val="9"/>
    <w:unhideWhenUsed w:val="1"/>
    <w:qFormat w:val="1"/>
    <w:rsid w:val="00112663"/>
    <w:pPr>
      <w:numPr>
        <w:ilvl w:val="3"/>
      </w:numPr>
      <w:ind w:left="1560" w:hanging="1560"/>
      <w:outlineLvl w:val="3"/>
    </w:pPr>
    <w:rPr>
      <w:sz w:val="48"/>
    </w:rPr>
  </w:style>
  <w:style w:type="paragraph" w:styleId="Ttulo5">
    <w:name w:val="heading 5"/>
    <w:basedOn w:val="Ttulo4"/>
    <w:next w:val="Normal"/>
    <w:link w:val="Ttulo5Car"/>
    <w:uiPriority w:val="9"/>
    <w:unhideWhenUsed w:val="1"/>
    <w:qFormat w:val="1"/>
    <w:rsid w:val="00A80D3F"/>
    <w:pPr>
      <w:numPr>
        <w:ilvl w:val="4"/>
      </w:numPr>
      <w:ind w:left="1418" w:hanging="1418"/>
      <w:outlineLvl w:val="4"/>
    </w:pPr>
    <w:rPr>
      <w:sz w:val="44"/>
    </w:rPr>
  </w:style>
  <w:style w:type="paragraph" w:styleId="Ttulo6">
    <w:name w:val="heading 6"/>
    <w:basedOn w:val="Normal"/>
    <w:next w:val="Normal"/>
    <w:link w:val="Ttulo6Car"/>
    <w:uiPriority w:val="9"/>
    <w:unhideWhenUsed w:val="1"/>
    <w:qFormat w:val="1"/>
    <w:rsid w:val="005F4FB9"/>
    <w:pPr>
      <w:keepNext w:val="1"/>
      <w:keepLines w:val="1"/>
      <w:spacing w:after="0" w:before="200"/>
      <w:outlineLvl w:val="5"/>
    </w:pPr>
    <w:rPr>
      <w:rFonts w:asciiTheme="majorHAnsi" w:cstheme="majorBidi" w:eastAsiaTheme="majorEastAsia" w:hAnsiTheme="majorHAnsi"/>
      <w:i w:val="1"/>
      <w:iCs w:val="1"/>
      <w:color w:val="243f60" w:themeColor="accent1" w:themeShade="00007F"/>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2Car" w:customStyle="1">
    <w:name w:val="Título 2 Car"/>
    <w:basedOn w:val="Fuentedeprrafopredeter"/>
    <w:link w:val="Ttulo2"/>
    <w:uiPriority w:val="9"/>
    <w:rsid w:val="00792E39"/>
    <w:rPr>
      <w:sz w:val="56"/>
      <w:szCs w:val="56"/>
    </w:rPr>
  </w:style>
  <w:style w:type="character" w:styleId="Ttulo1Car" w:customStyle="1">
    <w:name w:val="Título 1 Car"/>
    <w:basedOn w:val="Fuentedeprrafopredeter"/>
    <w:link w:val="Ttulo1"/>
    <w:uiPriority w:val="9"/>
    <w:rsid w:val="007D4857"/>
    <w:rPr>
      <w:sz w:val="72"/>
      <w:szCs w:val="56"/>
    </w:rPr>
  </w:style>
  <w:style w:type="character" w:styleId="Ttulo3Car" w:customStyle="1">
    <w:name w:val="Título 3 Car"/>
    <w:basedOn w:val="Fuentedeprrafopredeter"/>
    <w:link w:val="Ttulo3"/>
    <w:uiPriority w:val="9"/>
    <w:rsid w:val="0010480A"/>
    <w:rPr>
      <w:sz w:val="52"/>
      <w:szCs w:val="56"/>
    </w:rPr>
  </w:style>
  <w:style w:type="character" w:styleId="Ttulo4Car" w:customStyle="1">
    <w:name w:val="Título 4 Car"/>
    <w:basedOn w:val="Fuentedeprrafopredeter"/>
    <w:link w:val="Ttulo4"/>
    <w:uiPriority w:val="9"/>
    <w:rsid w:val="00112663"/>
    <w:rPr>
      <w:sz w:val="48"/>
      <w:szCs w:val="56"/>
    </w:rPr>
  </w:style>
  <w:style w:type="character" w:styleId="Ttulo5Car" w:customStyle="1">
    <w:name w:val="Título 5 Car"/>
    <w:basedOn w:val="Fuentedeprrafopredeter"/>
    <w:link w:val="Ttulo5"/>
    <w:uiPriority w:val="9"/>
    <w:rsid w:val="00A80D3F"/>
    <w:rPr>
      <w:sz w:val="44"/>
      <w:szCs w:val="56"/>
    </w:rPr>
  </w:style>
  <w:style w:type="paragraph" w:styleId="Ttulo">
    <w:name w:val="Title"/>
    <w:basedOn w:val="Normal"/>
    <w:next w:val="Normal"/>
    <w:link w:val="TtuloCar"/>
    <w:uiPriority w:val="10"/>
    <w:qFormat w:val="1"/>
    <w:rsid w:val="007D4857"/>
    <w:pPr>
      <w:spacing w:after="240" w:before="1800"/>
      <w:contextualSpacing w:val="1"/>
      <w:jc w:val="right"/>
    </w:pPr>
    <w:rPr>
      <w:rFonts w:asciiTheme="majorHAnsi" w:cstheme="majorBidi" w:eastAsiaTheme="majorEastAsia" w:hAnsiTheme="majorHAnsi"/>
      <w:spacing w:val="5"/>
      <w:kern w:val="28"/>
      <w:sz w:val="52"/>
      <w:szCs w:val="52"/>
    </w:rPr>
  </w:style>
  <w:style w:type="character" w:styleId="TtuloCar" w:customStyle="1">
    <w:name w:val="Título Car"/>
    <w:basedOn w:val="Fuentedeprrafopredeter"/>
    <w:link w:val="Ttulo"/>
    <w:uiPriority w:val="10"/>
    <w:rsid w:val="007D4857"/>
    <w:rPr>
      <w:rFonts w:asciiTheme="majorHAnsi" w:cstheme="majorBidi" w:eastAsiaTheme="majorEastAsia" w:hAnsiTheme="majorHAnsi"/>
      <w:spacing w:val="5"/>
      <w:kern w:val="28"/>
      <w:sz w:val="52"/>
      <w:szCs w:val="52"/>
    </w:rPr>
  </w:style>
  <w:style w:type="paragraph" w:styleId="Textodeglobo">
    <w:name w:val="Balloon Text"/>
    <w:basedOn w:val="Normal"/>
    <w:link w:val="TextodegloboCar"/>
    <w:uiPriority w:val="99"/>
    <w:semiHidden w:val="1"/>
    <w:unhideWhenUsed w:val="1"/>
    <w:rsid w:val="00D71EFE"/>
    <w:pPr>
      <w:spacing w:after="0"/>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D71EFE"/>
    <w:rPr>
      <w:rFonts w:ascii="Tahoma" w:cs="Tahoma" w:hAnsi="Tahoma"/>
      <w:sz w:val="16"/>
      <w:szCs w:val="16"/>
    </w:rPr>
  </w:style>
  <w:style w:type="paragraph" w:styleId="Subttulo">
    <w:name w:val="Subtitle"/>
    <w:basedOn w:val="Normal"/>
    <w:next w:val="Normal"/>
    <w:link w:val="SubttuloCar"/>
    <w:uiPriority w:val="11"/>
    <w:qFormat w:val="1"/>
    <w:rsid w:val="00F028BB"/>
    <w:pPr>
      <w:numPr>
        <w:ilvl w:val="1"/>
      </w:numPr>
      <w:jc w:val="center"/>
    </w:pPr>
    <w:rPr>
      <w:rFonts w:asciiTheme="majorHAnsi" w:cstheme="majorBidi" w:eastAsiaTheme="majorEastAsia" w:hAnsiTheme="majorHAnsi"/>
      <w:iCs w:val="1"/>
      <w:spacing w:val="15"/>
      <w:sz w:val="40"/>
      <w:szCs w:val="24"/>
    </w:rPr>
  </w:style>
  <w:style w:type="character" w:styleId="SubttuloCar" w:customStyle="1">
    <w:name w:val="Subtítulo Car"/>
    <w:basedOn w:val="Fuentedeprrafopredeter"/>
    <w:link w:val="Subttulo"/>
    <w:uiPriority w:val="11"/>
    <w:rsid w:val="00F028BB"/>
    <w:rPr>
      <w:rFonts w:asciiTheme="majorHAnsi" w:cstheme="majorBidi" w:eastAsiaTheme="majorEastAsia" w:hAnsiTheme="majorHAnsi"/>
      <w:iCs w:val="1"/>
      <w:spacing w:val="15"/>
      <w:sz w:val="40"/>
      <w:szCs w:val="24"/>
    </w:rPr>
  </w:style>
  <w:style w:type="character" w:styleId="Ttulodellibro">
    <w:name w:val="Book Title"/>
    <w:basedOn w:val="Fuentedeprrafopredeter"/>
    <w:uiPriority w:val="33"/>
    <w:qFormat w:val="1"/>
    <w:rsid w:val="00F028BB"/>
    <w:rPr>
      <w:b w:val="1"/>
      <w:bCs w:val="1"/>
      <w:smallCaps w:val="1"/>
      <w:spacing w:val="5"/>
    </w:rPr>
  </w:style>
  <w:style w:type="paragraph" w:styleId="TtuloTDC">
    <w:name w:val="TOC Heading"/>
    <w:basedOn w:val="Ttulo1"/>
    <w:next w:val="Normal"/>
    <w:uiPriority w:val="39"/>
    <w:unhideWhenUsed w:val="1"/>
    <w:qFormat w:val="1"/>
    <w:rsid w:val="000A6EC2"/>
    <w:pPr>
      <w:numPr>
        <w:numId w:val="0"/>
      </w:numPr>
      <w:spacing w:after="240" w:before="120"/>
      <w:outlineLvl w:val="9"/>
    </w:pPr>
    <w:rPr>
      <w:color w:val="365f91" w:themeColor="accent1" w:themeShade="0000BF"/>
      <w:sz w:val="36"/>
    </w:rPr>
  </w:style>
  <w:style w:type="paragraph" w:styleId="TDC1">
    <w:name w:val="toc 1"/>
    <w:basedOn w:val="Normal"/>
    <w:next w:val="Normal"/>
    <w:autoRedefine w:val="1"/>
    <w:uiPriority w:val="39"/>
    <w:unhideWhenUsed w:val="1"/>
    <w:rsid w:val="008F76D0"/>
    <w:pPr>
      <w:spacing w:after="100"/>
    </w:pPr>
  </w:style>
  <w:style w:type="character" w:styleId="Hipervnculo">
    <w:name w:val="Hyperlink"/>
    <w:basedOn w:val="Fuentedeprrafopredeter"/>
    <w:uiPriority w:val="99"/>
    <w:unhideWhenUsed w:val="1"/>
    <w:rsid w:val="008F76D0"/>
    <w:rPr>
      <w:color w:val="0000ff" w:themeColor="hyperlink"/>
      <w:u w:val="single"/>
    </w:rPr>
  </w:style>
  <w:style w:type="paragraph" w:styleId="Encabezado">
    <w:name w:val="header"/>
    <w:basedOn w:val="Normal"/>
    <w:link w:val="EncabezadoCar"/>
    <w:uiPriority w:val="99"/>
    <w:unhideWhenUsed w:val="1"/>
    <w:rsid w:val="003E6FE6"/>
    <w:pPr>
      <w:tabs>
        <w:tab w:val="center" w:pos="4252"/>
        <w:tab w:val="right" w:pos="8504"/>
      </w:tabs>
      <w:spacing w:after="0"/>
    </w:pPr>
  </w:style>
  <w:style w:type="character" w:styleId="EncabezadoCar" w:customStyle="1">
    <w:name w:val="Encabezado Car"/>
    <w:basedOn w:val="Fuentedeprrafopredeter"/>
    <w:link w:val="Encabezado"/>
    <w:uiPriority w:val="99"/>
    <w:rsid w:val="003E6FE6"/>
  </w:style>
  <w:style w:type="paragraph" w:styleId="Piedepgina">
    <w:name w:val="footer"/>
    <w:basedOn w:val="Normal"/>
    <w:link w:val="PiedepginaCar"/>
    <w:uiPriority w:val="99"/>
    <w:unhideWhenUsed w:val="1"/>
    <w:rsid w:val="003E6FE6"/>
    <w:pPr>
      <w:tabs>
        <w:tab w:val="center" w:pos="4252"/>
        <w:tab w:val="right" w:pos="8504"/>
      </w:tabs>
      <w:spacing w:after="0"/>
    </w:pPr>
  </w:style>
  <w:style w:type="character" w:styleId="PiedepginaCar" w:customStyle="1">
    <w:name w:val="Pie de página Car"/>
    <w:basedOn w:val="Fuentedeprrafopredeter"/>
    <w:link w:val="Piedepgina"/>
    <w:uiPriority w:val="99"/>
    <w:rsid w:val="003E6FE6"/>
  </w:style>
  <w:style w:type="paragraph" w:styleId="TDC2">
    <w:name w:val="toc 2"/>
    <w:basedOn w:val="Normal"/>
    <w:next w:val="Normal"/>
    <w:autoRedefine w:val="1"/>
    <w:uiPriority w:val="39"/>
    <w:unhideWhenUsed w:val="1"/>
    <w:rsid w:val="00911C69"/>
    <w:pPr>
      <w:spacing w:after="100"/>
      <w:ind w:left="220"/>
    </w:pPr>
  </w:style>
  <w:style w:type="character" w:styleId="apple-converted-space" w:customStyle="1">
    <w:name w:val="apple-converted-space"/>
    <w:basedOn w:val="Fuentedeprrafopredeter"/>
    <w:rsid w:val="000B3D18"/>
  </w:style>
  <w:style w:type="paragraph" w:styleId="NormalWeb">
    <w:name w:val="Normal (Web)"/>
    <w:basedOn w:val="Normal"/>
    <w:uiPriority w:val="99"/>
    <w:semiHidden w:val="1"/>
    <w:unhideWhenUsed w:val="1"/>
    <w:rsid w:val="000B3D18"/>
    <w:pPr>
      <w:spacing w:after="100" w:afterAutospacing="1" w:before="100" w:beforeAutospacing="1"/>
    </w:pPr>
    <w:rPr>
      <w:rFonts w:ascii="Times New Roman" w:cs="Times New Roman" w:eastAsia="Times New Roman" w:hAnsi="Times New Roman"/>
      <w:sz w:val="24"/>
      <w:szCs w:val="24"/>
      <w:lang w:eastAsia="es-ES"/>
    </w:rPr>
  </w:style>
  <w:style w:type="character" w:styleId="mw-headline" w:customStyle="1">
    <w:name w:val="mw-headline"/>
    <w:basedOn w:val="Fuentedeprrafopredeter"/>
    <w:rsid w:val="000B3D18"/>
  </w:style>
  <w:style w:type="character" w:styleId="mw-editsection" w:customStyle="1">
    <w:name w:val="mw-editsection"/>
    <w:basedOn w:val="Fuentedeprrafopredeter"/>
    <w:rsid w:val="000B3D18"/>
  </w:style>
  <w:style w:type="character" w:styleId="mw-editsection-bracket" w:customStyle="1">
    <w:name w:val="mw-editsection-bracket"/>
    <w:basedOn w:val="Fuentedeprrafopredeter"/>
    <w:rsid w:val="000B3D18"/>
  </w:style>
  <w:style w:type="table" w:styleId="Tablaconcuadrcula">
    <w:name w:val="Table Grid"/>
    <w:basedOn w:val="Tablanormal"/>
    <w:uiPriority w:val="39"/>
    <w:rsid w:val="000B3D1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adecuadrcula4-nfasis11" w:customStyle="1">
    <w:name w:val="Tabla de cuadrícula 4 - Énfasis 11"/>
    <w:basedOn w:val="Tablanormal"/>
    <w:uiPriority w:val="49"/>
    <w:rsid w:val="000B3D18"/>
    <w:pPr>
      <w:spacing w:after="0" w:line="240" w:lineRule="auto"/>
    </w:pPr>
    <w:tblPr>
      <w:tblStyleRowBandSize w:val="1"/>
      <w:tblStyleColBandSize w:val="1"/>
      <w:tblBorders>
        <w:top w:color="95b3d7" w:space="0" w:sz="4" w:themeColor="accent1" w:themeTint="000099" w:val="single"/>
        <w:left w:color="95b3d7" w:space="0" w:sz="4" w:themeColor="accent1" w:themeTint="000099" w:val="single"/>
        <w:bottom w:color="95b3d7" w:space="0" w:sz="4" w:themeColor="accent1" w:themeTint="000099" w:val="single"/>
        <w:right w:color="95b3d7" w:space="0" w:sz="4" w:themeColor="accent1" w:themeTint="000099" w:val="single"/>
        <w:insideH w:color="95b3d7" w:space="0" w:sz="4" w:themeColor="accent1" w:themeTint="000099" w:val="single"/>
        <w:insideV w:color="95b3d7" w:space="0" w:sz="4" w:themeColor="accent1" w:themeTint="000099" w:val="single"/>
      </w:tblBorders>
    </w:tblPr>
    <w:tblStylePr w:type="firstRow">
      <w:rPr>
        <w:b w:val="1"/>
        <w:bCs w:val="1"/>
        <w:color w:val="ffffff" w:themeColor="background1"/>
      </w:rPr>
      <w:tblPr/>
      <w:tcPr>
        <w:tcBorders>
          <w:top w:color="4f81bd" w:space="0" w:sz="4" w:themeColor="accent1" w:val="single"/>
          <w:left w:color="4f81bd" w:space="0" w:sz="4" w:themeColor="accent1" w:val="single"/>
          <w:bottom w:color="4f81bd" w:space="0" w:sz="4" w:themeColor="accent1" w:val="single"/>
          <w:right w:color="4f81bd" w:space="0" w:sz="4" w:themeColor="accent1" w:val="single"/>
          <w:insideH w:space="0" w:sz="0" w:val="nil"/>
          <w:insideV w:space="0" w:sz="0" w:val="nil"/>
        </w:tcBorders>
        <w:shd w:color="auto" w:fill="4f81bd" w:themeFill="accent1" w:val="clear"/>
      </w:tcPr>
    </w:tblStylePr>
    <w:tblStylePr w:type="lastRow">
      <w:rPr>
        <w:b w:val="1"/>
        <w:bCs w:val="1"/>
      </w:rPr>
      <w:tblPr/>
      <w:tcPr>
        <w:tcBorders>
          <w:top w:color="4f81bd" w:space="0" w:sz="4" w:themeColor="accent1" w:val="double"/>
        </w:tcBorders>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3D5CE7"/>
    <w:pPr>
      <w:numPr>
        <w:numId w:val="1"/>
      </w:numPr>
      <w:spacing w:after="160" w:line="259" w:lineRule="auto"/>
      <w:contextualSpacing w:val="1"/>
    </w:pPr>
  </w:style>
  <w:style w:type="table" w:styleId="Tabladecuadrcula2-nfasis31" w:customStyle="1">
    <w:name w:val="Tabla de cuadrícula 2 - Énfasis 31"/>
    <w:basedOn w:val="Tablanormal"/>
    <w:uiPriority w:val="47"/>
    <w:rsid w:val="000B3D18"/>
    <w:pPr>
      <w:spacing w:after="0" w:line="240" w:lineRule="auto"/>
    </w:pPr>
    <w:tblPr>
      <w:tblStyleRowBandSize w:val="1"/>
      <w:tblStyleColBandSize w:val="1"/>
      <w:tblBorders>
        <w:top w:color="c2d69b" w:space="0" w:sz="2" w:themeColor="accent3" w:themeTint="000099" w:val="single"/>
        <w:bottom w:color="c2d69b" w:space="0" w:sz="2" w:themeColor="accent3" w:themeTint="000099" w:val="single"/>
        <w:insideH w:color="c2d69b" w:space="0" w:sz="2" w:themeColor="accent3" w:themeTint="000099" w:val="single"/>
        <w:insideV w:color="c2d69b" w:space="0" w:sz="2" w:themeColor="accent3" w:themeTint="000099" w:val="single"/>
      </w:tblBorders>
    </w:tblPr>
    <w:tblStylePr w:type="firstRow">
      <w:rPr>
        <w:b w:val="1"/>
        <w:bCs w:val="1"/>
      </w:rPr>
      <w:tblPr/>
      <w:tcPr>
        <w:tcBorders>
          <w:top w:space="0" w:sz="0" w:val="nil"/>
          <w:bottom w:color="c2d69b" w:space="0" w:sz="12" w:themeColor="accent3" w:themeTint="000099" w:val="single"/>
          <w:insideH w:space="0" w:sz="0" w:val="nil"/>
          <w:insideV w:space="0" w:sz="0" w:val="nil"/>
        </w:tcBorders>
        <w:shd w:color="auto" w:fill="ffffff" w:themeFill="background1" w:val="clear"/>
      </w:tcPr>
    </w:tblStylePr>
    <w:tblStylePr w:type="lastRow">
      <w:rPr>
        <w:b w:val="1"/>
        <w:bCs w:val="1"/>
      </w:rPr>
      <w:tblPr/>
      <w:tcPr>
        <w:tcBorders>
          <w:top w:color="c2d69b" w:space="0" w:sz="2" w:themeColor="accent3"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eaf1dd" w:themeFill="accent3" w:themeFillTint="000033" w:val="clear"/>
      </w:tcPr>
    </w:tblStylePr>
    <w:tblStylePr w:type="band1Horz">
      <w:tblPr/>
      <w:tcPr>
        <w:shd w:color="auto" w:fill="eaf1dd" w:themeFill="accent3" w:themeFillTint="000033" w:val="clear"/>
      </w:tcPr>
    </w:tblStylePr>
  </w:style>
  <w:style w:type="table" w:styleId="Tablanormal11" w:customStyle="1">
    <w:name w:val="Tabla normal 11"/>
    <w:basedOn w:val="Tablanormal"/>
    <w:uiPriority w:val="41"/>
    <w:rsid w:val="000B3D18"/>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decuadrcula5oscura-nfasis31" w:customStyle="1">
    <w:name w:val="Tabla de cuadrícula 5 oscura - Énfasis 31"/>
    <w:basedOn w:val="Tablanormal"/>
    <w:uiPriority w:val="50"/>
    <w:rsid w:val="000B3D18"/>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eaf1dd" w:themeFill="accent3"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9bbb59" w:themeFill="accent3"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9bbb59" w:themeFill="accent3"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9bbb59" w:themeFill="accent3"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9bbb59" w:themeFill="accent3" w:val="clear"/>
      </w:tcPr>
    </w:tblStylePr>
    <w:tblStylePr w:type="band1Vert">
      <w:tblPr/>
      <w:tcPr>
        <w:shd w:color="auto" w:fill="d6e3bc" w:themeFill="accent3" w:themeFillTint="000066" w:val="clear"/>
      </w:tcPr>
    </w:tblStylePr>
    <w:tblStylePr w:type="band1Horz">
      <w:tblPr/>
      <w:tcPr>
        <w:shd w:color="auto" w:fill="d6e3bc" w:themeFill="accent3" w:themeFillTint="000066" w:val="clear"/>
      </w:tcPr>
    </w:tblStylePr>
  </w:style>
  <w:style w:type="paragraph" w:styleId="TDC3">
    <w:name w:val="toc 3"/>
    <w:basedOn w:val="Normal"/>
    <w:next w:val="Normal"/>
    <w:autoRedefine w:val="1"/>
    <w:uiPriority w:val="39"/>
    <w:unhideWhenUsed w:val="1"/>
    <w:rsid w:val="000B3D18"/>
    <w:pPr>
      <w:spacing w:after="100" w:line="259" w:lineRule="auto"/>
      <w:ind w:left="440"/>
    </w:pPr>
  </w:style>
  <w:style w:type="table" w:styleId="Tabladecuadrcula2-nfasis11" w:customStyle="1">
    <w:name w:val="Tabla de cuadrícula 2 - Énfasis 11"/>
    <w:basedOn w:val="Tablanormal"/>
    <w:uiPriority w:val="47"/>
    <w:rsid w:val="000B3D18"/>
    <w:pPr>
      <w:spacing w:after="0" w:line="240" w:lineRule="auto"/>
    </w:pPr>
    <w:tblPr>
      <w:tblStyleRowBandSize w:val="1"/>
      <w:tblStyleColBandSize w:val="1"/>
      <w:tblBorders>
        <w:top w:color="95b3d7" w:space="0" w:sz="2" w:themeColor="accent1" w:themeTint="000099" w:val="single"/>
        <w:bottom w:color="95b3d7" w:space="0" w:sz="2" w:themeColor="accent1" w:themeTint="000099" w:val="single"/>
        <w:insideH w:color="95b3d7" w:space="0" w:sz="2" w:themeColor="accent1" w:themeTint="000099" w:val="single"/>
        <w:insideV w:color="95b3d7" w:space="0" w:sz="2" w:themeColor="accent1" w:themeTint="000099" w:val="single"/>
      </w:tblBorders>
    </w:tblPr>
    <w:tblStylePr w:type="firstRow">
      <w:rPr>
        <w:b w:val="1"/>
        <w:bCs w:val="1"/>
      </w:rPr>
      <w:tblPr/>
      <w:tcPr>
        <w:tcBorders>
          <w:top w:space="0" w:sz="0" w:val="nil"/>
          <w:bottom w:color="95b3d7" w:space="0" w:sz="12" w:themeColor="accent1" w:themeTint="000099" w:val="single"/>
          <w:insideH w:space="0" w:sz="0" w:val="nil"/>
          <w:insideV w:space="0" w:sz="0" w:val="nil"/>
        </w:tcBorders>
        <w:shd w:color="auto" w:fill="ffffff" w:themeFill="background1" w:val="clear"/>
      </w:tcPr>
    </w:tblStylePr>
    <w:tblStylePr w:type="lastRow">
      <w:rPr>
        <w:b w:val="1"/>
        <w:bCs w:val="1"/>
      </w:rPr>
      <w:tblPr/>
      <w:tcPr>
        <w:tcBorders>
          <w:top w:color="95b3d7" w:space="0" w:sz="2" w:themeColor="accen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dbe5f1" w:themeFill="accent1" w:themeFillTint="000033" w:val="clear"/>
      </w:tcPr>
    </w:tblStylePr>
    <w:tblStylePr w:type="band1Horz">
      <w:tblPr/>
      <w:tcPr>
        <w:shd w:color="auto" w:fill="dbe5f1" w:themeFill="accent1" w:themeFillTint="000033" w:val="clear"/>
      </w:tcPr>
    </w:tblStylePr>
  </w:style>
  <w:style w:type="table" w:styleId="Cuadrculadetablaclara1" w:customStyle="1">
    <w:name w:val="Cuadrícula de tabla clara1"/>
    <w:basedOn w:val="Tablanormal"/>
    <w:uiPriority w:val="40"/>
    <w:rsid w:val="000B3D18"/>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table" w:styleId="Tablanormal21" w:customStyle="1">
    <w:name w:val="Tabla normal 21"/>
    <w:basedOn w:val="Tablanormal"/>
    <w:uiPriority w:val="42"/>
    <w:rsid w:val="000B3D18"/>
    <w:pPr>
      <w:spacing w:after="0" w:line="240" w:lineRule="auto"/>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Tablanormal41" w:customStyle="1">
    <w:name w:val="Tabla normal 41"/>
    <w:basedOn w:val="Tablanormal"/>
    <w:uiPriority w:val="44"/>
    <w:rsid w:val="000B3D18"/>
    <w:pPr>
      <w:spacing w:after="0"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paragraph" w:styleId="Descripcin">
    <w:name w:val="caption"/>
    <w:basedOn w:val="Normal"/>
    <w:next w:val="Normal"/>
    <w:uiPriority w:val="35"/>
    <w:unhideWhenUsed w:val="1"/>
    <w:qFormat w:val="1"/>
    <w:rsid w:val="00C219F9"/>
    <w:pPr>
      <w:jc w:val="center"/>
    </w:pPr>
    <w:rPr>
      <w:bCs w:val="1"/>
      <w:sz w:val="18"/>
      <w:szCs w:val="18"/>
    </w:rPr>
  </w:style>
  <w:style w:type="paragraph" w:styleId="Tabladeilustraciones">
    <w:name w:val="table of figures"/>
    <w:basedOn w:val="Normal"/>
    <w:next w:val="Normal"/>
    <w:uiPriority w:val="99"/>
    <w:unhideWhenUsed w:val="1"/>
    <w:rsid w:val="00C9412F"/>
    <w:pPr>
      <w:spacing w:after="0"/>
    </w:pPr>
  </w:style>
  <w:style w:type="paragraph" w:styleId="Consola" w:customStyle="1">
    <w:name w:val="Consola"/>
    <w:basedOn w:val="Normal"/>
    <w:link w:val="ConsolaCar"/>
    <w:qFormat w:val="1"/>
    <w:rsid w:val="00882FB1"/>
    <w:pPr>
      <w:spacing w:after="0"/>
      <w:jc w:val="left"/>
    </w:pPr>
    <w:rPr>
      <w:rFonts w:ascii="Courier New" w:cs="Courier New" w:eastAsia="Calibri" w:hAnsi="Courier New"/>
      <w:sz w:val="20"/>
    </w:rPr>
  </w:style>
  <w:style w:type="character" w:styleId="ConsolaCar" w:customStyle="1">
    <w:name w:val="Consola Car"/>
    <w:link w:val="Consola"/>
    <w:rsid w:val="00882FB1"/>
    <w:rPr>
      <w:rFonts w:ascii="Courier New" w:cs="Courier New" w:eastAsia="Calibri" w:hAnsi="Courier New"/>
      <w:sz w:val="20"/>
    </w:rPr>
  </w:style>
  <w:style w:type="paragraph" w:styleId="Anexos" w:customStyle="1">
    <w:name w:val="Anexos"/>
    <w:basedOn w:val="Ttulo1"/>
    <w:link w:val="AnexosCar"/>
    <w:qFormat w:val="1"/>
    <w:rsid w:val="00112663"/>
    <w:pPr>
      <w:numPr>
        <w:numId w:val="3"/>
      </w:numPr>
    </w:pPr>
    <w:rPr>
      <w:sz w:val="56"/>
    </w:rPr>
  </w:style>
  <w:style w:type="character" w:styleId="AnexosCar" w:customStyle="1">
    <w:name w:val="Anexos Car"/>
    <w:basedOn w:val="Ttulo1Car"/>
    <w:link w:val="Anexos"/>
    <w:rsid w:val="00112663"/>
    <w:rPr>
      <w:sz w:val="56"/>
      <w:szCs w:val="56"/>
    </w:rPr>
  </w:style>
  <w:style w:type="paragraph" w:styleId="TDC4">
    <w:name w:val="toc 4"/>
    <w:basedOn w:val="Normal"/>
    <w:next w:val="Normal"/>
    <w:autoRedefine w:val="1"/>
    <w:uiPriority w:val="39"/>
    <w:unhideWhenUsed w:val="1"/>
    <w:rsid w:val="008D7CD2"/>
    <w:pPr>
      <w:spacing w:after="100"/>
      <w:ind w:left="660"/>
      <w:jc w:val="left"/>
    </w:pPr>
    <w:rPr>
      <w:rFonts w:eastAsiaTheme="minorEastAsia"/>
      <w:lang w:eastAsia="es-ES"/>
    </w:rPr>
  </w:style>
  <w:style w:type="paragraph" w:styleId="TDC5">
    <w:name w:val="toc 5"/>
    <w:basedOn w:val="Normal"/>
    <w:next w:val="Normal"/>
    <w:autoRedefine w:val="1"/>
    <w:uiPriority w:val="39"/>
    <w:unhideWhenUsed w:val="1"/>
    <w:rsid w:val="008D7CD2"/>
    <w:pPr>
      <w:spacing w:after="100"/>
      <w:ind w:left="880"/>
      <w:jc w:val="left"/>
    </w:pPr>
    <w:rPr>
      <w:rFonts w:eastAsiaTheme="minorEastAsia"/>
      <w:lang w:eastAsia="es-ES"/>
    </w:rPr>
  </w:style>
  <w:style w:type="paragraph" w:styleId="TDC6">
    <w:name w:val="toc 6"/>
    <w:basedOn w:val="Normal"/>
    <w:next w:val="Normal"/>
    <w:autoRedefine w:val="1"/>
    <w:uiPriority w:val="39"/>
    <w:unhideWhenUsed w:val="1"/>
    <w:rsid w:val="008D7CD2"/>
    <w:pPr>
      <w:spacing w:after="100"/>
      <w:ind w:left="1100"/>
      <w:jc w:val="left"/>
    </w:pPr>
    <w:rPr>
      <w:rFonts w:eastAsiaTheme="minorEastAsia"/>
      <w:lang w:eastAsia="es-ES"/>
    </w:rPr>
  </w:style>
  <w:style w:type="paragraph" w:styleId="TDC7">
    <w:name w:val="toc 7"/>
    <w:basedOn w:val="Normal"/>
    <w:next w:val="Normal"/>
    <w:autoRedefine w:val="1"/>
    <w:uiPriority w:val="39"/>
    <w:unhideWhenUsed w:val="1"/>
    <w:rsid w:val="008D7CD2"/>
    <w:pPr>
      <w:spacing w:after="100"/>
      <w:ind w:left="1320"/>
      <w:jc w:val="left"/>
    </w:pPr>
    <w:rPr>
      <w:rFonts w:eastAsiaTheme="minorEastAsia"/>
      <w:lang w:eastAsia="es-ES"/>
    </w:rPr>
  </w:style>
  <w:style w:type="paragraph" w:styleId="TDC8">
    <w:name w:val="toc 8"/>
    <w:basedOn w:val="Normal"/>
    <w:next w:val="Normal"/>
    <w:autoRedefine w:val="1"/>
    <w:uiPriority w:val="39"/>
    <w:unhideWhenUsed w:val="1"/>
    <w:rsid w:val="008D7CD2"/>
    <w:pPr>
      <w:spacing w:after="100"/>
      <w:ind w:left="1540"/>
      <w:jc w:val="left"/>
    </w:pPr>
    <w:rPr>
      <w:rFonts w:eastAsiaTheme="minorEastAsia"/>
      <w:lang w:eastAsia="es-ES"/>
    </w:rPr>
  </w:style>
  <w:style w:type="paragraph" w:styleId="TDC9">
    <w:name w:val="toc 9"/>
    <w:basedOn w:val="Normal"/>
    <w:next w:val="Normal"/>
    <w:autoRedefine w:val="1"/>
    <w:uiPriority w:val="39"/>
    <w:unhideWhenUsed w:val="1"/>
    <w:rsid w:val="008D7CD2"/>
    <w:pPr>
      <w:spacing w:after="100"/>
      <w:ind w:left="1760"/>
      <w:jc w:val="left"/>
    </w:pPr>
    <w:rPr>
      <w:rFonts w:eastAsiaTheme="minorEastAsia"/>
      <w:lang w:eastAsia="es-ES"/>
    </w:rPr>
  </w:style>
  <w:style w:type="character" w:styleId="Ttulo6Car" w:customStyle="1">
    <w:name w:val="Título 6 Car"/>
    <w:basedOn w:val="Fuentedeprrafopredeter"/>
    <w:link w:val="Ttulo6"/>
    <w:uiPriority w:val="9"/>
    <w:rsid w:val="005F4FB9"/>
    <w:rPr>
      <w:rFonts w:asciiTheme="majorHAnsi" w:cstheme="majorBidi" w:eastAsiaTheme="majorEastAsia" w:hAnsiTheme="majorHAnsi"/>
      <w:i w:val="1"/>
      <w:iCs w:val="1"/>
      <w:color w:val="243f60" w:themeColor="accent1" w:themeShade="00007F"/>
    </w:rPr>
  </w:style>
  <w:style w:type="character" w:styleId="Refdecomentario">
    <w:name w:val="annotation reference"/>
    <w:basedOn w:val="Fuentedeprrafopredeter"/>
    <w:uiPriority w:val="99"/>
    <w:semiHidden w:val="1"/>
    <w:unhideWhenUsed w:val="1"/>
    <w:rsid w:val="008F4213"/>
    <w:rPr>
      <w:sz w:val="16"/>
      <w:szCs w:val="16"/>
    </w:rPr>
  </w:style>
  <w:style w:type="paragraph" w:styleId="Textocomentario">
    <w:name w:val="annotation text"/>
    <w:basedOn w:val="Normal"/>
    <w:link w:val="TextocomentarioCar"/>
    <w:uiPriority w:val="99"/>
    <w:semiHidden w:val="1"/>
    <w:unhideWhenUsed w:val="1"/>
    <w:rsid w:val="008F4213"/>
    <w:rPr>
      <w:sz w:val="20"/>
      <w:szCs w:val="20"/>
    </w:rPr>
  </w:style>
  <w:style w:type="character" w:styleId="TextocomentarioCar" w:customStyle="1">
    <w:name w:val="Texto comentario Car"/>
    <w:basedOn w:val="Fuentedeprrafopredeter"/>
    <w:link w:val="Textocomentario"/>
    <w:uiPriority w:val="99"/>
    <w:semiHidden w:val="1"/>
    <w:rsid w:val="008F421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8F4213"/>
    <w:rPr>
      <w:b w:val="1"/>
      <w:bCs w:val="1"/>
    </w:rPr>
  </w:style>
  <w:style w:type="character" w:styleId="AsuntodelcomentarioCar" w:customStyle="1">
    <w:name w:val="Asunto del comentario Car"/>
    <w:basedOn w:val="TextocomentarioCar"/>
    <w:link w:val="Asuntodelcomentario"/>
    <w:uiPriority w:val="99"/>
    <w:semiHidden w:val="1"/>
    <w:rsid w:val="008F4213"/>
    <w:rPr>
      <w:b w:val="1"/>
      <w:bCs w:val="1"/>
      <w:sz w:val="20"/>
      <w:szCs w:val="20"/>
    </w:rPr>
  </w:style>
  <w:style w:type="paragraph" w:styleId="Bibliografa">
    <w:name w:val="Bibliography"/>
    <w:basedOn w:val="Normal"/>
    <w:next w:val="Normal"/>
    <w:uiPriority w:val="37"/>
    <w:unhideWhenUsed w:val="1"/>
    <w:rsid w:val="00647C87"/>
  </w:style>
  <w:style w:type="table" w:styleId="Tablanormal4">
    <w:name w:val="Plain Table 4"/>
    <w:basedOn w:val="Tablanormal"/>
    <w:uiPriority w:val="44"/>
    <w:rsid w:val="001A50DC"/>
    <w:pPr>
      <w:spacing w:after="0" w:line="240" w:lineRule="auto"/>
    </w:pPr>
    <w:tblPr>
      <w:tblStyleRowBandSize w:val="1"/>
      <w:tblStyleColBandSize w:val="1"/>
    </w:tblPr>
    <w:tblStylePr w:type="firstRow">
      <w:rPr>
        <w:b w:val="1"/>
        <w:bCs w:val="1"/>
      </w:rPr>
    </w:tblStylePr>
    <w:tblStylePr w:type="lastRow">
      <w:rPr>
        <w:b w:val="1"/>
        <w:bCs w:val="1"/>
      </w:r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normal1">
    <w:name w:val="Plain Table 1"/>
    <w:basedOn w:val="Tablanormal"/>
    <w:uiPriority w:val="41"/>
    <w:rsid w:val="006B32E1"/>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table" w:styleId="Tabladecuadrcula2">
    <w:name w:val="Grid Table 2"/>
    <w:basedOn w:val="Tablanormal"/>
    <w:uiPriority w:val="47"/>
    <w:rsid w:val="008E351D"/>
    <w:pPr>
      <w:spacing w:after="0" w:line="240" w:lineRule="auto"/>
    </w:pPr>
    <w:tblPr>
      <w:tblStyleRowBandSize w:val="1"/>
      <w:tblStyleColBandSize w:val="1"/>
      <w:tblBorders>
        <w:top w:color="666666" w:space="0" w:sz="2" w:themeColor="text1" w:themeTint="000099" w:val="single"/>
        <w:bottom w:color="666666" w:space="0" w:sz="2" w:themeColor="text1" w:themeTint="000099" w:val="single"/>
        <w:insideH w:color="666666" w:space="0" w:sz="2" w:themeColor="text1" w:themeTint="000099" w:val="single"/>
        <w:insideV w:color="666666" w:space="0" w:sz="2" w:themeColor="text1" w:themeTint="000099" w:val="single"/>
      </w:tblBorders>
    </w:tblPr>
    <w:tblStylePr w:type="firstRow">
      <w:rPr>
        <w:b w:val="1"/>
        <w:bCs w:val="1"/>
      </w:rPr>
      <w:tblPr/>
      <w:tcPr>
        <w:tcBorders>
          <w:top w:space="0" w:sz="0" w:val="nil"/>
          <w:bottom w:color="666666" w:space="0" w:sz="12" w:themeColor="text1" w:themeTint="000099" w:val="single"/>
          <w:insideH w:space="0" w:sz="0" w:val="nil"/>
          <w:insideV w:space="0" w:sz="0" w:val="nil"/>
        </w:tcBorders>
        <w:shd w:color="auto" w:fill="ffffff" w:themeFill="background1" w:val="clear"/>
      </w:tcPr>
    </w:tblStylePr>
    <w:tblStylePr w:type="lastRow">
      <w:rPr>
        <w:b w:val="1"/>
        <w:bCs w:val="1"/>
      </w:rPr>
      <w:tblPr/>
      <w:tcPr>
        <w:tcBorders>
          <w:top w:color="666666" w:space="0" w:sz="2" w:themeColor="text1" w:themeTint="000099" w:val="double"/>
          <w:bottom w:space="0" w:sz="0" w:val="nil"/>
          <w:insideH w:space="0" w:sz="0" w:val="nil"/>
          <w:insideV w:space="0" w:sz="0" w:val="nil"/>
        </w:tcBorders>
        <w:shd w:color="auto" w:fill="ffffff" w:themeFill="background1" w:val="clear"/>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table" w:styleId="Tabladecuadrcula4">
    <w:name w:val="Grid Table 4"/>
    <w:basedOn w:val="Tablanormal"/>
    <w:uiPriority w:val="49"/>
    <w:rsid w:val="007F5BFB"/>
    <w:pPr>
      <w:spacing w:after="0" w:line="240" w:lineRule="auto"/>
    </w:pPr>
    <w:tblPr>
      <w:tblStyleRowBandSize w:val="1"/>
      <w:tblStyleColBandSize w:val="1"/>
      <w:tblBorders>
        <w:top w:color="666666" w:space="0" w:sz="4" w:themeColor="text1" w:themeTint="000099" w:val="single"/>
        <w:left w:color="666666" w:space="0" w:sz="4" w:themeColor="text1" w:themeTint="000099" w:val="single"/>
        <w:bottom w:color="666666" w:space="0" w:sz="4" w:themeColor="text1" w:themeTint="000099" w:val="single"/>
        <w:right w:color="666666" w:space="0" w:sz="4" w:themeColor="text1" w:themeTint="000099" w:val="single"/>
        <w:insideH w:color="666666" w:space="0" w:sz="4" w:themeColor="text1" w:themeTint="000099" w:val="single"/>
        <w:insideV w:color="666666" w:space="0" w:sz="4" w:themeColor="text1" w:themeTint="000099" w:val="single"/>
      </w:tblBorders>
    </w:tblPr>
    <w:tblStylePr w:type="firstRow">
      <w:rPr>
        <w:b w:val="1"/>
        <w:bCs w:val="1"/>
        <w:color w:val="ffffff" w:themeColor="background1"/>
      </w:rPr>
      <w:tblPr/>
      <w:tcPr>
        <w:tcBorders>
          <w:top w:color="000000" w:space="0" w:sz="4" w:themeColor="text1" w:val="single"/>
          <w:left w:color="000000" w:space="0" w:sz="4" w:themeColor="text1" w:val="single"/>
          <w:bottom w:color="000000" w:space="0" w:sz="4" w:themeColor="text1" w:val="single"/>
          <w:right w:color="000000" w:space="0" w:sz="4" w:themeColor="text1" w:val="single"/>
          <w:insideH w:space="0" w:sz="0" w:val="nil"/>
          <w:insideV w:space="0" w:sz="0" w:val="nil"/>
        </w:tcBorders>
        <w:shd w:color="auto" w:fill="000000" w:themeFill="text1" w:val="clear"/>
      </w:tcPr>
    </w:tblStylePr>
    <w:tblStylePr w:type="lastRow">
      <w:rPr>
        <w:b w:val="1"/>
        <w:bCs w:val="1"/>
      </w:rPr>
      <w:tblPr/>
      <w:tcPr>
        <w:tcBorders>
          <w:top w:color="000000" w:space="0" w:sz="4" w:themeColor="text1" w:val="double"/>
        </w:tcBorders>
      </w:tcPr>
    </w:tblStylePr>
    <w:tblStylePr w:type="firstCol">
      <w:rPr>
        <w:b w:val="1"/>
        <w:bCs w:val="1"/>
      </w:rPr>
    </w:tblStylePr>
    <w:tblStylePr w:type="lastCol">
      <w:rPr>
        <w:b w:val="1"/>
        <w:bCs w:val="1"/>
      </w:rPr>
    </w:tblStylePr>
    <w:tblStylePr w:type="band1Vert">
      <w:tblPr/>
      <w:tcPr>
        <w:shd w:color="auto" w:fill="cccccc" w:themeFill="text1" w:themeFillTint="000033" w:val="clear"/>
      </w:tcPr>
    </w:tblStylePr>
    <w:tblStylePr w:type="band1Horz">
      <w:tblPr/>
      <w:tcPr>
        <w:shd w:color="auto" w:fill="cccccc" w:themeFill="text1" w:themeFillTint="000033" w:val="clear"/>
      </w:tcPr>
    </w:tblStylePr>
  </w:style>
  <w:style w:type="paragraph" w:styleId="SeccinXy" w:customStyle="1">
    <w:name w:val="Sección » X.y"/>
    <w:basedOn w:val="Normal"/>
    <w:link w:val="SeccinXyCarCar"/>
    <w:rsid w:val="00437DDF"/>
    <w:pPr>
      <w:suppressAutoHyphens w:val="1"/>
    </w:pPr>
    <w:rPr>
      <w:rFonts w:ascii="Arial" w:cs="Arial" w:eastAsia="Calibri" w:hAnsi="Arial"/>
      <w:b w:val="1"/>
      <w:smallCaps w:val="1"/>
      <w:sz w:val="30"/>
      <w:szCs w:val="28"/>
      <w:shd w:color="auto" w:fill="ffffff" w:val="clear"/>
    </w:rPr>
  </w:style>
  <w:style w:type="paragraph" w:styleId="TablaCabeceraGrisTxtNegro" w:customStyle="1">
    <w:name w:val="Tabla » Cabecera Gris (Txt Negro)"/>
    <w:basedOn w:val="TablaCabeceraNegroTxtBlanco"/>
    <w:rsid w:val="00437DDF"/>
    <w:pPr>
      <w:spacing w:line="360" w:lineRule="auto"/>
    </w:pPr>
    <w:rPr>
      <w:smallCaps w:val="0"/>
      <w:color w:val="000000"/>
      <w:sz w:val="20"/>
      <w:szCs w:val="20"/>
    </w:rPr>
  </w:style>
  <w:style w:type="character" w:styleId="ConsolaCarCar" w:customStyle="1">
    <w:name w:val="Consola Car Car"/>
    <w:rsid w:val="00437DDF"/>
    <w:rPr>
      <w:rFonts w:ascii="Courier New" w:hAnsi="Courier New"/>
      <w:sz w:val="16"/>
      <w:lang w:bidi="ar-SA" w:eastAsia="es-ES" w:val="es-ES_tradnl"/>
    </w:rPr>
  </w:style>
  <w:style w:type="paragraph" w:styleId="TablaDescripcin" w:customStyle="1">
    <w:name w:val="Tabla » Descripción"/>
    <w:basedOn w:val="Normal"/>
    <w:link w:val="TablaDescripcinCar"/>
    <w:rsid w:val="00437DDF"/>
    <w:pPr>
      <w:suppressAutoHyphens w:val="1"/>
      <w:spacing w:after="0"/>
    </w:pPr>
    <w:rPr>
      <w:rFonts w:ascii="Arial" w:cs="Times New Roman" w:eastAsia="Calibri" w:hAnsi="Arial"/>
      <w:sz w:val="20"/>
      <w:szCs w:val="20"/>
      <w:shd w:color="auto" w:fill="ffffff" w:val="clear"/>
    </w:rPr>
  </w:style>
  <w:style w:type="character" w:styleId="SeccinXyCarCar" w:customStyle="1">
    <w:name w:val="Sección » X.y Car Car"/>
    <w:link w:val="SeccinXy"/>
    <w:rsid w:val="00437DDF"/>
    <w:rPr>
      <w:rFonts w:ascii="Arial" w:cs="Arial" w:eastAsia="Calibri" w:hAnsi="Arial"/>
      <w:b w:val="1"/>
      <w:smallCaps w:val="1"/>
      <w:sz w:val="30"/>
      <w:szCs w:val="28"/>
    </w:rPr>
  </w:style>
  <w:style w:type="paragraph" w:styleId="TablaCabeceraNegroTxtBlanco" w:customStyle="1">
    <w:name w:val="Tabla » Cabecera Negro (Txt Blanco)"/>
    <w:basedOn w:val="Normal"/>
    <w:link w:val="TablaCabeceraNegroTxtBlancoCarCar"/>
    <w:autoRedefine w:val="1"/>
    <w:rsid w:val="00437DDF"/>
    <w:pPr>
      <w:suppressAutoHyphens w:val="1"/>
      <w:spacing w:after="0"/>
      <w:jc w:val="left"/>
    </w:pPr>
    <w:rPr>
      <w:rFonts w:ascii="Arial" w:cs="Times New Roman" w:eastAsia="Times New Roman" w:hAnsi="Arial"/>
      <w:b w:val="1"/>
      <w:bCs w:val="1"/>
      <w:smallCaps w:val="1"/>
      <w:color w:val="ffffff"/>
      <w:shd w:color="auto" w:fill="ffffff" w:val="clear"/>
      <w:lang w:val="es-ES_tradnl"/>
    </w:rPr>
  </w:style>
  <w:style w:type="character" w:styleId="TablaCabeceraNegroTxtBlancoCarCar" w:customStyle="1">
    <w:name w:val="Tabla » Cabecera Negro (Txt Blanco) Car Car"/>
    <w:link w:val="TablaCabeceraNegroTxtBlanco"/>
    <w:rsid w:val="00437DDF"/>
    <w:rPr>
      <w:rFonts w:ascii="Arial" w:cs="Times New Roman" w:eastAsia="Times New Roman" w:hAnsi="Arial"/>
      <w:b w:val="1"/>
      <w:bCs w:val="1"/>
      <w:smallCaps w:val="1"/>
      <w:color w:val="ffffff"/>
      <w:lang w:val="es-ES_tradnl"/>
    </w:rPr>
  </w:style>
  <w:style w:type="paragraph" w:styleId="SeccinXyz" w:customStyle="1">
    <w:name w:val="Sección » X.y.z"/>
    <w:basedOn w:val="SeccinXy"/>
    <w:rsid w:val="00437DDF"/>
    <w:rPr>
      <w:i w:val="1"/>
      <w:sz w:val="26"/>
    </w:rPr>
  </w:style>
  <w:style w:type="character" w:styleId="TablaDescripcinCar" w:customStyle="1">
    <w:name w:val="Tabla » Descripción Car"/>
    <w:link w:val="TablaDescripcin"/>
    <w:rsid w:val="00437DDF"/>
    <w:rPr>
      <w:rFonts w:ascii="Arial" w:cs="Times New Roman" w:eastAsia="Calibri" w:hAnsi="Arial"/>
      <w:sz w:val="20"/>
      <w:szCs w:val="20"/>
    </w:rPr>
  </w:style>
  <w:style w:type="paragraph" w:styleId="Sinespaciado">
    <w:name w:val="No Spacing"/>
    <w:uiPriority w:val="1"/>
    <w:qFormat w:val="1"/>
    <w:rsid w:val="00437DDF"/>
    <w:pPr>
      <w:spacing w:after="0" w:line="240" w:lineRule="auto"/>
      <w:jc w:val="both"/>
    </w:pPr>
    <w:rPr>
      <w:rFonts w:ascii="Arial" w:cs="Times New Roman" w:eastAsia="Calibri" w:hAnsi="Arial"/>
    </w:rPr>
  </w:style>
  <w:style w:type="table" w:styleId="Tablaconcuadrculaclara">
    <w:name w:val="Grid Table Light"/>
    <w:basedOn w:val="Tablanormal"/>
    <w:uiPriority w:val="40"/>
    <w:rsid w:val="00A57D35"/>
    <w:pPr>
      <w:spacing w:after="0"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paragraph" w:styleId="a" w:customStyle="1">
    <w:basedOn w:val="Normal"/>
    <w:next w:val="Normal"/>
    <w:qFormat w:val="1"/>
    <w:rsid w:val="009140A7"/>
    <w:pPr>
      <w:autoSpaceDE w:val="0"/>
      <w:autoSpaceDN w:val="0"/>
      <w:adjustRightInd w:val="0"/>
      <w:spacing w:line="360" w:lineRule="auto"/>
    </w:pPr>
    <w:rPr>
      <w:rFonts w:ascii="Times New Roman" w:cs="Arial" w:eastAsia="Times New Roman" w:hAnsi="Times New Roman"/>
      <w:b w:val="1"/>
      <w:bCs w:val="1"/>
      <w:sz w:val="20"/>
      <w:szCs w:val="20"/>
      <w:lang w:eastAsia="es-ES"/>
    </w:rPr>
  </w:style>
  <w:style w:type="paragraph" w:styleId="Subtitle">
    <w:name w:val="Subtitle"/>
    <w:basedOn w:val="Normal"/>
    <w:next w:val="Normal"/>
    <w:pPr>
      <w:jc w:val="center"/>
    </w:pPr>
    <w:rPr>
      <w:rFonts w:ascii="Cambria" w:cs="Cambria" w:eastAsia="Cambria" w:hAnsi="Cambria"/>
      <w:sz w:val="40"/>
      <w:szCs w:val="40"/>
    </w:rPr>
  </w:style>
</w:styles>
</file>

<file path=word/_rels/document.xml.rels><?xml version="1.0" encoding="UTF-8" standalone="yes"?><Relationships xmlns="http://schemas.openxmlformats.org/package/2006/relationships"><Relationship Id="rId40" Type="http://schemas.openxmlformats.org/officeDocument/2006/relationships/hyperlink" Target="http://www.usal.es" TargetMode="External"/><Relationship Id="rId84" Type="http://schemas.openxmlformats.org/officeDocument/2006/relationships/image" Target="media/image39.png"/><Relationship Id="rId83" Type="http://schemas.openxmlformats.org/officeDocument/2006/relationships/image" Target="media/image73.png"/><Relationship Id="rId42" Type="http://schemas.openxmlformats.org/officeDocument/2006/relationships/image" Target="media/image15.png"/><Relationship Id="rId86" Type="http://schemas.openxmlformats.org/officeDocument/2006/relationships/image" Target="media/image14.png"/><Relationship Id="rId41" Type="http://schemas.openxmlformats.org/officeDocument/2006/relationships/hyperlink" Target="http://www.usal.es" TargetMode="External"/><Relationship Id="rId85" Type="http://schemas.openxmlformats.org/officeDocument/2006/relationships/image" Target="media/image65.png"/><Relationship Id="rId44" Type="http://schemas.openxmlformats.org/officeDocument/2006/relationships/image" Target="media/image32.png"/><Relationship Id="rId88" Type="http://schemas.openxmlformats.org/officeDocument/2006/relationships/image" Target="media/image69.png"/><Relationship Id="rId43" Type="http://schemas.openxmlformats.org/officeDocument/2006/relationships/image" Target="media/image7.png"/><Relationship Id="rId87" Type="http://schemas.openxmlformats.org/officeDocument/2006/relationships/image" Target="media/image57.png"/><Relationship Id="rId46" Type="http://schemas.openxmlformats.org/officeDocument/2006/relationships/image" Target="media/image21.png"/><Relationship Id="rId45" Type="http://schemas.openxmlformats.org/officeDocument/2006/relationships/image" Target="media/image31.png"/><Relationship Id="rId89" Type="http://schemas.openxmlformats.org/officeDocument/2006/relationships/image" Target="media/image19.png"/><Relationship Id="rId80" Type="http://schemas.openxmlformats.org/officeDocument/2006/relationships/image" Target="media/image51.png"/><Relationship Id="rId82" Type="http://schemas.openxmlformats.org/officeDocument/2006/relationships/image" Target="media/image77.png"/><Relationship Id="rId81"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2.png"/><Relationship Id="rId48" Type="http://schemas.openxmlformats.org/officeDocument/2006/relationships/hyperlink" Target="http://www.usal.es" TargetMode="External"/><Relationship Id="rId47" Type="http://schemas.openxmlformats.org/officeDocument/2006/relationships/image" Target="media/image56.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www.usal.es" TargetMode="External"/><Relationship Id="rId8" Type="http://schemas.openxmlformats.org/officeDocument/2006/relationships/image" Target="media/image53.png"/><Relationship Id="rId73" Type="http://schemas.openxmlformats.org/officeDocument/2006/relationships/image" Target="media/image60.png"/><Relationship Id="rId72" Type="http://schemas.openxmlformats.org/officeDocument/2006/relationships/image" Target="media/image59.png"/><Relationship Id="rId31" Type="http://schemas.openxmlformats.org/officeDocument/2006/relationships/image" Target="media/image2.png"/><Relationship Id="rId75" Type="http://schemas.openxmlformats.org/officeDocument/2006/relationships/image" Target="media/image20.png"/><Relationship Id="rId30" Type="http://schemas.openxmlformats.org/officeDocument/2006/relationships/image" Target="media/image64.png"/><Relationship Id="rId74" Type="http://schemas.openxmlformats.org/officeDocument/2006/relationships/image" Target="media/image6.png"/><Relationship Id="rId33" Type="http://schemas.openxmlformats.org/officeDocument/2006/relationships/image" Target="media/image45.png"/><Relationship Id="rId77" Type="http://schemas.openxmlformats.org/officeDocument/2006/relationships/image" Target="media/image58.png"/><Relationship Id="rId32" Type="http://schemas.openxmlformats.org/officeDocument/2006/relationships/image" Target="media/image17.png"/><Relationship Id="rId76" Type="http://schemas.openxmlformats.org/officeDocument/2006/relationships/image" Target="media/image16.png"/><Relationship Id="rId35" Type="http://schemas.openxmlformats.org/officeDocument/2006/relationships/image" Target="media/image22.png"/><Relationship Id="rId79" Type="http://schemas.openxmlformats.org/officeDocument/2006/relationships/image" Target="media/image27.png"/><Relationship Id="rId34" Type="http://schemas.openxmlformats.org/officeDocument/2006/relationships/image" Target="media/image23.png"/><Relationship Id="rId78" Type="http://schemas.openxmlformats.org/officeDocument/2006/relationships/image" Target="media/image55.png"/><Relationship Id="rId71" Type="http://schemas.openxmlformats.org/officeDocument/2006/relationships/hyperlink" Target="http://www.cisco.com" TargetMode="External"/><Relationship Id="rId70" Type="http://schemas.openxmlformats.org/officeDocument/2006/relationships/hyperlink" Target="http://www.cisco.com" TargetMode="External"/><Relationship Id="rId37" Type="http://schemas.openxmlformats.org/officeDocument/2006/relationships/image" Target="media/image49.png"/><Relationship Id="rId36" Type="http://schemas.openxmlformats.org/officeDocument/2006/relationships/image" Target="media/image3.png"/><Relationship Id="rId39" Type="http://schemas.openxmlformats.org/officeDocument/2006/relationships/image" Target="media/image11.png"/><Relationship Id="rId38" Type="http://schemas.openxmlformats.org/officeDocument/2006/relationships/image" Target="media/image44.png"/><Relationship Id="rId62" Type="http://schemas.openxmlformats.org/officeDocument/2006/relationships/image" Target="media/image26.png"/><Relationship Id="rId61" Type="http://schemas.openxmlformats.org/officeDocument/2006/relationships/image" Target="media/image66.png"/><Relationship Id="rId20" Type="http://schemas.openxmlformats.org/officeDocument/2006/relationships/image" Target="media/image28.png"/><Relationship Id="rId64" Type="http://schemas.openxmlformats.org/officeDocument/2006/relationships/image" Target="media/image40.png"/><Relationship Id="rId63" Type="http://schemas.openxmlformats.org/officeDocument/2006/relationships/hyperlink" Target="http://www.usal.es" TargetMode="External"/><Relationship Id="rId22" Type="http://schemas.openxmlformats.org/officeDocument/2006/relationships/image" Target="media/image74.png"/><Relationship Id="rId66" Type="http://schemas.openxmlformats.org/officeDocument/2006/relationships/image" Target="media/image46.png"/><Relationship Id="rId21" Type="http://schemas.openxmlformats.org/officeDocument/2006/relationships/image" Target="media/image67.png"/><Relationship Id="rId65" Type="http://schemas.openxmlformats.org/officeDocument/2006/relationships/image" Target="media/image37.png"/><Relationship Id="rId24" Type="http://schemas.openxmlformats.org/officeDocument/2006/relationships/image" Target="media/image1.png"/><Relationship Id="rId68" Type="http://schemas.openxmlformats.org/officeDocument/2006/relationships/hyperlink" Target="http://www.cisco.com" TargetMode="External"/><Relationship Id="rId23" Type="http://schemas.openxmlformats.org/officeDocument/2006/relationships/image" Target="media/image33.png"/><Relationship Id="rId67" Type="http://schemas.openxmlformats.org/officeDocument/2006/relationships/image" Target="media/image24.png"/><Relationship Id="rId60" Type="http://schemas.openxmlformats.org/officeDocument/2006/relationships/hyperlink" Target="http://www.usal.es" TargetMode="External"/><Relationship Id="rId26" Type="http://schemas.openxmlformats.org/officeDocument/2006/relationships/image" Target="media/image47.png"/><Relationship Id="rId25" Type="http://schemas.openxmlformats.org/officeDocument/2006/relationships/image" Target="media/image70.png"/><Relationship Id="rId69" Type="http://schemas.openxmlformats.org/officeDocument/2006/relationships/image" Target="media/image12.png"/><Relationship Id="rId28" Type="http://schemas.openxmlformats.org/officeDocument/2006/relationships/image" Target="media/image5.png"/><Relationship Id="rId27" Type="http://schemas.openxmlformats.org/officeDocument/2006/relationships/image" Target="media/image54.png"/><Relationship Id="rId29" Type="http://schemas.openxmlformats.org/officeDocument/2006/relationships/image" Target="media/image75.png"/><Relationship Id="rId51" Type="http://schemas.openxmlformats.org/officeDocument/2006/relationships/image" Target="media/image25.png"/><Relationship Id="rId95" Type="http://schemas.openxmlformats.org/officeDocument/2006/relationships/header" Target="header2.xml"/><Relationship Id="rId50" Type="http://schemas.openxmlformats.org/officeDocument/2006/relationships/image" Target="media/image30.png"/><Relationship Id="rId94" Type="http://schemas.openxmlformats.org/officeDocument/2006/relationships/header" Target="header1.xml"/><Relationship Id="rId53" Type="http://schemas.openxmlformats.org/officeDocument/2006/relationships/image" Target="media/image62.png"/><Relationship Id="rId52" Type="http://schemas.openxmlformats.org/officeDocument/2006/relationships/hyperlink" Target="http://www.cisco.com" TargetMode="External"/><Relationship Id="rId96" Type="http://schemas.openxmlformats.org/officeDocument/2006/relationships/footer" Target="footer1.xml"/><Relationship Id="rId11" Type="http://schemas.openxmlformats.org/officeDocument/2006/relationships/image" Target="media/image10.png"/><Relationship Id="rId55" Type="http://schemas.openxmlformats.org/officeDocument/2006/relationships/image" Target="media/image8.png"/><Relationship Id="rId10" Type="http://schemas.openxmlformats.org/officeDocument/2006/relationships/image" Target="media/image42.png"/><Relationship Id="rId54" Type="http://schemas.openxmlformats.org/officeDocument/2006/relationships/image" Target="media/image68.png"/><Relationship Id="rId13" Type="http://schemas.openxmlformats.org/officeDocument/2006/relationships/image" Target="media/image63.png"/><Relationship Id="rId57" Type="http://schemas.openxmlformats.org/officeDocument/2006/relationships/image" Target="media/image50.png"/><Relationship Id="rId12" Type="http://schemas.openxmlformats.org/officeDocument/2006/relationships/image" Target="media/image29.png"/><Relationship Id="rId56" Type="http://schemas.openxmlformats.org/officeDocument/2006/relationships/image" Target="media/image61.png"/><Relationship Id="rId91" Type="http://schemas.openxmlformats.org/officeDocument/2006/relationships/image" Target="media/image34.png"/><Relationship Id="rId90" Type="http://schemas.openxmlformats.org/officeDocument/2006/relationships/image" Target="media/image35.png"/><Relationship Id="rId93" Type="http://schemas.openxmlformats.org/officeDocument/2006/relationships/image" Target="media/image48.png"/><Relationship Id="rId92" Type="http://schemas.openxmlformats.org/officeDocument/2006/relationships/image" Target="media/image71.png"/><Relationship Id="rId15" Type="http://schemas.openxmlformats.org/officeDocument/2006/relationships/image" Target="media/image9.png"/><Relationship Id="rId59" Type="http://schemas.openxmlformats.org/officeDocument/2006/relationships/image" Target="media/image52.png"/><Relationship Id="rId14" Type="http://schemas.openxmlformats.org/officeDocument/2006/relationships/image" Target="media/image38.png"/><Relationship Id="rId58" Type="http://schemas.openxmlformats.org/officeDocument/2006/relationships/image" Target="media/image18.png"/><Relationship Id="rId17" Type="http://schemas.openxmlformats.org/officeDocument/2006/relationships/image" Target="media/image41.png"/><Relationship Id="rId16" Type="http://schemas.openxmlformats.org/officeDocument/2006/relationships/image" Target="media/image36.png"/><Relationship Id="rId19" Type="http://schemas.openxmlformats.org/officeDocument/2006/relationships/image" Target="media/image76.png"/><Relationship Id="rId18" Type="http://schemas.openxmlformats.org/officeDocument/2006/relationships/image" Target="media/image4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3E48isHfh10QRB+JVUd6Th50SVg==">AMUW2mWZr/JgPlaDP6CP67kpXONLETR1NXgFP+ryTucgDg6gX2wPEQDjJ3btfli7F1GxJmgq8nAwYeVCrSxW6g7gu82C4w4hQMQULUyLJoJ7rwSrR4jQU4DvCnfvxB/KSsZw7kcN5ASbYh2IvHmMyCT6G0SuBf9r7w==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2021-03-14T11:25:00Z</dcterms:created>
  <dc:creator>Nines</dc:creator>
</cp:coreProperties>
</file>