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b/>
          <w:bCs/>
          <w:color w:val="000000"/>
          <w:lang w:eastAsia="pl-PL"/>
        </w:rPr>
        <w:t xml:space="preserve">PLAN PROJEKTU - ZESPÓŁ 9 </w:t>
      </w:r>
      <w:r w:rsidRPr="005052DE">
        <w:rPr>
          <w:rFonts w:ascii="Arial" w:eastAsia="Times New Roman" w:hAnsi="Arial" w:cs="Arial"/>
          <w:b/>
          <w:bCs/>
          <w:color w:val="000000"/>
          <w:lang w:eastAsia="pl-PL"/>
        </w:rPr>
        <w:br/>
        <w:t>Barczyk Karolina, Ceglarz Anna, Tokarz Justyna, Wasik Natalia</w:t>
      </w:r>
      <w:r w:rsidRPr="005052DE">
        <w:rPr>
          <w:rFonts w:ascii="Arial" w:eastAsia="Times New Roman" w:hAnsi="Arial" w:cs="Arial"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b/>
          <w:bCs/>
          <w:color w:val="000000"/>
          <w:lang w:eastAsia="pl-PL"/>
        </w:rPr>
        <w:t>Etapy:</w:t>
      </w:r>
      <w:r>
        <w:rPr>
          <w:rFonts w:ascii="Arial" w:eastAsia="Times New Roman" w:hAnsi="Arial" w:cs="Arial"/>
          <w:b/>
          <w:bCs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color w:val="000000"/>
          <w:lang w:eastAsia="pl-PL"/>
        </w:rPr>
        <w:br/>
        <w:t xml:space="preserve">W naszym projekcie planujemy skorzystać z segmentacji obszarowej między innymi korzystając z rozrostu obszaru – region growing. </w:t>
      </w:r>
      <w:r w:rsidRPr="005052DE">
        <w:rPr>
          <w:rFonts w:ascii="Arial" w:eastAsia="Times New Roman" w:hAnsi="Arial" w:cs="Arial"/>
          <w:color w:val="000000"/>
          <w:lang w:eastAsia="pl-PL"/>
        </w:rPr>
        <w:br/>
        <w:t>Do projektu zaliczały by się takie etapy jak: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b/>
          <w:bCs/>
          <w:color w:val="000000"/>
          <w:lang w:eastAsia="pl-PL"/>
        </w:rPr>
        <w:t xml:space="preserve">A: </w:t>
      </w:r>
      <w:r w:rsidRPr="005052DE">
        <w:rPr>
          <w:rFonts w:ascii="Arial" w:eastAsia="Times New Roman" w:hAnsi="Arial" w:cs="Arial"/>
          <w:color w:val="000000"/>
          <w:lang w:eastAsia="pl-PL"/>
        </w:rPr>
        <w:t>Preprocessing - binaryzacja i zamiana na obraz monochromatyczny (gray). 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b/>
          <w:bCs/>
          <w:color w:val="000000"/>
          <w:lang w:eastAsia="pl-PL"/>
        </w:rPr>
        <w:t xml:space="preserve">B: </w:t>
      </w:r>
      <w:r w:rsidRPr="005052DE">
        <w:rPr>
          <w:rFonts w:ascii="Arial" w:eastAsia="Times New Roman" w:hAnsi="Arial" w:cs="Arial"/>
          <w:color w:val="000000"/>
          <w:lang w:eastAsia="pl-PL"/>
        </w:rPr>
        <w:t xml:space="preserve">Segmentacja przez podział obszaru - na początku, cały obraz traktowany jest jako jeden region, następnie sprawdzany jest warunek jednolitości. Jeżeli obszar nie spełnia zadanego kryterium </w:t>
      </w:r>
      <w:bookmarkStart w:id="0" w:name="_GoBack"/>
      <w:bookmarkEnd w:id="0"/>
      <w:r w:rsidRPr="005052DE">
        <w:rPr>
          <w:rFonts w:ascii="Arial" w:eastAsia="Times New Roman" w:hAnsi="Arial" w:cs="Arial"/>
          <w:color w:val="000000"/>
          <w:lang w:eastAsia="pl-PL"/>
        </w:rPr>
        <w:t>zostaje podzielony na cztery mniejsze obszary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b/>
          <w:bCs/>
          <w:color w:val="000000"/>
          <w:lang w:eastAsia="pl-PL"/>
        </w:rPr>
        <w:t>C:</w:t>
      </w:r>
      <w:r w:rsidRPr="005052DE">
        <w:rPr>
          <w:rFonts w:ascii="Arial" w:eastAsia="Times New Roman" w:hAnsi="Arial" w:cs="Arial"/>
          <w:color w:val="000000"/>
          <w:lang w:eastAsia="pl-PL"/>
        </w:rPr>
        <w:t xml:space="preserve"> Segmentacja przez rozrost obszaru (Region growing)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color w:val="000000"/>
          <w:lang w:eastAsia="pl-PL"/>
        </w:rPr>
        <w:t>- Wykonanie histogramu (segmentacji) na podstawie scalonych obszarów obrazu (tych powstałych z podpunktu B)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color w:val="000000"/>
          <w:lang w:eastAsia="pl-PL"/>
        </w:rPr>
        <w:t>- Automatyczne progowanie (threshold, divergence) - policzenie różnicy korzystając z histogramu z punktu poprzedniego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color w:val="000000"/>
          <w:lang w:eastAsia="pl-PL"/>
        </w:rPr>
        <w:t>- Wyznaczenie optymalnego progu dla pierwszej wartości najbliższej zeru po maksymalnym szczycie dywergencji (po maksymalnej różnicy z tych histogramów)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color w:val="000000"/>
          <w:lang w:eastAsia="pl-PL"/>
        </w:rPr>
        <w:t>- Automatic seed selection - wybór ziaren większych od wartości progowania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color w:val="000000"/>
          <w:lang w:eastAsia="pl-PL"/>
        </w:rPr>
        <w:t>-  Region growing - rozwój obszaru poprzez porównanie obszaru z sąsiednimi pikselami  </w:t>
      </w:r>
    </w:p>
    <w:p w:rsidR="005052DE" w:rsidRPr="005052DE" w:rsidRDefault="005052DE" w:rsidP="005052DE">
      <w:pPr>
        <w:spacing w:before="240" w:after="240" w:line="240" w:lineRule="auto"/>
        <w:rPr>
          <w:rFonts w:ascii="Times New Roman" w:eastAsia="Times New Roman" w:hAnsi="Times New Roman" w:cs="Times New Roman"/>
          <w:lang w:eastAsia="pl-PL"/>
        </w:rPr>
      </w:pPr>
      <w:r w:rsidRPr="005052DE">
        <w:rPr>
          <w:rFonts w:ascii="Arial" w:eastAsia="Times New Roman" w:hAnsi="Arial" w:cs="Arial"/>
          <w:color w:val="000000"/>
          <w:lang w:eastAsia="pl-PL"/>
        </w:rPr>
        <w:t>- Różnica intensywności pomiędzy pikselem a średnią regionu (zatrzymany gdy ta różnica jest większa niż różnica między średnią regionu i optymalnym progiem)</w:t>
      </w:r>
    </w:p>
    <w:p w:rsidR="00B52E7A" w:rsidRDefault="005052DE" w:rsidP="005052DE">
      <w:r w:rsidRPr="005052DE">
        <w:rPr>
          <w:rFonts w:ascii="Arial" w:eastAsia="Times New Roman" w:hAnsi="Arial" w:cs="Arial"/>
          <w:color w:val="000000"/>
          <w:lang w:eastAsia="pl-PL"/>
        </w:rPr>
        <w:t>- Powtarzanie schematu, aż do momentu gdy wszystkie obszary spełniają zadany warunek</w:t>
      </w:r>
      <w:r w:rsidRPr="005052DE">
        <w:rPr>
          <w:rFonts w:ascii="Arial" w:eastAsia="Times New Roman" w:hAnsi="Arial" w:cs="Arial"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b/>
          <w:bCs/>
          <w:color w:val="000000"/>
          <w:lang w:eastAsia="pl-PL"/>
        </w:rPr>
        <w:br/>
        <w:t>Podział wstępny (może ulec zmianom):</w:t>
      </w:r>
      <w:r>
        <w:rPr>
          <w:rFonts w:ascii="Arial" w:eastAsia="Times New Roman" w:hAnsi="Arial" w:cs="Arial"/>
          <w:b/>
          <w:bCs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color w:val="000000"/>
          <w:lang w:eastAsia="pl-PL"/>
        </w:rPr>
        <w:br/>
        <w:t>Barczyk Karolina - implementacja kodu, segmentacja przez rozrost obszaru (C), wizualizac</w:t>
      </w:r>
      <w:r>
        <w:rPr>
          <w:rFonts w:ascii="Arial" w:eastAsia="Times New Roman" w:hAnsi="Arial" w:cs="Arial"/>
          <w:color w:val="000000"/>
          <w:lang w:eastAsia="pl-PL"/>
        </w:rPr>
        <w:t>ja i omówienie/dyskusja wyników</w:t>
      </w:r>
      <w:r>
        <w:rPr>
          <w:rFonts w:ascii="Arial" w:eastAsia="Times New Roman" w:hAnsi="Arial" w:cs="Arial"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color w:val="000000"/>
          <w:lang w:eastAsia="pl-PL"/>
        </w:rPr>
        <w:br/>
        <w:t>Ceglarz Anna - implementacja  architektury sieci, przygotowanie i opracowanie literatury, wizualizacja i omówienie/dyskusja wyników, segmentacja przez rozrost obszaru (C)</w:t>
      </w:r>
      <w:r>
        <w:rPr>
          <w:rFonts w:ascii="Arial" w:eastAsia="Times New Roman" w:hAnsi="Arial" w:cs="Arial"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color w:val="000000"/>
          <w:lang w:eastAsia="pl-PL"/>
        </w:rPr>
        <w:br/>
        <w:t>Tokarz Justyna - research sieci neuronowych,  implementacja  kodu, segmentacja przez podział obszaru (B), segmentacja przez rozrost obszaru (C)</w:t>
      </w:r>
      <w:r>
        <w:rPr>
          <w:rFonts w:ascii="Arial" w:eastAsia="Times New Roman" w:hAnsi="Arial" w:cs="Arial"/>
          <w:color w:val="000000"/>
          <w:lang w:eastAsia="pl-PL"/>
        </w:rPr>
        <w:br/>
      </w:r>
      <w:r w:rsidRPr="005052DE">
        <w:rPr>
          <w:rFonts w:ascii="Arial" w:eastAsia="Times New Roman" w:hAnsi="Arial" w:cs="Arial"/>
          <w:color w:val="000000"/>
          <w:lang w:eastAsia="pl-PL"/>
        </w:rPr>
        <w:br/>
        <w:t>Wasik Natalia - przegląd artykułów, implementacja architektury sieci, GIT, preprocessing (A), segmentacja przez rozrost obszaru (C)</w:t>
      </w:r>
      <w:r w:rsidRPr="005052DE">
        <w:rPr>
          <w:rFonts w:ascii="Arial" w:eastAsia="Times New Roman" w:hAnsi="Arial" w:cs="Arial"/>
          <w:color w:val="000000"/>
          <w:sz w:val="24"/>
          <w:szCs w:val="24"/>
          <w:lang w:eastAsia="pl-PL"/>
        </w:rPr>
        <w:br/>
      </w:r>
    </w:p>
    <w:sectPr w:rsidR="00B5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DE"/>
    <w:rsid w:val="005052DE"/>
    <w:rsid w:val="007D7CB7"/>
    <w:rsid w:val="00B5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BB62"/>
  <w15:chartTrackingRefBased/>
  <w15:docId w15:val="{7833272C-4773-48D8-8DAF-9888685D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1741</Characters>
  <Application>Microsoft Office Word</Application>
  <DocSecurity>0</DocSecurity>
  <Lines>14</Lines>
  <Paragraphs>4</Paragraphs>
  <ScaleCrop>false</ScaleCrop>
  <Company>HP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Wasik</dc:creator>
  <cp:keywords/>
  <dc:description/>
  <cp:lastModifiedBy>Natalia Wasik</cp:lastModifiedBy>
  <cp:revision>1</cp:revision>
  <dcterms:created xsi:type="dcterms:W3CDTF">2020-05-17T21:33:00Z</dcterms:created>
  <dcterms:modified xsi:type="dcterms:W3CDTF">2020-05-17T21:36:00Z</dcterms:modified>
</cp:coreProperties>
</file>