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3C96" w14:textId="77777777" w:rsidR="00F01F5B" w:rsidRDefault="00F01F5B" w:rsidP="00F01F5B">
      <w:r>
        <w:t># Week 4: [Intelligence Gathering]</w:t>
      </w:r>
    </w:p>
    <w:p w14:paraId="342037C9" w14:textId="77777777" w:rsidR="00F01F5B" w:rsidRDefault="00F01F5B" w:rsidP="00F01F5B"/>
    <w:p w14:paraId="5308E612" w14:textId="6A1660B2" w:rsidR="00F01F5B" w:rsidRDefault="00F01F5B" w:rsidP="00F01F5B">
      <w:r>
        <w:t>**</w:t>
      </w:r>
      <w:r>
        <w:t>Date: *</w:t>
      </w:r>
      <w:r>
        <w:t xml:space="preserve">* [February </w:t>
      </w:r>
      <w:r>
        <w:t>6</w:t>
      </w:r>
      <w:r>
        <w:t>, 2026]</w:t>
      </w:r>
    </w:p>
    <w:p w14:paraId="176F2864" w14:textId="4EA463AB" w:rsidR="00F01F5B" w:rsidRDefault="00F01F5B" w:rsidP="00F01F5B">
      <w:r>
        <w:t>**</w:t>
      </w:r>
      <w:r>
        <w:t>Phase: *</w:t>
      </w:r>
      <w:r>
        <w:t>* [Journalist]</w:t>
      </w:r>
    </w:p>
    <w:p w14:paraId="1E6D54BB" w14:textId="0A535FB8" w:rsidR="00F01F5B" w:rsidRDefault="00F01F5B" w:rsidP="00F01F5B">
      <w:r>
        <w:t>**Approach Used:</w:t>
      </w:r>
      <w:r>
        <w:t xml:space="preserve"> </w:t>
      </w:r>
      <w:r>
        <w:t>** [Connector]</w:t>
      </w:r>
    </w:p>
    <w:p w14:paraId="63583996" w14:textId="77777777" w:rsidR="00F01F5B" w:rsidRDefault="00F01F5B" w:rsidP="00F01F5B"/>
    <w:p w14:paraId="4AA61D69" w14:textId="77777777" w:rsidR="00F01F5B" w:rsidRDefault="00F01F5B" w:rsidP="00F01F5B">
      <w:r>
        <w:t>## Your Reflection</w:t>
      </w:r>
    </w:p>
    <w:p w14:paraId="61C330E4" w14:textId="77777777" w:rsidR="00F01F5B" w:rsidRDefault="00F01F5B" w:rsidP="00F01F5B"/>
    <w:p w14:paraId="18377C50" w14:textId="77777777" w:rsidR="00F01F5B" w:rsidRDefault="00F01F5B" w:rsidP="00F01F5B">
      <w:r>
        <w:t>[Write your 250-300 word reflection here. Focus on one of the three approaches above.]</w:t>
      </w:r>
    </w:p>
    <w:p w14:paraId="23A8C89B" w14:textId="77777777" w:rsidR="00F01F5B" w:rsidRDefault="00F01F5B" w:rsidP="00F01F5B"/>
    <w:p w14:paraId="1D2496FC" w14:textId="77777777" w:rsidR="00F01F5B" w:rsidRDefault="00F01F5B" w:rsidP="00F01F5B">
      <w:r>
        <w:t xml:space="preserve">I will say that after reading the chapter reading about Intelligence Gathering, I began to consider how frequently we gather data without </w:t>
      </w:r>
      <w:proofErr w:type="gramStart"/>
      <w:r>
        <w:t>actually understanding</w:t>
      </w:r>
      <w:proofErr w:type="gramEnd"/>
      <w:r>
        <w:t xml:space="preserve"> what we’re looking for. I feel like we </w:t>
      </w:r>
      <w:proofErr w:type="gramStart"/>
      <w:r>
        <w:t>often times</w:t>
      </w:r>
      <w:proofErr w:type="gramEnd"/>
      <w:r>
        <w:t xml:space="preserve"> assume that just because we have a large quantity of data, it is better. I saw that this chapter really demonstrated that collecting data without having a specific goal will not be helpful. It honestly might just make matters more complicated. Something that stuck with me was that good research is one of the first steps to intelligence gathering. The data is meaningless if you don’t have a clue of what you are trying to discover.</w:t>
      </w:r>
    </w:p>
    <w:p w14:paraId="1FC10FA0" w14:textId="77777777" w:rsidR="00F01F5B" w:rsidRDefault="00F01F5B" w:rsidP="00F01F5B"/>
    <w:p w14:paraId="4C812AF1" w14:textId="77777777" w:rsidR="00F01F5B" w:rsidRDefault="00F01F5B" w:rsidP="00F01F5B">
      <w:r>
        <w:t>The author explained that good intelligence is more about context and accuracy rather than the quantity of information. Lately, I have been paying attention to sports media, and this information seems to relate to it. A lot of times, I see sprots teams thinking that a video that was posted about them blew up when looking at the recognition it gets. But in reality, they really do not know what the fans were reacting to. There has to be some type of deep research into things like the watch span, audience behaviors, and remarks. Without all of this, it is difficult to determine what the fans are engaged with. The first stage of the story starts with views; they do not tell everything. The details that remain are found by collecting data.</w:t>
      </w:r>
    </w:p>
    <w:p w14:paraId="125933C6" w14:textId="77777777" w:rsidR="00F01F5B" w:rsidRDefault="00F01F5B" w:rsidP="00F01F5B"/>
    <w:p w14:paraId="17A3C968" w14:textId="3BECE67F" w:rsidR="00C83C10" w:rsidRPr="00F01F5B" w:rsidRDefault="00F01F5B" w:rsidP="00F01F5B">
      <w:r>
        <w:t xml:space="preserve">I also liked how this chapter eased my stress of doing research. I honestly thought that collecting information was going to be a hassle, but once I got the main idea of it, it became </w:t>
      </w:r>
      <w:r>
        <w:lastRenderedPageBreak/>
        <w:t>easier to understand. Sometimes the process can be a little time consuming, but it really is not that hard of a task. Overall, this reading really did shift my perspective on data collecting and doing authentic research. #</w:t>
      </w:r>
      <w:r>
        <w:t>journal #</w:t>
      </w:r>
      <w:r>
        <w:t>week2</w:t>
      </w:r>
    </w:p>
    <w:sectPr w:rsidR="00C83C10" w:rsidRPr="00F01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15"/>
    <w:rsid w:val="00051F02"/>
    <w:rsid w:val="000E3B4A"/>
    <w:rsid w:val="004755E9"/>
    <w:rsid w:val="006158D2"/>
    <w:rsid w:val="0072762A"/>
    <w:rsid w:val="00C230A9"/>
    <w:rsid w:val="00C83C10"/>
    <w:rsid w:val="00CE3A66"/>
    <w:rsid w:val="00D62529"/>
    <w:rsid w:val="00D80F77"/>
    <w:rsid w:val="00EF07B3"/>
    <w:rsid w:val="00F01F5B"/>
    <w:rsid w:val="00FB7D87"/>
    <w:rsid w:val="00FD6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4A83"/>
  <w15:chartTrackingRefBased/>
  <w15:docId w15:val="{A2744D48-CD68-4E94-89B6-2A6A2A50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F15"/>
    <w:rPr>
      <w:rFonts w:eastAsiaTheme="majorEastAsia" w:cstheme="majorBidi"/>
      <w:color w:val="272727" w:themeColor="text1" w:themeTint="D8"/>
    </w:rPr>
  </w:style>
  <w:style w:type="paragraph" w:styleId="Title">
    <w:name w:val="Title"/>
    <w:basedOn w:val="Normal"/>
    <w:next w:val="Normal"/>
    <w:link w:val="TitleChar"/>
    <w:uiPriority w:val="10"/>
    <w:qFormat/>
    <w:rsid w:val="00FD6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F15"/>
    <w:pPr>
      <w:spacing w:before="160"/>
      <w:jc w:val="center"/>
    </w:pPr>
    <w:rPr>
      <w:i/>
      <w:iCs/>
      <w:color w:val="404040" w:themeColor="text1" w:themeTint="BF"/>
    </w:rPr>
  </w:style>
  <w:style w:type="character" w:customStyle="1" w:styleId="QuoteChar">
    <w:name w:val="Quote Char"/>
    <w:basedOn w:val="DefaultParagraphFont"/>
    <w:link w:val="Quote"/>
    <w:uiPriority w:val="29"/>
    <w:rsid w:val="00FD6F15"/>
    <w:rPr>
      <w:i/>
      <w:iCs/>
      <w:color w:val="404040" w:themeColor="text1" w:themeTint="BF"/>
    </w:rPr>
  </w:style>
  <w:style w:type="paragraph" w:styleId="ListParagraph">
    <w:name w:val="List Paragraph"/>
    <w:basedOn w:val="Normal"/>
    <w:uiPriority w:val="34"/>
    <w:qFormat/>
    <w:rsid w:val="00FD6F15"/>
    <w:pPr>
      <w:ind w:left="720"/>
      <w:contextualSpacing/>
    </w:pPr>
  </w:style>
  <w:style w:type="character" w:styleId="IntenseEmphasis">
    <w:name w:val="Intense Emphasis"/>
    <w:basedOn w:val="DefaultParagraphFont"/>
    <w:uiPriority w:val="21"/>
    <w:qFormat/>
    <w:rsid w:val="00FD6F15"/>
    <w:rPr>
      <w:i/>
      <w:iCs/>
      <w:color w:val="0F4761" w:themeColor="accent1" w:themeShade="BF"/>
    </w:rPr>
  </w:style>
  <w:style w:type="paragraph" w:styleId="IntenseQuote">
    <w:name w:val="Intense Quote"/>
    <w:basedOn w:val="Normal"/>
    <w:next w:val="Normal"/>
    <w:link w:val="IntenseQuoteChar"/>
    <w:uiPriority w:val="30"/>
    <w:qFormat/>
    <w:rsid w:val="00FD6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F15"/>
    <w:rPr>
      <w:i/>
      <w:iCs/>
      <w:color w:val="0F4761" w:themeColor="accent1" w:themeShade="BF"/>
    </w:rPr>
  </w:style>
  <w:style w:type="character" w:styleId="IntenseReference">
    <w:name w:val="Intense Reference"/>
    <w:basedOn w:val="DefaultParagraphFont"/>
    <w:uiPriority w:val="32"/>
    <w:qFormat/>
    <w:rsid w:val="00FD6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338</Words>
  <Characters>1708</Characters>
  <Application>Microsoft Office Word</Application>
  <DocSecurity>0</DocSecurity>
  <Lines>35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2</cp:revision>
  <dcterms:created xsi:type="dcterms:W3CDTF">2026-02-16T21:30:00Z</dcterms:created>
  <dcterms:modified xsi:type="dcterms:W3CDTF">2026-02-16T21:30:00Z</dcterms:modified>
</cp:coreProperties>
</file>