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395B" w14:textId="327F3A40" w:rsidR="003F31F6" w:rsidRDefault="00C820BC" w:rsidP="00C820BC">
      <w:pPr>
        <w:jc w:val="center"/>
        <w:rPr>
          <w:b/>
          <w:bCs/>
        </w:rPr>
      </w:pPr>
      <w:r>
        <w:rPr>
          <w:b/>
        </w:rPr>
        <w:t>Objective 1: In-Depth Understanding of ‘Digital Forensics’ Process</w:t>
      </w:r>
      <w:r w:rsidR="00833CA1">
        <w:rPr>
          <w:b/>
        </w:rPr>
        <w:t xml:space="preserve"> including the Main Stages – Identification, Preservation, Acquisition, Examination, and Reporting</w:t>
      </w:r>
    </w:p>
    <w:p w14:paraId="1C38EEA1" w14:textId="61E241D2" w:rsidR="00833CA1" w:rsidRDefault="00833CA1" w:rsidP="00C820BC">
      <w:pPr>
        <w:jc w:val="center"/>
        <w:rPr>
          <w:b/>
          <w:bCs/>
        </w:rPr>
      </w:pPr>
      <w:r w:rsidRPr="00833CA1">
        <w:rPr>
          <w:b/>
          <w:bCs/>
          <w:noProof/>
          <w:u w:val="none"/>
        </w:rPr>
        <w:drawing>
          <wp:inline distT="0" distB="0" distL="0" distR="0" wp14:anchorId="40040562" wp14:editId="754F503F">
            <wp:extent cx="4410075" cy="1219200"/>
            <wp:effectExtent l="0" t="0" r="9525" b="0"/>
            <wp:docPr id="11171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3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9CCC" w14:textId="48320A12" w:rsidR="00C820BC" w:rsidRDefault="00C820BC" w:rsidP="00C820BC">
      <w:pPr>
        <w:rPr>
          <w:b/>
          <w:bCs/>
          <w:u w:val="none"/>
        </w:rPr>
      </w:pPr>
      <w:r>
        <w:rPr>
          <w:b/>
          <w:u w:val="none"/>
        </w:rPr>
        <w:t>Notes on Readings</w:t>
      </w:r>
    </w:p>
    <w:p w14:paraId="54AB171E" w14:textId="4737B28D" w:rsidR="00C820BC" w:rsidRDefault="00C820BC" w:rsidP="00C820BC">
      <w:r>
        <w:t>Practical Cyber Intelligence Ch.1-4</w:t>
      </w:r>
    </w:p>
    <w:p w14:paraId="5D91BEB0" w14:textId="5D2F7F0C" w:rsidR="004B61C6" w:rsidRDefault="00EC77FC" w:rsidP="00C820BC">
      <w:pPr>
        <w:rPr>
          <w:u w:val="none"/>
        </w:rPr>
      </w:pPr>
      <w:r>
        <w:rPr>
          <w:u w:val="none"/>
        </w:rPr>
        <w:t>Ch. 1</w:t>
      </w:r>
      <w:r w:rsidR="008A65AE">
        <w:rPr>
          <w:u w:val="none"/>
        </w:rPr>
        <w:t xml:space="preserve"> – Intelligence Analysis</w:t>
      </w:r>
    </w:p>
    <w:p w14:paraId="602DEC67" w14:textId="6140E121" w:rsidR="00EC77FC" w:rsidRDefault="00683EA3" w:rsidP="00EC77FC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Intelligence </w:t>
      </w:r>
      <w:r w:rsidR="00E52651">
        <w:rPr>
          <w:u w:val="none"/>
        </w:rPr>
        <w:t xml:space="preserve">analysis: the process of using data to </w:t>
      </w:r>
      <w:r w:rsidR="005D7E58">
        <w:rPr>
          <w:u w:val="none"/>
        </w:rPr>
        <w:t>comprehend</w:t>
      </w:r>
      <w:r w:rsidR="00E52651">
        <w:rPr>
          <w:u w:val="none"/>
        </w:rPr>
        <w:t xml:space="preserve"> a situation</w:t>
      </w:r>
      <w:r w:rsidR="0066577E">
        <w:rPr>
          <w:u w:val="none"/>
        </w:rPr>
        <w:t xml:space="preserve"> or </w:t>
      </w:r>
      <w:r w:rsidR="00E52651">
        <w:rPr>
          <w:u w:val="none"/>
        </w:rPr>
        <w:t>problem and support decision-making</w:t>
      </w:r>
      <w:r w:rsidR="004C0877">
        <w:rPr>
          <w:u w:val="none"/>
        </w:rPr>
        <w:t>; collect and analyze data from various sources (human, signals, open-source, etc.)</w:t>
      </w:r>
    </w:p>
    <w:p w14:paraId="2A197583" w14:textId="6A1ABCD8" w:rsidR="0028656B" w:rsidRDefault="0028656B" w:rsidP="00EC77FC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It’s not possible </w:t>
      </w:r>
      <w:r w:rsidR="00C24EA5">
        <w:rPr>
          <w:u w:val="none"/>
        </w:rPr>
        <w:t>to always be precise in forensics given the data available</w:t>
      </w:r>
    </w:p>
    <w:p w14:paraId="05260842" w14:textId="1F3DF65A" w:rsidR="00C24EA5" w:rsidRDefault="00C24EA5" w:rsidP="00EC77FC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>Intel</w:t>
      </w:r>
      <w:r w:rsidR="00ED5AE4">
        <w:rPr>
          <w:u w:val="none"/>
        </w:rPr>
        <w:t>ligence</w:t>
      </w:r>
      <w:r>
        <w:rPr>
          <w:u w:val="none"/>
        </w:rPr>
        <w:t xml:space="preserve"> </w:t>
      </w:r>
      <w:r w:rsidR="00ED5AE4">
        <w:rPr>
          <w:u w:val="none"/>
        </w:rPr>
        <w:t>l</w:t>
      </w:r>
      <w:r>
        <w:rPr>
          <w:u w:val="none"/>
        </w:rPr>
        <w:t>ife cycle</w:t>
      </w:r>
      <w:r w:rsidR="00952877">
        <w:rPr>
          <w:u w:val="none"/>
        </w:rPr>
        <w:t xml:space="preserve"> includes</w:t>
      </w:r>
    </w:p>
    <w:p w14:paraId="7AD1091E" w14:textId="5AFC809C" w:rsidR="00952877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Planning and direction</w:t>
      </w:r>
      <w:r w:rsidR="005D7E58">
        <w:rPr>
          <w:u w:val="none"/>
        </w:rPr>
        <w:t>: establish a strategy for gathering data</w:t>
      </w:r>
    </w:p>
    <w:p w14:paraId="1C7D3981" w14:textId="1B5469EE" w:rsidR="00952877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Collection</w:t>
      </w:r>
      <w:r w:rsidR="0082096B">
        <w:rPr>
          <w:u w:val="none"/>
        </w:rPr>
        <w:t>: raw data from different sources</w:t>
      </w:r>
    </w:p>
    <w:p w14:paraId="22D85AC7" w14:textId="51646B48" w:rsidR="00952877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Processing</w:t>
      </w:r>
      <w:r w:rsidR="005A55BC">
        <w:rPr>
          <w:u w:val="none"/>
        </w:rPr>
        <w:t>:</w:t>
      </w:r>
      <w:r w:rsidR="009B75ED">
        <w:rPr>
          <w:u w:val="none"/>
        </w:rPr>
        <w:t xml:space="preserve"> data is transformed to be easily understood by humans</w:t>
      </w:r>
      <w:r w:rsidR="0066577E">
        <w:rPr>
          <w:u w:val="none"/>
        </w:rPr>
        <w:t xml:space="preserve"> or </w:t>
      </w:r>
      <w:r w:rsidR="009B75ED">
        <w:rPr>
          <w:u w:val="none"/>
        </w:rPr>
        <w:t xml:space="preserve">interpreted by relevant computer systems, </w:t>
      </w:r>
      <w:r w:rsidR="009B75ED">
        <w:t>crucial for preparing analysis</w:t>
      </w:r>
    </w:p>
    <w:p w14:paraId="16D3B2D5" w14:textId="4DCC6C08" w:rsidR="00952877" w:rsidRPr="0012298F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 w:rsidRPr="00C9467B">
        <w:t>Analysis</w:t>
      </w:r>
      <w:r w:rsidR="00C9467B">
        <w:rPr>
          <w:u w:val="none"/>
        </w:rPr>
        <w:t xml:space="preserve">: </w:t>
      </w:r>
      <w:r w:rsidR="0059085F">
        <w:rPr>
          <w:u w:val="none"/>
        </w:rPr>
        <w:t>turning a complex problem/concept into smaller parts for better understand and draw conclusions</w:t>
      </w:r>
      <w:r w:rsidR="00A53A1C">
        <w:rPr>
          <w:u w:val="none"/>
        </w:rPr>
        <w:t xml:space="preserve">, </w:t>
      </w:r>
      <w:r w:rsidR="00A53A1C">
        <w:t>transform data into actionable info</w:t>
      </w:r>
      <w:r w:rsidR="0066577E">
        <w:t>rmation</w:t>
      </w:r>
      <w:r w:rsidR="002E75D7">
        <w:t xml:space="preserve"> (</w:t>
      </w:r>
      <w:r w:rsidR="004A3300">
        <w:t>critical thinking, logical reasoning, etc.)</w:t>
      </w:r>
    </w:p>
    <w:p w14:paraId="18182929" w14:textId="28CC8050" w:rsidR="0012298F" w:rsidRDefault="0012298F" w:rsidP="0012298F">
      <w:pPr>
        <w:pStyle w:val="ListParagraph"/>
        <w:numPr>
          <w:ilvl w:val="2"/>
          <w:numId w:val="1"/>
        </w:numPr>
        <w:rPr>
          <w:u w:val="none"/>
        </w:rPr>
      </w:pPr>
      <w:r>
        <w:rPr>
          <w:b/>
          <w:u w:val="none"/>
        </w:rPr>
        <w:t>Structured Analytic Techniques</w:t>
      </w:r>
      <w:r w:rsidR="006E7215">
        <w:rPr>
          <w:u w:val="none"/>
        </w:rPr>
        <w:t xml:space="preserve"> framework</w:t>
      </w:r>
    </w:p>
    <w:p w14:paraId="2562F518" w14:textId="051C4D24" w:rsidR="006E7215" w:rsidRDefault="006E7215" w:rsidP="006E7215">
      <w:pPr>
        <w:pStyle w:val="ListParagraph"/>
        <w:numPr>
          <w:ilvl w:val="3"/>
          <w:numId w:val="1"/>
        </w:numPr>
        <w:rPr>
          <w:u w:val="none"/>
        </w:rPr>
      </w:pPr>
      <w:r w:rsidRPr="006E7215">
        <w:rPr>
          <w:u w:val="none"/>
        </w:rPr>
        <w:t>Define the problem/issue</w:t>
      </w:r>
    </w:p>
    <w:p w14:paraId="0D91DE06" w14:textId="315D5D61" w:rsidR="006E7215" w:rsidRDefault="007443CB" w:rsidP="006E7215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Collect and organize info</w:t>
      </w:r>
    </w:p>
    <w:p w14:paraId="183B8679" w14:textId="302606F0" w:rsidR="007443CB" w:rsidRDefault="007443CB" w:rsidP="006E7215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Apply SATs (</w:t>
      </w:r>
      <w:r w:rsidR="0066577E">
        <w:rPr>
          <w:u w:val="none"/>
        </w:rPr>
        <w:t>identify</w:t>
      </w:r>
      <w:r w:rsidR="008A164C">
        <w:rPr>
          <w:u w:val="none"/>
        </w:rPr>
        <w:t xml:space="preserve"> patterns, trends and relationships) (statistical, network, geospatial, decision trees, Bayesian, etc.)</w:t>
      </w:r>
    </w:p>
    <w:p w14:paraId="77F68408" w14:textId="17E5661C" w:rsidR="00906DE6" w:rsidRDefault="00906DE6" w:rsidP="006E7215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Develop conclusions/insights</w:t>
      </w:r>
    </w:p>
    <w:p w14:paraId="2AF72162" w14:textId="1A6B85C1" w:rsidR="00906DE6" w:rsidRDefault="00906DE6" w:rsidP="006E7215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Document and communicate findings</w:t>
      </w:r>
    </w:p>
    <w:p w14:paraId="47DE83D1" w14:textId="5F9E8104" w:rsidR="00372136" w:rsidRDefault="001453A4" w:rsidP="003807F2">
      <w:pPr>
        <w:pStyle w:val="ListParagraph"/>
        <w:numPr>
          <w:ilvl w:val="2"/>
          <w:numId w:val="1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EC85636" wp14:editId="5CAE7F14">
                <wp:simplePos x="0" y="0"/>
                <wp:positionH relativeFrom="column">
                  <wp:posOffset>3676015</wp:posOffset>
                </wp:positionH>
                <wp:positionV relativeFrom="paragraph">
                  <wp:posOffset>1624965</wp:posOffset>
                </wp:positionV>
                <wp:extent cx="29248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28765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CE317" w14:textId="67B53021" w:rsidR="001453A4" w:rsidRPr="00A40EA7" w:rsidRDefault="001453A4" w:rsidP="001453A4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Timeline Analysis 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C856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9.45pt;margin-top:127.95pt;width:230.3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" stroked="f">
                <v:textbox style="mso-fit-shape-to-text:t" inset="0,0,0,0">
                  <w:txbxContent>
                    <w:p w14:paraId="602CE317" w14:textId="67B53021" w:rsidR="001453A4" w:rsidRPr="00A40EA7" w:rsidRDefault="001453A4" w:rsidP="001453A4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Timeline Analysis Example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72136" w:rsidRPr="00372136">
        <w:rPr>
          <w:noProof/>
          <w:u w:val="none"/>
        </w:rPr>
        <w:drawing>
          <wp:anchor distT="0" distB="0" distL="114300" distR="114300" simplePos="0" relativeHeight="251658240" behindDoc="1" locked="0" layoutInCell="1" allowOverlap="1" wp14:anchorId="5F40B1BB" wp14:editId="00554D1E">
            <wp:simplePos x="0" y="0"/>
            <wp:positionH relativeFrom="page">
              <wp:posOffset>4359910</wp:posOffset>
            </wp:positionH>
            <wp:positionV relativeFrom="paragraph">
              <wp:posOffset>41910</wp:posOffset>
            </wp:positionV>
            <wp:extent cx="2924810" cy="1607185"/>
            <wp:effectExtent l="0" t="0" r="8890" b="0"/>
            <wp:wrapTight wrapText="bothSides">
              <wp:wrapPolygon edited="0">
                <wp:start x="0" y="0"/>
                <wp:lineTo x="0" y="21250"/>
                <wp:lineTo x="21525" y="21250"/>
                <wp:lineTo x="21525" y="0"/>
                <wp:lineTo x="0" y="0"/>
              </wp:wrapPolygon>
            </wp:wrapTight>
            <wp:docPr id="9693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119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98D">
        <w:rPr>
          <w:u w:val="none"/>
        </w:rPr>
        <w:t>Timeline analysis</w:t>
      </w:r>
      <w:r w:rsidR="00257B0A">
        <w:rPr>
          <w:u w:val="none"/>
        </w:rPr>
        <w:t xml:space="preserve">: plot events </w:t>
      </w:r>
      <w:r w:rsidR="006F0438">
        <w:rPr>
          <w:u w:val="none"/>
        </w:rPr>
        <w:t>by date and time</w:t>
      </w:r>
      <w:r w:rsidR="00DA59E6">
        <w:rPr>
          <w:u w:val="none"/>
        </w:rPr>
        <w:t xml:space="preserve">, helps determine the difference between </w:t>
      </w:r>
      <w:r w:rsidR="00372136">
        <w:rPr>
          <w:u w:val="none"/>
        </w:rPr>
        <w:t>digital evidence and a base timeline</w:t>
      </w:r>
      <w:r w:rsidR="003807F2">
        <w:rPr>
          <w:u w:val="none"/>
        </w:rPr>
        <w:t xml:space="preserve"> (all data should be in the same </w:t>
      </w:r>
      <w:r w:rsidR="00CE424D">
        <w:rPr>
          <w:u w:val="none"/>
        </w:rPr>
        <w:t>time zone</w:t>
      </w:r>
      <w:r w:rsidR="003807F2">
        <w:rPr>
          <w:u w:val="none"/>
        </w:rPr>
        <w:t>)</w:t>
      </w:r>
    </w:p>
    <w:p w14:paraId="2D114226" w14:textId="3E094A4F" w:rsidR="00CE424D" w:rsidRDefault="00CE424D" w:rsidP="00CE424D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Develop a timeline</w:t>
      </w:r>
    </w:p>
    <w:p w14:paraId="60F90E67" w14:textId="1E1EA06C" w:rsidR="00CE424D" w:rsidRDefault="00CE424D" w:rsidP="00CE424D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Id</w:t>
      </w:r>
      <w:r w:rsidR="00ED5AE4">
        <w:rPr>
          <w:u w:val="none"/>
        </w:rPr>
        <w:t>entifies</w:t>
      </w:r>
      <w:r>
        <w:rPr>
          <w:u w:val="none"/>
        </w:rPr>
        <w:t xml:space="preserve"> patterns and trends</w:t>
      </w:r>
    </w:p>
    <w:p w14:paraId="795C7773" w14:textId="32E83FB8" w:rsidR="00CE424D" w:rsidRDefault="00CE424D" w:rsidP="00CE424D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lastRenderedPageBreak/>
        <w:t>Develop conclusions and insights</w:t>
      </w:r>
    </w:p>
    <w:p w14:paraId="795D7299" w14:textId="77FD84F8" w:rsidR="00D463FB" w:rsidRDefault="00D463FB" w:rsidP="00CE424D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 xml:space="preserve">Select most likely </w:t>
      </w:r>
      <w:r w:rsidR="00D95778">
        <w:rPr>
          <w:u w:val="none"/>
        </w:rPr>
        <w:t>explanation</w:t>
      </w:r>
    </w:p>
    <w:p w14:paraId="040937C8" w14:textId="3FAC10E6" w:rsidR="002568A0" w:rsidRDefault="002568A0" w:rsidP="002568A0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Competing </w:t>
      </w:r>
      <w:r w:rsidR="00AC1C34">
        <w:rPr>
          <w:u w:val="none"/>
        </w:rPr>
        <w:t>hypotheses: id</w:t>
      </w:r>
      <w:r w:rsidR="0066577E">
        <w:rPr>
          <w:u w:val="none"/>
        </w:rPr>
        <w:t>entify</w:t>
      </w:r>
      <w:r w:rsidR="00AC1C34">
        <w:rPr>
          <w:u w:val="none"/>
        </w:rPr>
        <w:t xml:space="preserve"> and evaluate all plausible explanations given the situation</w:t>
      </w:r>
      <w:r w:rsidR="00051783">
        <w:rPr>
          <w:u w:val="none"/>
        </w:rPr>
        <w:t xml:space="preserve"> and choose the one that most likely occurred</w:t>
      </w:r>
    </w:p>
    <w:p w14:paraId="64656D4A" w14:textId="1FC86887" w:rsidR="00051783" w:rsidRDefault="00051783" w:rsidP="00051783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Id</w:t>
      </w:r>
      <w:r w:rsidR="00B26196">
        <w:rPr>
          <w:u w:val="none"/>
        </w:rPr>
        <w:t>entifies</w:t>
      </w:r>
      <w:r>
        <w:rPr>
          <w:u w:val="none"/>
        </w:rPr>
        <w:t xml:space="preserve"> all explanations</w:t>
      </w:r>
    </w:p>
    <w:p w14:paraId="0607E4E9" w14:textId="3D7E06FC" w:rsidR="00051783" w:rsidRDefault="00051783" w:rsidP="00051783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Develop a hypothesis for each</w:t>
      </w:r>
    </w:p>
    <w:p w14:paraId="48B52E99" w14:textId="78B42858" w:rsidR="00051783" w:rsidRDefault="00051783" w:rsidP="00051783">
      <w:pPr>
        <w:pStyle w:val="ListParagraph"/>
        <w:numPr>
          <w:ilvl w:val="3"/>
          <w:numId w:val="1"/>
        </w:numPr>
        <w:rPr>
          <w:u w:val="none"/>
        </w:rPr>
      </w:pPr>
      <w:r>
        <w:rPr>
          <w:u w:val="none"/>
        </w:rPr>
        <w:t>Evaluate evidence for each</w:t>
      </w:r>
    </w:p>
    <w:p w14:paraId="48539AB5" w14:textId="68D3BBB6" w:rsidR="00D95778" w:rsidRDefault="00D95778" w:rsidP="00D95778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Link </w:t>
      </w:r>
      <w:r w:rsidR="00FC06B4">
        <w:rPr>
          <w:u w:val="none"/>
        </w:rPr>
        <w:t xml:space="preserve">(relational) </w:t>
      </w:r>
      <w:r>
        <w:rPr>
          <w:u w:val="none"/>
        </w:rPr>
        <w:t xml:space="preserve">analysis: </w:t>
      </w:r>
      <w:r w:rsidR="0017011A">
        <w:rPr>
          <w:u w:val="none"/>
        </w:rPr>
        <w:t>id</w:t>
      </w:r>
      <w:r w:rsidR="00027BA6">
        <w:rPr>
          <w:u w:val="none"/>
        </w:rPr>
        <w:t>en</w:t>
      </w:r>
      <w:r w:rsidR="0066577E">
        <w:rPr>
          <w:u w:val="none"/>
        </w:rPr>
        <w:t>tify</w:t>
      </w:r>
      <w:r w:rsidR="0017011A">
        <w:rPr>
          <w:u w:val="none"/>
        </w:rPr>
        <w:t xml:space="preserve"> connections between entities using network theory</w:t>
      </w:r>
      <w:r w:rsidR="00AD7D83">
        <w:rPr>
          <w:u w:val="none"/>
        </w:rPr>
        <w:t xml:space="preserve"> (</w:t>
      </w:r>
      <w:r w:rsidR="00AD7D83">
        <w:rPr>
          <w:b/>
          <w:u w:val="none"/>
        </w:rPr>
        <w:t>info overload</w:t>
      </w:r>
      <w:r w:rsidR="00AD7D83">
        <w:rPr>
          <w:u w:val="none"/>
        </w:rPr>
        <w:t>)</w:t>
      </w:r>
    </w:p>
    <w:p w14:paraId="77E19A57" w14:textId="5E883F18" w:rsidR="00CD5689" w:rsidRPr="003807F2" w:rsidRDefault="00CD5689" w:rsidP="00D95778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>Attribution: id</w:t>
      </w:r>
      <w:r w:rsidR="0066577E">
        <w:rPr>
          <w:u w:val="none"/>
        </w:rPr>
        <w:t>entify</w:t>
      </w:r>
      <w:r>
        <w:rPr>
          <w:u w:val="none"/>
        </w:rPr>
        <w:t xml:space="preserve"> the actor behind an event</w:t>
      </w:r>
      <w:r w:rsidR="00184F20">
        <w:rPr>
          <w:u w:val="none"/>
        </w:rPr>
        <w:t xml:space="preserve"> (part of </w:t>
      </w:r>
      <w:r w:rsidR="00C33102">
        <w:rPr>
          <w:u w:val="none"/>
        </w:rPr>
        <w:t>intelligence analysis)</w:t>
      </w:r>
    </w:p>
    <w:p w14:paraId="781E0FD0" w14:textId="37F1C5C3" w:rsidR="00952877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Dissemination</w:t>
      </w:r>
      <w:r w:rsidR="0028736A">
        <w:rPr>
          <w:u w:val="none"/>
        </w:rPr>
        <w:t>: distribute the report</w:t>
      </w:r>
      <w:r w:rsidR="00EB2C6B">
        <w:rPr>
          <w:u w:val="none"/>
        </w:rPr>
        <w:t xml:space="preserve">, </w:t>
      </w:r>
      <w:r w:rsidR="00EB2C6B">
        <w:t>also crucial</w:t>
      </w:r>
    </w:p>
    <w:p w14:paraId="66138515" w14:textId="14DC019F" w:rsidR="00952877" w:rsidRDefault="00952877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Evaluation and feedback</w:t>
      </w:r>
    </w:p>
    <w:p w14:paraId="243F7E3F" w14:textId="4DC3E4E0" w:rsidR="00E82483" w:rsidRDefault="00E82483" w:rsidP="00952877">
      <w:pPr>
        <w:pStyle w:val="ListParagraph"/>
        <w:numPr>
          <w:ilvl w:val="1"/>
          <w:numId w:val="1"/>
        </w:numPr>
        <w:rPr>
          <w:u w:val="none"/>
        </w:rPr>
      </w:pPr>
      <w:r>
        <w:rPr>
          <w:b/>
          <w:u w:val="none"/>
        </w:rPr>
        <w:t xml:space="preserve">Goal: </w:t>
      </w:r>
      <w:r>
        <w:rPr>
          <w:u w:val="none"/>
        </w:rPr>
        <w:t>deliver timely and accurate info</w:t>
      </w:r>
      <w:r w:rsidR="0066577E">
        <w:rPr>
          <w:u w:val="none"/>
        </w:rPr>
        <w:t>rmation</w:t>
      </w:r>
      <w:r>
        <w:rPr>
          <w:u w:val="none"/>
        </w:rPr>
        <w:t xml:space="preserve"> to decision-makers</w:t>
      </w:r>
    </w:p>
    <w:p w14:paraId="58B3555C" w14:textId="2B50F8F6" w:rsidR="008C0985" w:rsidRDefault="003773A9" w:rsidP="00814C5D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Cyber kill chain: </w:t>
      </w:r>
      <w:r w:rsidR="001166D4">
        <w:rPr>
          <w:u w:val="none"/>
        </w:rPr>
        <w:t>based on the military concept</w:t>
      </w:r>
      <w:r w:rsidR="001C7FBE">
        <w:rPr>
          <w:u w:val="none"/>
        </w:rPr>
        <w:t>, if one chain breaks the whole attack falls apart</w:t>
      </w:r>
    </w:p>
    <w:p w14:paraId="42079610" w14:textId="1FA875F7" w:rsidR="001C7FBE" w:rsidRDefault="001C7FBE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Recon</w:t>
      </w:r>
      <w:r w:rsidR="00B26196">
        <w:rPr>
          <w:u w:val="none"/>
        </w:rPr>
        <w:t>naissance</w:t>
      </w:r>
      <w:r>
        <w:rPr>
          <w:u w:val="none"/>
        </w:rPr>
        <w:t>: gather info</w:t>
      </w:r>
      <w:r w:rsidR="0066577E">
        <w:rPr>
          <w:u w:val="none"/>
        </w:rPr>
        <w:t>rmation</w:t>
      </w:r>
    </w:p>
    <w:p w14:paraId="537FA07F" w14:textId="71B393BD" w:rsidR="001C7FBE" w:rsidRDefault="001C7FBE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Weaponization: create a</w:t>
      </w:r>
      <w:r w:rsidR="006D3E74">
        <w:rPr>
          <w:u w:val="none"/>
        </w:rPr>
        <w:t xml:space="preserve"> </w:t>
      </w:r>
      <w:r>
        <w:rPr>
          <w:u w:val="none"/>
        </w:rPr>
        <w:t>tool/payload</w:t>
      </w:r>
    </w:p>
    <w:p w14:paraId="25FCB11E" w14:textId="0A137873" w:rsidR="006D3E74" w:rsidRDefault="006D3E74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Delivery: deliver payload to target</w:t>
      </w:r>
    </w:p>
    <w:p w14:paraId="076940E7" w14:textId="09455086" w:rsidR="006D3E74" w:rsidRDefault="006D3E74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Exploitation: exploit target’s vulnerabilities</w:t>
      </w:r>
    </w:p>
    <w:p w14:paraId="5627826F" w14:textId="16993D64" w:rsidR="00C60A0E" w:rsidRDefault="00C60A0E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Installation: install additional tools/malware</w:t>
      </w:r>
    </w:p>
    <w:p w14:paraId="3FDC58D5" w14:textId="4980D0EE" w:rsidR="00C60A0E" w:rsidRDefault="00C60A0E" w:rsidP="00814C5D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 xml:space="preserve">C2: </w:t>
      </w:r>
      <w:r w:rsidR="00E109F4">
        <w:rPr>
          <w:u w:val="none"/>
        </w:rPr>
        <w:t>establish foothold on target’s system</w:t>
      </w:r>
    </w:p>
    <w:p w14:paraId="69D4B9A9" w14:textId="6B7F431F" w:rsidR="00E109F4" w:rsidRDefault="00792270" w:rsidP="00814C5D">
      <w:pPr>
        <w:pStyle w:val="ListParagraph"/>
        <w:numPr>
          <w:ilvl w:val="1"/>
          <w:numId w:val="1"/>
        </w:numPr>
        <w:rPr>
          <w:u w:val="none"/>
        </w:rPr>
      </w:pPr>
      <w:r w:rsidRPr="00A53C7F">
        <w:rPr>
          <w:noProof/>
          <w:u w:val="none"/>
        </w:rPr>
        <w:drawing>
          <wp:anchor distT="0" distB="0" distL="114300" distR="114300" simplePos="0" relativeHeight="251660288" behindDoc="1" locked="0" layoutInCell="1" allowOverlap="1" wp14:anchorId="21DE28BC" wp14:editId="635A81BD">
            <wp:simplePos x="0" y="0"/>
            <wp:positionH relativeFrom="margin">
              <wp:posOffset>1541624</wp:posOffset>
            </wp:positionH>
            <wp:positionV relativeFrom="paragraph">
              <wp:posOffset>400805</wp:posOffset>
            </wp:positionV>
            <wp:extent cx="3435985" cy="1104265"/>
            <wp:effectExtent l="0" t="0" r="0" b="635"/>
            <wp:wrapTopAndBottom/>
            <wp:docPr id="15085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13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9F4">
        <w:rPr>
          <w:u w:val="none"/>
        </w:rPr>
        <w:t xml:space="preserve">Actions on objectives: </w:t>
      </w:r>
      <w:r w:rsidR="00A32D16">
        <w:rPr>
          <w:u w:val="none"/>
        </w:rPr>
        <w:t>carry out main objectives (steal data, disrupt op</w:t>
      </w:r>
      <w:r w:rsidR="00B26196">
        <w:rPr>
          <w:u w:val="none"/>
        </w:rPr>
        <w:t>eration</w:t>
      </w:r>
      <w:r w:rsidR="00A32D16">
        <w:rPr>
          <w:u w:val="none"/>
        </w:rPr>
        <w:t>s, damage system, etc.)</w:t>
      </w:r>
    </w:p>
    <w:p w14:paraId="5BE2DB1B" w14:textId="0C3EE16B" w:rsidR="00814C5D" w:rsidRDefault="00792270" w:rsidP="00814C5D">
      <w:pPr>
        <w:pStyle w:val="ListParagraph"/>
        <w:numPr>
          <w:ilvl w:val="0"/>
          <w:numId w:val="1"/>
        </w:numPr>
        <w:rPr>
          <w:u w:val="none"/>
        </w:rPr>
      </w:pPr>
      <w:r w:rsidRPr="00606C79">
        <w:rPr>
          <w:noProof/>
          <w:u w:val="none"/>
        </w:rPr>
        <w:drawing>
          <wp:anchor distT="0" distB="0" distL="114300" distR="114300" simplePos="0" relativeHeight="251659264" behindDoc="1" locked="0" layoutInCell="1" allowOverlap="1" wp14:anchorId="5546BA01" wp14:editId="74BCE084">
            <wp:simplePos x="0" y="0"/>
            <wp:positionH relativeFrom="margin">
              <wp:posOffset>4170308</wp:posOffset>
            </wp:positionH>
            <wp:positionV relativeFrom="paragraph">
              <wp:posOffset>1412695</wp:posOffset>
            </wp:positionV>
            <wp:extent cx="2106295" cy="1440180"/>
            <wp:effectExtent l="0" t="0" r="8255" b="7620"/>
            <wp:wrapTight wrapText="bothSides">
              <wp:wrapPolygon edited="0">
                <wp:start x="0" y="0"/>
                <wp:lineTo x="0" y="21429"/>
                <wp:lineTo x="21489" y="21429"/>
                <wp:lineTo x="21489" y="0"/>
                <wp:lineTo x="0" y="0"/>
              </wp:wrapPolygon>
            </wp:wrapTight>
            <wp:docPr id="2571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66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93CBF96" wp14:editId="4F24ABA6">
                <wp:simplePos x="0" y="0"/>
                <wp:positionH relativeFrom="margin">
                  <wp:align>center</wp:align>
                </wp:positionH>
                <wp:positionV relativeFrom="paragraph">
                  <wp:posOffset>1135799</wp:posOffset>
                </wp:positionV>
                <wp:extent cx="2813685" cy="635"/>
                <wp:effectExtent l="0" t="0" r="5715" b="8255"/>
                <wp:wrapTopAndBottom/>
                <wp:docPr id="386248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FF052" w14:textId="7B2141E4" w:rsidR="001453A4" w:rsidRPr="00B254B0" w:rsidRDefault="001453A4" w:rsidP="001453A4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Cyber Kill Chain Visual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CBF96" id="_x0000_s1027" type="#_x0000_t202" style="position:absolute;left:0;text-align:left;margin-left:0;margin-top:89.45pt;width:221.55pt;height:.05pt;z-index:-251649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" stroked="f">
                <v:textbox style="mso-fit-shape-to-text:t" inset="0,0,0,0">
                  <w:txbxContent>
                    <w:p w14:paraId="13CFF052" w14:textId="7B2141E4" w:rsidR="001453A4" w:rsidRPr="00B254B0" w:rsidRDefault="001453A4" w:rsidP="001453A4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Cyber Kill Chain Visual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14C5D">
        <w:rPr>
          <w:u w:val="none"/>
        </w:rPr>
        <w:t>Diamond model</w:t>
      </w:r>
      <w:r w:rsidR="00791AFE">
        <w:rPr>
          <w:u w:val="none"/>
        </w:rPr>
        <w:t>: understand and analyze motivations, capabilities and actions of a threat actor</w:t>
      </w:r>
      <w:r w:rsidR="00B40B18">
        <w:rPr>
          <w:u w:val="none"/>
        </w:rPr>
        <w:t xml:space="preserve"> (developed by NSA)</w:t>
      </w:r>
    </w:p>
    <w:p w14:paraId="565DC935" w14:textId="417AD3D6" w:rsidR="00606C79" w:rsidRDefault="00723946" w:rsidP="00606C79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Adversary: performs the attack</w:t>
      </w:r>
    </w:p>
    <w:p w14:paraId="4D6C8502" w14:textId="53F7ECB7" w:rsidR="00723946" w:rsidRDefault="00723946" w:rsidP="00606C79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Capabilities: level of expertise</w:t>
      </w:r>
    </w:p>
    <w:p w14:paraId="7985FACB" w14:textId="0C9E6402" w:rsidR="00723946" w:rsidRDefault="00723946" w:rsidP="00606C79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 xml:space="preserve">Infrastructure: </w:t>
      </w:r>
      <w:r w:rsidR="00C22196">
        <w:rPr>
          <w:u w:val="none"/>
        </w:rPr>
        <w:t>network and system used to deploy attack</w:t>
      </w:r>
    </w:p>
    <w:p w14:paraId="4DC6086C" w14:textId="32C53044" w:rsidR="001453A4" w:rsidRPr="0006480D" w:rsidRDefault="0006480D" w:rsidP="00C820BC">
      <w:pPr>
        <w:pStyle w:val="ListParagraph"/>
        <w:numPr>
          <w:ilvl w:val="1"/>
          <w:numId w:val="1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60089C4" wp14:editId="77740F76">
                <wp:simplePos x="0" y="0"/>
                <wp:positionH relativeFrom="column">
                  <wp:posOffset>3884451</wp:posOffset>
                </wp:positionH>
                <wp:positionV relativeFrom="paragraph">
                  <wp:posOffset>138921</wp:posOffset>
                </wp:positionV>
                <wp:extent cx="24758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71644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D6756" w14:textId="34AA7C59" w:rsidR="001453A4" w:rsidRPr="00D81185" w:rsidRDefault="001453A4" w:rsidP="001453A4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Diamond Model Visual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089C4" id="_x0000_s1028" type="#_x0000_t202" style="position:absolute;left:0;text-align:left;margin-left:305.85pt;margin-top:10.95pt;width:194.9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" stroked="f">
                <v:textbox style="mso-fit-shape-to-text:t" inset="0,0,0,0">
                  <w:txbxContent>
                    <w:p w14:paraId="766D6756" w14:textId="34AA7C59" w:rsidR="001453A4" w:rsidRPr="00D81185" w:rsidRDefault="001453A4" w:rsidP="001453A4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Diamond Model Visual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22196">
        <w:rPr>
          <w:u w:val="none"/>
        </w:rPr>
        <w:t>Victim profile and defenses: what was targeted</w:t>
      </w:r>
    </w:p>
    <w:p w14:paraId="0943E727" w14:textId="77777777" w:rsidR="00792270" w:rsidRDefault="00792270" w:rsidP="00C820BC">
      <w:pPr>
        <w:rPr>
          <w:u w:val="none"/>
        </w:rPr>
      </w:pPr>
    </w:p>
    <w:p w14:paraId="72458AC6" w14:textId="77777777" w:rsidR="00792270" w:rsidRDefault="00792270" w:rsidP="00C820BC">
      <w:pPr>
        <w:rPr>
          <w:u w:val="none"/>
        </w:rPr>
      </w:pPr>
    </w:p>
    <w:p w14:paraId="6DD97582" w14:textId="0D0775F9" w:rsidR="00EC77FC" w:rsidRDefault="00EC77FC" w:rsidP="00C820BC">
      <w:pPr>
        <w:rPr>
          <w:u w:val="none"/>
        </w:rPr>
      </w:pPr>
      <w:r>
        <w:rPr>
          <w:u w:val="none"/>
        </w:rPr>
        <w:lastRenderedPageBreak/>
        <w:t>Ch. 2</w:t>
      </w:r>
      <w:r w:rsidR="008A65AE">
        <w:rPr>
          <w:u w:val="none"/>
        </w:rPr>
        <w:t xml:space="preserve"> – Digital Forensics</w:t>
      </w:r>
    </w:p>
    <w:p w14:paraId="43329C9F" w14:textId="37BBAA79" w:rsidR="002F52CF" w:rsidRDefault="00A26A29" w:rsidP="002F52CF">
      <w:pPr>
        <w:pStyle w:val="ListParagraph"/>
        <w:numPr>
          <w:ilvl w:val="0"/>
          <w:numId w:val="2"/>
        </w:numPr>
        <w:rPr>
          <w:u w:val="none"/>
        </w:rPr>
      </w:pPr>
      <w:r w:rsidRPr="00D64E7C">
        <w:rPr>
          <w:noProof/>
          <w:u w:val="none"/>
        </w:rPr>
        <w:drawing>
          <wp:anchor distT="0" distB="0" distL="114300" distR="114300" simplePos="0" relativeHeight="251661312" behindDoc="1" locked="0" layoutInCell="1" allowOverlap="1" wp14:anchorId="76D74ED8" wp14:editId="1F722CAB">
            <wp:simplePos x="0" y="0"/>
            <wp:positionH relativeFrom="margin">
              <wp:align>right</wp:align>
            </wp:positionH>
            <wp:positionV relativeFrom="paragraph">
              <wp:posOffset>8938</wp:posOffset>
            </wp:positionV>
            <wp:extent cx="3315970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468" y="21455"/>
                <wp:lineTo x="21468" y="0"/>
                <wp:lineTo x="0" y="0"/>
              </wp:wrapPolygon>
            </wp:wrapTight>
            <wp:docPr id="15428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93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A2F">
        <w:rPr>
          <w:u w:val="none"/>
        </w:rPr>
        <w:t xml:space="preserve">Digital forensics: </w:t>
      </w:r>
      <w:r w:rsidR="004754D1">
        <w:rPr>
          <w:u w:val="none"/>
        </w:rPr>
        <w:t xml:space="preserve">using scientific methods to preserve, analyze, and present digital </w:t>
      </w:r>
      <w:r w:rsidR="00D069B2">
        <w:rPr>
          <w:u w:val="none"/>
        </w:rPr>
        <w:t>e</w:t>
      </w:r>
      <w:r w:rsidR="004754D1">
        <w:rPr>
          <w:u w:val="none"/>
        </w:rPr>
        <w:t>vidence</w:t>
      </w:r>
      <w:r w:rsidR="00D069B2">
        <w:rPr>
          <w:u w:val="none"/>
        </w:rPr>
        <w:t xml:space="preserve"> (</w:t>
      </w:r>
      <w:r w:rsidR="00D069B2">
        <w:rPr>
          <w:b/>
          <w:u w:val="none"/>
        </w:rPr>
        <w:t>goal</w:t>
      </w:r>
      <w:r w:rsidR="00D069B2">
        <w:rPr>
          <w:u w:val="none"/>
        </w:rPr>
        <w:t>: answer the 5 Ws and the how)</w:t>
      </w:r>
      <w:r w:rsidR="00A07A96">
        <w:rPr>
          <w:u w:val="none"/>
        </w:rPr>
        <w:t>; id</w:t>
      </w:r>
      <w:r w:rsidR="00B3589D">
        <w:rPr>
          <w:u w:val="none"/>
        </w:rPr>
        <w:t>entifies</w:t>
      </w:r>
      <w:r w:rsidR="00A07A96">
        <w:rPr>
          <w:u w:val="none"/>
        </w:rPr>
        <w:t xml:space="preserve"> motive, means, and opportunity</w:t>
      </w:r>
    </w:p>
    <w:p w14:paraId="1E372427" w14:textId="3587C4EA" w:rsidR="00542A18" w:rsidRDefault="00A26A29" w:rsidP="00542A18">
      <w:pPr>
        <w:pStyle w:val="ListParagraph"/>
        <w:numPr>
          <w:ilvl w:val="1"/>
          <w:numId w:val="2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6BF078" wp14:editId="7B2A6AA0">
                <wp:simplePos x="0" y="0"/>
                <wp:positionH relativeFrom="column">
                  <wp:posOffset>3418214</wp:posOffset>
                </wp:positionH>
                <wp:positionV relativeFrom="paragraph">
                  <wp:posOffset>301918</wp:posOffset>
                </wp:positionV>
                <wp:extent cx="2676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95710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DA245E" w14:textId="0C42FDF5" w:rsidR="00D64E7C" w:rsidRPr="00A448BF" w:rsidRDefault="00D64E7C" w:rsidP="00D64E7C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fldSimple w:instr=" SEQ Figure \* ARABIC ">
                              <w:r w:rsidR="00551EB5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Live Device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BF078" id="_x0000_s1029" type="#_x0000_t202" style="position:absolute;left:0;text-align:left;margin-left:269.15pt;margin-top:23.75pt;width:210.7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N7GgIAAD8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" stroked="f">
                <v:textbox style="mso-fit-shape-to-text:t" inset="0,0,0,0">
                  <w:txbxContent>
                    <w:p w14:paraId="56DA245E" w14:textId="0C42FDF5" w:rsidR="00D64E7C" w:rsidRPr="00A448BF" w:rsidRDefault="00D64E7C" w:rsidP="00D64E7C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fldSimple w:instr=" SEQ Figure \* ARABIC ">
                        <w:r w:rsidR="00551EB5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Live Device Handling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73A80">
        <w:rPr>
          <w:u w:val="none"/>
        </w:rPr>
        <w:t>Includes all devices and components (computers, mobile devices, storage, cloud, IoTs, network)</w:t>
      </w:r>
    </w:p>
    <w:p w14:paraId="65ED82CE" w14:textId="11B8BD65" w:rsidR="00D73A80" w:rsidRDefault="00987BCA" w:rsidP="00542A18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Collection t</w:t>
      </w:r>
      <w:r w:rsidR="00D73A80" w:rsidRPr="00542A18">
        <w:rPr>
          <w:u w:val="none"/>
        </w:rPr>
        <w:t>akes many forms (docs, emails, videos, audio, social media, etc.)</w:t>
      </w:r>
      <w:r w:rsidR="006B3EB6">
        <w:rPr>
          <w:u w:val="none"/>
        </w:rPr>
        <w:t xml:space="preserve"> and follow protocols to avoid compromising </w:t>
      </w:r>
      <w:r w:rsidR="00AE211D">
        <w:rPr>
          <w:u w:val="none"/>
        </w:rPr>
        <w:t>integrity</w:t>
      </w:r>
    </w:p>
    <w:p w14:paraId="661CBB30" w14:textId="344D3138" w:rsidR="00D64E7C" w:rsidRDefault="004C61D4" w:rsidP="00D64E7C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How to preserve evidence: isolate the device, write-blocking, imaging</w:t>
      </w:r>
      <w:r w:rsidR="009D1332">
        <w:rPr>
          <w:u w:val="none"/>
        </w:rPr>
        <w:t>, hashing, chain of custody, backup and redundancy</w:t>
      </w:r>
    </w:p>
    <w:p w14:paraId="736B2805" w14:textId="4ABD4EC3" w:rsidR="000D20BC" w:rsidRDefault="000D20BC" w:rsidP="00D64E7C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Acquisition: process of extracting data from devices during an investigation</w:t>
      </w:r>
    </w:p>
    <w:p w14:paraId="2C9C2F93" w14:textId="4D4481AD" w:rsidR="001D0F23" w:rsidRDefault="001D0F23" w:rsidP="00D64E7C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 xml:space="preserve">Processing: </w:t>
      </w:r>
      <w:r w:rsidR="00DA7C6A">
        <w:rPr>
          <w:u w:val="none"/>
        </w:rPr>
        <w:t>converting</w:t>
      </w:r>
      <w:r>
        <w:rPr>
          <w:u w:val="none"/>
        </w:rPr>
        <w:t xml:space="preserve"> raw data </w:t>
      </w:r>
      <w:r w:rsidR="00DA7C6A">
        <w:rPr>
          <w:u w:val="none"/>
        </w:rPr>
        <w:t>into a format for analysis</w:t>
      </w:r>
    </w:p>
    <w:p w14:paraId="3DC6325E" w14:textId="7D2099C4" w:rsidR="004E16BC" w:rsidRDefault="004E16BC" w:rsidP="00D64E7C">
      <w:pPr>
        <w:pStyle w:val="ListParagraph"/>
        <w:numPr>
          <w:ilvl w:val="0"/>
          <w:numId w:val="2"/>
        </w:numPr>
        <w:rPr>
          <w:u w:val="none"/>
        </w:rPr>
      </w:pPr>
      <w:r>
        <w:rPr>
          <w:b/>
          <w:u w:val="none"/>
        </w:rPr>
        <w:t>Analysis</w:t>
      </w:r>
      <w:r>
        <w:rPr>
          <w:u w:val="none"/>
        </w:rPr>
        <w:t xml:space="preserve"> goal is to determine what happened</w:t>
      </w:r>
      <w:r w:rsidR="00EE7896">
        <w:rPr>
          <w:u w:val="none"/>
        </w:rPr>
        <w:t xml:space="preserve"> (timeline, activity, relationship, functional)</w:t>
      </w:r>
    </w:p>
    <w:p w14:paraId="4E10FC0F" w14:textId="20B1EAF4" w:rsidR="009074AA" w:rsidRDefault="00901CBD" w:rsidP="009074AA">
      <w:pPr>
        <w:pStyle w:val="ListParagraph"/>
        <w:numPr>
          <w:ilvl w:val="1"/>
          <w:numId w:val="2"/>
        </w:numPr>
        <w:rPr>
          <w:u w:val="none"/>
        </w:rPr>
      </w:pPr>
      <w:r w:rsidRPr="00901CBD">
        <w:rPr>
          <w:u w:val="none"/>
        </w:rPr>
        <w:t>Signs of evidence destruction</w:t>
      </w:r>
    </w:p>
    <w:p w14:paraId="676ABF9A" w14:textId="13D817E9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Change in hardware</w:t>
      </w:r>
    </w:p>
    <w:p w14:paraId="577BFDA2" w14:textId="256434B7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Empty cache</w:t>
      </w:r>
    </w:p>
    <w:p w14:paraId="104CF5B9" w14:textId="17027969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Lack of user data/apps</w:t>
      </w:r>
    </w:p>
    <w:p w14:paraId="5A721FD3" w14:textId="0EC8AE94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Inconsistent database</w:t>
      </w:r>
    </w:p>
    <w:p w14:paraId="3B1A2C97" w14:textId="60FEA83B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Altered creation date of files</w:t>
      </w:r>
    </w:p>
    <w:p w14:paraId="2D665686" w14:textId="5B515128" w:rsidR="00901CBD" w:rsidRDefault="00901CBD" w:rsidP="00901CB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Selective deleted messages/history</w:t>
      </w:r>
    </w:p>
    <w:p w14:paraId="6B2CD6B4" w14:textId="1401D142" w:rsidR="00901CBD" w:rsidRPr="0017103C" w:rsidRDefault="00323DBB" w:rsidP="00901CBD">
      <w:pPr>
        <w:pStyle w:val="ListParagraph"/>
        <w:numPr>
          <w:ilvl w:val="0"/>
          <w:numId w:val="2"/>
        </w:numPr>
        <w:rPr>
          <w:u w:val="none"/>
        </w:rPr>
      </w:pPr>
      <w:r>
        <w:t xml:space="preserve">Reader </w:t>
      </w:r>
      <w:r w:rsidR="00B03F0F">
        <w:t>must fully understand the report</w:t>
      </w:r>
    </w:p>
    <w:p w14:paraId="454CAC5A" w14:textId="6A39BD8E" w:rsidR="0017103C" w:rsidRDefault="0017103C" w:rsidP="0017103C">
      <w:pPr>
        <w:pStyle w:val="ListParagraph"/>
        <w:numPr>
          <w:ilvl w:val="1"/>
          <w:numId w:val="2"/>
        </w:numPr>
        <w:rPr>
          <w:u w:val="none"/>
        </w:rPr>
      </w:pPr>
      <w:r>
        <w:rPr>
          <w:b/>
          <w:u w:val="none"/>
        </w:rPr>
        <w:t>Goal</w:t>
      </w:r>
      <w:r>
        <w:rPr>
          <w:u w:val="none"/>
        </w:rPr>
        <w:t xml:space="preserve">: present </w:t>
      </w:r>
      <w:r w:rsidR="0086774A">
        <w:rPr>
          <w:u w:val="none"/>
        </w:rPr>
        <w:t>highly complex technical info</w:t>
      </w:r>
      <w:r w:rsidR="00B41C8B">
        <w:rPr>
          <w:u w:val="none"/>
        </w:rPr>
        <w:t xml:space="preserve"> in a way for non-technical people to understand</w:t>
      </w:r>
    </w:p>
    <w:p w14:paraId="39F03001" w14:textId="2CC3835B" w:rsidR="00B41C8B" w:rsidRPr="00FC74B4" w:rsidRDefault="00B41C8B" w:rsidP="00FC74B4">
      <w:pPr>
        <w:pStyle w:val="ListParagraph"/>
        <w:numPr>
          <w:ilvl w:val="0"/>
          <w:numId w:val="2"/>
        </w:numPr>
        <w:rPr>
          <w:u w:val="none"/>
        </w:rPr>
      </w:pPr>
      <w:r>
        <w:t>4 C’s of writing</w:t>
      </w:r>
      <w:r>
        <w:rPr>
          <w:u w:val="none"/>
        </w:rPr>
        <w:t>: clarity, coherence, conciseness, correct</w:t>
      </w:r>
    </w:p>
    <w:p w14:paraId="29A0964E" w14:textId="63E2D33B" w:rsidR="00EC77FC" w:rsidRDefault="00EC77FC" w:rsidP="00C820BC">
      <w:pPr>
        <w:rPr>
          <w:u w:val="none"/>
        </w:rPr>
      </w:pPr>
      <w:r>
        <w:rPr>
          <w:u w:val="none"/>
        </w:rPr>
        <w:t>Ch. 3</w:t>
      </w:r>
      <w:r w:rsidR="008A65AE">
        <w:rPr>
          <w:u w:val="none"/>
        </w:rPr>
        <w:t xml:space="preserve"> – Disk Forensics</w:t>
      </w:r>
    </w:p>
    <w:p w14:paraId="1AE561F2" w14:textId="42BD2046" w:rsidR="00FC74B4" w:rsidRDefault="003B3F1B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Disk forensics</w:t>
      </w:r>
      <w:r w:rsidR="004A61E4">
        <w:rPr>
          <w:u w:val="none"/>
        </w:rPr>
        <w:t xml:space="preserve"> is essential</w:t>
      </w:r>
    </w:p>
    <w:p w14:paraId="17E85651" w14:textId="041B7E14" w:rsidR="0056376C" w:rsidRDefault="0056376C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 xml:space="preserve">Smallest unit of a disk is a “sector” (512 bytes), </w:t>
      </w:r>
      <w:r w:rsidR="00DC4D1E">
        <w:rPr>
          <w:u w:val="none"/>
        </w:rPr>
        <w:t>reading a file with one byte = reading the whole sector</w:t>
      </w:r>
    </w:p>
    <w:p w14:paraId="3EEC8E11" w14:textId="4E7B2A50" w:rsidR="008F1E78" w:rsidRPr="008F1E78" w:rsidRDefault="008F1E78" w:rsidP="00FC74B4">
      <w:pPr>
        <w:pStyle w:val="ListParagraph"/>
        <w:numPr>
          <w:ilvl w:val="0"/>
          <w:numId w:val="3"/>
        </w:numPr>
        <w:rPr>
          <w:u w:val="none"/>
        </w:rPr>
      </w:pPr>
      <w:r>
        <w:t>Always create an image of the disk before working, DO NOT WORK WITH ORIGINAL</w:t>
      </w:r>
    </w:p>
    <w:p w14:paraId="05788A0D" w14:textId="038264B0" w:rsidR="008F1E78" w:rsidRDefault="0007663D" w:rsidP="00FC74B4">
      <w:pPr>
        <w:pStyle w:val="ListParagraph"/>
        <w:numPr>
          <w:ilvl w:val="0"/>
          <w:numId w:val="3"/>
        </w:numPr>
        <w:rPr>
          <w:u w:val="none"/>
        </w:rPr>
      </w:pPr>
      <w:r>
        <w:t>Always use a writeblocker when attaching a disk</w:t>
      </w:r>
      <w:r w:rsidR="0058179F">
        <w:rPr>
          <w:u w:val="none"/>
        </w:rPr>
        <w:t>, this ensures no unforeseen changes are made</w:t>
      </w:r>
    </w:p>
    <w:p w14:paraId="58F2E8D1" w14:textId="58E10C24" w:rsidR="004E6D5B" w:rsidRDefault="004E6D5B" w:rsidP="00FC74B4">
      <w:pPr>
        <w:pStyle w:val="ListParagraph"/>
        <w:numPr>
          <w:ilvl w:val="0"/>
          <w:numId w:val="3"/>
        </w:numPr>
        <w:rPr>
          <w:u w:val="none"/>
        </w:rPr>
      </w:pPr>
      <w:r w:rsidRPr="004E6D5B">
        <w:rPr>
          <w:u w:val="none"/>
        </w:rPr>
        <w:t xml:space="preserve">Acquisition: </w:t>
      </w:r>
      <w:r>
        <w:rPr>
          <w:u w:val="none"/>
        </w:rPr>
        <w:t>create disk image and generate hash</w:t>
      </w:r>
    </w:p>
    <w:p w14:paraId="152C69B0" w14:textId="0E4E7ED3" w:rsidR="00F77BB7" w:rsidRDefault="00F77BB7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Prep: verify integrity</w:t>
      </w:r>
      <w:r w:rsidR="00E72CFE">
        <w:rPr>
          <w:u w:val="none"/>
        </w:rPr>
        <w:t xml:space="preserve"> (compare hash of image and </w:t>
      </w:r>
      <w:r w:rsidR="00600187">
        <w:rPr>
          <w:u w:val="none"/>
        </w:rPr>
        <w:t>expected</w:t>
      </w:r>
      <w:r w:rsidR="00E72CFE">
        <w:rPr>
          <w:u w:val="none"/>
        </w:rPr>
        <w:t>)</w:t>
      </w:r>
      <w:r w:rsidR="00600187">
        <w:rPr>
          <w:u w:val="none"/>
        </w:rPr>
        <w:t xml:space="preserve"> and write protection (remove writing access)</w:t>
      </w:r>
    </w:p>
    <w:p w14:paraId="0CE80D5D" w14:textId="56B7C7A3" w:rsidR="001D196B" w:rsidRPr="008D47F7" w:rsidRDefault="004F69DF" w:rsidP="008D47F7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lastRenderedPageBreak/>
        <w:t>Au</w:t>
      </w:r>
      <w:r w:rsidR="004B1CD7">
        <w:rPr>
          <w:u w:val="none"/>
        </w:rPr>
        <w:t xml:space="preserve">topsy: </w:t>
      </w:r>
      <w:r>
        <w:rPr>
          <w:u w:val="none"/>
        </w:rPr>
        <w:t>analyzes digital media to identify evidence related to a case</w:t>
      </w:r>
      <w:r w:rsidR="005E703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F3456E" wp14:editId="23F6BE01">
                <wp:simplePos x="0" y="0"/>
                <wp:positionH relativeFrom="column">
                  <wp:posOffset>752475</wp:posOffset>
                </wp:positionH>
                <wp:positionV relativeFrom="paragraph">
                  <wp:posOffset>2649220</wp:posOffset>
                </wp:positionV>
                <wp:extent cx="4899660" cy="635"/>
                <wp:effectExtent l="0" t="0" r="0" b="0"/>
                <wp:wrapTopAndBottom/>
                <wp:docPr id="2052370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703921" w14:textId="7249565D" w:rsidR="005E7033" w:rsidRPr="009D6C70" w:rsidRDefault="005E7033" w:rsidP="005E7033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fldSimple w:instr=" SEQ Figure \* ARABIC ">
                              <w:r w:rsidR="00551EB5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Autopsy Software</w:t>
                            </w:r>
                            <w:r w:rsidR="008D47F7">
                              <w:t xml:space="preserve"> via SleuthKit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3456E" id="_x0000_s1030" type="#_x0000_t202" style="position:absolute;left:0;text-align:left;margin-left:59.25pt;margin-top:208.6pt;width:385.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" stroked="f">
                <v:textbox style="mso-fit-shape-to-text:t" inset="0,0,0,0">
                  <w:txbxContent>
                    <w:p w14:paraId="19703921" w14:textId="7249565D" w:rsidR="005E7033" w:rsidRPr="009D6C70" w:rsidRDefault="005E7033" w:rsidP="005E7033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fldSimple w:instr=" SEQ Figure \* ARABIC ">
                        <w:r w:rsidR="00551EB5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Autopsy Software</w:t>
                      </w:r>
                      <w:r w:rsidR="008D47F7">
                        <w:t xml:space="preserve"> via SleuthKit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196B" w:rsidRPr="001D196B">
        <w:drawing>
          <wp:anchor distT="0" distB="0" distL="114300" distR="114300" simplePos="0" relativeHeight="251670528" behindDoc="0" locked="0" layoutInCell="1" allowOverlap="1" wp14:anchorId="281C9C34" wp14:editId="2EB6289A">
            <wp:simplePos x="0" y="0"/>
            <wp:positionH relativeFrom="margin">
              <wp:align>center</wp:align>
            </wp:positionH>
            <wp:positionV relativeFrom="page">
              <wp:posOffset>621102</wp:posOffset>
            </wp:positionV>
            <wp:extent cx="4899660" cy="2885440"/>
            <wp:effectExtent l="0" t="0" r="0" b="0"/>
            <wp:wrapTopAndBottom/>
            <wp:docPr id="1900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4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90191" w14:textId="2D2CDC51" w:rsidR="00483507" w:rsidRDefault="00644516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Self-Monitoring, Analysis, and Reporting Technology (SMART): a system integrated in hard drives and solid-state drives</w:t>
      </w:r>
      <w:r w:rsidR="00B24578">
        <w:rPr>
          <w:u w:val="none"/>
        </w:rPr>
        <w:t>, monitors the health and performance</w:t>
      </w:r>
    </w:p>
    <w:p w14:paraId="324D4590" w14:textId="349520F6" w:rsidR="002755A2" w:rsidRDefault="002755A2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File carving: extracting files from a disk image</w:t>
      </w:r>
      <w:r w:rsidR="00BD0CF5">
        <w:rPr>
          <w:u w:val="none"/>
        </w:rPr>
        <w:t xml:space="preserve"> when the original file is unavailable/damaged, looks for </w:t>
      </w:r>
      <w:r w:rsidR="00BE4366">
        <w:rPr>
          <w:u w:val="none"/>
        </w:rPr>
        <w:t>patterns to indicate the presence of a file</w:t>
      </w:r>
    </w:p>
    <w:p w14:paraId="6C390E6F" w14:textId="74947C3B" w:rsidR="00E02AAE" w:rsidRPr="004E6D5B" w:rsidRDefault="00E02AAE" w:rsidP="00FC74B4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Disk forensics is becoming less common due to the increased use of encryption and closed systems</w:t>
      </w:r>
      <w:r w:rsidR="00D61C3F">
        <w:rPr>
          <w:u w:val="none"/>
        </w:rPr>
        <w:t xml:space="preserve">, but </w:t>
      </w:r>
      <w:r w:rsidR="00D61C3F">
        <w:t>still critical for understanding all storage devices</w:t>
      </w:r>
    </w:p>
    <w:p w14:paraId="729A6EF9" w14:textId="4D3209FA" w:rsidR="00EC77FC" w:rsidRDefault="00EC77FC" w:rsidP="00C820BC">
      <w:pPr>
        <w:rPr>
          <w:u w:val="none"/>
        </w:rPr>
      </w:pPr>
      <w:r>
        <w:rPr>
          <w:u w:val="none"/>
        </w:rPr>
        <w:t>Ch. 4</w:t>
      </w:r>
      <w:r w:rsidR="008A65AE">
        <w:rPr>
          <w:u w:val="none"/>
        </w:rPr>
        <w:t xml:space="preserve"> – Memory Forensics</w:t>
      </w:r>
    </w:p>
    <w:p w14:paraId="7128EC6C" w14:textId="13B5A699" w:rsidR="003D5EDD" w:rsidRDefault="00B03F85" w:rsidP="00811461">
      <w:pPr>
        <w:pStyle w:val="ListParagraph"/>
        <w:numPr>
          <w:ilvl w:val="0"/>
          <w:numId w:val="4"/>
        </w:numPr>
        <w:rPr>
          <w:u w:val="none"/>
        </w:rPr>
      </w:pPr>
      <w:r w:rsidRPr="00B03F85">
        <w:rPr>
          <w:u w:val="none"/>
        </w:rPr>
        <w:drawing>
          <wp:anchor distT="0" distB="0" distL="114300" distR="114300" simplePos="0" relativeHeight="251673600" behindDoc="0" locked="0" layoutInCell="1" allowOverlap="1" wp14:anchorId="1CF43147" wp14:editId="454EFDBA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254375" cy="1673225"/>
            <wp:effectExtent l="0" t="0" r="3175" b="3175"/>
            <wp:wrapSquare wrapText="bothSides"/>
            <wp:docPr id="16239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8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F2C">
        <w:rPr>
          <w:u w:val="none"/>
        </w:rPr>
        <w:t xml:space="preserve">Memory forensics: focuses on examining a computer’s </w:t>
      </w:r>
      <w:r w:rsidR="003D5EDD">
        <w:rPr>
          <w:u w:val="none"/>
        </w:rPr>
        <w:t>RAM</w:t>
      </w:r>
      <w:r w:rsidR="00EE1BC6">
        <w:rPr>
          <w:u w:val="none"/>
        </w:rPr>
        <w:t xml:space="preserve"> (volatile/short-term memory)</w:t>
      </w:r>
      <w:r w:rsidR="003D5EDD">
        <w:rPr>
          <w:u w:val="none"/>
        </w:rPr>
        <w:t xml:space="preserve"> to recover and analyze digital evidence, involves capturing contents that may not be on storage devices</w:t>
      </w:r>
      <w:r w:rsidR="00811461">
        <w:rPr>
          <w:u w:val="none"/>
        </w:rPr>
        <w:t xml:space="preserve"> (must be done during live forensics)</w:t>
      </w:r>
    </w:p>
    <w:p w14:paraId="6F05DE84" w14:textId="0FA414A6" w:rsidR="00EE1BC6" w:rsidRPr="00DC620F" w:rsidRDefault="00DC620F" w:rsidP="00811461">
      <w:pPr>
        <w:pStyle w:val="ListParagraph"/>
        <w:numPr>
          <w:ilvl w:val="0"/>
          <w:numId w:val="4"/>
        </w:numPr>
        <w:rPr>
          <w:u w:val="none"/>
        </w:rPr>
      </w:pPr>
      <w:r>
        <w:t>Requires lots of knowledge on how a computer memory works</w:t>
      </w:r>
    </w:p>
    <w:p w14:paraId="4EDA0036" w14:textId="259B7F5B" w:rsidR="00B03F85" w:rsidRPr="00B03F85" w:rsidRDefault="00B03F85" w:rsidP="00B03F85">
      <w:pPr>
        <w:pStyle w:val="ListParagraph"/>
        <w:numPr>
          <w:ilvl w:val="0"/>
          <w:numId w:val="4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2C831B" wp14:editId="763BEA9D">
                <wp:simplePos x="0" y="0"/>
                <wp:positionH relativeFrom="margin">
                  <wp:align>right</wp:align>
                </wp:positionH>
                <wp:positionV relativeFrom="paragraph">
                  <wp:posOffset>78093</wp:posOffset>
                </wp:positionV>
                <wp:extent cx="3254375" cy="635"/>
                <wp:effectExtent l="0" t="0" r="3175" b="8255"/>
                <wp:wrapSquare wrapText="bothSides"/>
                <wp:docPr id="747316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61571F" w14:textId="6BBE0E65" w:rsidR="00B03F85" w:rsidRPr="00F0609F" w:rsidRDefault="00B03F85" w:rsidP="00B03F85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fldSimple w:instr=" SEQ Figure \* ARABIC ">
                              <w:r w:rsidR="00551EB5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RAM Capture via 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C831B" id="_x0000_s1031" type="#_x0000_t202" style="position:absolute;left:0;text-align:left;margin-left:205.05pt;margin-top:6.15pt;width:256.25pt;height:.0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" stroked="f">
                <v:textbox style="mso-fit-shape-to-text:t" inset="0,0,0,0">
                  <w:txbxContent>
                    <w:p w14:paraId="4661571F" w14:textId="6BBE0E65" w:rsidR="00B03F85" w:rsidRPr="00F0609F" w:rsidRDefault="00B03F85" w:rsidP="00B03F85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fldSimple w:instr=" SEQ Figure \* ARABIC ">
                        <w:r w:rsidR="00551EB5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RAM Capture via Windows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5A4C">
        <w:rPr>
          <w:u w:val="none"/>
        </w:rPr>
        <w:t xml:space="preserve">Acquisition: </w:t>
      </w:r>
      <w:r w:rsidR="00066F09">
        <w:rPr>
          <w:u w:val="none"/>
        </w:rPr>
        <w:t>dumping memory using simple built-in software</w:t>
      </w:r>
      <w:r w:rsidR="00297CF8">
        <w:rPr>
          <w:u w:val="none"/>
        </w:rPr>
        <w:t xml:space="preserve"> (choose the right tool for the right system)</w:t>
      </w:r>
    </w:p>
    <w:p w14:paraId="7C987DB5" w14:textId="215CA8F2" w:rsidR="00E220DD" w:rsidRPr="00811461" w:rsidRDefault="00E220DD" w:rsidP="00811461">
      <w:pPr>
        <w:pStyle w:val="ListParagraph"/>
        <w:numPr>
          <w:ilvl w:val="0"/>
          <w:numId w:val="4"/>
        </w:numPr>
        <w:rPr>
          <w:u w:val="none"/>
        </w:rPr>
      </w:pPr>
      <w:r>
        <w:rPr>
          <w:u w:val="none"/>
        </w:rPr>
        <w:t>Analysis: requires specialized tools</w:t>
      </w:r>
      <w:r w:rsidR="00532876">
        <w:rPr>
          <w:u w:val="none"/>
        </w:rPr>
        <w:t xml:space="preserve"> for interpretation</w:t>
      </w:r>
    </w:p>
    <w:p w14:paraId="3B73B342" w14:textId="77777777" w:rsidR="00EC77FC" w:rsidRDefault="00C820BC" w:rsidP="00EC77FC">
      <w:r>
        <w:t>Digital Forensics Ch. 1-4</w:t>
      </w:r>
    </w:p>
    <w:p w14:paraId="60B0CF01" w14:textId="4C0E3261" w:rsidR="00EC77FC" w:rsidRDefault="00EC77FC" w:rsidP="00EC77FC">
      <w:pPr>
        <w:rPr>
          <w:u w:val="none"/>
        </w:rPr>
      </w:pPr>
      <w:r>
        <w:rPr>
          <w:u w:val="none"/>
        </w:rPr>
        <w:t>Ch. 1</w:t>
      </w:r>
      <w:r w:rsidR="000C2426">
        <w:rPr>
          <w:u w:val="none"/>
        </w:rPr>
        <w:t xml:space="preserve"> - Introduction</w:t>
      </w:r>
    </w:p>
    <w:p w14:paraId="40F915EB" w14:textId="1943D6B2" w:rsidR="0017649D" w:rsidRDefault="0017649D" w:rsidP="0017649D">
      <w:pPr>
        <w:pStyle w:val="ListParagraph"/>
        <w:numPr>
          <w:ilvl w:val="0"/>
          <w:numId w:val="6"/>
        </w:numPr>
        <w:rPr>
          <w:u w:val="none"/>
        </w:rPr>
      </w:pPr>
      <w:r>
        <w:rPr>
          <w:u w:val="none"/>
        </w:rPr>
        <w:t>Forensic science: uses scientific methods to establish answers</w:t>
      </w:r>
    </w:p>
    <w:p w14:paraId="311946E8" w14:textId="77777777" w:rsidR="00943868" w:rsidRDefault="00C45BD9" w:rsidP="00F76ECE">
      <w:pPr>
        <w:pStyle w:val="ListParagraph"/>
        <w:numPr>
          <w:ilvl w:val="0"/>
          <w:numId w:val="6"/>
        </w:numPr>
        <w:rPr>
          <w:u w:val="none"/>
        </w:rPr>
      </w:pPr>
      <w:r>
        <w:rPr>
          <w:u w:val="none"/>
        </w:rPr>
        <w:lastRenderedPageBreak/>
        <w:t xml:space="preserve">Forensic analyst: </w:t>
      </w:r>
      <w:r w:rsidR="00A96AAF">
        <w:rPr>
          <w:u w:val="none"/>
        </w:rPr>
        <w:t>reconstructs and analyzes all data at all levels to determine what is relevant</w:t>
      </w:r>
    </w:p>
    <w:p w14:paraId="444B0D15" w14:textId="11709436" w:rsidR="00F76ECE" w:rsidRPr="00943868" w:rsidRDefault="00EC77FC" w:rsidP="00943868">
      <w:pPr>
        <w:rPr>
          <w:u w:val="none"/>
        </w:rPr>
      </w:pPr>
      <w:r w:rsidRPr="00943868">
        <w:rPr>
          <w:u w:val="none"/>
        </w:rPr>
        <w:t>Ch. 2</w:t>
      </w:r>
      <w:r w:rsidR="000C2426">
        <w:rPr>
          <w:u w:val="none"/>
        </w:rPr>
        <w:t xml:space="preserve"> – Digital Forensics Process</w:t>
      </w:r>
    </w:p>
    <w:p w14:paraId="4AA9FB0A" w14:textId="236188DA" w:rsidR="00F76ECE" w:rsidRPr="00CE0CA2" w:rsidRDefault="00CE0CA2" w:rsidP="00CE0CA2">
      <w:pPr>
        <w:pStyle w:val="ListParagraph"/>
        <w:numPr>
          <w:ilvl w:val="0"/>
          <w:numId w:val="6"/>
        </w:numPr>
        <w:rPr>
          <w:u w:val="none"/>
        </w:rPr>
      </w:pPr>
      <w:r w:rsidRPr="00A1463A">
        <w:rPr>
          <w:noProof/>
          <w:u w:val="none"/>
        </w:rPr>
        <w:drawing>
          <wp:anchor distT="0" distB="0" distL="114300" distR="114300" simplePos="0" relativeHeight="251676672" behindDoc="0" locked="0" layoutInCell="1" allowOverlap="1" wp14:anchorId="2E9284C2" wp14:editId="6B5E5A8C">
            <wp:simplePos x="0" y="0"/>
            <wp:positionH relativeFrom="margin">
              <wp:posOffset>3077210</wp:posOffset>
            </wp:positionH>
            <wp:positionV relativeFrom="paragraph">
              <wp:posOffset>12065</wp:posOffset>
            </wp:positionV>
            <wp:extent cx="3318510" cy="1049655"/>
            <wp:effectExtent l="0" t="0" r="0" b="0"/>
            <wp:wrapSquare wrapText="bothSides"/>
            <wp:docPr id="7047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032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ECE">
        <w:rPr>
          <w:u w:val="none"/>
        </w:rPr>
        <w:t xml:space="preserve">Cybercrime will always be one step ahead of defenses, attackers know all </w:t>
      </w:r>
      <w:r w:rsidR="00E36C20">
        <w:rPr>
          <w:u w:val="none"/>
        </w:rPr>
        <w:t>defenses,</w:t>
      </w:r>
      <w:r w:rsidR="00F76ECE">
        <w:rPr>
          <w:u w:val="none"/>
        </w:rPr>
        <w:t xml:space="preserve"> but defenses doesn’t know all possible attacks</w:t>
      </w:r>
    </w:p>
    <w:p w14:paraId="7610828D" w14:textId="33A09215" w:rsidR="00F76ECE" w:rsidRDefault="00F76ECE" w:rsidP="00F76ECE">
      <w:pPr>
        <w:pStyle w:val="ListParagraph"/>
        <w:numPr>
          <w:ilvl w:val="0"/>
          <w:numId w:val="6"/>
        </w:numPr>
        <w:rPr>
          <w:u w:val="none"/>
        </w:rPr>
      </w:pPr>
      <w:r>
        <w:rPr>
          <w:u w:val="none"/>
        </w:rPr>
        <w:t>Identification w/ the 5WH model</w:t>
      </w:r>
      <w:r w:rsidR="00E36C20">
        <w:rPr>
          <w:u w:val="none"/>
        </w:rPr>
        <w:t>: who, what, where, when, why, how</w:t>
      </w:r>
    </w:p>
    <w:p w14:paraId="726D45D8" w14:textId="6FCBD4FB" w:rsidR="00F76ECE" w:rsidRPr="00F725F9" w:rsidRDefault="00CE0CA2" w:rsidP="00F76ECE">
      <w:pPr>
        <w:pStyle w:val="ListParagraph"/>
        <w:numPr>
          <w:ilvl w:val="0"/>
          <w:numId w:val="6"/>
        </w:numPr>
      </w:pPr>
      <w:r w:rsidRPr="00F725F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DB8A5C" wp14:editId="4109B175">
                <wp:simplePos x="0" y="0"/>
                <wp:positionH relativeFrom="column">
                  <wp:posOffset>3111500</wp:posOffset>
                </wp:positionH>
                <wp:positionV relativeFrom="paragraph">
                  <wp:posOffset>21590</wp:posOffset>
                </wp:positionV>
                <wp:extent cx="3284220" cy="207010"/>
                <wp:effectExtent l="0" t="0" r="0" b="2540"/>
                <wp:wrapSquare wrapText="bothSides"/>
                <wp:docPr id="922246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2070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91AF1" w14:textId="1FA2DB10" w:rsidR="00CE0CA2" w:rsidRPr="00F65E13" w:rsidRDefault="00CE0CA2" w:rsidP="00CE0CA2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Digital Forensics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B8A5C" id="_x0000_s1032" type="#_x0000_t202" style="position:absolute;left:0;text-align:left;margin-left:245pt;margin-top:1.7pt;width:258.6pt;height:16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" stroked="f">
                <v:textbox inset="0,0,0,0">
                  <w:txbxContent>
                    <w:p w14:paraId="3E591AF1" w14:textId="1FA2DB10" w:rsidR="00CE0CA2" w:rsidRPr="00F65E13" w:rsidRDefault="00CE0CA2" w:rsidP="00CE0CA2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Digital Forensics Process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ECE" w:rsidRPr="00F725F9">
        <w:t>Digital crime scene = sub-environment of a physical crime scene</w:t>
      </w:r>
    </w:p>
    <w:p w14:paraId="651D5B97" w14:textId="77777777" w:rsidR="00F76ECE" w:rsidRDefault="00F76ECE" w:rsidP="00F76ECE">
      <w:pPr>
        <w:pStyle w:val="ListParagraph"/>
        <w:numPr>
          <w:ilvl w:val="0"/>
          <w:numId w:val="6"/>
        </w:numPr>
        <w:rPr>
          <w:u w:val="none"/>
        </w:rPr>
      </w:pPr>
      <w:r>
        <w:rPr>
          <w:u w:val="none"/>
        </w:rPr>
        <w:t>Evidence integrity = preserve it as it is found</w:t>
      </w:r>
    </w:p>
    <w:p w14:paraId="324F8DE4" w14:textId="1900F480" w:rsidR="00F76ECE" w:rsidRDefault="00173367" w:rsidP="00F76ECE">
      <w:pPr>
        <w:pStyle w:val="ListParagraph"/>
        <w:numPr>
          <w:ilvl w:val="0"/>
          <w:numId w:val="6"/>
        </w:numPr>
        <w:rPr>
          <w:u w:val="none"/>
        </w:rPr>
      </w:pPr>
      <w:r w:rsidRPr="00173367">
        <w:rPr>
          <w:u w:val="none"/>
        </w:rPr>
        <w:drawing>
          <wp:anchor distT="0" distB="0" distL="114300" distR="114300" simplePos="0" relativeHeight="251679744" behindDoc="0" locked="0" layoutInCell="1" allowOverlap="1" wp14:anchorId="0E2F2B13" wp14:editId="0A645BCB">
            <wp:simplePos x="0" y="0"/>
            <wp:positionH relativeFrom="column">
              <wp:posOffset>2645410</wp:posOffset>
            </wp:positionH>
            <wp:positionV relativeFrom="paragraph">
              <wp:posOffset>20955</wp:posOffset>
            </wp:positionV>
            <wp:extent cx="3872230" cy="2008505"/>
            <wp:effectExtent l="0" t="0" r="0" b="0"/>
            <wp:wrapSquare wrapText="bothSides"/>
            <wp:docPr id="1387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4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ECE">
        <w:rPr>
          <w:u w:val="none"/>
        </w:rPr>
        <w:t>Chain of custody</w:t>
      </w:r>
    </w:p>
    <w:p w14:paraId="31033C18" w14:textId="49287720" w:rsidR="00F76ECE" w:rsidRDefault="00F76ECE" w:rsidP="00F76ECE">
      <w:pPr>
        <w:pStyle w:val="ListParagraph"/>
        <w:numPr>
          <w:ilvl w:val="1"/>
          <w:numId w:val="6"/>
        </w:numPr>
        <w:ind w:left="1418"/>
        <w:rPr>
          <w:u w:val="none"/>
        </w:rPr>
      </w:pPr>
      <w:r>
        <w:rPr>
          <w:u w:val="none"/>
        </w:rPr>
        <w:t>Copy evidence as read-only</w:t>
      </w:r>
    </w:p>
    <w:p w14:paraId="64253D82" w14:textId="41174E77" w:rsidR="00F76ECE" w:rsidRDefault="00F76ECE" w:rsidP="00F76ECE">
      <w:pPr>
        <w:pStyle w:val="ListParagraph"/>
        <w:numPr>
          <w:ilvl w:val="1"/>
          <w:numId w:val="6"/>
        </w:numPr>
        <w:ind w:left="1418"/>
        <w:rPr>
          <w:u w:val="none"/>
        </w:rPr>
      </w:pPr>
      <w:r>
        <w:rPr>
          <w:u w:val="none"/>
        </w:rPr>
        <w:t>Create DS for both copies to verify</w:t>
      </w:r>
    </w:p>
    <w:p w14:paraId="3C0EE66C" w14:textId="57CC9E44" w:rsidR="00173367" w:rsidRPr="00173367" w:rsidRDefault="00F76ECE" w:rsidP="00173367">
      <w:pPr>
        <w:pStyle w:val="ListParagraph"/>
        <w:numPr>
          <w:ilvl w:val="1"/>
          <w:numId w:val="6"/>
        </w:numPr>
        <w:ind w:left="1418"/>
        <w:rPr>
          <w:u w:val="none"/>
        </w:rPr>
      </w:pPr>
      <w:r>
        <w:rPr>
          <w:u w:val="none"/>
        </w:rPr>
        <w:t>Analyze evidence copy, not original (o</w:t>
      </w:r>
      <w:r w:rsidR="009B3635">
        <w:rPr>
          <w:u w:val="none"/>
        </w:rPr>
        <w:t>riginal r</w:t>
      </w:r>
      <w:r>
        <w:rPr>
          <w:u w:val="none"/>
        </w:rPr>
        <w:t>emains untouched)</w:t>
      </w:r>
    </w:p>
    <w:p w14:paraId="7A024602" w14:textId="2313D87C" w:rsidR="00EC77FC" w:rsidRDefault="0011244E" w:rsidP="00F76ECE">
      <w:pPr>
        <w:pStyle w:val="ListParagraph"/>
        <w:numPr>
          <w:ilvl w:val="0"/>
          <w:numId w:val="6"/>
        </w:numPr>
        <w:rPr>
          <w:u w:val="none"/>
        </w:rPr>
      </w:pPr>
      <w:r>
        <w:rPr>
          <w:u w:val="none"/>
        </w:rPr>
        <w:t>Examination = prep for analysis</w:t>
      </w:r>
    </w:p>
    <w:p w14:paraId="368BB4BE" w14:textId="03554A2C" w:rsidR="006503FA" w:rsidRDefault="00173367" w:rsidP="00F76ECE">
      <w:pPr>
        <w:pStyle w:val="ListParagraph"/>
        <w:numPr>
          <w:ilvl w:val="0"/>
          <w:numId w:val="6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4210A7" wp14:editId="440B3E77">
                <wp:simplePos x="0" y="0"/>
                <wp:positionH relativeFrom="column">
                  <wp:posOffset>2904562</wp:posOffset>
                </wp:positionH>
                <wp:positionV relativeFrom="paragraph">
                  <wp:posOffset>171450</wp:posOffset>
                </wp:positionV>
                <wp:extent cx="3380740" cy="215265"/>
                <wp:effectExtent l="0" t="0" r="0" b="0"/>
                <wp:wrapSquare wrapText="bothSides"/>
                <wp:docPr id="2266695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0740" cy="2152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4402E" w14:textId="523996AF" w:rsidR="00173367" w:rsidRPr="002309FE" w:rsidRDefault="00173367" w:rsidP="00173367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fldSimple w:instr=" SEQ Figure \* ARABIC ">
                              <w:r w:rsidR="00551EB5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Factors that Affect Access to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210A7" id="_x0000_s1033" type="#_x0000_t202" style="position:absolute;left:0;text-align:left;margin-left:228.7pt;margin-top:13.5pt;width:266.2pt;height:1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" stroked="f">
                <v:textbox inset="0,0,0,0">
                  <w:txbxContent>
                    <w:p w14:paraId="1E34402E" w14:textId="523996AF" w:rsidR="00173367" w:rsidRPr="002309FE" w:rsidRDefault="00173367" w:rsidP="00173367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fldSimple w:instr=" SEQ Figure \* ARABIC ">
                        <w:r w:rsidR="00551EB5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Factors that Affect Access to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03FA">
        <w:rPr>
          <w:u w:val="none"/>
        </w:rPr>
        <w:t xml:space="preserve">Anti-forensics </w:t>
      </w:r>
      <w:r w:rsidR="008E093E">
        <w:rPr>
          <w:u w:val="none"/>
        </w:rPr>
        <w:t xml:space="preserve">makes forensics more difficult by </w:t>
      </w:r>
      <w:r w:rsidR="009B3635">
        <w:rPr>
          <w:u w:val="none"/>
        </w:rPr>
        <w:t>eliminating/reducing evidence</w:t>
      </w:r>
    </w:p>
    <w:p w14:paraId="4444A31A" w14:textId="0B7C5328" w:rsidR="00EC77FC" w:rsidRDefault="00EC77FC" w:rsidP="00EC77FC">
      <w:pPr>
        <w:rPr>
          <w:u w:val="none"/>
        </w:rPr>
      </w:pPr>
      <w:r>
        <w:rPr>
          <w:u w:val="none"/>
        </w:rPr>
        <w:t>Ch. 3</w:t>
      </w:r>
      <w:r w:rsidR="00D502AB">
        <w:rPr>
          <w:u w:val="none"/>
        </w:rPr>
        <w:t xml:space="preserve"> – Cybercrime Law</w:t>
      </w:r>
    </w:p>
    <w:p w14:paraId="41AC8845" w14:textId="639CF113" w:rsidR="000F2F33" w:rsidRDefault="0086435F" w:rsidP="000F2F33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Cybercrime law: the legal regulation of digital crime and evidence</w:t>
      </w:r>
    </w:p>
    <w:p w14:paraId="2BF2B9B5" w14:textId="07F494ED" w:rsidR="0086435F" w:rsidRDefault="00EC6245" w:rsidP="000F2F33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 xml:space="preserve">Digital forensics </w:t>
      </w:r>
      <w:r w:rsidR="0010178C">
        <w:rPr>
          <w:u w:val="none"/>
        </w:rPr>
        <w:t xml:space="preserve">operates </w:t>
      </w:r>
      <w:r w:rsidR="00D154D3">
        <w:rPr>
          <w:u w:val="none"/>
        </w:rPr>
        <w:t>w</w:t>
      </w:r>
      <w:r w:rsidR="0010178C">
        <w:rPr>
          <w:u w:val="none"/>
        </w:rPr>
        <w:t>ithin legal fr</w:t>
      </w:r>
      <w:r w:rsidR="00D154D3">
        <w:rPr>
          <w:u w:val="none"/>
        </w:rPr>
        <w:t>ameworks</w:t>
      </w:r>
    </w:p>
    <w:p w14:paraId="066A423C" w14:textId="00CF9184" w:rsidR="004F2B3D" w:rsidRDefault="004F2B3D" w:rsidP="000F2F33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 xml:space="preserve">Cybercrime often crosses </w:t>
      </w:r>
      <w:r w:rsidR="005D772A">
        <w:rPr>
          <w:u w:val="none"/>
        </w:rPr>
        <w:t>borders,</w:t>
      </w:r>
      <w:r>
        <w:rPr>
          <w:u w:val="none"/>
        </w:rPr>
        <w:t xml:space="preserve"> so cooperation is essential</w:t>
      </w:r>
    </w:p>
    <w:p w14:paraId="1D16394F" w14:textId="639007AD" w:rsidR="005D772A" w:rsidRDefault="005D772A" w:rsidP="000F2F33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European Convention of Human Rights</w:t>
      </w:r>
      <w:r w:rsidR="00F0220C">
        <w:rPr>
          <w:u w:val="none"/>
        </w:rPr>
        <w:t xml:space="preserve"> include</w:t>
      </w:r>
    </w:p>
    <w:p w14:paraId="76E9BBB0" w14:textId="52352973" w:rsidR="00F0220C" w:rsidRDefault="00F0220C" w:rsidP="00F0220C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Right to fair trial</w:t>
      </w:r>
    </w:p>
    <w:p w14:paraId="4D047EA6" w14:textId="24E2A1A3" w:rsidR="00F0220C" w:rsidRDefault="00F0220C" w:rsidP="00F0220C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Legality principle</w:t>
      </w:r>
    </w:p>
    <w:p w14:paraId="61FD4C47" w14:textId="266F5168" w:rsidR="00F0220C" w:rsidRDefault="00F0220C" w:rsidP="00F0220C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Transborder search and surveillance</w:t>
      </w:r>
    </w:p>
    <w:p w14:paraId="7471FC1C" w14:textId="5FDACE70" w:rsidR="00F0220C" w:rsidRDefault="00F0220C" w:rsidP="00F0220C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Positive obligations of states</w:t>
      </w:r>
    </w:p>
    <w:p w14:paraId="723D9FCB" w14:textId="25B0D29E" w:rsidR="000B233A" w:rsidRDefault="007C2091" w:rsidP="00463F7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C</w:t>
      </w:r>
      <w:r w:rsidR="00DC4F18">
        <w:rPr>
          <w:u w:val="none"/>
        </w:rPr>
        <w:t>ybercrime convention</w:t>
      </w:r>
      <w:r>
        <w:rPr>
          <w:u w:val="none"/>
        </w:rPr>
        <w:t>:</w:t>
      </w:r>
      <w:r w:rsidR="00C11A10">
        <w:rPr>
          <w:u w:val="none"/>
        </w:rPr>
        <w:t xml:space="preserve"> </w:t>
      </w:r>
      <w:r w:rsidR="00282460">
        <w:rPr>
          <w:u w:val="none"/>
        </w:rPr>
        <w:t>agreement</w:t>
      </w:r>
      <w:r w:rsidR="00C11A10">
        <w:rPr>
          <w:u w:val="none"/>
        </w:rPr>
        <w:t xml:space="preserve"> b/w states</w:t>
      </w:r>
      <w:r w:rsidR="00321F84">
        <w:rPr>
          <w:u w:val="none"/>
        </w:rPr>
        <w:t xml:space="preserve"> about</w:t>
      </w:r>
      <w:r w:rsidR="00124F5B">
        <w:rPr>
          <w:u w:val="none"/>
        </w:rPr>
        <w:t xml:space="preserve"> certain cybercrimes;</w:t>
      </w:r>
      <w:r w:rsidR="00DC4F18">
        <w:rPr>
          <w:u w:val="none"/>
        </w:rPr>
        <w:t xml:space="preserve"> </w:t>
      </w:r>
      <w:r w:rsidR="009A4E59">
        <w:rPr>
          <w:u w:val="none"/>
        </w:rPr>
        <w:t>primary international treaty</w:t>
      </w:r>
      <w:r w:rsidR="00463F70">
        <w:rPr>
          <w:u w:val="none"/>
        </w:rPr>
        <w:t xml:space="preserve"> (defines offenses and procedural powers)</w:t>
      </w:r>
    </w:p>
    <w:p w14:paraId="18B64508" w14:textId="65930254" w:rsidR="00D863CC" w:rsidRDefault="007A20E0" w:rsidP="00463F7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Liability includes intent, negli</w:t>
      </w:r>
      <w:r w:rsidR="00460BBD">
        <w:rPr>
          <w:u w:val="none"/>
        </w:rPr>
        <w:t>gence, causation, and unlawfulness</w:t>
      </w:r>
    </w:p>
    <w:p w14:paraId="57B18EE9" w14:textId="36638A7A" w:rsidR="00B00332" w:rsidRPr="00413DFB" w:rsidRDefault="00B00332" w:rsidP="00463F70">
      <w:pPr>
        <w:pStyle w:val="ListParagraph"/>
        <w:numPr>
          <w:ilvl w:val="0"/>
          <w:numId w:val="7"/>
        </w:numPr>
      </w:pPr>
      <w:r w:rsidRPr="00413DFB">
        <w:t>Principal of legality = conduct is only criminal under</w:t>
      </w:r>
      <w:r w:rsidR="0031184E" w:rsidRPr="00413DFB">
        <w:t xml:space="preserve"> “</w:t>
      </w:r>
      <w:r w:rsidRPr="00413DFB">
        <w:t>criminal offense</w:t>
      </w:r>
      <w:r w:rsidR="0031184E" w:rsidRPr="00413DFB">
        <w:t>” definition</w:t>
      </w:r>
    </w:p>
    <w:p w14:paraId="3A0A9AFE" w14:textId="70FC5C5D" w:rsidR="0031184E" w:rsidRDefault="0031184E" w:rsidP="0031184E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lastRenderedPageBreak/>
        <w:t xml:space="preserve">Criminal offense: </w:t>
      </w:r>
      <w:r w:rsidR="006035F5">
        <w:rPr>
          <w:u w:val="none"/>
        </w:rPr>
        <w:t>defined by conditions in a formal legislation of the national legal system</w:t>
      </w:r>
    </w:p>
    <w:p w14:paraId="01C78C42" w14:textId="1C65C00C" w:rsidR="00460BBD" w:rsidRDefault="00460BBD" w:rsidP="00463F7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Common violations</w:t>
      </w:r>
    </w:p>
    <w:p w14:paraId="7C7788E8" w14:textId="49A8FBE3" w:rsidR="003020D9" w:rsidRDefault="002172A5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Confidentiality: illegal access, interception</w:t>
      </w:r>
    </w:p>
    <w:p w14:paraId="4F0618DD" w14:textId="73CA2A5A" w:rsidR="002172A5" w:rsidRDefault="002172A5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Integrity: data/system interference</w:t>
      </w:r>
    </w:p>
    <w:p w14:paraId="11028F03" w14:textId="2F893C80" w:rsidR="002172A5" w:rsidRDefault="00AA0BFC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Availability: DDoS, sabotage</w:t>
      </w:r>
    </w:p>
    <w:p w14:paraId="1FC2163A" w14:textId="0EC798FD" w:rsidR="00AA0BFC" w:rsidRDefault="00A42B09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Misuse of devices: malware</w:t>
      </w:r>
      <w:r w:rsidR="008668F4">
        <w:rPr>
          <w:u w:val="none"/>
        </w:rPr>
        <w:t>,</w:t>
      </w:r>
      <w:r>
        <w:rPr>
          <w:u w:val="none"/>
        </w:rPr>
        <w:t xml:space="preserve"> hacking tools</w:t>
      </w:r>
    </w:p>
    <w:p w14:paraId="6DCB0D94" w14:textId="60D4312B" w:rsidR="00A42B09" w:rsidRDefault="00C8583E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Comp</w:t>
      </w:r>
      <w:r w:rsidR="00656852">
        <w:rPr>
          <w:u w:val="none"/>
        </w:rPr>
        <w:t>u</w:t>
      </w:r>
      <w:r>
        <w:rPr>
          <w:u w:val="none"/>
        </w:rPr>
        <w:t>ter-related offenses</w:t>
      </w:r>
      <w:r w:rsidR="00656852">
        <w:rPr>
          <w:u w:val="none"/>
        </w:rPr>
        <w:t>: fraud</w:t>
      </w:r>
      <w:r w:rsidR="008668F4">
        <w:rPr>
          <w:u w:val="none"/>
        </w:rPr>
        <w:t>,</w:t>
      </w:r>
      <w:r w:rsidR="00656852">
        <w:rPr>
          <w:u w:val="none"/>
        </w:rPr>
        <w:t xml:space="preserve"> forgery</w:t>
      </w:r>
    </w:p>
    <w:p w14:paraId="5CB360EA" w14:textId="0280F3B6" w:rsidR="00656852" w:rsidRDefault="00656852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C</w:t>
      </w:r>
      <w:r w:rsidR="008668F4">
        <w:rPr>
          <w:u w:val="none"/>
        </w:rPr>
        <w:t>o</w:t>
      </w:r>
      <w:r>
        <w:rPr>
          <w:u w:val="none"/>
        </w:rPr>
        <w:t>ntent</w:t>
      </w:r>
      <w:r w:rsidR="008668F4">
        <w:rPr>
          <w:u w:val="none"/>
        </w:rPr>
        <w:t>: child exploitation, hate speech</w:t>
      </w:r>
    </w:p>
    <w:p w14:paraId="5C735761" w14:textId="0F6B87D4" w:rsidR="008668F4" w:rsidRDefault="008668F4" w:rsidP="003020D9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C</w:t>
      </w:r>
      <w:r w:rsidR="00B1298E">
        <w:rPr>
          <w:u w:val="none"/>
        </w:rPr>
        <w:t>opyright</w:t>
      </w:r>
    </w:p>
    <w:p w14:paraId="7613B5D7" w14:textId="36F0918A" w:rsidR="00B042F9" w:rsidRDefault="00630EF3" w:rsidP="00B042F9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Investigation methods</w:t>
      </w:r>
    </w:p>
    <w:p w14:paraId="5BC3B85D" w14:textId="0972F0D4" w:rsidR="00630EF3" w:rsidRDefault="00630EF3" w:rsidP="00630EF3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Public data</w:t>
      </w:r>
    </w:p>
    <w:p w14:paraId="7E395DA4" w14:textId="5365A99A" w:rsidR="0082552B" w:rsidRDefault="00E36C20" w:rsidP="0082552B">
      <w:pPr>
        <w:pStyle w:val="ListParagraph"/>
        <w:numPr>
          <w:ilvl w:val="2"/>
          <w:numId w:val="7"/>
        </w:numPr>
        <w:rPr>
          <w:u w:val="none"/>
        </w:rPr>
      </w:pPr>
      <w:r>
        <w:rPr>
          <w:u w:val="none"/>
        </w:rPr>
        <w:t>Open-source</w:t>
      </w:r>
      <w:r w:rsidR="0029252A">
        <w:rPr>
          <w:u w:val="none"/>
        </w:rPr>
        <w:t xml:space="preserve"> intelligence techniques (</w:t>
      </w:r>
      <w:r w:rsidR="0082552B">
        <w:rPr>
          <w:u w:val="none"/>
        </w:rPr>
        <w:t>OSINT</w:t>
      </w:r>
      <w:r w:rsidR="0029252A">
        <w:rPr>
          <w:u w:val="none"/>
        </w:rPr>
        <w:t>s)</w:t>
      </w:r>
    </w:p>
    <w:p w14:paraId="6947C5D2" w14:textId="49C754F0" w:rsidR="0082552B" w:rsidRDefault="0082552B" w:rsidP="0082552B">
      <w:pPr>
        <w:pStyle w:val="ListParagraph"/>
        <w:numPr>
          <w:ilvl w:val="2"/>
          <w:numId w:val="7"/>
        </w:numPr>
        <w:rPr>
          <w:u w:val="none"/>
        </w:rPr>
      </w:pPr>
      <w:r>
        <w:rPr>
          <w:u w:val="none"/>
        </w:rPr>
        <w:t>Open websites</w:t>
      </w:r>
    </w:p>
    <w:p w14:paraId="7E5D3350" w14:textId="6D586D9C" w:rsidR="0082552B" w:rsidRDefault="0082552B" w:rsidP="0082552B">
      <w:pPr>
        <w:pStyle w:val="ListParagraph"/>
        <w:numPr>
          <w:ilvl w:val="2"/>
          <w:numId w:val="7"/>
        </w:numPr>
        <w:rPr>
          <w:u w:val="none"/>
        </w:rPr>
      </w:pPr>
      <w:r>
        <w:rPr>
          <w:u w:val="none"/>
        </w:rPr>
        <w:t>Public logs</w:t>
      </w:r>
    </w:p>
    <w:p w14:paraId="521628EF" w14:textId="686ED604" w:rsidR="0082552B" w:rsidRDefault="0082552B" w:rsidP="0082552B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Search + seizure</w:t>
      </w:r>
      <w:r w:rsidR="00D433E2">
        <w:rPr>
          <w:u w:val="none"/>
        </w:rPr>
        <w:t xml:space="preserve"> must follow strict procedures</w:t>
      </w:r>
      <w:r w:rsidR="00FA1B29">
        <w:rPr>
          <w:u w:val="none"/>
        </w:rPr>
        <w:t xml:space="preserve"> (special issues include smartphones, cloud data and third-party data)</w:t>
      </w:r>
    </w:p>
    <w:p w14:paraId="6DEAFB11" w14:textId="06DB545F" w:rsidR="00FA1B29" w:rsidRDefault="00FA1B29" w:rsidP="0082552B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Production orders compel entities to provide stored data</w:t>
      </w:r>
    </w:p>
    <w:p w14:paraId="6F7A9966" w14:textId="3535B967" w:rsidR="00FA1B29" w:rsidRDefault="00FA1B29" w:rsidP="0082552B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Real-time collection includes traffic data (on the network), interception, and monitoring</w:t>
      </w:r>
    </w:p>
    <w:p w14:paraId="64105C3F" w14:textId="3A8CE5C6" w:rsidR="003C6F00" w:rsidRDefault="003C6F00" w:rsidP="003C6F0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International cooperation</w:t>
      </w:r>
      <w:r w:rsidR="006D5A15">
        <w:rPr>
          <w:u w:val="none"/>
        </w:rPr>
        <w:t xml:space="preserve"> is</w:t>
      </w:r>
      <w:r w:rsidR="00E21241">
        <w:rPr>
          <w:u w:val="none"/>
        </w:rPr>
        <w:t xml:space="preserve"> </w:t>
      </w:r>
      <w:r w:rsidR="0017089D">
        <w:rPr>
          <w:u w:val="none"/>
        </w:rPr>
        <w:t>need</w:t>
      </w:r>
      <w:r w:rsidR="00E4192B">
        <w:rPr>
          <w:u w:val="none"/>
        </w:rPr>
        <w:t>ed</w:t>
      </w:r>
      <w:r w:rsidR="0017089D">
        <w:rPr>
          <w:u w:val="none"/>
        </w:rPr>
        <w:t xml:space="preserve"> in order to counteract transborder digital crime and collect evidence for most investigations</w:t>
      </w:r>
    </w:p>
    <w:p w14:paraId="137BE377" w14:textId="3BF823C3" w:rsidR="003C6F00" w:rsidRDefault="00CC607E" w:rsidP="003C6F00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Mutual legal assistance treaties (MLATs)</w:t>
      </w:r>
    </w:p>
    <w:p w14:paraId="1E32F976" w14:textId="519C6276" w:rsidR="00CC607E" w:rsidRDefault="00CC607E" w:rsidP="003C6F00">
      <w:pPr>
        <w:pStyle w:val="ListParagraph"/>
        <w:numPr>
          <w:ilvl w:val="1"/>
          <w:numId w:val="7"/>
        </w:numPr>
        <w:rPr>
          <w:u w:val="none"/>
        </w:rPr>
      </w:pPr>
      <w:r>
        <w:rPr>
          <w:u w:val="none"/>
        </w:rPr>
        <w:t>Joint investigation teams</w:t>
      </w:r>
      <w:r w:rsidR="00C86A35">
        <w:rPr>
          <w:u w:val="none"/>
        </w:rPr>
        <w:t xml:space="preserve"> are set up with a mandate of a specific criminal investigation</w:t>
      </w:r>
      <w:r w:rsidR="000337F1">
        <w:rPr>
          <w:u w:val="none"/>
        </w:rPr>
        <w:t xml:space="preserve"> (usually encouraged)</w:t>
      </w:r>
    </w:p>
    <w:p w14:paraId="1841635D" w14:textId="3EF2F150" w:rsidR="008E6D18" w:rsidRPr="006D5A15" w:rsidRDefault="005A5A9C" w:rsidP="008E6D18">
      <w:pPr>
        <w:pStyle w:val="ListParagraph"/>
        <w:numPr>
          <w:ilvl w:val="0"/>
          <w:numId w:val="7"/>
        </w:numPr>
      </w:pPr>
      <w:r w:rsidRPr="006D5A15">
        <w:t xml:space="preserve">A national procedural system is in compliance with </w:t>
      </w:r>
      <w:r w:rsidR="00E4192B" w:rsidRPr="006D5A15">
        <w:t>fundamental conditions as long as the system as a whole is satisfactory</w:t>
      </w:r>
    </w:p>
    <w:p w14:paraId="57023D2D" w14:textId="4FEC1304" w:rsidR="00C820BC" w:rsidRDefault="00EC77FC" w:rsidP="00C820BC">
      <w:pPr>
        <w:rPr>
          <w:u w:val="none"/>
        </w:rPr>
      </w:pPr>
      <w:r>
        <w:rPr>
          <w:u w:val="none"/>
        </w:rPr>
        <w:t>Ch. 4</w:t>
      </w:r>
      <w:r w:rsidR="006F0E0C">
        <w:rPr>
          <w:u w:val="none"/>
        </w:rPr>
        <w:t xml:space="preserve"> </w:t>
      </w:r>
      <w:r w:rsidR="00480AF4">
        <w:rPr>
          <w:u w:val="none"/>
        </w:rPr>
        <w:t>–</w:t>
      </w:r>
      <w:r w:rsidR="006F0E0C">
        <w:rPr>
          <w:u w:val="none"/>
        </w:rPr>
        <w:t xml:space="preserve"> </w:t>
      </w:r>
      <w:r w:rsidR="00480AF4">
        <w:rPr>
          <w:u w:val="none"/>
        </w:rPr>
        <w:t>Digital Forensic Readiness</w:t>
      </w:r>
    </w:p>
    <w:p w14:paraId="0CA91FE1" w14:textId="17CA356B" w:rsidR="005C78A8" w:rsidRDefault="00DC32B0" w:rsidP="00480AF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 xml:space="preserve">Digital forensic readiness: </w:t>
      </w:r>
      <w:r w:rsidR="008C0DC1">
        <w:rPr>
          <w:u w:val="none"/>
        </w:rPr>
        <w:t xml:space="preserve">the ability to perform </w:t>
      </w:r>
      <w:r w:rsidR="00863A3A">
        <w:rPr>
          <w:u w:val="none"/>
        </w:rPr>
        <w:t>with minimal cost while maximizing the use of evidence</w:t>
      </w:r>
    </w:p>
    <w:p w14:paraId="2720CD64" w14:textId="6CCECC17" w:rsidR="00480AF4" w:rsidRDefault="00164870" w:rsidP="005C78A8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“</w:t>
      </w:r>
      <w:r w:rsidR="005C78A8">
        <w:rPr>
          <w:u w:val="none"/>
        </w:rPr>
        <w:t>W</w:t>
      </w:r>
      <w:r>
        <w:rPr>
          <w:u w:val="none"/>
        </w:rPr>
        <w:t xml:space="preserve">hat does it mean to be ready?” </w:t>
      </w:r>
      <w:r w:rsidR="005C78A8">
        <w:rPr>
          <w:u w:val="none"/>
        </w:rPr>
        <w:t>I</w:t>
      </w:r>
      <w:r>
        <w:rPr>
          <w:u w:val="none"/>
        </w:rPr>
        <w:t>t means being prepared</w:t>
      </w:r>
    </w:p>
    <w:p w14:paraId="145D1FAC" w14:textId="6F6CDF06" w:rsidR="00D641A7" w:rsidRDefault="00D641A7" w:rsidP="00D641A7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>Law enforcement is reactive and case-driven, while enterprise readiness is proactive and policy driven</w:t>
      </w:r>
    </w:p>
    <w:p w14:paraId="3D3388BB" w14:textId="757C188C" w:rsidR="00D641A7" w:rsidRDefault="00502F76" w:rsidP="00D641A7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Focuses on incident response and compliance</w:t>
      </w:r>
      <w:r w:rsidR="008B7843">
        <w:rPr>
          <w:u w:val="none"/>
        </w:rPr>
        <w:t xml:space="preserve"> (adhering to legal and ethical standards)</w:t>
      </w:r>
    </w:p>
    <w:p w14:paraId="14A70078" w14:textId="6F46920C" w:rsidR="00F3136A" w:rsidRDefault="00F3136A" w:rsidP="00D641A7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Minimal cost and disruption to business operations</w:t>
      </w:r>
    </w:p>
    <w:p w14:paraId="106B2D49" w14:textId="710E4BA3" w:rsidR="00ED3604" w:rsidRDefault="008931CA" w:rsidP="00ED360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 xml:space="preserve">Readiness matters because preparedness reduces cost of time dedicated to the investigation and </w:t>
      </w:r>
      <w:r w:rsidR="003C6EAE">
        <w:rPr>
          <w:u w:val="none"/>
        </w:rPr>
        <w:t xml:space="preserve">ensures the evidence gathered is preserved correctly, maximizing </w:t>
      </w:r>
      <w:r w:rsidR="00377B29">
        <w:rPr>
          <w:u w:val="none"/>
        </w:rPr>
        <w:t>its</w:t>
      </w:r>
      <w:r w:rsidR="003C6EAE">
        <w:rPr>
          <w:u w:val="none"/>
        </w:rPr>
        <w:t xml:space="preserve"> usefulness</w:t>
      </w:r>
    </w:p>
    <w:p w14:paraId="24AF54D7" w14:textId="69E2F0AC" w:rsidR="00B01464" w:rsidRDefault="00747C7C" w:rsidP="00ED360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>Standards</w:t>
      </w:r>
    </w:p>
    <w:p w14:paraId="5AADDD41" w14:textId="7FFA1161" w:rsidR="0001000E" w:rsidRDefault="0001000E" w:rsidP="0001000E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ISO/IEC 27037</w:t>
      </w:r>
      <w:r w:rsidR="00377B29">
        <w:rPr>
          <w:u w:val="none"/>
        </w:rPr>
        <w:t xml:space="preserve">: digital evidence and its principles </w:t>
      </w:r>
      <w:r w:rsidR="002028D9">
        <w:rPr>
          <w:u w:val="none"/>
        </w:rPr>
        <w:t xml:space="preserve">of </w:t>
      </w:r>
      <w:r w:rsidR="00377B29">
        <w:rPr>
          <w:u w:val="none"/>
        </w:rPr>
        <w:t>relevance, reliability, and sufficiency</w:t>
      </w:r>
    </w:p>
    <w:p w14:paraId="2D8A7413" w14:textId="49D9EC55" w:rsidR="00761C67" w:rsidRDefault="00761C67" w:rsidP="0001000E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lastRenderedPageBreak/>
        <w:t xml:space="preserve">ISO/IEC 17025: </w:t>
      </w:r>
      <w:r w:rsidR="002028D9">
        <w:rPr>
          <w:u w:val="none"/>
        </w:rPr>
        <w:t xml:space="preserve">management and </w:t>
      </w:r>
      <w:r w:rsidR="00221C05">
        <w:rPr>
          <w:u w:val="none"/>
        </w:rPr>
        <w:t xml:space="preserve">technical </w:t>
      </w:r>
      <w:r w:rsidR="00596456">
        <w:rPr>
          <w:u w:val="none"/>
        </w:rPr>
        <w:t>requirements for a forensic lab</w:t>
      </w:r>
    </w:p>
    <w:p w14:paraId="759EA407" w14:textId="09EC601D" w:rsidR="00DC7BA0" w:rsidRDefault="00DC7BA0" w:rsidP="0001000E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NIST SP 800-86: the phases of the digital forensic process – collection, examination, analysis</w:t>
      </w:r>
      <w:r w:rsidR="00045804">
        <w:rPr>
          <w:u w:val="none"/>
        </w:rPr>
        <w:t>, and reporting</w:t>
      </w:r>
    </w:p>
    <w:p w14:paraId="752E1011" w14:textId="09ED1C38" w:rsidR="00747C7C" w:rsidRDefault="00747C7C" w:rsidP="00ED360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>Guidelines</w:t>
      </w:r>
    </w:p>
    <w:p w14:paraId="679A6872" w14:textId="6E210DF6" w:rsidR="00045804" w:rsidRDefault="0051281E" w:rsidP="00045804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IOCE: used for implementing digital forensic examination procedures</w:t>
      </w:r>
    </w:p>
    <w:p w14:paraId="754C68C4" w14:textId="0F0E8DA6" w:rsidR="0051281E" w:rsidRDefault="00390FB6" w:rsidP="00045804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Scientific Working Group on Digital Evidence (SWGDE): lists</w:t>
      </w:r>
      <w:r w:rsidR="0012511A">
        <w:rPr>
          <w:u w:val="none"/>
        </w:rPr>
        <w:t xml:space="preserve"> the</w:t>
      </w:r>
      <w:r>
        <w:rPr>
          <w:u w:val="none"/>
        </w:rPr>
        <w:t xml:space="preserve"> types of errors found i</w:t>
      </w:r>
      <w:r w:rsidR="0012511A">
        <w:rPr>
          <w:u w:val="none"/>
        </w:rPr>
        <w:t>n digital forensic tools</w:t>
      </w:r>
      <w:r w:rsidR="006F22B4">
        <w:rPr>
          <w:u w:val="none"/>
        </w:rPr>
        <w:t xml:space="preserve"> – incompleteness, inaccuracy, and misinterpretation</w:t>
      </w:r>
    </w:p>
    <w:p w14:paraId="02BB2460" w14:textId="185F44F6" w:rsidR="0012511A" w:rsidRPr="006F22B4" w:rsidRDefault="00E15A85" w:rsidP="006F22B4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European Network of Forensic Science Institutes (</w:t>
      </w:r>
      <w:r w:rsidR="006F22B4">
        <w:rPr>
          <w:u w:val="none"/>
        </w:rPr>
        <w:t>ENFSI</w:t>
      </w:r>
      <w:r>
        <w:rPr>
          <w:u w:val="none"/>
        </w:rPr>
        <w:t>):</w:t>
      </w:r>
      <w:r w:rsidR="00FF656F">
        <w:rPr>
          <w:u w:val="none"/>
        </w:rPr>
        <w:t xml:space="preserve"> guidance for forensic labs and </w:t>
      </w:r>
      <w:r w:rsidR="00753CFA">
        <w:rPr>
          <w:u w:val="none"/>
        </w:rPr>
        <w:t>the framework for procedures, quality principles, training processes, and approaches</w:t>
      </w:r>
    </w:p>
    <w:p w14:paraId="748DDBDE" w14:textId="1E3581D1" w:rsidR="00747C7C" w:rsidRDefault="00747C7C" w:rsidP="00ED360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>Research frameworks</w:t>
      </w:r>
    </w:p>
    <w:p w14:paraId="3A38C98E" w14:textId="1C096B9C" w:rsidR="00C50FA7" w:rsidRDefault="00C50FA7" w:rsidP="00C50FA7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 xml:space="preserve">Rowlingson’s 10-step process: </w:t>
      </w:r>
      <w:r w:rsidR="00457B08">
        <w:rPr>
          <w:u w:val="none"/>
        </w:rPr>
        <w:t>a framework for digital forensic readiness</w:t>
      </w:r>
      <w:r w:rsidR="00FE617F">
        <w:rPr>
          <w:u w:val="none"/>
        </w:rPr>
        <w:t xml:space="preserve"> in corporate and enterprise environments</w:t>
      </w:r>
    </w:p>
    <w:p w14:paraId="179EDE06" w14:textId="7299D1FE" w:rsidR="00457B08" w:rsidRDefault="00FE617F" w:rsidP="00C50FA7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Grobler et al.</w:t>
      </w:r>
      <w:r w:rsidR="007A7A23">
        <w:rPr>
          <w:u w:val="none"/>
        </w:rPr>
        <w:t xml:space="preserve">’s Forensic Readiness Framework: </w:t>
      </w:r>
      <w:r w:rsidR="0082155C">
        <w:rPr>
          <w:u w:val="none"/>
        </w:rPr>
        <w:t>introduce the notion of comprehensive digital evidence; carries evidentiary weight</w:t>
      </w:r>
      <w:r w:rsidR="0049789F">
        <w:rPr>
          <w:u w:val="none"/>
        </w:rPr>
        <w:t xml:space="preserve"> which has legal risks and requirements when being collected</w:t>
      </w:r>
    </w:p>
    <w:p w14:paraId="0D342AFA" w14:textId="58FDBF16" w:rsidR="00DE7479" w:rsidRDefault="0034783E" w:rsidP="00C50FA7">
      <w:pPr>
        <w:pStyle w:val="ListParagraph"/>
        <w:numPr>
          <w:ilvl w:val="1"/>
          <w:numId w:val="8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989B7E" wp14:editId="547B3279">
                <wp:simplePos x="0" y="0"/>
                <wp:positionH relativeFrom="column">
                  <wp:posOffset>954405</wp:posOffset>
                </wp:positionH>
                <wp:positionV relativeFrom="paragraph">
                  <wp:posOffset>2553335</wp:posOffset>
                </wp:positionV>
                <wp:extent cx="4492625" cy="635"/>
                <wp:effectExtent l="0" t="0" r="0" b="0"/>
                <wp:wrapSquare wrapText="bothSides"/>
                <wp:docPr id="626425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59C21E" w14:textId="2D8295CA" w:rsidR="0034783E" w:rsidRPr="0068014D" w:rsidRDefault="0034783E" w:rsidP="0034783E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Digital Forensic Development Life 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89B7E" id="_x0000_s1034" type="#_x0000_t202" style="position:absolute;left:0;text-align:left;margin-left:75.15pt;margin-top:201.05pt;width:353.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F/wGwIAAD8EAAAOAAAAZHJzL2Uyb0RvYy54bWysU8Fu2zAMvQ/YPwi6L06yNui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zafpbHrLmaTY7ONt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" stroked="f">
                <v:textbox style="mso-fit-shape-to-text:t" inset="0,0,0,0">
                  <w:txbxContent>
                    <w:p w14:paraId="0959C21E" w14:textId="2D8295CA" w:rsidR="0034783E" w:rsidRPr="0068014D" w:rsidRDefault="0034783E" w:rsidP="0034783E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Digital Forensic Development Life Cycle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5E59">
        <w:rPr>
          <w:noProof/>
          <w:u w:val="none"/>
        </w:rPr>
        <w:drawing>
          <wp:anchor distT="0" distB="0" distL="114300" distR="114300" simplePos="0" relativeHeight="251682816" behindDoc="0" locked="0" layoutInCell="1" allowOverlap="1" wp14:anchorId="6DEB5D48" wp14:editId="2D6BE698">
            <wp:simplePos x="0" y="0"/>
            <wp:positionH relativeFrom="margin">
              <wp:align>center</wp:align>
            </wp:positionH>
            <wp:positionV relativeFrom="paragraph">
              <wp:posOffset>385972</wp:posOffset>
            </wp:positionV>
            <wp:extent cx="4492625" cy="2110740"/>
            <wp:effectExtent l="0" t="0" r="3175" b="3810"/>
            <wp:wrapSquare wrapText="bothSides"/>
            <wp:docPr id="12997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056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E7479">
        <w:rPr>
          <w:u w:val="none"/>
        </w:rPr>
        <w:t>Endicott-Popovsky et al.’s</w:t>
      </w:r>
      <w:r w:rsidR="001B36D6">
        <w:rPr>
          <w:u w:val="none"/>
        </w:rPr>
        <w:t xml:space="preserve"> Forensic Readiness Framework: consists of several layers </w:t>
      </w:r>
      <w:r w:rsidR="00C67DFB">
        <w:rPr>
          <w:u w:val="none"/>
        </w:rPr>
        <w:t>to aid enterprises in implementing forensic readiness</w:t>
      </w:r>
    </w:p>
    <w:p w14:paraId="130221C7" w14:textId="5779B1FA" w:rsidR="00480264" w:rsidRDefault="00480264" w:rsidP="00480264">
      <w:pPr>
        <w:pStyle w:val="ListParagraph"/>
        <w:numPr>
          <w:ilvl w:val="0"/>
          <w:numId w:val="8"/>
        </w:numPr>
        <w:rPr>
          <w:u w:val="none"/>
        </w:rPr>
      </w:pPr>
      <w:r>
        <w:rPr>
          <w:u w:val="none"/>
        </w:rPr>
        <w:t>Becoming forensic-ready</w:t>
      </w:r>
      <w:r w:rsidR="009C1D9F">
        <w:rPr>
          <w:u w:val="none"/>
        </w:rPr>
        <w:t xml:space="preserve"> includes legal compliance, clear policies to follow, training people to be aware of the risks and their roles, </w:t>
      </w:r>
      <w:r w:rsidR="00760DF5">
        <w:rPr>
          <w:u w:val="none"/>
        </w:rPr>
        <w:t>having the right technology and using it correctly</w:t>
      </w:r>
    </w:p>
    <w:p w14:paraId="29869DB8" w14:textId="184688CE" w:rsidR="00760DF5" w:rsidRDefault="00760DF5" w:rsidP="00760DF5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These approaches require continu</w:t>
      </w:r>
      <w:r w:rsidR="00A469C4">
        <w:rPr>
          <w:u w:val="none"/>
        </w:rPr>
        <w:t>ous improvement as things change over time</w:t>
      </w:r>
    </w:p>
    <w:p w14:paraId="0206AE3C" w14:textId="247DDD39" w:rsidR="006C5E59" w:rsidRPr="0034783E" w:rsidRDefault="00A469C4" w:rsidP="0034783E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Outsourcing may be needed depending on the investigation</w:t>
      </w:r>
      <w:r w:rsidR="006705E5">
        <w:rPr>
          <w:u w:val="none"/>
        </w:rPr>
        <w:t>, but still requires the same level of oversight</w:t>
      </w:r>
    </w:p>
    <w:p w14:paraId="481079FE" w14:textId="77777777" w:rsidR="00EC77FC" w:rsidRDefault="00C820BC" w:rsidP="00EC77FC">
      <w:r>
        <w:t>Learn Computer Forensics Ch.1-4</w:t>
      </w:r>
    </w:p>
    <w:p w14:paraId="3B24D287" w14:textId="1CE31ADF" w:rsidR="00EC77FC" w:rsidRDefault="00EC77FC" w:rsidP="00EC77FC">
      <w:pPr>
        <w:rPr>
          <w:u w:val="none"/>
        </w:rPr>
      </w:pPr>
      <w:r>
        <w:rPr>
          <w:u w:val="none"/>
        </w:rPr>
        <w:t>Ch. 1</w:t>
      </w:r>
      <w:r w:rsidR="00CB3A2C">
        <w:rPr>
          <w:u w:val="none"/>
        </w:rPr>
        <w:t xml:space="preserve"> – Types of Compter-Based Investigations</w:t>
      </w:r>
    </w:p>
    <w:p w14:paraId="4EAF166D" w14:textId="62F20A02" w:rsidR="002D3078" w:rsidRDefault="00E3311A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Everything is tracked through technology</w:t>
      </w:r>
    </w:p>
    <w:p w14:paraId="57654417" w14:textId="3A2FC906" w:rsidR="00E3311A" w:rsidRDefault="002F4BDB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Almost all activities generate digital evidence</w:t>
      </w:r>
    </w:p>
    <w:p w14:paraId="68DA9273" w14:textId="34F25070" w:rsidR="002F4BDB" w:rsidRDefault="00AC4CD8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b/>
          <w:u w:val="none"/>
        </w:rPr>
        <w:lastRenderedPageBreak/>
        <w:t>Goal</w:t>
      </w:r>
      <w:r>
        <w:rPr>
          <w:u w:val="none"/>
        </w:rPr>
        <w:t xml:space="preserve">: </w:t>
      </w:r>
      <w:r w:rsidR="005B44DA">
        <w:rPr>
          <w:u w:val="none"/>
        </w:rPr>
        <w:t>Identify, collect, and examine/analyze digital data while preserving integrity</w:t>
      </w:r>
    </w:p>
    <w:p w14:paraId="698C8E70" w14:textId="7F580396" w:rsidR="005B44DA" w:rsidRDefault="009C0F88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Prove both innocence and guilty activities</w:t>
      </w:r>
    </w:p>
    <w:p w14:paraId="26A0FB7B" w14:textId="196981F1" w:rsidR="000158F1" w:rsidRDefault="000158F1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 xml:space="preserve">Best students: </w:t>
      </w:r>
      <w:r w:rsidR="002E6D8C">
        <w:rPr>
          <w:u w:val="none"/>
        </w:rPr>
        <w:t>examine facts and circumstances, and use it to draw an accurate conclusion</w:t>
      </w:r>
    </w:p>
    <w:p w14:paraId="06862EEE" w14:textId="3AA6B878" w:rsidR="00234C38" w:rsidRDefault="00234C38" w:rsidP="002D307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Criminal investigations</w:t>
      </w:r>
    </w:p>
    <w:p w14:paraId="6FEA5851" w14:textId="7DAAA37D" w:rsidR="00234C38" w:rsidRDefault="00471942" w:rsidP="00234C38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First responders: id </w:t>
      </w:r>
      <w:r w:rsidR="00226012">
        <w:rPr>
          <w:u w:val="none"/>
        </w:rPr>
        <w:t>potential</w:t>
      </w:r>
      <w:r>
        <w:rPr>
          <w:u w:val="none"/>
        </w:rPr>
        <w:t xml:space="preserve"> victims, witnesses, potential suspects</w:t>
      </w:r>
      <w:r w:rsidR="00226012">
        <w:rPr>
          <w:u w:val="none"/>
        </w:rPr>
        <w:t xml:space="preserve">, maintain control of </w:t>
      </w:r>
      <w:r w:rsidR="007F4ADC">
        <w:rPr>
          <w:u w:val="none"/>
        </w:rPr>
        <w:t>t</w:t>
      </w:r>
      <w:r w:rsidR="00226012">
        <w:rPr>
          <w:u w:val="none"/>
        </w:rPr>
        <w:t>he scene</w:t>
      </w:r>
      <w:r w:rsidR="00CF3125">
        <w:rPr>
          <w:u w:val="none"/>
        </w:rPr>
        <w:t xml:space="preserve"> (safe and secure)</w:t>
      </w:r>
      <w:r w:rsidR="007F4ADC">
        <w:rPr>
          <w:u w:val="none"/>
        </w:rPr>
        <w:t>; done until the investigator arrives</w:t>
      </w:r>
    </w:p>
    <w:p w14:paraId="6ED2365D" w14:textId="3D94381D" w:rsidR="00CF3125" w:rsidRDefault="00F02B25" w:rsidP="00234C38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Investigators: </w:t>
      </w:r>
      <w:r w:rsidR="00750E73">
        <w:rPr>
          <w:u w:val="none"/>
        </w:rPr>
        <w:t>coordinates with first responders</w:t>
      </w:r>
      <w:r w:rsidR="000A05D0">
        <w:rPr>
          <w:u w:val="none"/>
        </w:rPr>
        <w:t>, takes charge and directs all activity</w:t>
      </w:r>
      <w:r w:rsidR="009F5190">
        <w:rPr>
          <w:u w:val="none"/>
        </w:rPr>
        <w:t>, ensures proper documentation is completed</w:t>
      </w:r>
    </w:p>
    <w:p w14:paraId="0A22B1B5" w14:textId="2639DDF6" w:rsidR="009F5190" w:rsidRPr="00A775D2" w:rsidRDefault="009F5190" w:rsidP="00234C38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Crime scene technic</w:t>
      </w:r>
      <w:r w:rsidR="00485763">
        <w:rPr>
          <w:u w:val="none"/>
        </w:rPr>
        <w:t xml:space="preserve">ian: </w:t>
      </w:r>
      <w:r w:rsidR="00383042">
        <w:rPr>
          <w:u w:val="none"/>
        </w:rPr>
        <w:t>special training in evidence collection</w:t>
      </w:r>
      <w:r w:rsidR="004D582F">
        <w:rPr>
          <w:u w:val="none"/>
        </w:rPr>
        <w:t xml:space="preserve"> (physical)</w:t>
      </w:r>
      <w:r w:rsidR="00586B2A">
        <w:rPr>
          <w:u w:val="none"/>
        </w:rPr>
        <w:t xml:space="preserve">, </w:t>
      </w:r>
      <w:r w:rsidR="00586B2A">
        <w:t>digital evidence requires the same level of expertise</w:t>
      </w:r>
    </w:p>
    <w:p w14:paraId="1C3C650E" w14:textId="7C961A4A" w:rsidR="00A775D2" w:rsidRDefault="000D6053" w:rsidP="00A775D2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Stalking has increased online due to its anonymity</w:t>
      </w:r>
    </w:p>
    <w:p w14:paraId="4DDC3BBB" w14:textId="521405AB" w:rsidR="006F650F" w:rsidRDefault="006F650F" w:rsidP="00F734E9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 xml:space="preserve">Cyberstalking/cyberbullying is now regulated and considered an actual crime, but </w:t>
      </w:r>
      <w:r w:rsidR="00F51294">
        <w:rPr>
          <w:u w:val="none"/>
        </w:rPr>
        <w:t>definition varies based on jurisdiction</w:t>
      </w:r>
    </w:p>
    <w:p w14:paraId="18B71E5E" w14:textId="77777777" w:rsidR="00A33062" w:rsidRDefault="00A33062" w:rsidP="00F734E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Must listen to the whole story</w:t>
      </w:r>
    </w:p>
    <w:p w14:paraId="4414CD39" w14:textId="77777777" w:rsidR="00A33062" w:rsidRDefault="00A33062" w:rsidP="00F734E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Have an open mind and do not let preconceptions miss evidence/indicators</w:t>
      </w:r>
    </w:p>
    <w:p w14:paraId="4A05482C" w14:textId="5AA96BFC" w:rsidR="00A33062" w:rsidRDefault="00A33062" w:rsidP="00F734E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Note all information</w:t>
      </w:r>
    </w:p>
    <w:p w14:paraId="167D07FF" w14:textId="0E767E8E" w:rsidR="00F734E9" w:rsidRPr="000710D3" w:rsidRDefault="00F734E9" w:rsidP="000710D3">
      <w:pPr>
        <w:pStyle w:val="ListParagraph"/>
        <w:numPr>
          <w:ilvl w:val="1"/>
          <w:numId w:val="5"/>
        </w:numPr>
        <w:rPr>
          <w:u w:val="none"/>
        </w:rPr>
      </w:pPr>
      <w:r>
        <w:t>Threats of violence may escalate</w:t>
      </w:r>
    </w:p>
    <w:p w14:paraId="218D9C6C" w14:textId="467D9FD9" w:rsidR="00F51294" w:rsidRDefault="000710D3" w:rsidP="00F51294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Conspiracy: when two or more people agree to commit an illegal act</w:t>
      </w:r>
    </w:p>
    <w:p w14:paraId="7E176CE8" w14:textId="483600C9" w:rsidR="00DF06C6" w:rsidRDefault="00DF06C6" w:rsidP="00DF06C6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Actions must be taken to further the conspiracy</w:t>
      </w:r>
      <w:r w:rsidR="005C6E59">
        <w:rPr>
          <w:u w:val="none"/>
        </w:rPr>
        <w:t xml:space="preserve"> to be enough </w:t>
      </w:r>
      <w:r w:rsidR="003A7116">
        <w:rPr>
          <w:u w:val="none"/>
        </w:rPr>
        <w:t>to investigate</w:t>
      </w:r>
    </w:p>
    <w:p w14:paraId="6AE8E2A0" w14:textId="325342E5" w:rsidR="003A7116" w:rsidRDefault="004A4E9D" w:rsidP="003A7116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Corporate investigations</w:t>
      </w:r>
    </w:p>
    <w:p w14:paraId="354F4E35" w14:textId="3C3D4474" w:rsidR="004A4E9D" w:rsidRDefault="00366F55" w:rsidP="004A4E9D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Search warrants are </w:t>
      </w:r>
      <w:r w:rsidR="00B565B3">
        <w:rPr>
          <w:u w:val="none"/>
        </w:rPr>
        <w:t>needed by the government, but as an employee using company equipment, there is a limited expectation of privacy</w:t>
      </w:r>
    </w:p>
    <w:p w14:paraId="1C881053" w14:textId="1D8BF875" w:rsidR="00FC20FB" w:rsidRDefault="00FC20FB" w:rsidP="004A4E9D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Process stays the same: acquire, analyze, present findings</w:t>
      </w:r>
    </w:p>
    <w:p w14:paraId="0790C073" w14:textId="5A49B036" w:rsidR="00FC20FB" w:rsidRDefault="004F5EF4" w:rsidP="000313B0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Pol</w:t>
      </w:r>
      <w:r w:rsidR="009B26A1">
        <w:rPr>
          <w:u w:val="none"/>
        </w:rPr>
        <w:t>i</w:t>
      </w:r>
      <w:r>
        <w:rPr>
          <w:u w:val="none"/>
        </w:rPr>
        <w:t xml:space="preserve">cy: a statement </w:t>
      </w:r>
      <w:r w:rsidR="009B26A1">
        <w:rPr>
          <w:u w:val="none"/>
        </w:rPr>
        <w:t>from the organization addressing a specific issue</w:t>
      </w:r>
    </w:p>
    <w:p w14:paraId="22223C26" w14:textId="1E20F743" w:rsidR="009B26A1" w:rsidRDefault="009B26A1" w:rsidP="000313B0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Procedure: specific instructions regarding how to accomplish the goals of a policy</w:t>
      </w:r>
    </w:p>
    <w:p w14:paraId="693BF3BA" w14:textId="77777777" w:rsidR="006719BB" w:rsidRDefault="00AD5799" w:rsidP="002F7393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Employee misconduct</w:t>
      </w:r>
      <w:r w:rsidR="00600094">
        <w:rPr>
          <w:u w:val="none"/>
        </w:rPr>
        <w:t xml:space="preserve"> includ</w:t>
      </w:r>
      <w:r w:rsidR="00790809">
        <w:rPr>
          <w:u w:val="none"/>
        </w:rPr>
        <w:t>es</w:t>
      </w:r>
      <w:r w:rsidR="006719BB">
        <w:rPr>
          <w:u w:val="none"/>
        </w:rPr>
        <w:t xml:space="preserve"> policy violations, harassment, and misuse of company systems</w:t>
      </w:r>
    </w:p>
    <w:p w14:paraId="160103EB" w14:textId="4E605B63" w:rsidR="00171352" w:rsidRDefault="006719BB" w:rsidP="002F7393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 xml:space="preserve">Corporate espionage: </w:t>
      </w:r>
      <w:r w:rsidR="00F61390">
        <w:rPr>
          <w:u w:val="none"/>
        </w:rPr>
        <w:t>one organization spying on another to achieve commercial/financial gain</w:t>
      </w:r>
    </w:p>
    <w:p w14:paraId="18A836B7" w14:textId="027A32B8" w:rsidR="00171352" w:rsidRDefault="00171352" w:rsidP="00171352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Security incidents include malware, unauthorized access, and insider threats</w:t>
      </w:r>
    </w:p>
    <w:p w14:paraId="07DC183C" w14:textId="78EC0FB9" w:rsidR="005E57AA" w:rsidRPr="0085791B" w:rsidRDefault="0085791B" w:rsidP="0085791B">
      <w:pPr>
        <w:pStyle w:val="ListParagraph"/>
        <w:numPr>
          <w:ilvl w:val="0"/>
          <w:numId w:val="5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B037AF" wp14:editId="6CE2177A">
                <wp:simplePos x="0" y="0"/>
                <wp:positionH relativeFrom="column">
                  <wp:posOffset>739140</wp:posOffset>
                </wp:positionH>
                <wp:positionV relativeFrom="paragraph">
                  <wp:posOffset>1692275</wp:posOffset>
                </wp:positionV>
                <wp:extent cx="5096510" cy="172085"/>
                <wp:effectExtent l="0" t="0" r="8890" b="0"/>
                <wp:wrapTopAndBottom/>
                <wp:docPr id="211545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1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A6AAE" w14:textId="522E66A6" w:rsidR="0085791B" w:rsidRPr="00A63B7F" w:rsidRDefault="0085791B" w:rsidP="0085791B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51EB5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- 3 Types of Threat 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037AF" id="_x0000_s1035" type="#_x0000_t202" style="position:absolute;left:0;text-align:left;margin-left:58.2pt;margin-top:133.25pt;width:401.3pt;height:13.5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" stroked="f">
                <v:textbox inset="0,0,0,0">
                  <w:txbxContent>
                    <w:p w14:paraId="1F4A6AAE" w14:textId="522E66A6" w:rsidR="0085791B" w:rsidRPr="00A63B7F" w:rsidRDefault="0085791B" w:rsidP="0085791B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51EB5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- 3 Types of Threat Actors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84530">
        <w:rPr>
          <w:noProof/>
        </w:rPr>
        <w:drawing>
          <wp:anchor distT="0" distB="0" distL="114300" distR="114300" simplePos="0" relativeHeight="251685888" behindDoc="0" locked="0" layoutInCell="1" allowOverlap="1" wp14:anchorId="317E6DC9" wp14:editId="060BFE67">
            <wp:simplePos x="0" y="0"/>
            <wp:positionH relativeFrom="column">
              <wp:posOffset>739140</wp:posOffset>
            </wp:positionH>
            <wp:positionV relativeFrom="paragraph">
              <wp:posOffset>381156</wp:posOffset>
            </wp:positionV>
            <wp:extent cx="5096586" cy="1314633"/>
            <wp:effectExtent l="0" t="0" r="8890" b="0"/>
            <wp:wrapTopAndBottom/>
            <wp:docPr id="19228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452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1352">
        <w:rPr>
          <w:u w:val="none"/>
        </w:rPr>
        <w:t>Threat actor</w:t>
      </w:r>
      <w:r w:rsidR="000A0F81">
        <w:rPr>
          <w:u w:val="none"/>
        </w:rPr>
        <w:t>: a malicious user gaining access to information systems that don’t belong to them</w:t>
      </w:r>
      <w:r>
        <w:rPr>
          <w:u w:val="none"/>
        </w:rPr>
        <w:t xml:space="preserve">, </w:t>
      </w:r>
      <w:r w:rsidR="00653427">
        <w:rPr>
          <w:u w:val="none"/>
        </w:rPr>
        <w:t>can be insider or outsider threats</w:t>
      </w:r>
    </w:p>
    <w:p w14:paraId="5285FD6E" w14:textId="50B8FC08" w:rsidR="00984530" w:rsidRDefault="00984530" w:rsidP="00171352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 xml:space="preserve">Social engineering: </w:t>
      </w:r>
      <w:r w:rsidR="003537D9">
        <w:rPr>
          <w:u w:val="none"/>
        </w:rPr>
        <w:t xml:space="preserve">usually done through a phishing attack </w:t>
      </w:r>
      <w:r w:rsidR="005E57AA">
        <w:rPr>
          <w:u w:val="none"/>
        </w:rPr>
        <w:t>to gain access</w:t>
      </w:r>
      <w:r w:rsidR="00C31109">
        <w:rPr>
          <w:u w:val="none"/>
        </w:rPr>
        <w:t xml:space="preserve"> to confidential information; more common in corporate environments</w:t>
      </w:r>
    </w:p>
    <w:p w14:paraId="441136BB" w14:textId="20E46C2E" w:rsidR="00B576A9" w:rsidRDefault="00604139" w:rsidP="00171352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lastRenderedPageBreak/>
        <w:t>Related case studies</w:t>
      </w:r>
    </w:p>
    <w:p w14:paraId="68915C2C" w14:textId="4F2C00C6" w:rsidR="00604139" w:rsidRDefault="00604139" w:rsidP="0060413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Dennis Rader </w:t>
      </w:r>
      <w:r w:rsidR="00C1669B">
        <w:rPr>
          <w:u w:val="none"/>
        </w:rPr>
        <w:t>(</w:t>
      </w:r>
      <w:r>
        <w:rPr>
          <w:u w:val="none"/>
        </w:rPr>
        <w:t>the Bind Torture Kill</w:t>
      </w:r>
      <w:r w:rsidR="00C1669B">
        <w:rPr>
          <w:u w:val="none"/>
        </w:rPr>
        <w:t>er): metadata within documents was used to help identity the killer</w:t>
      </w:r>
    </w:p>
    <w:p w14:paraId="721423A3" w14:textId="06407432" w:rsidR="00C1669B" w:rsidRDefault="00C1669B" w:rsidP="0060413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Silk Road: first online black market hosted on the dark web</w:t>
      </w:r>
      <w:r w:rsidR="00BB708A">
        <w:rPr>
          <w:u w:val="none"/>
        </w:rPr>
        <w:t>; digital evidence tied Ross Ulbricht to activities</w:t>
      </w:r>
    </w:p>
    <w:p w14:paraId="1795D549" w14:textId="2FAFDC8D" w:rsidR="0092458D" w:rsidRDefault="00172BD9" w:rsidP="0060413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San Bernardino terror attack: </w:t>
      </w:r>
      <w:r w:rsidR="00B9436A">
        <w:rPr>
          <w:u w:val="none"/>
        </w:rPr>
        <w:t xml:space="preserve">an attack was done using semiautomatic rifles and explosives; </w:t>
      </w:r>
      <w:r w:rsidR="00CB27F1">
        <w:rPr>
          <w:u w:val="none"/>
        </w:rPr>
        <w:t>faced challenges when trying to gain device access</w:t>
      </w:r>
    </w:p>
    <w:p w14:paraId="60F10F1A" w14:textId="791C3612" w:rsidR="000A0F81" w:rsidRPr="0095303C" w:rsidRDefault="00CB27F1" w:rsidP="0095303C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Theft of intellectual property:</w:t>
      </w:r>
      <w:r w:rsidR="00772F3A">
        <w:rPr>
          <w:u w:val="none"/>
        </w:rPr>
        <w:t xml:space="preserve"> an insider threat misusing corporate systems for personal/political gain</w:t>
      </w:r>
    </w:p>
    <w:p w14:paraId="0EAD59F1" w14:textId="77D21050" w:rsidR="00EC77FC" w:rsidRDefault="00EC77FC" w:rsidP="00EC77FC">
      <w:pPr>
        <w:rPr>
          <w:u w:val="none"/>
        </w:rPr>
      </w:pPr>
      <w:r>
        <w:rPr>
          <w:u w:val="none"/>
        </w:rPr>
        <w:t>Ch. 2</w:t>
      </w:r>
      <w:r w:rsidR="00B241A4">
        <w:rPr>
          <w:u w:val="none"/>
        </w:rPr>
        <w:t xml:space="preserve"> – The Forensics Analysis Process</w:t>
      </w:r>
    </w:p>
    <w:p w14:paraId="7A922C14" w14:textId="0245C3AA" w:rsidR="0095303C" w:rsidRDefault="00641C5D" w:rsidP="0095303C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>I</w:t>
      </w:r>
      <w:r w:rsidR="00411040">
        <w:rPr>
          <w:u w:val="none"/>
        </w:rPr>
        <w:t>t’s important to cons</w:t>
      </w:r>
      <w:r w:rsidR="00E70A0F">
        <w:rPr>
          <w:u w:val="none"/>
        </w:rPr>
        <w:t>ider proper planning</w:t>
      </w:r>
      <w:r>
        <w:rPr>
          <w:u w:val="none"/>
        </w:rPr>
        <w:t xml:space="preserve"> </w:t>
      </w:r>
      <w:r w:rsidR="00B574E1">
        <w:rPr>
          <w:u w:val="none"/>
        </w:rPr>
        <w:t>before</w:t>
      </w:r>
      <w:r>
        <w:rPr>
          <w:u w:val="none"/>
        </w:rPr>
        <w:t xml:space="preserve"> conduct</w:t>
      </w:r>
      <w:r w:rsidR="00B574E1">
        <w:rPr>
          <w:u w:val="none"/>
        </w:rPr>
        <w:t>ing</w:t>
      </w:r>
      <w:r>
        <w:rPr>
          <w:u w:val="none"/>
        </w:rPr>
        <w:t xml:space="preserve"> an</w:t>
      </w:r>
      <w:r w:rsidR="00B574E1">
        <w:rPr>
          <w:u w:val="none"/>
        </w:rPr>
        <w:t xml:space="preserve"> investigation to ensure</w:t>
      </w:r>
      <w:r>
        <w:rPr>
          <w:u w:val="none"/>
        </w:rPr>
        <w:t xml:space="preserve"> efficien</w:t>
      </w:r>
      <w:r w:rsidR="00B574E1">
        <w:rPr>
          <w:u w:val="none"/>
        </w:rPr>
        <w:t>cy</w:t>
      </w:r>
    </w:p>
    <w:p w14:paraId="6A95B580" w14:textId="147A05EB" w:rsidR="00B574E1" w:rsidRDefault="00B574E1" w:rsidP="0095303C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 xml:space="preserve">The forensic workstation </w:t>
      </w:r>
      <w:r w:rsidR="00597932">
        <w:rPr>
          <w:u w:val="none"/>
        </w:rPr>
        <w:t>must have a high-performance machine with write blockers, large storage, forensic software suites, and a secure environment</w:t>
      </w:r>
    </w:p>
    <w:p w14:paraId="145488CC" w14:textId="2BA8D825" w:rsidR="006B26C2" w:rsidRDefault="006B26C2" w:rsidP="0095303C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>The response kit</w:t>
      </w:r>
      <w:r w:rsidR="00501E38">
        <w:rPr>
          <w:u w:val="none"/>
        </w:rPr>
        <w:t xml:space="preserve"> includes </w:t>
      </w:r>
      <w:r w:rsidR="00844191">
        <w:rPr>
          <w:u w:val="none"/>
        </w:rPr>
        <w:t>tools for filed collection like cables and adapters, write blockers, storage media, documentation forms, and bootable forensic media</w:t>
      </w:r>
    </w:p>
    <w:p w14:paraId="52AC08F9" w14:textId="77E9A8B9" w:rsidR="00F11D3A" w:rsidRDefault="00F11D3A" w:rsidP="0095303C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 xml:space="preserve">Examiners must stay up-to-date </w:t>
      </w:r>
      <w:r w:rsidR="00E56341">
        <w:rPr>
          <w:u w:val="none"/>
        </w:rPr>
        <w:t>with current OS changes, file systems, and tools as part of their training</w:t>
      </w:r>
    </w:p>
    <w:p w14:paraId="25C81DD4" w14:textId="54CBC1BF" w:rsidR="00CB2079" w:rsidRDefault="00CB2079" w:rsidP="0095303C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>Government investigators require search warrants, private investigators don’t</w:t>
      </w:r>
    </w:p>
    <w:p w14:paraId="23B3484D" w14:textId="259E3F3E" w:rsidR="00CB2079" w:rsidRDefault="00CB2079" w:rsidP="00CB2079">
      <w:pPr>
        <w:pStyle w:val="ListParagraph"/>
        <w:numPr>
          <w:ilvl w:val="1"/>
          <w:numId w:val="9"/>
        </w:numPr>
        <w:rPr>
          <w:u w:val="none"/>
        </w:rPr>
      </w:pPr>
      <w:r>
        <w:rPr>
          <w:u w:val="none"/>
        </w:rPr>
        <w:t>Both must follow policy and law</w:t>
      </w:r>
    </w:p>
    <w:p w14:paraId="0F4BE4C6" w14:textId="3F90B2D5" w:rsidR="00B262F7" w:rsidRPr="00551EB5" w:rsidRDefault="00551EB5" w:rsidP="00551EB5">
      <w:pPr>
        <w:pStyle w:val="ListParagraph"/>
        <w:numPr>
          <w:ilvl w:val="0"/>
          <w:numId w:val="9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29755D" wp14:editId="0D6C9FAD">
                <wp:simplePos x="0" y="0"/>
                <wp:positionH relativeFrom="column">
                  <wp:posOffset>3119120</wp:posOffset>
                </wp:positionH>
                <wp:positionV relativeFrom="paragraph">
                  <wp:posOffset>2179955</wp:posOffset>
                </wp:positionV>
                <wp:extent cx="3285490" cy="635"/>
                <wp:effectExtent l="0" t="0" r="0" b="0"/>
                <wp:wrapSquare wrapText="bothSides"/>
                <wp:docPr id="159381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9435CD" w14:textId="57E0F9B0" w:rsidR="00551EB5" w:rsidRPr="003E3B1A" w:rsidRDefault="00551EB5" w:rsidP="00551EB5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Sample Chain-of-Custody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9755D" id="_x0000_s1036" type="#_x0000_t202" style="position:absolute;left:0;text-align:left;margin-left:245.6pt;margin-top:171.65pt;width:258.7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W6GQIAAEAEAAAOAAAAZHJzL2Uyb0RvYy54bWysU8Fu2zAMvQ/YPwi6L07Stei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" stroked="f">
                <v:textbox style="mso-fit-shape-to-text:t" inset="0,0,0,0">
                  <w:txbxContent>
                    <w:p w14:paraId="369435CD" w14:textId="57E0F9B0" w:rsidR="00551EB5" w:rsidRPr="003E3B1A" w:rsidRDefault="00551EB5" w:rsidP="00551EB5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Sample Chain-of-Custody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62F7">
        <w:rPr>
          <w:noProof/>
          <w:u w:val="none"/>
        </w:rPr>
        <w:drawing>
          <wp:anchor distT="0" distB="0" distL="114300" distR="114300" simplePos="0" relativeHeight="251688960" behindDoc="0" locked="0" layoutInCell="1" allowOverlap="1" wp14:anchorId="017CAED7" wp14:editId="1B8945C8">
            <wp:simplePos x="0" y="0"/>
            <wp:positionH relativeFrom="margin">
              <wp:align>right</wp:align>
            </wp:positionH>
            <wp:positionV relativeFrom="paragraph">
              <wp:posOffset>32313</wp:posOffset>
            </wp:positionV>
            <wp:extent cx="3285490" cy="2091055"/>
            <wp:effectExtent l="0" t="0" r="0" b="4445"/>
            <wp:wrapSquare wrapText="bothSides"/>
            <wp:docPr id="8145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094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" r="1969" b="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126">
        <w:rPr>
          <w:u w:val="none"/>
        </w:rPr>
        <w:t xml:space="preserve">Chain of custody </w:t>
      </w:r>
      <w:r w:rsidR="0004276A">
        <w:rPr>
          <w:u w:val="none"/>
        </w:rPr>
        <w:t>requires that every handoff is documented</w:t>
      </w:r>
      <w:r w:rsidR="009D27BC">
        <w:rPr>
          <w:u w:val="none"/>
        </w:rPr>
        <w:t xml:space="preserve"> to track </w:t>
      </w:r>
      <w:r>
        <w:rPr>
          <w:u w:val="none"/>
        </w:rPr>
        <w:t>where the evidence goes and maintain control of who has access to it</w:t>
      </w:r>
    </w:p>
    <w:p w14:paraId="06737E6B" w14:textId="7FAAE03A" w:rsidR="00B262F7" w:rsidRDefault="00313DA1" w:rsidP="00B262F7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 xml:space="preserve">Part of the analysis </w:t>
      </w:r>
      <w:r w:rsidR="0072278E">
        <w:rPr>
          <w:u w:val="none"/>
        </w:rPr>
        <w:t>process is normalizing timestamps (local vs. UTC)</w:t>
      </w:r>
      <w:r w:rsidR="00E64216">
        <w:rPr>
          <w:u w:val="none"/>
        </w:rPr>
        <w:t>, identify known files with hash analysis (whitelisting/blacklisting)</w:t>
      </w:r>
      <w:r w:rsidR="00B625AE">
        <w:rPr>
          <w:u w:val="none"/>
        </w:rPr>
        <w:t xml:space="preserve">, detect mismatches in file signatures (extension vs. filetype), and </w:t>
      </w:r>
      <w:r w:rsidR="00E80F09">
        <w:rPr>
          <w:u w:val="none"/>
        </w:rPr>
        <w:t xml:space="preserve">antivirus </w:t>
      </w:r>
      <w:r w:rsidR="00551D7E">
        <w:rPr>
          <w:u w:val="none"/>
        </w:rPr>
        <w:t>(</w:t>
      </w:r>
      <w:r w:rsidR="00E80F09">
        <w:rPr>
          <w:u w:val="none"/>
        </w:rPr>
        <w:t>in case malware evades detection</w:t>
      </w:r>
      <w:r w:rsidR="00551D7E">
        <w:rPr>
          <w:u w:val="none"/>
        </w:rPr>
        <w:t>)</w:t>
      </w:r>
    </w:p>
    <w:p w14:paraId="0E40A9C2" w14:textId="7E7457A0" w:rsidR="000258CA" w:rsidRPr="0095303C" w:rsidRDefault="000258CA" w:rsidP="00B262F7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 xml:space="preserve">A forensic report must include case details, tools used, steps taken, findings, limitations, </w:t>
      </w:r>
      <w:r w:rsidR="00E808C1">
        <w:rPr>
          <w:u w:val="none"/>
        </w:rPr>
        <w:t>and clear, non-technical explanations</w:t>
      </w:r>
    </w:p>
    <w:p w14:paraId="2B601E4F" w14:textId="524E3D7D" w:rsidR="00EC77FC" w:rsidRDefault="00EC77FC" w:rsidP="00EC77FC">
      <w:pPr>
        <w:rPr>
          <w:u w:val="none"/>
        </w:rPr>
      </w:pPr>
      <w:r>
        <w:rPr>
          <w:u w:val="none"/>
        </w:rPr>
        <w:t>Ch. 3</w:t>
      </w:r>
      <w:r w:rsidR="00B241A4">
        <w:rPr>
          <w:u w:val="none"/>
        </w:rPr>
        <w:t xml:space="preserve"> – Acquisition of Evidence</w:t>
      </w:r>
    </w:p>
    <w:p w14:paraId="0C5CD301" w14:textId="62955F0B" w:rsidR="00E808C1" w:rsidRDefault="009F2E83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t>When exploring evidence, all potential sources</w:t>
      </w:r>
      <w:r w:rsidR="008F7DAA">
        <w:rPr>
          <w:u w:val="none"/>
        </w:rPr>
        <w:t xml:space="preserve"> must be identified (computers, phones, removeable media, cloud accounts)</w:t>
      </w:r>
    </w:p>
    <w:p w14:paraId="28B51AE3" w14:textId="788D1CA6" w:rsidR="008F7DAA" w:rsidRDefault="008F7DAA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t>The examination environment</w:t>
      </w:r>
      <w:r w:rsidR="00DD4D8F">
        <w:rPr>
          <w:u w:val="none"/>
        </w:rPr>
        <w:t xml:space="preserve"> must be controlled, isolated, and secure to prevent contamination/alteration</w:t>
      </w:r>
    </w:p>
    <w:p w14:paraId="517A7D22" w14:textId="68568F71" w:rsidR="00D97EF4" w:rsidRDefault="00D97EF4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lastRenderedPageBreak/>
        <w:t xml:space="preserve">All tools used </w:t>
      </w:r>
      <w:r w:rsidR="004065C1">
        <w:rPr>
          <w:u w:val="none"/>
        </w:rPr>
        <w:t>in an investigation must be tested and validated before use to ensure reliability and admissibility in court</w:t>
      </w:r>
    </w:p>
    <w:p w14:paraId="091412D9" w14:textId="16D55344" w:rsidR="003813A8" w:rsidRDefault="00385247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t>Sterile media</w:t>
      </w:r>
      <w:r w:rsidR="00CF0962">
        <w:rPr>
          <w:u w:val="none"/>
        </w:rPr>
        <w:t xml:space="preserve"> is a clean, verified storage</w:t>
      </w:r>
      <w:r w:rsidR="00E11399">
        <w:rPr>
          <w:u w:val="none"/>
        </w:rPr>
        <w:t xml:space="preserve"> to ensure no contamination of previous evidence; hash is done before and after </w:t>
      </w:r>
      <w:r w:rsidR="00BC3A07">
        <w:rPr>
          <w:u w:val="none"/>
        </w:rPr>
        <w:t>to confirm integrity</w:t>
      </w:r>
    </w:p>
    <w:p w14:paraId="515387AC" w14:textId="22C8CFDC" w:rsidR="0012397D" w:rsidRDefault="0012397D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t>Write blocking prevents modification of original evidence</w:t>
      </w:r>
      <w:r w:rsidR="000A4728">
        <w:rPr>
          <w:u w:val="none"/>
        </w:rPr>
        <w:t xml:space="preserve">; hardware blockers are physical devices while software blockers </w:t>
      </w:r>
      <w:r w:rsidR="00D15222">
        <w:rPr>
          <w:u w:val="none"/>
        </w:rPr>
        <w:t>protect at the OS-level (less reliable)</w:t>
      </w:r>
    </w:p>
    <w:p w14:paraId="78D282C2" w14:textId="05E7430B" w:rsidR="00B571C3" w:rsidRDefault="00613479" w:rsidP="00E808C1">
      <w:pPr>
        <w:pStyle w:val="ListParagraph"/>
        <w:numPr>
          <w:ilvl w:val="0"/>
          <w:numId w:val="10"/>
        </w:numPr>
        <w:rPr>
          <w:u w:val="none"/>
        </w:rPr>
      </w:pPr>
      <w:r>
        <w:rPr>
          <w:u w:val="none"/>
        </w:rPr>
        <w:t>Forensic image: bit-for-bit copy of a device</w:t>
      </w:r>
    </w:p>
    <w:p w14:paraId="6A6DFC75" w14:textId="6A6ED09C" w:rsidR="00613479" w:rsidRDefault="00613479" w:rsidP="00613479">
      <w:pPr>
        <w:pStyle w:val="ListParagraph"/>
        <w:numPr>
          <w:ilvl w:val="1"/>
          <w:numId w:val="10"/>
        </w:numPr>
        <w:rPr>
          <w:u w:val="none"/>
        </w:rPr>
      </w:pPr>
      <w:r>
        <w:rPr>
          <w:u w:val="none"/>
        </w:rPr>
        <w:t>FTK im</w:t>
      </w:r>
      <w:r w:rsidR="00A3479C">
        <w:rPr>
          <w:u w:val="none"/>
        </w:rPr>
        <w:t>ager previews, acquires and verifies images</w:t>
      </w:r>
    </w:p>
    <w:p w14:paraId="6B84B215" w14:textId="7CBC7045" w:rsidR="00A3479C" w:rsidRPr="00E808C1" w:rsidRDefault="00A3479C" w:rsidP="00613479">
      <w:pPr>
        <w:pStyle w:val="ListParagraph"/>
        <w:numPr>
          <w:ilvl w:val="1"/>
          <w:numId w:val="10"/>
        </w:numPr>
        <w:rPr>
          <w:u w:val="none"/>
        </w:rPr>
      </w:pPr>
      <w:r>
        <w:rPr>
          <w:u w:val="none"/>
        </w:rPr>
        <w:t>PALADIN: bootable Linux-based forensic environment</w:t>
      </w:r>
    </w:p>
    <w:p w14:paraId="282220C8" w14:textId="6A44FACC" w:rsidR="00C820BC" w:rsidRDefault="00EC77FC" w:rsidP="00C820BC">
      <w:pPr>
        <w:rPr>
          <w:u w:val="none"/>
        </w:rPr>
      </w:pPr>
      <w:r>
        <w:rPr>
          <w:u w:val="none"/>
        </w:rPr>
        <w:t>Ch. 4</w:t>
      </w:r>
      <w:r w:rsidR="00B241A4">
        <w:rPr>
          <w:u w:val="none"/>
        </w:rPr>
        <w:t xml:space="preserve"> – Computer Systems</w:t>
      </w:r>
    </w:p>
    <w:p w14:paraId="74F03DC2" w14:textId="126C1665" w:rsidR="003D21FC" w:rsidRDefault="006858A4" w:rsidP="003D21FC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The boot process helps examiners control system startup, avoid altering evidence, and use forensic boot media safely</w:t>
      </w:r>
    </w:p>
    <w:p w14:paraId="339318ED" w14:textId="6DC3D899" w:rsidR="009C7A74" w:rsidRDefault="009C7A74" w:rsidP="009C7A74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Booting a susp</w:t>
      </w:r>
      <w:r w:rsidR="001D6F8A">
        <w:rPr>
          <w:u w:val="none"/>
        </w:rPr>
        <w:t>ect machine can change timestamps, modify logs, alter system files, and/or trigger malware/encryption</w:t>
      </w:r>
    </w:p>
    <w:p w14:paraId="31F76383" w14:textId="28B124A4" w:rsidR="00133F38" w:rsidRDefault="00133F38" w:rsidP="009C7A74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Understanding how to boot is essential for safe acquisition</w:t>
      </w:r>
    </w:p>
    <w:p w14:paraId="46314336" w14:textId="70E9CC68" w:rsidR="00331624" w:rsidRDefault="00331624" w:rsidP="003D21FC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Power-On-Self-Test</w:t>
      </w:r>
      <w:r w:rsidR="00CC5289">
        <w:rPr>
          <w:u w:val="none"/>
        </w:rPr>
        <w:t xml:space="preserve">: the CPU accesses the Read-Only Memory </w:t>
      </w:r>
      <w:r w:rsidR="000D27EF">
        <w:rPr>
          <w:u w:val="none"/>
        </w:rPr>
        <w:t xml:space="preserve">(ROM) </w:t>
      </w:r>
      <w:r w:rsidR="00CC5289">
        <w:rPr>
          <w:u w:val="none"/>
        </w:rPr>
        <w:t>and Basic Input/Output System</w:t>
      </w:r>
      <w:r w:rsidR="000D27EF">
        <w:rPr>
          <w:u w:val="none"/>
        </w:rPr>
        <w:t xml:space="preserve"> (BIOS)</w:t>
      </w:r>
      <w:r w:rsidR="00FB7F8C">
        <w:rPr>
          <w:u w:val="none"/>
        </w:rPr>
        <w:t xml:space="preserve"> and test motherboard functions</w:t>
      </w:r>
    </w:p>
    <w:p w14:paraId="184E286E" w14:textId="0136F05E" w:rsidR="00133F38" w:rsidRDefault="007C09DA" w:rsidP="00133F38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Checks CPU, RAM, keyboard, and storage controllers</w:t>
      </w:r>
    </w:p>
    <w:p w14:paraId="2407FAE5" w14:textId="020B4092" w:rsidR="007C09DA" w:rsidRDefault="007C09DA" w:rsidP="00133F38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Errors may indicate hardware tampering/failure</w:t>
      </w:r>
    </w:p>
    <w:p w14:paraId="1983571D" w14:textId="63444B5C" w:rsidR="004C0E3E" w:rsidRPr="00AF5F7E" w:rsidRDefault="004D64B8" w:rsidP="00AF5F7E">
      <w:pPr>
        <w:pStyle w:val="ListParagraph"/>
        <w:numPr>
          <w:ilvl w:val="2"/>
          <w:numId w:val="11"/>
        </w:numPr>
        <w:rPr>
          <w:u w:val="none"/>
        </w:rPr>
      </w:pPr>
      <w:r>
        <w:rPr>
          <w:u w:val="none"/>
        </w:rPr>
        <w:t xml:space="preserve">BIOS was later replaced by the </w:t>
      </w:r>
      <w:r w:rsidR="00FB7F8C">
        <w:rPr>
          <w:u w:val="none"/>
        </w:rPr>
        <w:t>Unified Extensible Firmware Interface (UEFI)</w:t>
      </w:r>
      <w:r>
        <w:rPr>
          <w:u w:val="none"/>
        </w:rPr>
        <w:t>, same services</w:t>
      </w:r>
    </w:p>
    <w:p w14:paraId="4AD23BFE" w14:textId="46B5B279" w:rsidR="003A579C" w:rsidRDefault="00DD4EDA" w:rsidP="00DD4EDA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Loading the OS with the test can reveal failed logins, driver tampering, and malware persistence</w:t>
      </w:r>
    </w:p>
    <w:p w14:paraId="55605D6D" w14:textId="7745C638" w:rsidR="00C6718C" w:rsidRDefault="00245761" w:rsidP="00C6718C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Boot media allows examiners to boot a system without touching the internal OS</w:t>
      </w:r>
      <w:r w:rsidR="006442C5">
        <w:rPr>
          <w:u w:val="none"/>
        </w:rPr>
        <w:t>; must be configured correctly to avoid writing</w:t>
      </w:r>
    </w:p>
    <w:p w14:paraId="459918E6" w14:textId="72B13B2E" w:rsidR="00D45840" w:rsidRDefault="00D45840" w:rsidP="00D45840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Key requirements: write-blocking, multiple file systems, hashing and verification</w:t>
      </w:r>
    </w:p>
    <w:p w14:paraId="62BA9DD2" w14:textId="6BD98175" w:rsidR="001B1F37" w:rsidRDefault="005D1229" w:rsidP="001B1F37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This can only be done with trusted tools to create a read-only boot environment</w:t>
      </w:r>
    </w:p>
    <w:p w14:paraId="2B509E9F" w14:textId="25DFE905" w:rsidR="003F4081" w:rsidRPr="00056528" w:rsidRDefault="003F4081" w:rsidP="001B1F37">
      <w:pPr>
        <w:pStyle w:val="ListParagraph"/>
        <w:numPr>
          <w:ilvl w:val="1"/>
          <w:numId w:val="11"/>
        </w:numPr>
      </w:pPr>
      <w:r w:rsidRPr="00056528">
        <w:t>A normal boot-up can destroy evidence or trigger anti-forensic tools</w:t>
      </w:r>
    </w:p>
    <w:p w14:paraId="52F0AF1F" w14:textId="0A858082" w:rsidR="003F4081" w:rsidRDefault="00B068D9" w:rsidP="00B068D9">
      <w:pPr>
        <w:pStyle w:val="ListParagraph"/>
        <w:numPr>
          <w:ilvl w:val="1"/>
          <w:numId w:val="11"/>
        </w:numPr>
        <w:rPr>
          <w:u w:val="none"/>
        </w:rPr>
      </w:pPr>
      <w:r>
        <w:rPr>
          <w:u w:val="none"/>
        </w:rPr>
        <w:t>This prevents OS from altering timestamps</w:t>
      </w:r>
      <w:r w:rsidR="0042707A">
        <w:rPr>
          <w:u w:val="none"/>
        </w:rPr>
        <w:t xml:space="preserve">, avoids malware activation, ensures forensic soundness, and allows </w:t>
      </w:r>
      <w:r w:rsidR="001211DF">
        <w:rPr>
          <w:u w:val="none"/>
        </w:rPr>
        <w:t>imaging even when OS is corrupted/encrypted</w:t>
      </w:r>
    </w:p>
    <w:p w14:paraId="4D0CAB61" w14:textId="1F26A901" w:rsidR="00D45840" w:rsidRDefault="00047B0A" w:rsidP="00D45840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Creating a bootable forensic device</w:t>
      </w:r>
    </w:p>
    <w:p w14:paraId="53D855C5" w14:textId="193E8026" w:rsidR="00264AA0" w:rsidRDefault="00264AA0" w:rsidP="000648EA">
      <w:pPr>
        <w:pStyle w:val="ListParagraph"/>
        <w:numPr>
          <w:ilvl w:val="1"/>
          <w:numId w:val="14"/>
        </w:numPr>
        <w:rPr>
          <w:u w:val="none"/>
        </w:rPr>
      </w:pPr>
      <w:r w:rsidRPr="000648EA">
        <w:rPr>
          <w:u w:val="none"/>
        </w:rPr>
        <w:t>Downl</w:t>
      </w:r>
      <w:r w:rsidR="0033458C" w:rsidRPr="000648EA">
        <w:rPr>
          <w:u w:val="none"/>
        </w:rPr>
        <w:t>o</w:t>
      </w:r>
      <w:r w:rsidRPr="000648EA">
        <w:rPr>
          <w:u w:val="none"/>
        </w:rPr>
        <w:t xml:space="preserve">ad a trusted </w:t>
      </w:r>
      <w:r w:rsidR="0033458C" w:rsidRPr="000648EA">
        <w:rPr>
          <w:u w:val="none"/>
        </w:rPr>
        <w:t>ISO</w:t>
      </w:r>
      <w:r w:rsidR="00F34FAF">
        <w:rPr>
          <w:u w:val="none"/>
        </w:rPr>
        <w:t xml:space="preserve"> for the OS</w:t>
      </w:r>
    </w:p>
    <w:p w14:paraId="6D89FA98" w14:textId="310FA5DE" w:rsidR="005B2186" w:rsidRDefault="005B2186" w:rsidP="000648EA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 xml:space="preserve">Write </w:t>
      </w:r>
      <w:r w:rsidR="001E28B0">
        <w:rPr>
          <w:u w:val="none"/>
        </w:rPr>
        <w:t>the ISO to a USB using a tool like Rufus</w:t>
      </w:r>
    </w:p>
    <w:p w14:paraId="7E3A996D" w14:textId="1CA5755F" w:rsidR="00513A40" w:rsidRDefault="00513A40" w:rsidP="000648EA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 xml:space="preserve">Configure BIOS/UEFI by disabling </w:t>
      </w:r>
      <w:r w:rsidR="00C12486">
        <w:rPr>
          <w:u w:val="none"/>
        </w:rPr>
        <w:t>the secure boot (if needed), setting up the USB as the first boot device, and ensuring internal drives remain read-only</w:t>
      </w:r>
    </w:p>
    <w:p w14:paraId="4035A202" w14:textId="2A66F3F6" w:rsidR="00446898" w:rsidRDefault="006708D0" w:rsidP="000648EA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>Test the device</w:t>
      </w:r>
      <w:r w:rsidR="0056665F">
        <w:rPr>
          <w:u w:val="none"/>
        </w:rPr>
        <w:t>: validate that the drives aren’t mounted to read-and-</w:t>
      </w:r>
      <w:r w:rsidR="00C57EDE">
        <w:rPr>
          <w:u w:val="none"/>
        </w:rPr>
        <w:t>write</w:t>
      </w:r>
      <w:r w:rsidR="0056665F">
        <w:rPr>
          <w:u w:val="none"/>
        </w:rPr>
        <w:t xml:space="preserve"> and confirm the forensic tools </w:t>
      </w:r>
      <w:r w:rsidR="00C57EDE">
        <w:rPr>
          <w:u w:val="none"/>
        </w:rPr>
        <w:t>are functioning correctly</w:t>
      </w:r>
    </w:p>
    <w:p w14:paraId="72963672" w14:textId="2D80CC92" w:rsidR="00C57EDE" w:rsidRPr="00C57EDE" w:rsidRDefault="00C57EDE" w:rsidP="000648EA">
      <w:pPr>
        <w:pStyle w:val="ListParagraph"/>
        <w:numPr>
          <w:ilvl w:val="1"/>
          <w:numId w:val="14"/>
        </w:numPr>
        <w:rPr>
          <w:u w:val="none"/>
        </w:rPr>
      </w:pPr>
      <w:r>
        <w:t>All changes to the system must be documented</w:t>
      </w:r>
    </w:p>
    <w:p w14:paraId="238EA2A1" w14:textId="2C8708D3" w:rsidR="00C57EDE" w:rsidRDefault="000D1BF4" w:rsidP="00C57EDE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t>HDDs</w:t>
      </w:r>
      <w:r w:rsidR="002B0DD1">
        <w:rPr>
          <w:u w:val="none"/>
        </w:rPr>
        <w:t xml:space="preserve"> are magnetic-based drives that store data</w:t>
      </w:r>
      <w:r w:rsidR="008B661A">
        <w:rPr>
          <w:u w:val="none"/>
        </w:rPr>
        <w:t xml:space="preserve"> on spinning platters</w:t>
      </w:r>
      <w:r w:rsidR="00C54AB4">
        <w:rPr>
          <w:u w:val="none"/>
        </w:rPr>
        <w:t xml:space="preserve"> and holds deleted data longer</w:t>
      </w:r>
    </w:p>
    <w:p w14:paraId="2F38FF29" w14:textId="7CB056CD" w:rsidR="00C54AB4" w:rsidRDefault="00C54AB4" w:rsidP="00C57EDE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lastRenderedPageBreak/>
        <w:t>SSDs are flash-based drives</w:t>
      </w:r>
      <w:r w:rsidR="00596D99">
        <w:rPr>
          <w:u w:val="none"/>
        </w:rPr>
        <w:t xml:space="preserve"> that uses wear-leveling</w:t>
      </w:r>
      <w:r w:rsidR="00E36BCD">
        <w:rPr>
          <w:u w:val="none"/>
        </w:rPr>
        <w:t>, trim to wipe the unallocated space of the device, and garbage collection</w:t>
      </w:r>
    </w:p>
    <w:p w14:paraId="265078F8" w14:textId="66BC7B6A" w:rsidR="00F35F3F" w:rsidRPr="00F72A30" w:rsidRDefault="002608DB" w:rsidP="00F72A30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 xml:space="preserve">Special acquisition </w:t>
      </w:r>
      <w:r w:rsidR="00595340">
        <w:rPr>
          <w:u w:val="none"/>
        </w:rPr>
        <w:t>methods</w:t>
      </w:r>
      <w:r>
        <w:rPr>
          <w:u w:val="none"/>
        </w:rPr>
        <w:t xml:space="preserve"> must be </w:t>
      </w:r>
      <w:r w:rsidR="00595340">
        <w:rPr>
          <w:u w:val="none"/>
        </w:rPr>
        <w:t>used to recover</w:t>
      </w:r>
      <w:r w:rsidR="00815704">
        <w:rPr>
          <w:u w:val="none"/>
        </w:rPr>
        <w:t xml:space="preserve"> deleted data</w:t>
      </w:r>
    </w:p>
    <w:sectPr w:rsidR="00F35F3F" w:rsidRPr="00F72A30" w:rsidSect="001122FE">
      <w:pgSz w:w="12240" w:h="15840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2B1"/>
    <w:multiLevelType w:val="hybridMultilevel"/>
    <w:tmpl w:val="0AA0D85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62463"/>
    <w:multiLevelType w:val="hybridMultilevel"/>
    <w:tmpl w:val="45203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291E"/>
    <w:multiLevelType w:val="hybridMultilevel"/>
    <w:tmpl w:val="323A2A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45415"/>
    <w:multiLevelType w:val="hybridMultilevel"/>
    <w:tmpl w:val="384629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716B4"/>
    <w:multiLevelType w:val="hybridMultilevel"/>
    <w:tmpl w:val="7AFA51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06D58"/>
    <w:multiLevelType w:val="hybridMultilevel"/>
    <w:tmpl w:val="43E29B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4416BA"/>
    <w:multiLevelType w:val="hybridMultilevel"/>
    <w:tmpl w:val="F5101E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2880" w:hanging="360"/>
      </w:p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24E8C"/>
    <w:multiLevelType w:val="hybridMultilevel"/>
    <w:tmpl w:val="4C12CC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750E2"/>
    <w:multiLevelType w:val="hybridMultilevel"/>
    <w:tmpl w:val="7CAA20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335E7"/>
    <w:multiLevelType w:val="hybridMultilevel"/>
    <w:tmpl w:val="16065E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50371"/>
    <w:multiLevelType w:val="hybridMultilevel"/>
    <w:tmpl w:val="9738B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21F06"/>
    <w:multiLevelType w:val="hybridMultilevel"/>
    <w:tmpl w:val="384629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856E7"/>
    <w:multiLevelType w:val="hybridMultilevel"/>
    <w:tmpl w:val="549098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025BBA"/>
    <w:multiLevelType w:val="hybridMultilevel"/>
    <w:tmpl w:val="96E2C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826066">
    <w:abstractNumId w:val="13"/>
  </w:num>
  <w:num w:numId="2" w16cid:durableId="1186863662">
    <w:abstractNumId w:val="1"/>
  </w:num>
  <w:num w:numId="3" w16cid:durableId="335808781">
    <w:abstractNumId w:val="9"/>
  </w:num>
  <w:num w:numId="4" w16cid:durableId="897715228">
    <w:abstractNumId w:val="4"/>
  </w:num>
  <w:num w:numId="5" w16cid:durableId="2114127453">
    <w:abstractNumId w:val="7"/>
  </w:num>
  <w:num w:numId="6" w16cid:durableId="882445891">
    <w:abstractNumId w:val="6"/>
  </w:num>
  <w:num w:numId="7" w16cid:durableId="1253123346">
    <w:abstractNumId w:val="8"/>
  </w:num>
  <w:num w:numId="8" w16cid:durableId="940062793">
    <w:abstractNumId w:val="2"/>
  </w:num>
  <w:num w:numId="9" w16cid:durableId="1284078219">
    <w:abstractNumId w:val="10"/>
  </w:num>
  <w:num w:numId="10" w16cid:durableId="758333086">
    <w:abstractNumId w:val="12"/>
  </w:num>
  <w:num w:numId="11" w16cid:durableId="1023244367">
    <w:abstractNumId w:val="3"/>
  </w:num>
  <w:num w:numId="12" w16cid:durableId="182716684">
    <w:abstractNumId w:val="5"/>
  </w:num>
  <w:num w:numId="13" w16cid:durableId="1695766003">
    <w:abstractNumId w:val="0"/>
  </w:num>
  <w:num w:numId="14" w16cid:durableId="1459841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BC"/>
    <w:rsid w:val="0001000E"/>
    <w:rsid w:val="0001281C"/>
    <w:rsid w:val="000158F1"/>
    <w:rsid w:val="000258CA"/>
    <w:rsid w:val="00027BA6"/>
    <w:rsid w:val="00031276"/>
    <w:rsid w:val="000313B0"/>
    <w:rsid w:val="000337F1"/>
    <w:rsid w:val="0004276A"/>
    <w:rsid w:val="00045804"/>
    <w:rsid w:val="00047B0A"/>
    <w:rsid w:val="00051783"/>
    <w:rsid w:val="00056528"/>
    <w:rsid w:val="0006480D"/>
    <w:rsid w:val="000648EA"/>
    <w:rsid w:val="00066F09"/>
    <w:rsid w:val="000710D3"/>
    <w:rsid w:val="0007663D"/>
    <w:rsid w:val="000A05D0"/>
    <w:rsid w:val="000A0F2C"/>
    <w:rsid w:val="000A0F81"/>
    <w:rsid w:val="000A4728"/>
    <w:rsid w:val="000B233A"/>
    <w:rsid w:val="000B730C"/>
    <w:rsid w:val="000C2426"/>
    <w:rsid w:val="000D1BF4"/>
    <w:rsid w:val="000D20BC"/>
    <w:rsid w:val="000D27EF"/>
    <w:rsid w:val="000D2B9D"/>
    <w:rsid w:val="000D6053"/>
    <w:rsid w:val="000F2F33"/>
    <w:rsid w:val="0010178C"/>
    <w:rsid w:val="001122FE"/>
    <w:rsid w:val="0011244E"/>
    <w:rsid w:val="001166D4"/>
    <w:rsid w:val="001211DF"/>
    <w:rsid w:val="0012298F"/>
    <w:rsid w:val="0012397D"/>
    <w:rsid w:val="00124F5B"/>
    <w:rsid w:val="0012511A"/>
    <w:rsid w:val="00133F38"/>
    <w:rsid w:val="001453A4"/>
    <w:rsid w:val="00164870"/>
    <w:rsid w:val="0016649A"/>
    <w:rsid w:val="0017011A"/>
    <w:rsid w:val="0017089D"/>
    <w:rsid w:val="0017103C"/>
    <w:rsid w:val="00171352"/>
    <w:rsid w:val="00172BD9"/>
    <w:rsid w:val="00173367"/>
    <w:rsid w:val="0017649D"/>
    <w:rsid w:val="00184F20"/>
    <w:rsid w:val="001B1F37"/>
    <w:rsid w:val="001B36D6"/>
    <w:rsid w:val="001C7FBE"/>
    <w:rsid w:val="001D0F23"/>
    <w:rsid w:val="001D196B"/>
    <w:rsid w:val="001D6F8A"/>
    <w:rsid w:val="001E28B0"/>
    <w:rsid w:val="001F6080"/>
    <w:rsid w:val="002028D9"/>
    <w:rsid w:val="002172A5"/>
    <w:rsid w:val="00221C05"/>
    <w:rsid w:val="00226012"/>
    <w:rsid w:val="00234C38"/>
    <w:rsid w:val="00245761"/>
    <w:rsid w:val="002568A0"/>
    <w:rsid w:val="00257B0A"/>
    <w:rsid w:val="002608DB"/>
    <w:rsid w:val="00264AA0"/>
    <w:rsid w:val="00265A4C"/>
    <w:rsid w:val="002755A2"/>
    <w:rsid w:val="002816BB"/>
    <w:rsid w:val="00282460"/>
    <w:rsid w:val="0028656B"/>
    <w:rsid w:val="0028736A"/>
    <w:rsid w:val="0029252A"/>
    <w:rsid w:val="00297CF8"/>
    <w:rsid w:val="002A02F6"/>
    <w:rsid w:val="002B0DD1"/>
    <w:rsid w:val="002D3078"/>
    <w:rsid w:val="002E6D8C"/>
    <w:rsid w:val="002E75D7"/>
    <w:rsid w:val="002F4BDB"/>
    <w:rsid w:val="002F52CF"/>
    <w:rsid w:val="002F7393"/>
    <w:rsid w:val="003020D9"/>
    <w:rsid w:val="0031184E"/>
    <w:rsid w:val="00313DA1"/>
    <w:rsid w:val="00321F84"/>
    <w:rsid w:val="00323DBB"/>
    <w:rsid w:val="00331624"/>
    <w:rsid w:val="0033458C"/>
    <w:rsid w:val="0034783E"/>
    <w:rsid w:val="003537D9"/>
    <w:rsid w:val="00366F55"/>
    <w:rsid w:val="00372136"/>
    <w:rsid w:val="003773A9"/>
    <w:rsid w:val="00377B29"/>
    <w:rsid w:val="003807F2"/>
    <w:rsid w:val="003813A8"/>
    <w:rsid w:val="00383042"/>
    <w:rsid w:val="00385247"/>
    <w:rsid w:val="00390FB6"/>
    <w:rsid w:val="0039462C"/>
    <w:rsid w:val="003A579C"/>
    <w:rsid w:val="003A7116"/>
    <w:rsid w:val="003B3F1B"/>
    <w:rsid w:val="003C297D"/>
    <w:rsid w:val="003C6EAE"/>
    <w:rsid w:val="003C6F00"/>
    <w:rsid w:val="003D21FC"/>
    <w:rsid w:val="003D5EDD"/>
    <w:rsid w:val="003F31F6"/>
    <w:rsid w:val="003F4081"/>
    <w:rsid w:val="004065C1"/>
    <w:rsid w:val="00411040"/>
    <w:rsid w:val="00413DFB"/>
    <w:rsid w:val="0042707A"/>
    <w:rsid w:val="004404C4"/>
    <w:rsid w:val="00446898"/>
    <w:rsid w:val="00457B08"/>
    <w:rsid w:val="00460BBD"/>
    <w:rsid w:val="00463F70"/>
    <w:rsid w:val="004654A0"/>
    <w:rsid w:val="00471942"/>
    <w:rsid w:val="004754D1"/>
    <w:rsid w:val="00480264"/>
    <w:rsid w:val="00480AF4"/>
    <w:rsid w:val="00483507"/>
    <w:rsid w:val="00484294"/>
    <w:rsid w:val="00485763"/>
    <w:rsid w:val="00486A6E"/>
    <w:rsid w:val="0049789F"/>
    <w:rsid w:val="00497D3B"/>
    <w:rsid w:val="004A3300"/>
    <w:rsid w:val="004A4E9D"/>
    <w:rsid w:val="004A61E4"/>
    <w:rsid w:val="004B0A0F"/>
    <w:rsid w:val="004B1CD7"/>
    <w:rsid w:val="004B61C6"/>
    <w:rsid w:val="004C0877"/>
    <w:rsid w:val="004C0E3E"/>
    <w:rsid w:val="004C61D4"/>
    <w:rsid w:val="004D582F"/>
    <w:rsid w:val="004D64B8"/>
    <w:rsid w:val="004E0EF8"/>
    <w:rsid w:val="004E16BC"/>
    <w:rsid w:val="004E6D5B"/>
    <w:rsid w:val="004F2B3D"/>
    <w:rsid w:val="004F33F7"/>
    <w:rsid w:val="004F5EF4"/>
    <w:rsid w:val="004F69DF"/>
    <w:rsid w:val="00501E38"/>
    <w:rsid w:val="00502F76"/>
    <w:rsid w:val="00511F73"/>
    <w:rsid w:val="0051281E"/>
    <w:rsid w:val="00513A40"/>
    <w:rsid w:val="00532876"/>
    <w:rsid w:val="00542A18"/>
    <w:rsid w:val="00550003"/>
    <w:rsid w:val="00551D7E"/>
    <w:rsid w:val="00551EB5"/>
    <w:rsid w:val="005552AD"/>
    <w:rsid w:val="00557438"/>
    <w:rsid w:val="0056376C"/>
    <w:rsid w:val="0056665F"/>
    <w:rsid w:val="0058179F"/>
    <w:rsid w:val="00582462"/>
    <w:rsid w:val="00586B2A"/>
    <w:rsid w:val="0059085F"/>
    <w:rsid w:val="00595340"/>
    <w:rsid w:val="00596456"/>
    <w:rsid w:val="00596D99"/>
    <w:rsid w:val="00597932"/>
    <w:rsid w:val="005A1042"/>
    <w:rsid w:val="005A55BC"/>
    <w:rsid w:val="005A5A9C"/>
    <w:rsid w:val="005B2186"/>
    <w:rsid w:val="005B44DA"/>
    <w:rsid w:val="005C6E59"/>
    <w:rsid w:val="005C78A8"/>
    <w:rsid w:val="005D1229"/>
    <w:rsid w:val="005D772A"/>
    <w:rsid w:val="005D7E58"/>
    <w:rsid w:val="005E57AA"/>
    <w:rsid w:val="005E7033"/>
    <w:rsid w:val="00600094"/>
    <w:rsid w:val="00600187"/>
    <w:rsid w:val="006035F5"/>
    <w:rsid w:val="00604139"/>
    <w:rsid w:val="00606C79"/>
    <w:rsid w:val="00613479"/>
    <w:rsid w:val="00630EF3"/>
    <w:rsid w:val="00641C5D"/>
    <w:rsid w:val="006442C5"/>
    <w:rsid w:val="00644516"/>
    <w:rsid w:val="006503FA"/>
    <w:rsid w:val="00653427"/>
    <w:rsid w:val="00656852"/>
    <w:rsid w:val="0066577E"/>
    <w:rsid w:val="0066634A"/>
    <w:rsid w:val="006705E5"/>
    <w:rsid w:val="006708D0"/>
    <w:rsid w:val="006719BB"/>
    <w:rsid w:val="00683EA3"/>
    <w:rsid w:val="006858A4"/>
    <w:rsid w:val="006B1AF9"/>
    <w:rsid w:val="006B26C2"/>
    <w:rsid w:val="006B3EB6"/>
    <w:rsid w:val="006C5E59"/>
    <w:rsid w:val="006D3E74"/>
    <w:rsid w:val="006D5A15"/>
    <w:rsid w:val="006E7215"/>
    <w:rsid w:val="006F0438"/>
    <w:rsid w:val="006F0E0C"/>
    <w:rsid w:val="006F22B4"/>
    <w:rsid w:val="006F650F"/>
    <w:rsid w:val="0072278E"/>
    <w:rsid w:val="00723946"/>
    <w:rsid w:val="007443CB"/>
    <w:rsid w:val="00747C7C"/>
    <w:rsid w:val="00750E73"/>
    <w:rsid w:val="00753CFA"/>
    <w:rsid w:val="00760DF5"/>
    <w:rsid w:val="00761C67"/>
    <w:rsid w:val="00772F3A"/>
    <w:rsid w:val="00786FCF"/>
    <w:rsid w:val="00790809"/>
    <w:rsid w:val="00791AFE"/>
    <w:rsid w:val="00792270"/>
    <w:rsid w:val="007A20E0"/>
    <w:rsid w:val="007A7A23"/>
    <w:rsid w:val="007C09DA"/>
    <w:rsid w:val="007C2091"/>
    <w:rsid w:val="007D4726"/>
    <w:rsid w:val="007F4ADC"/>
    <w:rsid w:val="00811461"/>
    <w:rsid w:val="00814227"/>
    <w:rsid w:val="00814C5D"/>
    <w:rsid w:val="00815704"/>
    <w:rsid w:val="0082096B"/>
    <w:rsid w:val="0082155C"/>
    <w:rsid w:val="0082552B"/>
    <w:rsid w:val="00833CA1"/>
    <w:rsid w:val="00844191"/>
    <w:rsid w:val="0085791B"/>
    <w:rsid w:val="00863A3A"/>
    <w:rsid w:val="0086427C"/>
    <w:rsid w:val="0086435F"/>
    <w:rsid w:val="008668F4"/>
    <w:rsid w:val="0086774A"/>
    <w:rsid w:val="008931CA"/>
    <w:rsid w:val="008A164C"/>
    <w:rsid w:val="008A65AE"/>
    <w:rsid w:val="008B661A"/>
    <w:rsid w:val="008B7843"/>
    <w:rsid w:val="008C0985"/>
    <w:rsid w:val="008C0DC1"/>
    <w:rsid w:val="008D47F7"/>
    <w:rsid w:val="008E093E"/>
    <w:rsid w:val="008E6D18"/>
    <w:rsid w:val="008F1E78"/>
    <w:rsid w:val="008F7DAA"/>
    <w:rsid w:val="00901CBD"/>
    <w:rsid w:val="00906DE6"/>
    <w:rsid w:val="009074AA"/>
    <w:rsid w:val="0092458D"/>
    <w:rsid w:val="00926878"/>
    <w:rsid w:val="00943868"/>
    <w:rsid w:val="00952877"/>
    <w:rsid w:val="0095303C"/>
    <w:rsid w:val="00976EED"/>
    <w:rsid w:val="00984530"/>
    <w:rsid w:val="00987BCA"/>
    <w:rsid w:val="00987ED9"/>
    <w:rsid w:val="009A37BC"/>
    <w:rsid w:val="009A4E59"/>
    <w:rsid w:val="009B26A1"/>
    <w:rsid w:val="009B3635"/>
    <w:rsid w:val="009B75ED"/>
    <w:rsid w:val="009C0F88"/>
    <w:rsid w:val="009C1D9F"/>
    <w:rsid w:val="009C7A74"/>
    <w:rsid w:val="009D1332"/>
    <w:rsid w:val="009D27BC"/>
    <w:rsid w:val="009F2E83"/>
    <w:rsid w:val="009F5190"/>
    <w:rsid w:val="00A07A96"/>
    <w:rsid w:val="00A1463A"/>
    <w:rsid w:val="00A26A29"/>
    <w:rsid w:val="00A32D16"/>
    <w:rsid w:val="00A33062"/>
    <w:rsid w:val="00A3479C"/>
    <w:rsid w:val="00A42B09"/>
    <w:rsid w:val="00A469C4"/>
    <w:rsid w:val="00A53A1C"/>
    <w:rsid w:val="00A53C7F"/>
    <w:rsid w:val="00A54827"/>
    <w:rsid w:val="00A775D2"/>
    <w:rsid w:val="00A96AAF"/>
    <w:rsid w:val="00AA0BFC"/>
    <w:rsid w:val="00AA132C"/>
    <w:rsid w:val="00AC1C34"/>
    <w:rsid w:val="00AC4CD8"/>
    <w:rsid w:val="00AD5799"/>
    <w:rsid w:val="00AD7D83"/>
    <w:rsid w:val="00AE211D"/>
    <w:rsid w:val="00AE6170"/>
    <w:rsid w:val="00AF5F7E"/>
    <w:rsid w:val="00B00332"/>
    <w:rsid w:val="00B01464"/>
    <w:rsid w:val="00B03F0F"/>
    <w:rsid w:val="00B03F85"/>
    <w:rsid w:val="00B042F9"/>
    <w:rsid w:val="00B068D9"/>
    <w:rsid w:val="00B1298E"/>
    <w:rsid w:val="00B241A4"/>
    <w:rsid w:val="00B24578"/>
    <w:rsid w:val="00B26196"/>
    <w:rsid w:val="00B262F7"/>
    <w:rsid w:val="00B34FE2"/>
    <w:rsid w:val="00B3589D"/>
    <w:rsid w:val="00B4060F"/>
    <w:rsid w:val="00B40B18"/>
    <w:rsid w:val="00B41C8B"/>
    <w:rsid w:val="00B4549B"/>
    <w:rsid w:val="00B565B3"/>
    <w:rsid w:val="00B571C3"/>
    <w:rsid w:val="00B574E1"/>
    <w:rsid w:val="00B576A9"/>
    <w:rsid w:val="00B625AE"/>
    <w:rsid w:val="00B742CA"/>
    <w:rsid w:val="00B75D38"/>
    <w:rsid w:val="00B75F26"/>
    <w:rsid w:val="00B94032"/>
    <w:rsid w:val="00B9436A"/>
    <w:rsid w:val="00BB708A"/>
    <w:rsid w:val="00BC3A07"/>
    <w:rsid w:val="00BD0CF5"/>
    <w:rsid w:val="00BE4366"/>
    <w:rsid w:val="00BF4C9B"/>
    <w:rsid w:val="00C11A10"/>
    <w:rsid w:val="00C12486"/>
    <w:rsid w:val="00C1669B"/>
    <w:rsid w:val="00C22196"/>
    <w:rsid w:val="00C24EA5"/>
    <w:rsid w:val="00C31109"/>
    <w:rsid w:val="00C33102"/>
    <w:rsid w:val="00C45BD9"/>
    <w:rsid w:val="00C50FA7"/>
    <w:rsid w:val="00C54AB4"/>
    <w:rsid w:val="00C57EDE"/>
    <w:rsid w:val="00C60A0E"/>
    <w:rsid w:val="00C6718C"/>
    <w:rsid w:val="00C67DFB"/>
    <w:rsid w:val="00C820BC"/>
    <w:rsid w:val="00C8583E"/>
    <w:rsid w:val="00C86A35"/>
    <w:rsid w:val="00C9467B"/>
    <w:rsid w:val="00CB2079"/>
    <w:rsid w:val="00CB27F1"/>
    <w:rsid w:val="00CB3A2C"/>
    <w:rsid w:val="00CC5289"/>
    <w:rsid w:val="00CC607E"/>
    <w:rsid w:val="00CD5689"/>
    <w:rsid w:val="00CE0CA2"/>
    <w:rsid w:val="00CE424D"/>
    <w:rsid w:val="00CF0962"/>
    <w:rsid w:val="00CF3125"/>
    <w:rsid w:val="00D069B2"/>
    <w:rsid w:val="00D15222"/>
    <w:rsid w:val="00D154D3"/>
    <w:rsid w:val="00D433E2"/>
    <w:rsid w:val="00D45840"/>
    <w:rsid w:val="00D463FB"/>
    <w:rsid w:val="00D502AB"/>
    <w:rsid w:val="00D61C3F"/>
    <w:rsid w:val="00D641A7"/>
    <w:rsid w:val="00D643CF"/>
    <w:rsid w:val="00D64E7C"/>
    <w:rsid w:val="00D73A80"/>
    <w:rsid w:val="00D863CC"/>
    <w:rsid w:val="00D95778"/>
    <w:rsid w:val="00D97EF4"/>
    <w:rsid w:val="00DA59E6"/>
    <w:rsid w:val="00DA7C6A"/>
    <w:rsid w:val="00DB12B1"/>
    <w:rsid w:val="00DC32B0"/>
    <w:rsid w:val="00DC4D1E"/>
    <w:rsid w:val="00DC4F18"/>
    <w:rsid w:val="00DC620F"/>
    <w:rsid w:val="00DC7BA0"/>
    <w:rsid w:val="00DD4D8F"/>
    <w:rsid w:val="00DD4EDA"/>
    <w:rsid w:val="00DE7479"/>
    <w:rsid w:val="00DF06C6"/>
    <w:rsid w:val="00E02AAE"/>
    <w:rsid w:val="00E109F4"/>
    <w:rsid w:val="00E11399"/>
    <w:rsid w:val="00E15A85"/>
    <w:rsid w:val="00E21241"/>
    <w:rsid w:val="00E220DD"/>
    <w:rsid w:val="00E3311A"/>
    <w:rsid w:val="00E36BCD"/>
    <w:rsid w:val="00E36C20"/>
    <w:rsid w:val="00E4192B"/>
    <w:rsid w:val="00E52651"/>
    <w:rsid w:val="00E56341"/>
    <w:rsid w:val="00E64216"/>
    <w:rsid w:val="00E70A0F"/>
    <w:rsid w:val="00E72CFE"/>
    <w:rsid w:val="00E77F30"/>
    <w:rsid w:val="00E808C1"/>
    <w:rsid w:val="00E80F09"/>
    <w:rsid w:val="00E82483"/>
    <w:rsid w:val="00EB2C6B"/>
    <w:rsid w:val="00EC6245"/>
    <w:rsid w:val="00EC77FC"/>
    <w:rsid w:val="00ED3604"/>
    <w:rsid w:val="00ED398D"/>
    <w:rsid w:val="00ED5AE4"/>
    <w:rsid w:val="00EE1126"/>
    <w:rsid w:val="00EE1A2F"/>
    <w:rsid w:val="00EE1BC6"/>
    <w:rsid w:val="00EE38F9"/>
    <w:rsid w:val="00EE7896"/>
    <w:rsid w:val="00F0220C"/>
    <w:rsid w:val="00F02B25"/>
    <w:rsid w:val="00F11D3A"/>
    <w:rsid w:val="00F3136A"/>
    <w:rsid w:val="00F34FAF"/>
    <w:rsid w:val="00F35F3F"/>
    <w:rsid w:val="00F37198"/>
    <w:rsid w:val="00F51294"/>
    <w:rsid w:val="00F61390"/>
    <w:rsid w:val="00F672D3"/>
    <w:rsid w:val="00F725F9"/>
    <w:rsid w:val="00F72A30"/>
    <w:rsid w:val="00F734E9"/>
    <w:rsid w:val="00F76ECE"/>
    <w:rsid w:val="00F77BB7"/>
    <w:rsid w:val="00F9628B"/>
    <w:rsid w:val="00FA1B29"/>
    <w:rsid w:val="00FB37D4"/>
    <w:rsid w:val="00FB7F8C"/>
    <w:rsid w:val="00FC06B4"/>
    <w:rsid w:val="00FC20FB"/>
    <w:rsid w:val="00FC74B4"/>
    <w:rsid w:val="00FE617F"/>
    <w:rsid w:val="00FF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3A84"/>
  <w15:chartTrackingRefBased/>
  <w15:docId w15:val="{5B7198AF-5FFA-49B0-8769-46FB4128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u w:val="single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B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64E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11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Lewis</dc:creator>
  <cp:keywords/>
  <dc:description/>
  <cp:lastModifiedBy>Natalie Lewis</cp:lastModifiedBy>
  <cp:revision>420</cp:revision>
  <dcterms:created xsi:type="dcterms:W3CDTF">2026-01-14T00:17:00Z</dcterms:created>
  <dcterms:modified xsi:type="dcterms:W3CDTF">2026-02-07T00:43:00Z</dcterms:modified>
</cp:coreProperties>
</file>