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59704A63" w14:textId="77777777" w:rsidR="00CB45EB" w:rsidRPr="006238E4" w:rsidRDefault="00CB45EB" w:rsidP="00C0284D">
      <w:pPr>
        <w:spacing w:line="480" w:lineRule="auto"/>
        <w:ind w:firstLine="720"/>
        <w:jc w:val="center"/>
        <w:rPr>
          <w:rFonts w:asciiTheme="majorHAnsi" w:hAnsiTheme="majorHAnsi" w:cstheme="majorHAnsi"/>
          <w:sz w:val="40"/>
          <w:szCs w:val="40"/>
        </w:rPr>
      </w:pPr>
    </w:p>
    <w:p w14:paraId="761289ED" w14:textId="7A62C3E4" w:rsidR="00CB45EB" w:rsidRPr="00F01171" w:rsidRDefault="00A55EDB" w:rsidP="00C0284D">
      <w:pPr>
        <w:spacing w:line="480" w:lineRule="auto"/>
        <w:ind w:firstLine="720"/>
        <w:jc w:val="center"/>
        <w:rPr>
          <w:rFonts w:asciiTheme="majorHAnsi" w:hAnsiTheme="majorHAnsi" w:cstheme="majorHAnsi"/>
          <w:sz w:val="40"/>
          <w:szCs w:val="40"/>
        </w:rPr>
      </w:pPr>
      <w:r w:rsidRPr="00F01171">
        <w:rPr>
          <w:rFonts w:asciiTheme="majorHAnsi" w:hAnsiTheme="majorHAnsi" w:cstheme="majorHAnsi"/>
          <w:sz w:val="40"/>
          <w:szCs w:val="40"/>
        </w:rPr>
        <w:t>Seeing Ɔ, remembering C: Illusions</w:t>
      </w:r>
      <w:r w:rsidR="00CB45EB" w:rsidRPr="00F01171">
        <w:rPr>
          <w:rFonts w:asciiTheme="majorHAnsi" w:hAnsiTheme="majorHAnsi" w:cstheme="majorHAnsi"/>
          <w:sz w:val="40"/>
          <w:szCs w:val="40"/>
        </w:rPr>
        <w:t xml:space="preserve"> in short-term memory</w:t>
      </w:r>
    </w:p>
    <w:p w14:paraId="7C6BB077" w14:textId="613A2012" w:rsidR="00CB45EB" w:rsidRPr="00F01171" w:rsidRDefault="000F5C9C" w:rsidP="00C0284D">
      <w:pPr>
        <w:spacing w:line="480" w:lineRule="auto"/>
        <w:ind w:firstLine="720"/>
        <w:jc w:val="center"/>
        <w:rPr>
          <w:rFonts w:asciiTheme="majorHAnsi" w:hAnsiTheme="majorHAnsi" w:cstheme="majorHAnsi"/>
        </w:rPr>
      </w:pPr>
      <w:r w:rsidRPr="00F01171">
        <w:rPr>
          <w:rFonts w:asciiTheme="majorHAnsi" w:hAnsiTheme="majorHAnsi" w:cstheme="majorHAnsi"/>
        </w:rPr>
        <w:t>Marte Otten</w:t>
      </w:r>
      <w:r w:rsidRPr="00F01171">
        <w:rPr>
          <w:rFonts w:asciiTheme="majorHAnsi" w:hAnsiTheme="majorHAnsi" w:cstheme="majorHAnsi"/>
          <w:vertAlign w:val="superscript"/>
        </w:rPr>
        <w:t>1</w:t>
      </w:r>
      <w:r w:rsidR="008A03F7" w:rsidRPr="00F01171">
        <w:rPr>
          <w:rFonts w:asciiTheme="majorHAnsi" w:hAnsiTheme="majorHAnsi" w:cstheme="majorHAnsi"/>
        </w:rPr>
        <w:t xml:space="preserve">, Anil </w:t>
      </w:r>
      <w:r w:rsidR="002B30E4" w:rsidRPr="00F01171">
        <w:rPr>
          <w:rFonts w:asciiTheme="majorHAnsi" w:hAnsiTheme="majorHAnsi" w:cstheme="majorHAnsi"/>
        </w:rPr>
        <w:t xml:space="preserve">K. </w:t>
      </w:r>
      <w:r w:rsidR="008A03F7" w:rsidRPr="00F01171">
        <w:rPr>
          <w:rFonts w:asciiTheme="majorHAnsi" w:hAnsiTheme="majorHAnsi" w:cstheme="majorHAnsi"/>
        </w:rPr>
        <w:t>Seth</w:t>
      </w:r>
      <w:r w:rsidR="00E31434" w:rsidRPr="00F01171">
        <w:rPr>
          <w:rFonts w:asciiTheme="majorHAnsi" w:hAnsiTheme="majorHAnsi" w:cstheme="majorHAnsi"/>
          <w:vertAlign w:val="superscript"/>
        </w:rPr>
        <w:t>2</w:t>
      </w:r>
      <w:r w:rsidR="001D746E" w:rsidRPr="00F01171">
        <w:rPr>
          <w:rFonts w:asciiTheme="majorHAnsi" w:hAnsiTheme="majorHAnsi" w:cstheme="majorHAnsi"/>
          <w:vertAlign w:val="superscript"/>
        </w:rPr>
        <w:t>,3</w:t>
      </w:r>
      <w:r w:rsidR="00CB45EB" w:rsidRPr="00F01171">
        <w:rPr>
          <w:rFonts w:asciiTheme="majorHAnsi" w:hAnsiTheme="majorHAnsi" w:cstheme="majorHAnsi"/>
        </w:rPr>
        <w:t xml:space="preserve"> &amp; </w:t>
      </w:r>
      <w:r w:rsidRPr="00F01171">
        <w:rPr>
          <w:rFonts w:asciiTheme="majorHAnsi" w:hAnsiTheme="majorHAnsi" w:cstheme="majorHAnsi"/>
        </w:rPr>
        <w:t>Yair Pinto</w:t>
      </w:r>
      <w:r w:rsidR="00E31434" w:rsidRPr="00F01171">
        <w:rPr>
          <w:rFonts w:asciiTheme="majorHAnsi" w:hAnsiTheme="majorHAnsi" w:cstheme="majorHAnsi"/>
          <w:vertAlign w:val="superscript"/>
        </w:rPr>
        <w:t>1</w:t>
      </w:r>
    </w:p>
    <w:p w14:paraId="528C8B4D" w14:textId="77777777" w:rsidR="008A03F7" w:rsidRPr="00F01171" w:rsidRDefault="008A03F7" w:rsidP="00C0284D">
      <w:pPr>
        <w:spacing w:line="480" w:lineRule="auto"/>
        <w:ind w:firstLine="720"/>
        <w:rPr>
          <w:rFonts w:asciiTheme="majorHAnsi" w:hAnsiTheme="majorHAnsi" w:cstheme="majorHAnsi"/>
        </w:rPr>
      </w:pPr>
    </w:p>
    <w:p w14:paraId="5ACBBF9A" w14:textId="1ACF31F1" w:rsidR="002A37B5" w:rsidRPr="00F01171" w:rsidRDefault="00E31434"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1</w:t>
      </w:r>
      <w:r w:rsidRPr="00F01171">
        <w:rPr>
          <w:rFonts w:asciiTheme="majorHAnsi" w:hAnsiTheme="majorHAnsi" w:cstheme="majorHAnsi"/>
        </w:rPr>
        <w:t xml:space="preserve"> </w:t>
      </w:r>
      <w:r w:rsidR="00CB45EB" w:rsidRPr="00F01171">
        <w:rPr>
          <w:rFonts w:asciiTheme="majorHAnsi" w:hAnsiTheme="majorHAnsi" w:cstheme="majorHAnsi"/>
        </w:rPr>
        <w:t>University of Amsterdam</w:t>
      </w:r>
    </w:p>
    <w:p w14:paraId="3B19CBA8" w14:textId="558265C3" w:rsidR="00CB45EB" w:rsidRPr="00F01171" w:rsidRDefault="00CB45EB" w:rsidP="00C0284D">
      <w:pPr>
        <w:spacing w:line="480" w:lineRule="auto"/>
        <w:ind w:firstLine="720"/>
        <w:rPr>
          <w:rFonts w:asciiTheme="majorHAnsi" w:hAnsiTheme="majorHAnsi" w:cstheme="majorHAnsi"/>
        </w:rPr>
      </w:pPr>
      <w:r w:rsidRPr="00F01171">
        <w:rPr>
          <w:rFonts w:asciiTheme="majorHAnsi" w:hAnsiTheme="majorHAnsi" w:cstheme="majorHAnsi"/>
        </w:rPr>
        <w:t>Department of Psychology</w:t>
      </w:r>
    </w:p>
    <w:p w14:paraId="0686DC7C" w14:textId="7661AF77" w:rsidR="002A37B5" w:rsidRPr="00F01171" w:rsidRDefault="002A37B5" w:rsidP="00C0284D">
      <w:pPr>
        <w:spacing w:line="480" w:lineRule="auto"/>
        <w:ind w:firstLine="720"/>
        <w:rPr>
          <w:rFonts w:asciiTheme="majorHAnsi" w:hAnsiTheme="majorHAnsi" w:cstheme="majorHAnsi"/>
          <w:lang w:val="nl-NL"/>
        </w:rPr>
      </w:pPr>
      <w:r w:rsidRPr="00F01171">
        <w:rPr>
          <w:rFonts w:asciiTheme="majorHAnsi" w:hAnsiTheme="majorHAnsi" w:cstheme="majorHAnsi"/>
          <w:lang w:val="nl-NL"/>
        </w:rPr>
        <w:t>Nieuwe Achtergracht 128B</w:t>
      </w:r>
    </w:p>
    <w:p w14:paraId="1341C2E0" w14:textId="1C956AAF" w:rsidR="002A37B5" w:rsidRPr="00F01171" w:rsidRDefault="002A37B5" w:rsidP="00C0284D">
      <w:pPr>
        <w:spacing w:line="480" w:lineRule="auto"/>
        <w:ind w:firstLine="720"/>
        <w:rPr>
          <w:rFonts w:asciiTheme="majorHAnsi" w:hAnsiTheme="majorHAnsi" w:cstheme="majorHAnsi"/>
          <w:color w:val="222222"/>
          <w:sz w:val="20"/>
          <w:szCs w:val="20"/>
          <w:shd w:val="clear" w:color="auto" w:fill="FFFFFF"/>
          <w:lang w:val="nl-NL"/>
        </w:rPr>
      </w:pPr>
      <w:r w:rsidRPr="00F01171">
        <w:rPr>
          <w:rFonts w:asciiTheme="majorHAnsi" w:hAnsiTheme="majorHAnsi" w:cstheme="majorHAnsi"/>
          <w:color w:val="222222"/>
          <w:sz w:val="20"/>
          <w:szCs w:val="20"/>
          <w:shd w:val="clear" w:color="auto" w:fill="FFFFFF"/>
          <w:lang w:val="nl-NL"/>
        </w:rPr>
        <w:t>1018 WT Amsterdam</w:t>
      </w:r>
    </w:p>
    <w:p w14:paraId="2B2A7831" w14:textId="3EFC856B" w:rsidR="002A37B5" w:rsidRPr="00F01171" w:rsidRDefault="002A37B5" w:rsidP="00C0284D">
      <w:pPr>
        <w:spacing w:line="480" w:lineRule="auto"/>
        <w:ind w:firstLine="720"/>
        <w:rPr>
          <w:rFonts w:asciiTheme="majorHAnsi" w:hAnsiTheme="majorHAnsi" w:cstheme="majorHAnsi"/>
          <w:lang w:val="nl-NL"/>
        </w:rPr>
      </w:pPr>
      <w:r w:rsidRPr="00F01171">
        <w:rPr>
          <w:rFonts w:asciiTheme="majorHAnsi" w:hAnsiTheme="majorHAnsi" w:cstheme="majorHAnsi"/>
          <w:lang w:val="nl-NL"/>
        </w:rPr>
        <w:t>The Netherlands</w:t>
      </w:r>
    </w:p>
    <w:p w14:paraId="78973DAC" w14:textId="5D25ED96" w:rsidR="00294821" w:rsidRPr="00F01171" w:rsidRDefault="00294821" w:rsidP="00C0284D">
      <w:pPr>
        <w:spacing w:line="480" w:lineRule="auto"/>
        <w:ind w:firstLine="720"/>
        <w:rPr>
          <w:rFonts w:asciiTheme="majorHAnsi" w:hAnsiTheme="majorHAnsi" w:cstheme="majorHAnsi"/>
          <w:lang w:val="nl-NL"/>
        </w:rPr>
      </w:pPr>
    </w:p>
    <w:p w14:paraId="0D13903E" w14:textId="7E769269" w:rsidR="00C0284D" w:rsidRPr="00F01171" w:rsidRDefault="00E31434"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2</w:t>
      </w:r>
      <w:r w:rsidRPr="00F01171">
        <w:rPr>
          <w:rFonts w:asciiTheme="majorHAnsi" w:hAnsiTheme="majorHAnsi" w:cstheme="majorHAnsi"/>
        </w:rPr>
        <w:t xml:space="preserve"> </w:t>
      </w:r>
      <w:r w:rsidR="002B30E4" w:rsidRPr="00F01171">
        <w:rPr>
          <w:rFonts w:asciiTheme="majorHAnsi" w:hAnsiTheme="majorHAnsi" w:cstheme="majorHAnsi"/>
        </w:rPr>
        <w:t xml:space="preserve">Sussex </w:t>
      </w:r>
      <w:r w:rsidR="00294821" w:rsidRPr="00F01171">
        <w:rPr>
          <w:rFonts w:asciiTheme="majorHAnsi" w:hAnsiTheme="majorHAnsi" w:cstheme="majorHAnsi"/>
        </w:rPr>
        <w:t>Centre for Consciousness Science</w:t>
      </w:r>
    </w:p>
    <w:p w14:paraId="1318884F" w14:textId="4291526C"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School of Engineering and Informatics</w:t>
      </w:r>
    </w:p>
    <w:p w14:paraId="39D4EC2B" w14:textId="00CFBF48"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University of Sussex</w:t>
      </w:r>
    </w:p>
    <w:p w14:paraId="3CE9D7F1" w14:textId="6F7556D4" w:rsidR="00294821" w:rsidRPr="00F01171" w:rsidRDefault="00294821" w:rsidP="00C0284D">
      <w:pPr>
        <w:spacing w:line="480" w:lineRule="auto"/>
        <w:ind w:firstLine="720"/>
        <w:rPr>
          <w:rFonts w:asciiTheme="majorHAnsi" w:hAnsiTheme="majorHAnsi" w:cstheme="majorHAnsi"/>
        </w:rPr>
      </w:pPr>
      <w:r w:rsidRPr="00F01171">
        <w:rPr>
          <w:rFonts w:asciiTheme="majorHAnsi" w:hAnsiTheme="majorHAnsi" w:cstheme="majorHAnsi"/>
        </w:rPr>
        <w:t>Brighton BN1 9QJ, UK</w:t>
      </w:r>
    </w:p>
    <w:p w14:paraId="0390F18A" w14:textId="27694694" w:rsidR="001D746E" w:rsidRPr="00F01171" w:rsidRDefault="001D746E" w:rsidP="00C0284D">
      <w:pPr>
        <w:spacing w:line="480" w:lineRule="auto"/>
        <w:ind w:firstLine="720"/>
        <w:rPr>
          <w:rFonts w:asciiTheme="majorHAnsi" w:hAnsiTheme="majorHAnsi" w:cstheme="majorHAnsi"/>
        </w:rPr>
      </w:pPr>
    </w:p>
    <w:p w14:paraId="0CC55EE8" w14:textId="7FCAC78C"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vertAlign w:val="superscript"/>
        </w:rPr>
        <w:t>3</w:t>
      </w:r>
      <w:r w:rsidRPr="00F01171">
        <w:rPr>
          <w:rFonts w:asciiTheme="majorHAnsi" w:hAnsiTheme="majorHAnsi" w:cstheme="majorHAnsi"/>
        </w:rPr>
        <w:t>Canadian Institute for Advanced Research, Program on Brain, Mind, and Consciousness</w:t>
      </w:r>
    </w:p>
    <w:p w14:paraId="2156465D" w14:textId="17B6758B"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rPr>
        <w:t>Toronto</w:t>
      </w:r>
    </w:p>
    <w:p w14:paraId="4DC815C9" w14:textId="5192FF7E" w:rsidR="001D746E" w:rsidRPr="00F01171" w:rsidRDefault="001D746E" w:rsidP="00C0284D">
      <w:pPr>
        <w:spacing w:line="480" w:lineRule="auto"/>
        <w:ind w:firstLine="720"/>
        <w:rPr>
          <w:rFonts w:asciiTheme="majorHAnsi" w:hAnsiTheme="majorHAnsi" w:cstheme="majorHAnsi"/>
        </w:rPr>
      </w:pPr>
      <w:r w:rsidRPr="00F01171">
        <w:rPr>
          <w:rFonts w:asciiTheme="majorHAnsi" w:hAnsiTheme="majorHAnsi" w:cstheme="majorHAnsi"/>
        </w:rPr>
        <w:t>Ontario</w:t>
      </w:r>
    </w:p>
    <w:p w14:paraId="1DED8CA3" w14:textId="1CDE3810" w:rsidR="001D746E" w:rsidRPr="00F01171" w:rsidRDefault="001D746E" w:rsidP="000F5C9C">
      <w:pPr>
        <w:spacing w:line="480" w:lineRule="auto"/>
        <w:ind w:firstLine="720"/>
        <w:rPr>
          <w:rFonts w:asciiTheme="majorHAnsi" w:hAnsiTheme="majorHAnsi" w:cstheme="majorHAnsi"/>
        </w:rPr>
      </w:pPr>
      <w:r w:rsidRPr="00F01171">
        <w:rPr>
          <w:rFonts w:asciiTheme="majorHAnsi" w:hAnsiTheme="majorHAnsi" w:cstheme="majorHAnsi"/>
        </w:rPr>
        <w:t>Canada</w:t>
      </w:r>
      <w:r w:rsidRPr="00F01171">
        <w:rPr>
          <w:rFonts w:asciiTheme="majorHAnsi" w:hAnsiTheme="majorHAnsi" w:cstheme="majorHAnsi"/>
        </w:rPr>
        <w:br w:type="page"/>
      </w:r>
    </w:p>
    <w:p w14:paraId="000E6863" w14:textId="360CA39D" w:rsidR="00D36294" w:rsidRPr="00F01171" w:rsidRDefault="00CB45EB" w:rsidP="00C0284D">
      <w:pPr>
        <w:tabs>
          <w:tab w:val="left" w:pos="5845"/>
        </w:tabs>
        <w:spacing w:line="480" w:lineRule="auto"/>
        <w:ind w:firstLine="720"/>
        <w:rPr>
          <w:rFonts w:asciiTheme="majorHAnsi" w:hAnsiTheme="majorHAnsi" w:cstheme="majorHAnsi"/>
          <w:b/>
          <w:bCs/>
        </w:rPr>
      </w:pPr>
      <w:r w:rsidRPr="00F01171">
        <w:rPr>
          <w:rFonts w:asciiTheme="majorHAnsi" w:hAnsiTheme="majorHAnsi" w:cstheme="majorHAnsi"/>
          <w:b/>
          <w:bCs/>
        </w:rPr>
        <w:lastRenderedPageBreak/>
        <w:t>Abstract</w:t>
      </w:r>
      <w:r w:rsidR="00E31434" w:rsidRPr="00F01171">
        <w:rPr>
          <w:rFonts w:asciiTheme="majorHAnsi" w:hAnsiTheme="majorHAnsi" w:cstheme="majorHAnsi"/>
          <w:b/>
          <w:bCs/>
        </w:rPr>
        <w:tab/>
      </w:r>
    </w:p>
    <w:p w14:paraId="343BE984" w14:textId="4E80ED51" w:rsidR="00CB45EB" w:rsidRPr="00F01171" w:rsidRDefault="000474AB" w:rsidP="00C0284D">
      <w:pPr>
        <w:spacing w:line="480" w:lineRule="auto"/>
        <w:ind w:firstLine="720"/>
        <w:jc w:val="both"/>
        <w:rPr>
          <w:rFonts w:asciiTheme="majorHAnsi" w:hAnsiTheme="majorHAnsi" w:cstheme="majorHAnsi"/>
        </w:rPr>
      </w:pPr>
      <w:r w:rsidRPr="00F01171">
        <w:rPr>
          <w:rFonts w:asciiTheme="majorHAnsi" w:hAnsiTheme="majorHAnsi" w:cstheme="majorHAnsi"/>
        </w:rPr>
        <w:t>Perception can be shaped by our expectations</w:t>
      </w:r>
      <w:r w:rsidR="00E20266" w:rsidRPr="00F01171">
        <w:rPr>
          <w:rFonts w:asciiTheme="majorHAnsi" w:hAnsiTheme="majorHAnsi" w:cstheme="majorHAnsi"/>
        </w:rPr>
        <w:t xml:space="preserve">, </w:t>
      </w:r>
      <w:r w:rsidR="00294821" w:rsidRPr="00F01171">
        <w:rPr>
          <w:rFonts w:asciiTheme="majorHAnsi" w:hAnsiTheme="majorHAnsi" w:cstheme="majorHAnsi"/>
        </w:rPr>
        <w:t>which can lead to</w:t>
      </w:r>
      <w:r w:rsidR="00E20266" w:rsidRPr="00F01171">
        <w:rPr>
          <w:rFonts w:asciiTheme="majorHAnsi" w:hAnsiTheme="majorHAnsi" w:cstheme="majorHAnsi"/>
        </w:rPr>
        <w:t xml:space="preserve"> perceptual illusions</w:t>
      </w:r>
      <w:r w:rsidRPr="00F01171">
        <w:rPr>
          <w:rFonts w:asciiTheme="majorHAnsi" w:hAnsiTheme="majorHAnsi" w:cstheme="majorHAnsi"/>
        </w:rPr>
        <w:t xml:space="preserve">. </w:t>
      </w:r>
      <w:r w:rsidR="00E31434" w:rsidRPr="00F01171">
        <w:rPr>
          <w:rFonts w:asciiTheme="majorHAnsi" w:hAnsiTheme="majorHAnsi" w:cstheme="majorHAnsi"/>
        </w:rPr>
        <w:t>Similarly, l</w:t>
      </w:r>
      <w:r w:rsidR="00E20266" w:rsidRPr="00F01171">
        <w:rPr>
          <w:rFonts w:asciiTheme="majorHAnsi" w:hAnsiTheme="majorHAnsi" w:cstheme="majorHAnsi"/>
        </w:rPr>
        <w:t xml:space="preserve">ong-term memories can be shaped to fit our expectations, </w:t>
      </w:r>
      <w:r w:rsidR="00294821" w:rsidRPr="00F01171">
        <w:rPr>
          <w:rFonts w:asciiTheme="majorHAnsi" w:hAnsiTheme="majorHAnsi" w:cstheme="majorHAnsi"/>
        </w:rPr>
        <w:t>which can generate</w:t>
      </w:r>
      <w:r w:rsidR="00E20266" w:rsidRPr="00F01171">
        <w:rPr>
          <w:rFonts w:asciiTheme="majorHAnsi" w:hAnsiTheme="majorHAnsi" w:cstheme="majorHAnsi"/>
        </w:rPr>
        <w:t xml:space="preserve"> false memories.</w:t>
      </w:r>
      <w:r w:rsidRPr="00F01171">
        <w:rPr>
          <w:rFonts w:asciiTheme="majorHAnsi" w:hAnsiTheme="majorHAnsi" w:cstheme="majorHAnsi"/>
        </w:rPr>
        <w:t xml:space="preserve"> However, it is generally assumed that short-term</w:t>
      </w:r>
      <w:r w:rsidR="00FF001B" w:rsidRPr="00F01171">
        <w:rPr>
          <w:rFonts w:asciiTheme="majorHAnsi" w:hAnsiTheme="majorHAnsi" w:cstheme="majorHAnsi"/>
        </w:rPr>
        <w:t xml:space="preserve"> memory for </w:t>
      </w:r>
      <w:r w:rsidRPr="00F01171">
        <w:rPr>
          <w:rFonts w:asciiTheme="majorHAnsi" w:hAnsiTheme="majorHAnsi" w:cstheme="majorHAnsi"/>
        </w:rPr>
        <w:t xml:space="preserve">percepts </w:t>
      </w:r>
      <w:r w:rsidR="00325D89" w:rsidRPr="00F01171">
        <w:rPr>
          <w:rFonts w:asciiTheme="majorHAnsi" w:hAnsiTheme="majorHAnsi" w:cstheme="majorHAnsi"/>
        </w:rPr>
        <w:t>formed</w:t>
      </w:r>
      <w:r w:rsidR="00FF001B" w:rsidRPr="00F01171">
        <w:rPr>
          <w:rFonts w:asciiTheme="majorHAnsi" w:hAnsiTheme="majorHAnsi" w:cstheme="majorHAnsi"/>
        </w:rPr>
        <w:t xml:space="preserve"> just 1 or 2 seconds ago </w:t>
      </w:r>
      <w:r w:rsidR="00294821" w:rsidRPr="00F01171">
        <w:rPr>
          <w:rFonts w:asciiTheme="majorHAnsi" w:hAnsiTheme="majorHAnsi" w:cstheme="majorHAnsi"/>
        </w:rPr>
        <w:t>accurately</w:t>
      </w:r>
      <w:r w:rsidR="002B4ABC" w:rsidRPr="00F01171">
        <w:rPr>
          <w:rFonts w:asciiTheme="majorHAnsi" w:hAnsiTheme="majorHAnsi" w:cstheme="majorHAnsi"/>
        </w:rPr>
        <w:t xml:space="preserve"> represents the percepts as they were at</w:t>
      </w:r>
      <w:r w:rsidR="00294821" w:rsidRPr="00F01171">
        <w:rPr>
          <w:rFonts w:asciiTheme="majorHAnsi" w:hAnsiTheme="majorHAnsi" w:cstheme="majorHAnsi"/>
        </w:rPr>
        <w:t xml:space="preserve"> the time of</w:t>
      </w:r>
      <w:r w:rsidR="002B4ABC" w:rsidRPr="00F01171">
        <w:rPr>
          <w:rFonts w:asciiTheme="majorHAnsi" w:hAnsiTheme="majorHAnsi" w:cstheme="majorHAnsi"/>
        </w:rPr>
        <w:t xml:space="preserve"> perception</w:t>
      </w:r>
      <w:r w:rsidR="00FF001B" w:rsidRPr="00F01171">
        <w:rPr>
          <w:rFonts w:asciiTheme="majorHAnsi" w:hAnsiTheme="majorHAnsi" w:cstheme="majorHAnsi"/>
        </w:rPr>
        <w:t xml:space="preserve">. </w:t>
      </w:r>
      <w:r w:rsidR="00294821" w:rsidRPr="00F01171">
        <w:rPr>
          <w:rFonts w:asciiTheme="majorHAnsi" w:hAnsiTheme="majorHAnsi" w:cstheme="majorHAnsi"/>
        </w:rPr>
        <w:t>Here</w:t>
      </w:r>
      <w:r w:rsidR="00FF001B" w:rsidRPr="00F01171">
        <w:rPr>
          <w:rFonts w:asciiTheme="majorHAnsi" w:hAnsiTheme="majorHAnsi" w:cstheme="majorHAnsi"/>
        </w:rPr>
        <w:t xml:space="preserve"> 4 experiments consistently show that within this timeframe, participants go from reliably reporting what </w:t>
      </w:r>
      <w:r w:rsidR="00665AEC" w:rsidRPr="00F01171">
        <w:rPr>
          <w:rFonts w:asciiTheme="majorHAnsi" w:hAnsiTheme="majorHAnsi" w:cstheme="majorHAnsi"/>
          <w:i/>
        </w:rPr>
        <w:t>was</w:t>
      </w:r>
      <w:r w:rsidR="00665AEC" w:rsidRPr="00F01171">
        <w:rPr>
          <w:rFonts w:asciiTheme="majorHAnsi" w:hAnsiTheme="majorHAnsi" w:cstheme="majorHAnsi"/>
        </w:rPr>
        <w:t xml:space="preserve"> there</w:t>
      </w:r>
      <w:r w:rsidR="00C60991" w:rsidRPr="00F01171">
        <w:rPr>
          <w:rFonts w:asciiTheme="majorHAnsi" w:hAnsiTheme="majorHAnsi" w:cstheme="majorHAnsi"/>
        </w:rPr>
        <w:t xml:space="preserve"> (</w:t>
      </w:r>
      <w:r w:rsidR="002B30E4" w:rsidRPr="00F01171">
        <w:rPr>
          <w:rFonts w:asciiTheme="majorHAnsi" w:hAnsiTheme="majorHAnsi" w:cstheme="majorHAnsi"/>
        </w:rPr>
        <w:t xml:space="preserve">perceptual inference accurately reflecting </w:t>
      </w:r>
      <w:r w:rsidR="00C60991" w:rsidRPr="00F01171">
        <w:rPr>
          <w:rFonts w:asciiTheme="majorHAnsi" w:hAnsiTheme="majorHAnsi" w:cstheme="majorHAnsi"/>
        </w:rPr>
        <w:t>the bottom-up input)</w:t>
      </w:r>
      <w:r w:rsidR="00FF001B" w:rsidRPr="00F01171">
        <w:rPr>
          <w:rFonts w:asciiTheme="majorHAnsi" w:hAnsiTheme="majorHAnsi" w:cstheme="majorHAnsi"/>
        </w:rPr>
        <w:t xml:space="preserve">, to erroneously but with high confidence reporting what they </w:t>
      </w:r>
      <w:r w:rsidR="00FF001B" w:rsidRPr="00F01171">
        <w:rPr>
          <w:rFonts w:asciiTheme="majorHAnsi" w:hAnsiTheme="majorHAnsi" w:cstheme="majorHAnsi"/>
          <w:i/>
        </w:rPr>
        <w:t>expected</w:t>
      </w:r>
      <w:r w:rsidR="00FF001B" w:rsidRPr="00F01171">
        <w:rPr>
          <w:rFonts w:asciiTheme="majorHAnsi" w:hAnsiTheme="majorHAnsi" w:cstheme="majorHAnsi"/>
        </w:rPr>
        <w:t xml:space="preserve"> to </w:t>
      </w:r>
      <w:r w:rsidR="00665AEC" w:rsidRPr="00F01171">
        <w:rPr>
          <w:rFonts w:asciiTheme="majorHAnsi" w:hAnsiTheme="majorHAnsi" w:cstheme="majorHAnsi"/>
        </w:rPr>
        <w:t>be there</w:t>
      </w:r>
      <w:r w:rsidR="00C60991" w:rsidRPr="00F01171">
        <w:rPr>
          <w:rFonts w:asciiTheme="majorHAnsi" w:hAnsiTheme="majorHAnsi" w:cstheme="majorHAnsi"/>
        </w:rPr>
        <w:t xml:space="preserve"> (</w:t>
      </w:r>
      <w:r w:rsidR="002B30E4" w:rsidRPr="00F01171">
        <w:rPr>
          <w:rFonts w:asciiTheme="majorHAnsi" w:hAnsiTheme="majorHAnsi" w:cstheme="majorHAnsi"/>
        </w:rPr>
        <w:t xml:space="preserve">memory report strongly influenced by </w:t>
      </w:r>
      <w:r w:rsidR="00C60991" w:rsidRPr="00F01171">
        <w:rPr>
          <w:rFonts w:asciiTheme="majorHAnsi" w:hAnsiTheme="majorHAnsi" w:cstheme="majorHAnsi"/>
        </w:rPr>
        <w:t>top-down expectations)</w:t>
      </w:r>
      <w:r w:rsidR="00294821" w:rsidRPr="00F01171">
        <w:rPr>
          <w:rFonts w:asciiTheme="majorHAnsi" w:hAnsiTheme="majorHAnsi" w:cstheme="majorHAnsi"/>
        </w:rPr>
        <w:t xml:space="preserve">. </w:t>
      </w:r>
      <w:r w:rsidRPr="00F01171">
        <w:rPr>
          <w:rFonts w:asciiTheme="majorHAnsi" w:hAnsiTheme="majorHAnsi" w:cstheme="majorHAnsi"/>
        </w:rPr>
        <w:t>T</w:t>
      </w:r>
      <w:r w:rsidR="00294821" w:rsidRPr="00F01171">
        <w:rPr>
          <w:rFonts w:asciiTheme="majorHAnsi" w:hAnsiTheme="majorHAnsi" w:cstheme="majorHAnsi"/>
        </w:rPr>
        <w:t>ogether, t</w:t>
      </w:r>
      <w:r w:rsidRPr="00F01171">
        <w:rPr>
          <w:rFonts w:asciiTheme="majorHAnsi" w:hAnsiTheme="majorHAnsi" w:cstheme="majorHAnsi"/>
        </w:rPr>
        <w:t>hese experiments show that expectation</w:t>
      </w:r>
      <w:r w:rsidR="00E20266" w:rsidRPr="00F01171">
        <w:rPr>
          <w:rFonts w:asciiTheme="majorHAnsi" w:hAnsiTheme="majorHAnsi" w:cstheme="majorHAnsi"/>
        </w:rPr>
        <w:t>s</w:t>
      </w:r>
      <w:r w:rsidRPr="00F01171">
        <w:rPr>
          <w:rFonts w:asciiTheme="majorHAnsi" w:hAnsiTheme="majorHAnsi" w:cstheme="majorHAnsi"/>
        </w:rPr>
        <w:t xml:space="preserve"> </w:t>
      </w:r>
      <w:r w:rsidR="002B4ABC" w:rsidRPr="00F01171">
        <w:rPr>
          <w:rFonts w:asciiTheme="majorHAnsi" w:hAnsiTheme="majorHAnsi" w:cstheme="majorHAnsi"/>
        </w:rPr>
        <w:t xml:space="preserve">can </w:t>
      </w:r>
      <w:r w:rsidR="00294821" w:rsidRPr="00F01171">
        <w:rPr>
          <w:rFonts w:asciiTheme="majorHAnsi" w:hAnsiTheme="majorHAnsi" w:cstheme="majorHAnsi"/>
        </w:rPr>
        <w:t>re</w:t>
      </w:r>
      <w:r w:rsidR="00E20266" w:rsidRPr="00F01171">
        <w:rPr>
          <w:rFonts w:asciiTheme="majorHAnsi" w:hAnsiTheme="majorHAnsi" w:cstheme="majorHAnsi"/>
        </w:rPr>
        <w:t>shape</w:t>
      </w:r>
      <w:r w:rsidR="002B4ABC" w:rsidRPr="00F01171">
        <w:rPr>
          <w:rFonts w:asciiTheme="majorHAnsi" w:hAnsiTheme="majorHAnsi" w:cstheme="majorHAnsi"/>
        </w:rPr>
        <w:t xml:space="preserve"> </w:t>
      </w:r>
      <w:r w:rsidR="00294821" w:rsidRPr="00F01171">
        <w:rPr>
          <w:rFonts w:asciiTheme="majorHAnsi" w:hAnsiTheme="majorHAnsi" w:cstheme="majorHAnsi"/>
        </w:rPr>
        <w:t>perceptual</w:t>
      </w:r>
      <w:r w:rsidR="00E20266" w:rsidRPr="00F01171">
        <w:rPr>
          <w:rFonts w:asciiTheme="majorHAnsi" w:hAnsiTheme="majorHAnsi" w:cstheme="majorHAnsi"/>
        </w:rPr>
        <w:t xml:space="preserve"> </w:t>
      </w:r>
      <w:r w:rsidR="00294821" w:rsidRPr="00F01171">
        <w:rPr>
          <w:rFonts w:asciiTheme="majorHAnsi" w:hAnsiTheme="majorHAnsi" w:cstheme="majorHAnsi"/>
        </w:rPr>
        <w:t>representations</w:t>
      </w:r>
      <w:r w:rsidR="002B30E4" w:rsidRPr="00F01171">
        <w:rPr>
          <w:rFonts w:asciiTheme="majorHAnsi" w:hAnsiTheme="majorHAnsi" w:cstheme="majorHAnsi"/>
        </w:rPr>
        <w:t xml:space="preserve"> over short time scales</w:t>
      </w:r>
      <w:r w:rsidR="00E20266" w:rsidRPr="00F01171">
        <w:rPr>
          <w:rFonts w:asciiTheme="majorHAnsi" w:hAnsiTheme="majorHAnsi" w:cstheme="majorHAnsi"/>
        </w:rPr>
        <w:t xml:space="preserve">, leading to </w:t>
      </w:r>
      <w:r w:rsidR="00294821" w:rsidRPr="00F01171">
        <w:rPr>
          <w:rFonts w:asciiTheme="majorHAnsi" w:hAnsiTheme="majorHAnsi" w:cstheme="majorHAnsi"/>
        </w:rPr>
        <w:t xml:space="preserve">what we refer to as </w:t>
      </w:r>
      <w:r w:rsidR="00CA4CF5" w:rsidRPr="00F01171">
        <w:rPr>
          <w:rFonts w:asciiTheme="majorHAnsi" w:hAnsiTheme="majorHAnsi" w:cstheme="majorHAnsi"/>
          <w:i/>
          <w:iCs/>
        </w:rPr>
        <w:t>short</w:t>
      </w:r>
      <w:r w:rsidR="00294821" w:rsidRPr="00F01171">
        <w:rPr>
          <w:rFonts w:asciiTheme="majorHAnsi" w:hAnsiTheme="majorHAnsi" w:cstheme="majorHAnsi"/>
          <w:i/>
          <w:iCs/>
        </w:rPr>
        <w:t>-term</w:t>
      </w:r>
      <w:r w:rsidR="00CA4CF5" w:rsidRPr="00F01171">
        <w:rPr>
          <w:rFonts w:asciiTheme="majorHAnsi" w:hAnsiTheme="majorHAnsi" w:cstheme="majorHAnsi"/>
          <w:i/>
          <w:iCs/>
        </w:rPr>
        <w:t xml:space="preserve"> </w:t>
      </w:r>
      <w:r w:rsidR="00E20266" w:rsidRPr="00F01171">
        <w:rPr>
          <w:rFonts w:asciiTheme="majorHAnsi" w:hAnsiTheme="majorHAnsi" w:cstheme="majorHAnsi"/>
          <w:i/>
          <w:iCs/>
        </w:rPr>
        <w:t>memory</w:t>
      </w:r>
      <w:r w:rsidR="00294821" w:rsidRPr="00F01171">
        <w:rPr>
          <w:rFonts w:asciiTheme="majorHAnsi" w:hAnsiTheme="majorHAnsi" w:cstheme="majorHAnsi"/>
          <w:i/>
          <w:iCs/>
        </w:rPr>
        <w:t xml:space="preserve"> (STM)</w:t>
      </w:r>
      <w:r w:rsidR="00E20266" w:rsidRPr="00F01171">
        <w:rPr>
          <w:rFonts w:asciiTheme="majorHAnsi" w:hAnsiTheme="majorHAnsi" w:cstheme="majorHAnsi"/>
          <w:i/>
          <w:iCs/>
        </w:rPr>
        <w:t xml:space="preserve"> illusions</w:t>
      </w:r>
      <w:r w:rsidR="002B4ABC" w:rsidRPr="00F01171">
        <w:rPr>
          <w:rFonts w:asciiTheme="majorHAnsi" w:hAnsiTheme="majorHAnsi" w:cstheme="majorHAnsi"/>
        </w:rPr>
        <w:t xml:space="preserve">. </w:t>
      </w:r>
      <w:r w:rsidR="00FF001B" w:rsidRPr="00F01171">
        <w:rPr>
          <w:rFonts w:asciiTheme="majorHAnsi" w:hAnsiTheme="majorHAnsi" w:cstheme="majorHAnsi"/>
        </w:rPr>
        <w:t>The</w:t>
      </w:r>
      <w:r w:rsidR="00294821" w:rsidRPr="00F01171">
        <w:rPr>
          <w:rFonts w:asciiTheme="majorHAnsi" w:hAnsiTheme="majorHAnsi" w:cstheme="majorHAnsi"/>
        </w:rPr>
        <w:t xml:space="preserve">se </w:t>
      </w:r>
      <w:r w:rsidR="00FF001B" w:rsidRPr="00F01171">
        <w:rPr>
          <w:rFonts w:asciiTheme="majorHAnsi" w:hAnsiTheme="majorHAnsi" w:cstheme="majorHAnsi"/>
        </w:rPr>
        <w:t>illusions appear</w:t>
      </w:r>
      <w:r w:rsidR="009D2965" w:rsidRPr="00F01171">
        <w:rPr>
          <w:rFonts w:asciiTheme="majorHAnsi" w:hAnsiTheme="majorHAnsi" w:cstheme="majorHAnsi"/>
        </w:rPr>
        <w:t>ed</w:t>
      </w:r>
      <w:r w:rsidR="00FF001B" w:rsidRPr="00F01171">
        <w:rPr>
          <w:rFonts w:asciiTheme="majorHAnsi" w:hAnsiTheme="majorHAnsi" w:cstheme="majorHAnsi"/>
        </w:rPr>
        <w:t xml:space="preserve"> when </w:t>
      </w:r>
      <w:r w:rsidR="005C37E6" w:rsidRPr="00F01171">
        <w:rPr>
          <w:rFonts w:asciiTheme="majorHAnsi" w:hAnsiTheme="majorHAnsi" w:cstheme="majorHAnsi"/>
        </w:rPr>
        <w:t>p</w:t>
      </w:r>
      <w:r w:rsidR="00D36294" w:rsidRPr="00F01171">
        <w:rPr>
          <w:rFonts w:asciiTheme="majorHAnsi" w:hAnsiTheme="majorHAnsi" w:cstheme="majorHAnsi"/>
        </w:rPr>
        <w:t>articipants saw a memory display which contained real and pseudo-letters</w:t>
      </w:r>
      <w:r w:rsidR="005C37E6" w:rsidRPr="00F01171">
        <w:rPr>
          <w:rFonts w:asciiTheme="majorHAnsi" w:hAnsiTheme="majorHAnsi" w:cstheme="majorHAnsi"/>
        </w:rPr>
        <w:t xml:space="preserve"> (i.e. mirrored letters)</w:t>
      </w:r>
      <w:r w:rsidR="00D36294" w:rsidRPr="00F01171">
        <w:rPr>
          <w:rFonts w:asciiTheme="majorHAnsi" w:hAnsiTheme="majorHAnsi" w:cstheme="majorHAnsi"/>
        </w:rPr>
        <w:t xml:space="preserve">. </w:t>
      </w:r>
      <w:r w:rsidR="00126220" w:rsidRPr="00F01171">
        <w:rPr>
          <w:rFonts w:asciiTheme="majorHAnsi" w:hAnsiTheme="majorHAnsi" w:cstheme="majorHAnsi"/>
        </w:rPr>
        <w:t xml:space="preserve">Within seconds after the memory display </w:t>
      </w:r>
      <w:r w:rsidR="00FF001B" w:rsidRPr="00F01171">
        <w:rPr>
          <w:rFonts w:asciiTheme="majorHAnsi" w:hAnsiTheme="majorHAnsi" w:cstheme="majorHAnsi"/>
        </w:rPr>
        <w:t xml:space="preserve">disappeared, </w:t>
      </w:r>
      <w:r w:rsidR="00126220" w:rsidRPr="00F01171">
        <w:rPr>
          <w:rFonts w:asciiTheme="majorHAnsi" w:hAnsiTheme="majorHAnsi" w:cstheme="majorHAnsi"/>
        </w:rPr>
        <w:t xml:space="preserve">high confidence memory errors increased substantially. </w:t>
      </w:r>
      <w:r w:rsidR="009724CC" w:rsidRPr="00F01171">
        <w:rPr>
          <w:rFonts w:asciiTheme="majorHAnsi" w:hAnsiTheme="majorHAnsi" w:cstheme="majorHAnsi"/>
        </w:rPr>
        <w:t>This increase in errors over time indicates that the high confidence errors do not (purely) result from incorrect perceptual encoding</w:t>
      </w:r>
      <w:r w:rsidR="002B30E4" w:rsidRPr="00F01171">
        <w:rPr>
          <w:rFonts w:asciiTheme="majorHAnsi" w:hAnsiTheme="majorHAnsi" w:cstheme="majorHAnsi"/>
        </w:rPr>
        <w:t xml:space="preserve"> of the memory display</w:t>
      </w:r>
      <w:r w:rsidR="009724CC" w:rsidRPr="00F01171">
        <w:rPr>
          <w:rFonts w:asciiTheme="majorHAnsi" w:hAnsiTheme="majorHAnsi" w:cstheme="majorHAnsi"/>
        </w:rPr>
        <w:t>. Moreover</w:t>
      </w:r>
      <w:r w:rsidR="00126220" w:rsidRPr="00F01171">
        <w:rPr>
          <w:rFonts w:asciiTheme="majorHAnsi" w:hAnsiTheme="majorHAnsi" w:cstheme="majorHAnsi"/>
        </w:rPr>
        <w:t>, high confidence errors</w:t>
      </w:r>
      <w:r w:rsidR="00CC05B7" w:rsidRPr="00F01171">
        <w:rPr>
          <w:rFonts w:asciiTheme="majorHAnsi" w:hAnsiTheme="majorHAnsi" w:cstheme="majorHAnsi"/>
        </w:rPr>
        <w:t xml:space="preserve"> </w:t>
      </w:r>
      <w:r w:rsidR="00FA5CC7" w:rsidRPr="00F01171">
        <w:rPr>
          <w:rFonts w:asciiTheme="majorHAnsi" w:hAnsiTheme="majorHAnsi" w:cstheme="majorHAnsi"/>
        </w:rPr>
        <w:t>occurred</w:t>
      </w:r>
      <w:r w:rsidR="00FF001B" w:rsidRPr="00F01171">
        <w:rPr>
          <w:rFonts w:asciiTheme="majorHAnsi" w:hAnsiTheme="majorHAnsi" w:cstheme="majorHAnsi"/>
        </w:rPr>
        <w:t xml:space="preserve"> mainly</w:t>
      </w:r>
      <w:r w:rsidR="00FA5CC7" w:rsidRPr="00F01171">
        <w:rPr>
          <w:rFonts w:asciiTheme="majorHAnsi" w:hAnsiTheme="majorHAnsi" w:cstheme="majorHAnsi"/>
        </w:rPr>
        <w:t xml:space="preserve"> </w:t>
      </w:r>
      <w:r w:rsidR="00D36294" w:rsidRPr="00F01171">
        <w:rPr>
          <w:rFonts w:asciiTheme="majorHAnsi" w:hAnsiTheme="majorHAnsi" w:cstheme="majorHAnsi"/>
        </w:rPr>
        <w:t>for pseudo-to</w:t>
      </w:r>
      <w:r w:rsidR="004161C6" w:rsidRPr="00F01171">
        <w:rPr>
          <w:rFonts w:asciiTheme="majorHAnsi" w:hAnsiTheme="majorHAnsi" w:cstheme="majorHAnsi"/>
        </w:rPr>
        <w:t>-</w:t>
      </w:r>
      <w:r w:rsidR="00D36294" w:rsidRPr="00F01171">
        <w:rPr>
          <w:rFonts w:asciiTheme="majorHAnsi" w:hAnsiTheme="majorHAnsi" w:cstheme="majorHAnsi"/>
        </w:rPr>
        <w:t>real letter memor</w:t>
      </w:r>
      <w:r w:rsidR="00F50E86" w:rsidRPr="00F01171">
        <w:rPr>
          <w:rFonts w:asciiTheme="majorHAnsi" w:hAnsiTheme="majorHAnsi" w:cstheme="majorHAnsi"/>
        </w:rPr>
        <w:t>ies</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and </w:t>
      </w:r>
      <w:r w:rsidR="009446CC" w:rsidRPr="00F01171">
        <w:rPr>
          <w:rFonts w:asciiTheme="majorHAnsi" w:hAnsiTheme="majorHAnsi" w:cstheme="majorHAnsi"/>
        </w:rPr>
        <w:t>much less</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often </w:t>
      </w:r>
      <w:r w:rsidR="00D36294" w:rsidRPr="00F01171">
        <w:rPr>
          <w:rFonts w:asciiTheme="majorHAnsi" w:hAnsiTheme="majorHAnsi" w:cstheme="majorHAnsi"/>
        </w:rPr>
        <w:t>for real</w:t>
      </w:r>
      <w:r w:rsidR="004161C6" w:rsidRPr="00F01171">
        <w:rPr>
          <w:rFonts w:asciiTheme="majorHAnsi" w:hAnsiTheme="majorHAnsi" w:cstheme="majorHAnsi"/>
        </w:rPr>
        <w:t>-t</w:t>
      </w:r>
      <w:r w:rsidR="00D36294" w:rsidRPr="00F01171">
        <w:rPr>
          <w:rFonts w:asciiTheme="majorHAnsi" w:hAnsiTheme="majorHAnsi" w:cstheme="majorHAnsi"/>
        </w:rPr>
        <w:t>o</w:t>
      </w:r>
      <w:r w:rsidR="004161C6" w:rsidRPr="00F01171">
        <w:rPr>
          <w:rFonts w:asciiTheme="majorHAnsi" w:hAnsiTheme="majorHAnsi" w:cstheme="majorHAnsi"/>
        </w:rPr>
        <w:t>-</w:t>
      </w:r>
      <w:r w:rsidR="00D36294" w:rsidRPr="00F01171">
        <w:rPr>
          <w:rFonts w:asciiTheme="majorHAnsi" w:hAnsiTheme="majorHAnsi" w:cstheme="majorHAnsi"/>
        </w:rPr>
        <w:t>pseudo-letter memorie</w:t>
      </w:r>
      <w:r w:rsidR="00294821" w:rsidRPr="00F01171">
        <w:rPr>
          <w:rFonts w:asciiTheme="majorHAnsi" w:hAnsiTheme="majorHAnsi" w:cstheme="majorHAnsi"/>
        </w:rPr>
        <w:t xml:space="preserve">s, indicating </w:t>
      </w:r>
      <w:r w:rsidR="00D36294" w:rsidRPr="00F01171">
        <w:rPr>
          <w:rFonts w:asciiTheme="majorHAnsi" w:hAnsiTheme="majorHAnsi" w:cstheme="majorHAnsi"/>
        </w:rPr>
        <w:t xml:space="preserve">that </w:t>
      </w:r>
      <w:r w:rsidR="008413DE" w:rsidRPr="00F01171">
        <w:rPr>
          <w:rFonts w:asciiTheme="majorHAnsi" w:hAnsiTheme="majorHAnsi" w:cstheme="majorHAnsi"/>
        </w:rPr>
        <w:t xml:space="preserve">visual </w:t>
      </w:r>
      <w:r w:rsidR="00D36294" w:rsidRPr="00F01171">
        <w:rPr>
          <w:rFonts w:asciiTheme="majorHAnsi" w:hAnsiTheme="majorHAnsi" w:cstheme="majorHAnsi"/>
        </w:rPr>
        <w:t xml:space="preserve">similarity </w:t>
      </w:r>
      <w:r w:rsidR="008413DE" w:rsidRPr="00F01171">
        <w:rPr>
          <w:rFonts w:asciiTheme="majorHAnsi" w:hAnsiTheme="majorHAnsi" w:cstheme="majorHAnsi"/>
        </w:rPr>
        <w:t xml:space="preserve">is not the </w:t>
      </w:r>
      <w:r w:rsidR="00294821" w:rsidRPr="00F01171">
        <w:rPr>
          <w:rFonts w:asciiTheme="majorHAnsi" w:hAnsiTheme="majorHAnsi" w:cstheme="majorHAnsi"/>
        </w:rPr>
        <w:t xml:space="preserve">primary </w:t>
      </w:r>
      <w:r w:rsidR="008413DE" w:rsidRPr="00F01171">
        <w:rPr>
          <w:rFonts w:asciiTheme="majorHAnsi" w:hAnsiTheme="majorHAnsi" w:cstheme="majorHAnsi"/>
        </w:rPr>
        <w:t>cause</w:t>
      </w:r>
      <w:r w:rsidR="00D36294" w:rsidRPr="00F01171">
        <w:rPr>
          <w:rFonts w:asciiTheme="majorHAnsi" w:hAnsiTheme="majorHAnsi" w:cstheme="majorHAnsi"/>
        </w:rPr>
        <w:t xml:space="preserve"> </w:t>
      </w:r>
      <w:r w:rsidR="008413DE" w:rsidRPr="00F01171">
        <w:rPr>
          <w:rFonts w:asciiTheme="majorHAnsi" w:hAnsiTheme="majorHAnsi" w:cstheme="majorHAnsi"/>
        </w:rPr>
        <w:t>of</w:t>
      </w:r>
      <w:r w:rsidR="00D36294" w:rsidRPr="00F01171">
        <w:rPr>
          <w:rFonts w:asciiTheme="majorHAnsi" w:hAnsiTheme="majorHAnsi" w:cstheme="majorHAnsi"/>
        </w:rPr>
        <w:t xml:space="preserve"> this memory-bias. Instead </w:t>
      </w:r>
      <w:r w:rsidR="00294821" w:rsidRPr="00F01171">
        <w:rPr>
          <w:rFonts w:asciiTheme="majorHAnsi" w:hAnsiTheme="majorHAnsi" w:cstheme="majorHAnsi"/>
        </w:rPr>
        <w:t>‘world knowledge’</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e.g., </w:t>
      </w:r>
      <w:r w:rsidR="002265FE" w:rsidRPr="00F01171">
        <w:rPr>
          <w:rFonts w:asciiTheme="majorHAnsi" w:hAnsiTheme="majorHAnsi" w:cstheme="majorHAnsi"/>
        </w:rPr>
        <w:t xml:space="preserve">which orientation </w:t>
      </w:r>
      <w:r w:rsidR="00D36294" w:rsidRPr="00F01171">
        <w:rPr>
          <w:rFonts w:asciiTheme="majorHAnsi" w:hAnsiTheme="majorHAnsi" w:cstheme="majorHAnsi"/>
        </w:rPr>
        <w:t xml:space="preserve">letters usually </w:t>
      </w:r>
      <w:r w:rsidR="002265FE" w:rsidRPr="00F01171">
        <w:rPr>
          <w:rFonts w:asciiTheme="majorHAnsi" w:hAnsiTheme="majorHAnsi" w:cstheme="majorHAnsi"/>
        </w:rPr>
        <w:t>have</w:t>
      </w:r>
      <w:r w:rsidR="00D36294" w:rsidRPr="00F01171">
        <w:rPr>
          <w:rFonts w:asciiTheme="majorHAnsi" w:hAnsiTheme="majorHAnsi" w:cstheme="majorHAnsi"/>
        </w:rPr>
        <w:t xml:space="preserve">) </w:t>
      </w:r>
      <w:r w:rsidR="002B30E4" w:rsidRPr="00F01171">
        <w:rPr>
          <w:rFonts w:asciiTheme="majorHAnsi" w:hAnsiTheme="majorHAnsi" w:cstheme="majorHAnsi"/>
        </w:rPr>
        <w:t xml:space="preserve">appear to </w:t>
      </w:r>
      <w:r w:rsidR="00294821" w:rsidRPr="00F01171">
        <w:rPr>
          <w:rFonts w:asciiTheme="majorHAnsi" w:hAnsiTheme="majorHAnsi" w:cstheme="majorHAnsi"/>
        </w:rPr>
        <w:t>drive</w:t>
      </w:r>
      <w:r w:rsidR="00D36294" w:rsidRPr="00F01171">
        <w:rPr>
          <w:rFonts w:asciiTheme="majorHAnsi" w:hAnsiTheme="majorHAnsi" w:cstheme="majorHAnsi"/>
        </w:rPr>
        <w:t xml:space="preserve"> these </w:t>
      </w:r>
      <w:r w:rsidR="00294821" w:rsidRPr="00F01171">
        <w:rPr>
          <w:rFonts w:asciiTheme="majorHAnsi" w:hAnsiTheme="majorHAnsi" w:cstheme="majorHAnsi"/>
        </w:rPr>
        <w:t>STM illusions</w:t>
      </w:r>
      <w:r w:rsidR="00D36294" w:rsidRPr="00F01171">
        <w:rPr>
          <w:rFonts w:asciiTheme="majorHAnsi" w:hAnsiTheme="majorHAnsi" w:cstheme="majorHAnsi"/>
        </w:rPr>
        <w:t xml:space="preserve">. </w:t>
      </w:r>
      <w:r w:rsidR="004161C6" w:rsidRPr="00F01171">
        <w:rPr>
          <w:rFonts w:asciiTheme="majorHAnsi" w:hAnsiTheme="majorHAnsi" w:cstheme="majorHAnsi"/>
        </w:rPr>
        <w:t>Our</w:t>
      </w:r>
      <w:r w:rsidR="00126220" w:rsidRPr="00F01171">
        <w:rPr>
          <w:rFonts w:asciiTheme="majorHAnsi" w:hAnsiTheme="majorHAnsi" w:cstheme="majorHAnsi"/>
        </w:rPr>
        <w:t xml:space="preserve"> </w:t>
      </w:r>
      <w:r w:rsidR="00473CAB" w:rsidRPr="00F01171">
        <w:rPr>
          <w:rFonts w:asciiTheme="majorHAnsi" w:hAnsiTheme="majorHAnsi" w:cstheme="majorHAnsi"/>
        </w:rPr>
        <w:t xml:space="preserve">findings </w:t>
      </w:r>
      <w:r w:rsidR="00126220" w:rsidRPr="00F01171">
        <w:rPr>
          <w:rFonts w:asciiTheme="majorHAnsi" w:hAnsiTheme="majorHAnsi" w:cstheme="majorHAnsi"/>
        </w:rPr>
        <w:t>support</w:t>
      </w:r>
      <w:r w:rsidR="00473CAB" w:rsidRPr="00F01171">
        <w:rPr>
          <w:rFonts w:asciiTheme="majorHAnsi" w:hAnsiTheme="majorHAnsi" w:cstheme="majorHAnsi"/>
        </w:rPr>
        <w:t xml:space="preserve"> a </w:t>
      </w:r>
      <w:r w:rsidR="00D36294" w:rsidRPr="00F01171">
        <w:rPr>
          <w:rFonts w:asciiTheme="majorHAnsi" w:hAnsiTheme="majorHAnsi" w:cstheme="majorHAnsi"/>
        </w:rPr>
        <w:t>p</w:t>
      </w:r>
      <w:r w:rsidR="00CD37F9" w:rsidRPr="00F01171">
        <w:rPr>
          <w:rFonts w:asciiTheme="majorHAnsi" w:hAnsiTheme="majorHAnsi" w:cstheme="majorHAnsi"/>
        </w:rPr>
        <w:t>r</w:t>
      </w:r>
      <w:r w:rsidR="00D36294" w:rsidRPr="00F01171">
        <w:rPr>
          <w:rFonts w:asciiTheme="majorHAnsi" w:hAnsiTheme="majorHAnsi" w:cstheme="majorHAnsi"/>
        </w:rPr>
        <w:t>edictive processing</w:t>
      </w:r>
      <w:r w:rsidR="00473CAB" w:rsidRPr="00F01171">
        <w:rPr>
          <w:rFonts w:asciiTheme="majorHAnsi" w:hAnsiTheme="majorHAnsi" w:cstheme="majorHAnsi"/>
        </w:rPr>
        <w:t xml:space="preserve"> view of the formation and maintenance of </w:t>
      </w:r>
      <w:r w:rsidR="00CC05B7" w:rsidRPr="00F01171">
        <w:rPr>
          <w:rFonts w:asciiTheme="majorHAnsi" w:hAnsiTheme="majorHAnsi" w:cstheme="majorHAnsi"/>
        </w:rPr>
        <w:t>memor</w:t>
      </w:r>
      <w:r w:rsidR="004161C6" w:rsidRPr="00F01171">
        <w:rPr>
          <w:rFonts w:asciiTheme="majorHAnsi" w:hAnsiTheme="majorHAnsi" w:cstheme="majorHAnsi"/>
        </w:rPr>
        <w:t xml:space="preserve">y in which </w:t>
      </w:r>
      <w:r w:rsidR="00126220" w:rsidRPr="00F01171">
        <w:rPr>
          <w:rFonts w:asciiTheme="majorHAnsi" w:hAnsiTheme="majorHAnsi" w:cstheme="majorHAnsi"/>
        </w:rPr>
        <w:t>all memory stages</w:t>
      </w:r>
      <w:r w:rsidR="00CC05B7" w:rsidRPr="00F01171">
        <w:rPr>
          <w:rFonts w:asciiTheme="majorHAnsi" w:hAnsiTheme="majorHAnsi" w:cstheme="majorHAnsi"/>
        </w:rPr>
        <w:t>, including STM,</w:t>
      </w:r>
      <w:r w:rsidR="00D36294" w:rsidRPr="00F01171">
        <w:rPr>
          <w:rFonts w:asciiTheme="majorHAnsi" w:hAnsiTheme="majorHAnsi" w:cstheme="majorHAnsi"/>
        </w:rPr>
        <w:t xml:space="preserve"> </w:t>
      </w:r>
      <w:r w:rsidR="00294821" w:rsidRPr="00F01171">
        <w:rPr>
          <w:rFonts w:asciiTheme="majorHAnsi" w:hAnsiTheme="majorHAnsi" w:cstheme="majorHAnsi"/>
        </w:rPr>
        <w:t xml:space="preserve">involve integration of </w:t>
      </w:r>
      <w:r w:rsidR="00D36294" w:rsidRPr="00F01171">
        <w:rPr>
          <w:rFonts w:asciiTheme="majorHAnsi" w:hAnsiTheme="majorHAnsi" w:cstheme="majorHAnsi"/>
        </w:rPr>
        <w:t>bottom-up memory input with top-down predictions</w:t>
      </w:r>
      <w:r w:rsidR="00473CAB" w:rsidRPr="00F01171">
        <w:rPr>
          <w:rFonts w:asciiTheme="majorHAnsi" w:hAnsiTheme="majorHAnsi" w:cstheme="majorHAnsi"/>
        </w:rPr>
        <w:t xml:space="preserve">, such that </w:t>
      </w:r>
      <w:r w:rsidR="004161C6" w:rsidRPr="00F01171">
        <w:rPr>
          <w:rFonts w:asciiTheme="majorHAnsi" w:hAnsiTheme="majorHAnsi" w:cstheme="majorHAnsi"/>
        </w:rPr>
        <w:t xml:space="preserve">prior </w:t>
      </w:r>
      <w:r w:rsidR="00473CAB" w:rsidRPr="00F01171">
        <w:rPr>
          <w:rFonts w:asciiTheme="majorHAnsi" w:hAnsiTheme="majorHAnsi" w:cstheme="majorHAnsi"/>
        </w:rPr>
        <w:t>expectations can shape memory traces</w:t>
      </w:r>
      <w:r w:rsidR="00D36294" w:rsidRPr="00F01171">
        <w:rPr>
          <w:rFonts w:asciiTheme="majorHAnsi" w:hAnsiTheme="majorHAnsi" w:cstheme="majorHAnsi"/>
        </w:rPr>
        <w:t xml:space="preserve">.   </w:t>
      </w:r>
      <w:r w:rsidR="00CB45EB" w:rsidRPr="00F01171">
        <w:rPr>
          <w:rFonts w:asciiTheme="majorHAnsi" w:hAnsiTheme="majorHAnsi" w:cstheme="majorHAnsi"/>
        </w:rPr>
        <w:br w:type="page"/>
      </w:r>
    </w:p>
    <w:p w14:paraId="163A9CDE" w14:textId="77777777" w:rsidR="00E93CCB" w:rsidRPr="00F01171" w:rsidRDefault="00E93CCB" w:rsidP="00C0284D">
      <w:pPr>
        <w:spacing w:line="480" w:lineRule="auto"/>
        <w:ind w:firstLine="720"/>
        <w:jc w:val="both"/>
        <w:rPr>
          <w:rFonts w:asciiTheme="majorHAnsi" w:hAnsiTheme="majorHAnsi" w:cstheme="majorHAnsi"/>
          <w:b/>
        </w:rPr>
      </w:pPr>
      <w:r w:rsidRPr="00F01171">
        <w:rPr>
          <w:rFonts w:asciiTheme="majorHAnsi" w:hAnsiTheme="majorHAnsi" w:cstheme="majorHAnsi"/>
          <w:b/>
        </w:rPr>
        <w:lastRenderedPageBreak/>
        <w:t>Introduction</w:t>
      </w:r>
    </w:p>
    <w:p w14:paraId="7D364FAE" w14:textId="77777777" w:rsidR="007B3EDF" w:rsidRPr="00F01171" w:rsidRDefault="007B3EDF" w:rsidP="00C0284D">
      <w:pPr>
        <w:spacing w:line="480" w:lineRule="auto"/>
        <w:ind w:firstLine="720"/>
        <w:jc w:val="both"/>
        <w:rPr>
          <w:rFonts w:asciiTheme="majorHAnsi" w:hAnsiTheme="majorHAnsi" w:cstheme="majorHAnsi"/>
        </w:rPr>
      </w:pPr>
    </w:p>
    <w:p w14:paraId="68FF5CBA" w14:textId="42AEE36F" w:rsidR="00161A7C" w:rsidRPr="00F01171" w:rsidRDefault="00161A7C"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Memory is an indispensable part of human cognitive functioning. If we see </w:t>
      </w:r>
      <w:r w:rsidR="002B30E4" w:rsidRPr="00F01171">
        <w:rPr>
          <w:rFonts w:asciiTheme="majorHAnsi" w:hAnsiTheme="majorHAnsi" w:cstheme="majorHAnsi"/>
        </w:rPr>
        <w:t xml:space="preserve">a </w:t>
      </w:r>
      <w:r w:rsidRPr="00F01171">
        <w:rPr>
          <w:rFonts w:asciiTheme="majorHAnsi" w:hAnsiTheme="majorHAnsi" w:cstheme="majorHAnsi"/>
        </w:rPr>
        <w:t xml:space="preserve">new colleague again after a two week vacation, we can usually rely on long term memory (LTM) to put the correct name to the face. If we turn our heads away from a scene, we can rely on our short term memory (STM) to recollect what we just saw. STM is an umbrella term for memory that stores information for a short period of time (seconds to minutes). Different types of STM have different capacity and time-limits. STM is often hypothesized to consist of short-lived (&lt;500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iconic memory </w:t>
      </w:r>
      <w:sdt>
        <w:sdtPr>
          <w:rPr>
            <w:rFonts w:asciiTheme="majorHAnsi" w:hAnsiTheme="majorHAnsi" w:cstheme="majorHAnsi"/>
            <w:color w:val="000000"/>
          </w:rPr>
          <w:alias w:val="Citation"/>
          <w:tag w:val="{&quot;referencesIds&quot;:[&quot;doc:6390691e8f0895c61bca6583&quot;],&quot;referencesOptions&quot;:{&quot;doc:6390691e8f0895c61bca6583&quot;:{&quot;author&quot;:true,&quot;year&quot;:true,&quot;pageReplace&quot;:&quot;&quot;,&quot;prefix&quot;:&quot;IM, high capacity, &quot;,&quot;suffix&quot;:&quot;&quot;}},&quot;hasBrokenReferences&quot;:false,&quot;hasManualEdits&quot;:false,&quot;citationType&quot;:&quot;inline&quot;,&quot;id&quot;:-293519597,&quot;citationText&quot;:&quot;&lt;span style=\&quot;font-family:Calibri Light;font-size:16px;color:#222222\&quot;&gt;(IM, high capacity, Sperling, 1960)&lt;/span&gt;&quot;}"/>
          <w:id w:val="-293519597"/>
          <w:placeholder>
            <w:docPart w:val="EE842366E55D46409EC977E715D3D7EE"/>
          </w:placeholder>
        </w:sdtPr>
        <w:sdtEndPr/>
        <w:sdtContent>
          <w:r w:rsidR="00BF06E3" w:rsidRPr="00F01171">
            <w:rPr>
              <w:rFonts w:ascii="Calibri Light" w:eastAsia="Times New Roman" w:hAnsi="Calibri Light" w:cs="Calibri Light"/>
              <w:color w:val="222222"/>
            </w:rPr>
            <w:t>(IM, high capacity, Sperling, 1960)</w:t>
          </w:r>
        </w:sdtContent>
      </w:sdt>
      <w:r w:rsidRPr="00F01171">
        <w:rPr>
          <w:rFonts w:asciiTheme="majorHAnsi" w:hAnsiTheme="majorHAnsi" w:cstheme="majorHAnsi"/>
        </w:rPr>
        <w:t xml:space="preserve"> and longer lasting working memory</w:t>
      </w:r>
      <w:r w:rsidR="00B1698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8f&quot;],&quot;referencesOptions&quot;:{&quot;doc:6390691b8f0895c61bca648f&quot;:{&quot;author&quot;:true,&quot;year&quot;:true,&quot;pageReplace&quot;:&quot;&quot;,&quot;prefix&quot;:&quot;WM, with a capacity of 2-4 items, &quot;,&quot;suffix&quot;:&quot;&quot;}},&quot;hasBrokenReferences&quot;:false,&quot;hasManualEdits&quot;:false,&quot;citationType&quot;:&quot;inline&quot;,&quot;id&quot;:848766807,&quot;citationText&quot;:&quot;&lt;span style=\&quot;font-family:Calibri Light;font-size:16px;color:#222222\&quot;&gt;(WM, with a capacity of 2-4 items, Luck &amp;amp; Vogel, 1997)&lt;/span&gt;&quot;}"/>
          <w:id w:val="848766807"/>
          <w:placeholder>
            <w:docPart w:val="E975311C88734B5CA3AB59D350A0856F"/>
          </w:placeholder>
        </w:sdtPr>
        <w:sdtEndPr/>
        <w:sdtContent>
          <w:r w:rsidR="00BF06E3" w:rsidRPr="00F01171">
            <w:rPr>
              <w:rFonts w:ascii="Calibri Light" w:eastAsia="Times New Roman" w:hAnsi="Calibri Light" w:cs="Calibri Light"/>
              <w:color w:val="222222"/>
            </w:rPr>
            <w:t>(WM, with a capacity of 2-4 items, Luck &amp; Vogel, 1997)</w:t>
          </w:r>
        </w:sdtContent>
      </w:sdt>
      <w:r w:rsidRPr="00F01171">
        <w:rPr>
          <w:rFonts w:asciiTheme="majorHAnsi" w:hAnsiTheme="majorHAnsi" w:cstheme="majorHAnsi"/>
        </w:rPr>
        <w:t xml:space="preserve">. </w:t>
      </w:r>
      <w:proofErr w:type="spellStart"/>
      <w:r w:rsidRPr="00F01171">
        <w:rPr>
          <w:rFonts w:asciiTheme="majorHAnsi" w:hAnsiTheme="majorHAnsi" w:cstheme="majorHAnsi"/>
        </w:rPr>
        <w:t>Sligte</w:t>
      </w:r>
      <w:proofErr w:type="spellEnd"/>
      <w:r w:rsidRPr="00F01171">
        <w:rPr>
          <w:rFonts w:asciiTheme="majorHAnsi" w:hAnsiTheme="majorHAnsi" w:cstheme="majorHAnsi"/>
        </w:rPr>
        <w:t xml:space="preserve"> and colleagues </w:t>
      </w:r>
      <w:r w:rsidR="00294821" w:rsidRPr="00F01171">
        <w:rPr>
          <w:rFonts w:asciiTheme="majorHAnsi" w:hAnsiTheme="majorHAnsi" w:cstheme="majorHAnsi"/>
        </w:rPr>
        <w:t xml:space="preserve">have additionally </w:t>
      </w:r>
      <w:r w:rsidRPr="00F01171">
        <w:rPr>
          <w:rFonts w:asciiTheme="majorHAnsi" w:hAnsiTheme="majorHAnsi" w:cstheme="majorHAnsi"/>
        </w:rPr>
        <w:t xml:space="preserve">suggested the presence of an intermediate form of STM, namely fragile memory </w:t>
      </w:r>
      <w:r w:rsidR="00B1698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d8f0895c61bca6576&quot;],&quot;referencesOptions&quot;:{&quot;doc:6390691d8f0895c61bca6576&quot;:{&quot;author&quot;:true,&quot;year&quot;:true,&quot;pageReplace&quot;:&quot;&quot;,&quot;prefix&quot;:&quot;FM, &quot;,&quot;suffix&quot;:&quot;&quot;}},&quot;hasBrokenReferences&quot;:false,&quot;hasManualEdits&quot;:false,&quot;citationType&quot;:&quot;inline&quot;,&quot;id&quot;:-1560163768,&quot;citationText&quot;:&quot;&lt;span style=\&quot;font-family:Calibri Light;font-size:16px;color:#222222\&quot;&gt;(FM, Sligte, Scholte, &amp;amp; Lamme, 2008)&lt;/span&gt;&quot;}"/>
          <w:id w:val="-1560163768"/>
          <w:placeholder>
            <w:docPart w:val="A0A3328D36164926A1C4F5D28437775B"/>
          </w:placeholder>
        </w:sdtPr>
        <w:sdtEndPr/>
        <w:sdtContent>
          <w:r w:rsidR="00BF06E3" w:rsidRPr="00F01171">
            <w:rPr>
              <w:rFonts w:ascii="Calibri Light" w:eastAsia="Times New Roman" w:hAnsi="Calibri Light" w:cs="Calibri Light"/>
              <w:color w:val="222222"/>
            </w:rPr>
            <w:t xml:space="preserve">(FM, </w:t>
          </w:r>
          <w:proofErr w:type="spellStart"/>
          <w:r w:rsidR="00BF06E3" w:rsidRPr="00F01171">
            <w:rPr>
              <w:rFonts w:ascii="Calibri Light" w:eastAsia="Times New Roman" w:hAnsi="Calibri Light" w:cs="Calibri Light"/>
              <w:color w:val="222222"/>
            </w:rPr>
            <w:t>Sligte</w:t>
          </w:r>
          <w:proofErr w:type="spellEnd"/>
          <w:r w:rsidR="00BF06E3" w:rsidRPr="00F01171">
            <w:rPr>
              <w:rFonts w:ascii="Calibri Light" w:eastAsia="Times New Roman" w:hAnsi="Calibri Light" w:cs="Calibri Light"/>
              <w:color w:val="222222"/>
            </w:rPr>
            <w:t xml:space="preserve">, Scholte, &amp; </w:t>
          </w:r>
          <w:proofErr w:type="spellStart"/>
          <w:r w:rsidR="00BF06E3" w:rsidRPr="00F01171">
            <w:rPr>
              <w:rFonts w:ascii="Calibri Light" w:eastAsia="Times New Roman" w:hAnsi="Calibri Light" w:cs="Calibri Light"/>
              <w:color w:val="222222"/>
            </w:rPr>
            <w:t>Lamme</w:t>
          </w:r>
          <w:proofErr w:type="spellEnd"/>
          <w:r w:rsidR="00BF06E3" w:rsidRPr="00F01171">
            <w:rPr>
              <w:rFonts w:ascii="Calibri Light" w:eastAsia="Times New Roman" w:hAnsi="Calibri Light" w:cs="Calibri Light"/>
              <w:color w:val="222222"/>
            </w:rPr>
            <w:t>, 2008)</w:t>
          </w:r>
        </w:sdtContent>
      </w:sdt>
      <w:r w:rsidRPr="00F01171">
        <w:rPr>
          <w:rFonts w:asciiTheme="majorHAnsi" w:hAnsiTheme="majorHAnsi" w:cstheme="majorHAnsi"/>
        </w:rPr>
        <w:t>, which, like WM, lasts at least 4 seconds, but unlike WM has a capacity of 5-15 items. Here, we present 4 studies that explore whether STM in general is susceptible to false memories just like LTM has been shown to be</w:t>
      </w:r>
      <w:r w:rsidR="008E10A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55d&quot;,&quot;doc:639069158f0895c61bca6338&quot;],&quot;referencesOptions&quot;:{&quot;doc:6390691c8f0895c61bca655d&quot;:{&quot;author&quot;:true,&quot;year&quot;:true,&quot;pageReplace&quot;:&quot;&quot;,&quot;prefix&quot;:&quot;&quot;,&quot;suffix&quot;:&quot;&quot;},&quot;doc:639069158f0895c61bca6338&quot;:{&quot;author&quot;:true,&quot;year&quot;:true,&quot;pageReplace&quot;:&quot;&quot;,&quot;prefix&quot;:&quot;&quot;,&quot;suffix&quot;:&quot;&quot;}},&quot;hasBrokenReferences&quot;:false,&quot;hasManualEdits&quot;:false,&quot;citationType&quot;:&quot;inline&quot;,&quot;id&quot;:-373686261,&quot;citationText&quot;:&quot;&lt;span style=\&quot;font-family:Calibri Light;font-size:16px;color:#222222\&quot;&gt;(Bernstein &amp;amp; Loftus, 2009; Schacter, Guerin, &amp;amp; Jacques, 2011)&lt;/span&gt;&quot;}"/>
          <w:id w:val="-373686261"/>
          <w:placeholder>
            <w:docPart w:val="D6D6CC1460C44CCB8E5005BAAA2420A9"/>
          </w:placeholder>
        </w:sdtPr>
        <w:sdtEndPr/>
        <w:sdtContent>
          <w:r w:rsidR="00BF06E3" w:rsidRPr="00F01171">
            <w:rPr>
              <w:rFonts w:ascii="Calibri Light" w:eastAsia="Times New Roman" w:hAnsi="Calibri Light" w:cs="Calibri Light"/>
              <w:color w:val="222222"/>
            </w:rPr>
            <w:t>(Bernstein &amp; Loftus, 2009; Schacter, Guerin, &amp; Jacques, 2011)</w:t>
          </w:r>
        </w:sdtContent>
      </w:sdt>
      <w:r w:rsidRPr="00F01171">
        <w:rPr>
          <w:rFonts w:asciiTheme="majorHAnsi" w:hAnsiTheme="majorHAnsi" w:cstheme="majorHAnsi"/>
        </w:rPr>
        <w:t>.</w:t>
      </w:r>
      <w:r w:rsidR="00105E44" w:rsidRPr="00F01171">
        <w:rPr>
          <w:rFonts w:asciiTheme="majorHAnsi" w:hAnsiTheme="majorHAnsi" w:cstheme="majorHAnsi"/>
        </w:rPr>
        <w:t xml:space="preserve"> </w:t>
      </w:r>
      <w:bookmarkStart w:id="0" w:name="_Hlk124768862"/>
      <w:bookmarkStart w:id="1" w:name="_Hlk121315931"/>
      <w:r w:rsidR="001875C7" w:rsidRPr="00F01171">
        <w:rPr>
          <w:rFonts w:asciiTheme="majorHAnsi" w:hAnsiTheme="majorHAnsi" w:cstheme="majorHAnsi"/>
        </w:rPr>
        <w:t>These experiments</w:t>
      </w:r>
      <w:r w:rsidR="00105E44" w:rsidRPr="00F01171">
        <w:rPr>
          <w:rFonts w:asciiTheme="majorHAnsi" w:hAnsiTheme="majorHAnsi" w:cstheme="majorHAnsi"/>
        </w:rPr>
        <w:t xml:space="preserve"> specifically focus on a subset of false memories, namely </w:t>
      </w:r>
      <w:r w:rsidR="002B30E4" w:rsidRPr="00F01171">
        <w:rPr>
          <w:rFonts w:asciiTheme="majorHAnsi" w:hAnsiTheme="majorHAnsi" w:cstheme="majorHAnsi"/>
        </w:rPr>
        <w:t>what we call “</w:t>
      </w:r>
      <w:r w:rsidR="00105E44" w:rsidRPr="00F01171">
        <w:rPr>
          <w:rFonts w:asciiTheme="majorHAnsi" w:hAnsiTheme="majorHAnsi" w:cstheme="majorHAnsi"/>
          <w:i/>
          <w:iCs/>
        </w:rPr>
        <w:t>memory</w:t>
      </w:r>
      <w:r w:rsidR="00105E44" w:rsidRPr="00F01171">
        <w:rPr>
          <w:rFonts w:asciiTheme="majorHAnsi" w:hAnsiTheme="majorHAnsi" w:cstheme="majorHAnsi"/>
        </w:rPr>
        <w:t xml:space="preserve"> </w:t>
      </w:r>
      <w:r w:rsidR="00105E44" w:rsidRPr="00F01171">
        <w:rPr>
          <w:rFonts w:asciiTheme="majorHAnsi" w:hAnsiTheme="majorHAnsi" w:cstheme="majorHAnsi"/>
          <w:i/>
          <w:iCs/>
        </w:rPr>
        <w:t>illusions</w:t>
      </w:r>
      <w:r w:rsidR="002B30E4" w:rsidRPr="00F01171">
        <w:rPr>
          <w:rFonts w:asciiTheme="majorHAnsi" w:hAnsiTheme="majorHAnsi" w:cstheme="majorHAnsi"/>
          <w:i/>
          <w:iCs/>
        </w:rPr>
        <w:t>”</w:t>
      </w:r>
      <w:r w:rsidR="00105E44" w:rsidRPr="00F01171">
        <w:rPr>
          <w:rFonts w:asciiTheme="majorHAnsi" w:hAnsiTheme="majorHAnsi" w:cstheme="majorHAnsi"/>
        </w:rPr>
        <w:t>: cases were people report with high confidence to have seen something that was not presented to them, i.e.</w:t>
      </w:r>
      <w:r w:rsidR="002B30E4" w:rsidRPr="00F01171">
        <w:rPr>
          <w:rFonts w:asciiTheme="majorHAnsi" w:hAnsiTheme="majorHAnsi" w:cstheme="majorHAnsi"/>
        </w:rPr>
        <w:t>,</w:t>
      </w:r>
      <w:r w:rsidR="00105E44" w:rsidRPr="00F01171">
        <w:rPr>
          <w:rFonts w:asciiTheme="majorHAnsi" w:hAnsiTheme="majorHAnsi" w:cstheme="majorHAnsi"/>
        </w:rPr>
        <w:t xml:space="preserve"> the illusory experience of a reliable and reportable memory. </w:t>
      </w:r>
      <w:r w:rsidR="00452A9F" w:rsidRPr="00F01171">
        <w:rPr>
          <w:rFonts w:asciiTheme="majorHAnsi" w:hAnsiTheme="majorHAnsi" w:cstheme="majorHAnsi"/>
        </w:rPr>
        <w:t xml:space="preserve">An example of this would be clearly remembering that you put your keys on the </w:t>
      </w:r>
      <w:r w:rsidR="00B9246C" w:rsidRPr="00F01171">
        <w:rPr>
          <w:rFonts w:asciiTheme="majorHAnsi" w:hAnsiTheme="majorHAnsi" w:cstheme="majorHAnsi"/>
        </w:rPr>
        <w:t>dining room</w:t>
      </w:r>
      <w:r w:rsidR="00452A9F" w:rsidRPr="00F01171">
        <w:rPr>
          <w:rFonts w:asciiTheme="majorHAnsi" w:hAnsiTheme="majorHAnsi" w:cstheme="majorHAnsi"/>
        </w:rPr>
        <w:t xml:space="preserve"> table, while in reality you left them on the side table by the front door. </w:t>
      </w:r>
      <w:r w:rsidR="00105E44" w:rsidRPr="00F01171">
        <w:rPr>
          <w:rFonts w:asciiTheme="majorHAnsi" w:hAnsiTheme="majorHAnsi" w:cstheme="majorHAnsi"/>
        </w:rPr>
        <w:t>Focusing on memory illusions instead of general false memory reports allows a separation of</w:t>
      </w:r>
      <w:r w:rsidR="00452A9F" w:rsidRPr="00F01171">
        <w:rPr>
          <w:rFonts w:asciiTheme="majorHAnsi" w:hAnsiTheme="majorHAnsi" w:cstheme="majorHAnsi"/>
        </w:rPr>
        <w:t xml:space="preserve"> such incorrect but seemingly true memories from memory lapses</w:t>
      </w:r>
      <w:r w:rsidR="00105E44" w:rsidRPr="00F01171">
        <w:rPr>
          <w:rFonts w:asciiTheme="majorHAnsi" w:hAnsiTheme="majorHAnsi" w:cstheme="majorHAnsi"/>
        </w:rPr>
        <w:t xml:space="preserve"> that </w:t>
      </w:r>
      <w:r w:rsidR="00452A9F" w:rsidRPr="00F01171">
        <w:rPr>
          <w:rFonts w:asciiTheme="majorHAnsi" w:hAnsiTheme="majorHAnsi" w:cstheme="majorHAnsi"/>
        </w:rPr>
        <w:t>are</w:t>
      </w:r>
      <w:r w:rsidR="00105E44" w:rsidRPr="00F01171">
        <w:rPr>
          <w:rFonts w:asciiTheme="majorHAnsi" w:hAnsiTheme="majorHAnsi" w:cstheme="majorHAnsi"/>
        </w:rPr>
        <w:t xml:space="preserve"> filled in by best guesses</w:t>
      </w:r>
      <w:r w:rsidR="00452A9F" w:rsidRPr="00F01171">
        <w:rPr>
          <w:rFonts w:asciiTheme="majorHAnsi" w:hAnsiTheme="majorHAnsi" w:cstheme="majorHAnsi"/>
        </w:rPr>
        <w:t xml:space="preserve"> (such as when you have no clue where you put your keys, but you check out the dining room table, because you very often drop them there). </w:t>
      </w:r>
      <w:r w:rsidR="00452A9F" w:rsidRPr="00F01171">
        <w:rPr>
          <w:rFonts w:asciiTheme="majorHAnsi" w:hAnsiTheme="majorHAnsi" w:cstheme="majorHAnsi"/>
        </w:rPr>
        <w:lastRenderedPageBreak/>
        <w:t xml:space="preserve">In such memory lapses, the reliance on pre-existing knowledge is a useful strategy to consciously fill gaps in memory, but it does not reveal whether prior knowledge can actually shape the content of STM. </w:t>
      </w:r>
      <w:bookmarkEnd w:id="0"/>
      <w:r w:rsidR="00452A9F" w:rsidRPr="00F01171">
        <w:rPr>
          <w:rFonts w:asciiTheme="majorHAnsi" w:hAnsiTheme="majorHAnsi" w:cstheme="majorHAnsi"/>
        </w:rPr>
        <w:t>Here,</w:t>
      </w:r>
      <w:bookmarkEnd w:id="1"/>
      <w:r w:rsidR="00452A9F" w:rsidRPr="00F01171">
        <w:rPr>
          <w:rFonts w:asciiTheme="majorHAnsi" w:hAnsiTheme="majorHAnsi" w:cstheme="majorHAnsi"/>
        </w:rPr>
        <w:t xml:space="preserve"> w</w:t>
      </w:r>
      <w:r w:rsidR="00B1698D" w:rsidRPr="00F01171">
        <w:rPr>
          <w:rFonts w:asciiTheme="majorHAnsi" w:hAnsiTheme="majorHAnsi" w:cstheme="majorHAnsi"/>
        </w:rPr>
        <w:t>e propose that</w:t>
      </w:r>
      <w:r w:rsidR="00105E44" w:rsidRPr="00F01171">
        <w:rPr>
          <w:rFonts w:asciiTheme="majorHAnsi" w:hAnsiTheme="majorHAnsi" w:cstheme="majorHAnsi"/>
        </w:rPr>
        <w:t xml:space="preserve"> </w:t>
      </w:r>
      <w:r w:rsidR="00452A9F" w:rsidRPr="00F01171">
        <w:rPr>
          <w:rFonts w:asciiTheme="majorHAnsi" w:hAnsiTheme="majorHAnsi" w:cstheme="majorHAnsi"/>
        </w:rPr>
        <w:t>memories in short term memory</w:t>
      </w:r>
      <w:r w:rsidR="000572E8" w:rsidRPr="00F01171">
        <w:rPr>
          <w:rFonts w:asciiTheme="majorHAnsi" w:hAnsiTheme="majorHAnsi" w:cstheme="majorHAnsi"/>
        </w:rPr>
        <w:t xml:space="preserve"> </w:t>
      </w:r>
      <w:r w:rsidR="00452A9F" w:rsidRPr="00F01171">
        <w:rPr>
          <w:rFonts w:asciiTheme="majorHAnsi" w:hAnsiTheme="majorHAnsi" w:cstheme="majorHAnsi"/>
        </w:rPr>
        <w:t xml:space="preserve">are at least partially shaped </w:t>
      </w:r>
      <w:r w:rsidR="000572E8" w:rsidRPr="00F01171">
        <w:rPr>
          <w:rFonts w:asciiTheme="majorHAnsi" w:hAnsiTheme="majorHAnsi" w:cstheme="majorHAnsi"/>
        </w:rPr>
        <w:t xml:space="preserve">by world knowledge: </w:t>
      </w:r>
      <w:r w:rsidR="002B30E4" w:rsidRPr="00F01171">
        <w:rPr>
          <w:rFonts w:asciiTheme="majorHAnsi" w:hAnsiTheme="majorHAnsi" w:cstheme="majorHAnsi"/>
        </w:rPr>
        <w:t>p</w:t>
      </w:r>
      <w:r w:rsidR="000572E8" w:rsidRPr="00F01171">
        <w:rPr>
          <w:rFonts w:asciiTheme="majorHAnsi" w:hAnsiTheme="majorHAnsi" w:cstheme="majorHAnsi"/>
        </w:rPr>
        <w:t>rior expectations about the likely events or objects, based on lifelong learning and development</w:t>
      </w:r>
      <w:r w:rsidR="00105E44" w:rsidRPr="00F01171">
        <w:rPr>
          <w:rFonts w:asciiTheme="majorHAnsi" w:hAnsiTheme="majorHAnsi" w:cstheme="majorHAnsi"/>
        </w:rPr>
        <w:t>. I</w:t>
      </w:r>
      <w:r w:rsidR="000572E8" w:rsidRPr="00F01171">
        <w:rPr>
          <w:rFonts w:asciiTheme="majorHAnsi" w:hAnsiTheme="majorHAnsi" w:cstheme="majorHAnsi"/>
        </w:rPr>
        <w:t xml:space="preserve">n this case, </w:t>
      </w:r>
      <w:r w:rsidR="00105E44" w:rsidRPr="00F01171">
        <w:rPr>
          <w:rFonts w:asciiTheme="majorHAnsi" w:hAnsiTheme="majorHAnsi" w:cstheme="majorHAnsi"/>
        </w:rPr>
        <w:t xml:space="preserve">the </w:t>
      </w:r>
      <w:r w:rsidR="002B30E4" w:rsidRPr="00F01171">
        <w:rPr>
          <w:rFonts w:asciiTheme="majorHAnsi" w:hAnsiTheme="majorHAnsi" w:cstheme="majorHAnsi"/>
        </w:rPr>
        <w:t xml:space="preserve">relevant </w:t>
      </w:r>
      <w:r w:rsidR="00105E44" w:rsidRPr="00F01171">
        <w:rPr>
          <w:rFonts w:asciiTheme="majorHAnsi" w:hAnsiTheme="majorHAnsi" w:cstheme="majorHAnsi"/>
        </w:rPr>
        <w:t xml:space="preserve">expectations relate to a highly overlearned category of visual symbols, namely </w:t>
      </w:r>
      <w:r w:rsidR="000572E8" w:rsidRPr="00F01171">
        <w:rPr>
          <w:rFonts w:asciiTheme="majorHAnsi" w:hAnsiTheme="majorHAnsi" w:cstheme="majorHAnsi"/>
        </w:rPr>
        <w:t>letters of the alphabet.</w:t>
      </w:r>
    </w:p>
    <w:p w14:paraId="2D38B69E" w14:textId="5DAB7E1D" w:rsidR="0057468D" w:rsidRPr="00F01171" w:rsidRDefault="00F419DE" w:rsidP="00C0284D">
      <w:pPr>
        <w:spacing w:line="480" w:lineRule="auto"/>
        <w:ind w:firstLine="720"/>
        <w:jc w:val="both"/>
        <w:rPr>
          <w:rFonts w:asciiTheme="majorHAnsi" w:hAnsiTheme="majorHAnsi" w:cstheme="majorHAnsi"/>
        </w:rPr>
      </w:pPr>
      <w:r w:rsidRPr="00F01171">
        <w:rPr>
          <w:rFonts w:asciiTheme="majorHAnsi" w:hAnsiTheme="majorHAnsi" w:cstheme="majorHAnsi"/>
        </w:rPr>
        <w:t>Recollections of visual stimuli from</w:t>
      </w:r>
      <w:r w:rsidR="00E00E55" w:rsidRPr="00F01171">
        <w:rPr>
          <w:rFonts w:asciiTheme="majorHAnsi" w:hAnsiTheme="majorHAnsi" w:cstheme="majorHAnsi"/>
        </w:rPr>
        <w:t xml:space="preserve"> STM </w:t>
      </w:r>
      <w:r w:rsidRPr="00F01171">
        <w:rPr>
          <w:rFonts w:asciiTheme="majorHAnsi" w:hAnsiTheme="majorHAnsi" w:cstheme="majorHAnsi"/>
        </w:rPr>
        <w:t>often serve as</w:t>
      </w:r>
      <w:r w:rsidR="00E00E55" w:rsidRPr="00F01171">
        <w:rPr>
          <w:rFonts w:asciiTheme="majorHAnsi" w:hAnsiTheme="majorHAnsi" w:cstheme="majorHAnsi"/>
        </w:rPr>
        <w:t xml:space="preserve"> a proxy for perception</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c3&quot;],&quot;referencesOptions&quot;:{&quot;doc:6390691b8f0895c61bca64c3&quot;:{&quot;author&quot;:true,&quot;year&quot;:true,&quot;pageReplace&quot;:&quot;&quot;,&quot;prefix&quot;:&quot;for example in change blindness, &quot;,&quot;suffix&quot;:&quot;&quot;}},&quot;hasBrokenReferences&quot;:false,&quot;hasManualEdits&quot;:false,&quot;citationType&quot;:&quot;inline&quot;,&quot;id&quot;:1538012406,&quot;citationText&quot;:&quot;&lt;span style=\&quot;font-family:Calibri Light;font-size:16px;color:#222222\&quot;&gt;(for example in change blindness, Rensink, 2000)&lt;/span&gt;&quot;}"/>
          <w:id w:val="1538012406"/>
          <w:placeholder>
            <w:docPart w:val="6C18D720E88B403A9EBA572EE657741E"/>
          </w:placeholder>
        </w:sdtPr>
        <w:sdtEndPr/>
        <w:sdtContent>
          <w:r w:rsidR="00BF06E3" w:rsidRPr="00F01171">
            <w:rPr>
              <w:rFonts w:ascii="Calibri Light" w:eastAsia="Times New Roman" w:hAnsi="Calibri Light" w:cs="Calibri Light"/>
              <w:color w:val="222222"/>
            </w:rPr>
            <w:t xml:space="preserve">(for example in change blindness, </w:t>
          </w:r>
          <w:proofErr w:type="spellStart"/>
          <w:r w:rsidR="00BF06E3" w:rsidRPr="00F01171">
            <w:rPr>
              <w:rFonts w:ascii="Calibri Light" w:eastAsia="Times New Roman" w:hAnsi="Calibri Light" w:cs="Calibri Light"/>
              <w:color w:val="222222"/>
            </w:rPr>
            <w:t>Rensink</w:t>
          </w:r>
          <w:proofErr w:type="spellEnd"/>
          <w:r w:rsidR="00BF06E3" w:rsidRPr="00F01171">
            <w:rPr>
              <w:rFonts w:ascii="Calibri Light" w:eastAsia="Times New Roman" w:hAnsi="Calibri Light" w:cs="Calibri Light"/>
              <w:color w:val="222222"/>
            </w:rPr>
            <w:t>, 2000)</w:t>
          </w:r>
        </w:sdtContent>
      </w:sdt>
      <w:r w:rsidRPr="00F01171">
        <w:rPr>
          <w:rFonts w:asciiTheme="majorHAnsi" w:hAnsiTheme="majorHAnsi" w:cstheme="majorHAnsi"/>
        </w:rPr>
        <w:t>. This illustrates the general assumption that STM is a highly reliable storage of recent events: failures to correctly report information that was only recently presented is seldom interpreted as a memory error, but usually seen as a perceptual error.</w:t>
      </w:r>
      <w:r w:rsidR="00271B98" w:rsidRPr="00F01171">
        <w:rPr>
          <w:rFonts w:asciiTheme="majorHAnsi" w:hAnsiTheme="majorHAnsi" w:cstheme="majorHAnsi"/>
        </w:rPr>
        <w:t xml:space="preserve"> </w:t>
      </w:r>
      <w:bookmarkStart w:id="2" w:name="_Hlk121928075"/>
      <w:r w:rsidR="00CA4CF5" w:rsidRPr="00F01171">
        <w:rPr>
          <w:rFonts w:asciiTheme="majorHAnsi" w:hAnsiTheme="majorHAnsi" w:cstheme="majorHAnsi"/>
        </w:rPr>
        <w:t xml:space="preserve">For example, De </w:t>
      </w:r>
      <w:proofErr w:type="spellStart"/>
      <w:r w:rsidR="00CA4CF5" w:rsidRPr="00F01171">
        <w:rPr>
          <w:rFonts w:asciiTheme="majorHAnsi" w:hAnsiTheme="majorHAnsi" w:cstheme="majorHAnsi"/>
        </w:rPr>
        <w:t>Gardelle</w:t>
      </w:r>
      <w:proofErr w:type="spellEnd"/>
      <w:r w:rsidR="00CA4CF5" w:rsidRPr="00F01171">
        <w:rPr>
          <w:rFonts w:asciiTheme="majorHAnsi" w:hAnsiTheme="majorHAnsi" w:cstheme="majorHAnsi"/>
        </w:rPr>
        <w:t xml:space="preserve"> and colleagues</w:t>
      </w:r>
      <w:r w:rsidR="0028653B" w:rsidRPr="00F01171">
        <w:rPr>
          <w:rFonts w:asciiTheme="majorHAnsi" w:hAnsiTheme="majorHAnsi" w:cstheme="majorHAnsi"/>
          <w:color w:val="000000"/>
        </w:rPr>
        <w:t xml:space="preserve"> </w:t>
      </w:r>
      <w:sdt>
        <w:sdtPr>
          <w:rPr>
            <w:rFonts w:asciiTheme="majorHAnsi" w:hAnsiTheme="majorHAnsi" w:cstheme="majorHAnsi"/>
            <w:color w:val="000000"/>
          </w:rPr>
          <w:alias w:val="Citation"/>
          <w:tag w:val="{&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2124411529,&quot;citationText&quot;:&quot;&lt;span style=\&quot;font-family:Calibri Light;font-size:16px;color:#222222\&quot;&gt;(De Gardelle, Sackur, &amp;amp; Kouider, 2009)&lt;/span&gt;&quot;}"/>
          <w:id w:val="2124411529"/>
          <w:placeholder>
            <w:docPart w:val="BE3AF8CD8AE146BF83AC4D50BFE6FD4B"/>
          </w:placeholder>
        </w:sdtPr>
        <w:sdtEndPr/>
        <w:sdtContent>
          <w:r w:rsidR="00BF06E3" w:rsidRPr="00F01171">
            <w:rPr>
              <w:rFonts w:ascii="Calibri Light" w:eastAsia="Times New Roman" w:hAnsi="Calibri Light" w:cs="Calibri Light"/>
              <w:color w:val="222222"/>
            </w:rPr>
            <w:t xml:space="preserve">(De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Sackur, &amp; </w:t>
          </w:r>
          <w:proofErr w:type="spellStart"/>
          <w:r w:rsidR="00BF06E3" w:rsidRPr="00F01171">
            <w:rPr>
              <w:rFonts w:ascii="Calibri Light" w:eastAsia="Times New Roman" w:hAnsi="Calibri Light" w:cs="Calibri Light"/>
              <w:color w:val="222222"/>
            </w:rPr>
            <w:t>Kouider</w:t>
          </w:r>
          <w:proofErr w:type="spellEnd"/>
          <w:r w:rsidR="00BF06E3" w:rsidRPr="00F01171">
            <w:rPr>
              <w:rFonts w:ascii="Calibri Light" w:eastAsia="Times New Roman" w:hAnsi="Calibri Light" w:cs="Calibri Light"/>
              <w:color w:val="222222"/>
            </w:rPr>
            <w:t>, 2009)</w:t>
          </w:r>
        </w:sdtContent>
      </w:sdt>
      <w:r w:rsidR="00CA4CF5" w:rsidRPr="00F01171">
        <w:rPr>
          <w:rFonts w:asciiTheme="majorHAnsi" w:hAnsiTheme="majorHAnsi" w:cstheme="majorHAnsi"/>
        </w:rPr>
        <w:t xml:space="preserve"> showed </w:t>
      </w:r>
      <w:r w:rsidR="000F13C8" w:rsidRPr="00F01171">
        <w:rPr>
          <w:rFonts w:asciiTheme="majorHAnsi" w:hAnsiTheme="majorHAnsi" w:cstheme="majorHAnsi"/>
        </w:rPr>
        <w:t xml:space="preserve">participants </w:t>
      </w:r>
      <w:r w:rsidR="00CA4CF5" w:rsidRPr="00F01171">
        <w:rPr>
          <w:rFonts w:asciiTheme="majorHAnsi" w:hAnsiTheme="majorHAnsi" w:cstheme="majorHAnsi"/>
        </w:rPr>
        <w:t xml:space="preserve">displays which </w:t>
      </w:r>
      <w:r w:rsidR="000D40B9" w:rsidRPr="00F01171">
        <w:rPr>
          <w:rFonts w:asciiTheme="majorHAnsi" w:hAnsiTheme="majorHAnsi" w:cstheme="majorHAnsi"/>
        </w:rPr>
        <w:t xml:space="preserve">sometimes </w:t>
      </w:r>
      <w:r w:rsidR="00CA4CF5" w:rsidRPr="00F01171">
        <w:rPr>
          <w:rFonts w:asciiTheme="majorHAnsi" w:hAnsiTheme="majorHAnsi" w:cstheme="majorHAnsi"/>
        </w:rPr>
        <w:t xml:space="preserve">contained </w:t>
      </w:r>
      <w:r w:rsidR="006238E4" w:rsidRPr="00F01171">
        <w:rPr>
          <w:rFonts w:asciiTheme="majorHAnsi" w:hAnsiTheme="majorHAnsi" w:cstheme="majorHAnsi"/>
        </w:rPr>
        <w:t>mirrored</w:t>
      </w:r>
      <w:r w:rsidR="00CA4CF5" w:rsidRPr="00F01171">
        <w:rPr>
          <w:rFonts w:asciiTheme="majorHAnsi" w:hAnsiTheme="majorHAnsi" w:cstheme="majorHAnsi"/>
        </w:rPr>
        <w:t xml:space="preserve"> letters</w:t>
      </w:r>
      <w:r w:rsidR="000D40B9" w:rsidRPr="00F01171">
        <w:rPr>
          <w:rFonts w:asciiTheme="majorHAnsi" w:hAnsiTheme="majorHAnsi" w:cstheme="majorHAnsi"/>
        </w:rPr>
        <w:t xml:space="preserve"> (i.e., a pseudo-letter such as Ɔ)</w:t>
      </w:r>
      <w:r w:rsidR="00CA4CF5" w:rsidRPr="00F01171">
        <w:rPr>
          <w:rFonts w:asciiTheme="majorHAnsi" w:hAnsiTheme="majorHAnsi" w:cstheme="majorHAnsi"/>
        </w:rPr>
        <w:t xml:space="preserve">. </w:t>
      </w:r>
      <w:r w:rsidR="0057468D" w:rsidRPr="00F01171">
        <w:rPr>
          <w:rFonts w:asciiTheme="majorHAnsi" w:hAnsiTheme="majorHAnsi" w:cstheme="majorHAnsi"/>
        </w:rPr>
        <w:t>The</w:t>
      </w:r>
      <w:r w:rsidR="00CA4CF5" w:rsidRPr="00F01171">
        <w:rPr>
          <w:rFonts w:asciiTheme="majorHAnsi" w:hAnsiTheme="majorHAnsi" w:cstheme="majorHAnsi"/>
        </w:rPr>
        <w:t xml:space="preserve"> participants</w:t>
      </w:r>
      <w:r w:rsidR="0057468D" w:rsidRPr="00F01171">
        <w:rPr>
          <w:rFonts w:asciiTheme="majorHAnsi" w:hAnsiTheme="majorHAnsi" w:cstheme="majorHAnsi"/>
        </w:rPr>
        <w:t xml:space="preserve">, however, </w:t>
      </w:r>
      <w:r w:rsidR="00834C98" w:rsidRPr="00F01171">
        <w:rPr>
          <w:rFonts w:asciiTheme="majorHAnsi" w:hAnsiTheme="majorHAnsi" w:cstheme="majorHAnsi"/>
        </w:rPr>
        <w:t xml:space="preserve">often </w:t>
      </w:r>
      <w:r w:rsidR="00CA4CF5" w:rsidRPr="00F01171">
        <w:rPr>
          <w:rFonts w:asciiTheme="majorHAnsi" w:hAnsiTheme="majorHAnsi" w:cstheme="majorHAnsi"/>
        </w:rPr>
        <w:t>indicated seeing the real counterpart of the rotated letter</w:t>
      </w:r>
      <w:r w:rsidR="000D40B9" w:rsidRPr="00F01171">
        <w:rPr>
          <w:rFonts w:asciiTheme="majorHAnsi" w:hAnsiTheme="majorHAnsi" w:cstheme="majorHAnsi"/>
        </w:rPr>
        <w:t xml:space="preserve"> (i.e., they report seeing C)</w:t>
      </w:r>
      <w:r w:rsidR="00CA4CF5" w:rsidRPr="00F01171">
        <w:rPr>
          <w:rFonts w:asciiTheme="majorHAnsi" w:hAnsiTheme="majorHAnsi" w:cstheme="majorHAnsi"/>
        </w:rPr>
        <w:t xml:space="preserve">. </w:t>
      </w:r>
      <w:bookmarkEnd w:id="2"/>
      <w:r w:rsidR="00CA4CF5" w:rsidRPr="00F01171">
        <w:rPr>
          <w:rFonts w:asciiTheme="majorHAnsi" w:hAnsiTheme="majorHAnsi" w:cstheme="majorHAnsi"/>
        </w:rPr>
        <w:t xml:space="preserve">De </w:t>
      </w:r>
      <w:proofErr w:type="spellStart"/>
      <w:r w:rsidR="00CA4CF5" w:rsidRPr="00F01171">
        <w:rPr>
          <w:rFonts w:asciiTheme="majorHAnsi" w:hAnsiTheme="majorHAnsi" w:cstheme="majorHAnsi"/>
        </w:rPr>
        <w:t>Gardelle</w:t>
      </w:r>
      <w:proofErr w:type="spellEnd"/>
      <w:r w:rsidR="00CA4CF5" w:rsidRPr="00F01171">
        <w:rPr>
          <w:rFonts w:asciiTheme="majorHAnsi" w:hAnsiTheme="majorHAnsi" w:cstheme="majorHAnsi"/>
        </w:rPr>
        <w:t xml:space="preserve"> and colleagues (2009) conclude that this </w:t>
      </w:r>
      <w:r w:rsidR="000F13C8" w:rsidRPr="00F01171">
        <w:rPr>
          <w:rFonts w:asciiTheme="majorHAnsi" w:hAnsiTheme="majorHAnsi" w:cstheme="majorHAnsi"/>
        </w:rPr>
        <w:t>reflects</w:t>
      </w:r>
      <w:r w:rsidR="00CA4CF5" w:rsidRPr="00F01171">
        <w:rPr>
          <w:rFonts w:asciiTheme="majorHAnsi" w:hAnsiTheme="majorHAnsi" w:cstheme="majorHAnsi"/>
        </w:rPr>
        <w:t xml:space="preserve"> a perceptual illusion</w:t>
      </w:r>
      <w:r w:rsidR="000F13C8" w:rsidRPr="00F01171">
        <w:rPr>
          <w:rFonts w:asciiTheme="majorHAnsi" w:hAnsiTheme="majorHAnsi" w:cstheme="majorHAnsi"/>
        </w:rPr>
        <w:t xml:space="preserve"> – in other words that their participants make an incorrect perceptual inference </w:t>
      </w:r>
      <w:r w:rsidR="000F13C8" w:rsidRPr="00F01171">
        <w:rPr>
          <w:rFonts w:asciiTheme="majorHAnsi" w:hAnsiTheme="majorHAnsi" w:cstheme="majorHAnsi"/>
          <w:i/>
          <w:iCs/>
        </w:rPr>
        <w:t>at the time of perception</w:t>
      </w:r>
      <w:r w:rsidR="00CA4CF5" w:rsidRPr="00F01171">
        <w:rPr>
          <w:rFonts w:asciiTheme="majorHAnsi" w:hAnsiTheme="majorHAnsi" w:cstheme="majorHAnsi"/>
        </w:rPr>
        <w:t>.</w:t>
      </w:r>
      <w:r w:rsidR="00484AFF" w:rsidRPr="00F01171">
        <w:rPr>
          <w:rFonts w:asciiTheme="majorHAnsi" w:hAnsiTheme="majorHAnsi" w:cstheme="majorHAnsi"/>
        </w:rPr>
        <w:t xml:space="preserve"> </w:t>
      </w:r>
      <w:r w:rsidR="000F13C8" w:rsidRPr="00F01171">
        <w:rPr>
          <w:rFonts w:asciiTheme="majorHAnsi" w:hAnsiTheme="majorHAnsi" w:cstheme="majorHAnsi"/>
        </w:rPr>
        <w:t>They did not explore the possibility that their results could be due to memory errors instead of perceptual errors</w:t>
      </w:r>
      <w:r w:rsidR="00061321" w:rsidRPr="00F01171">
        <w:rPr>
          <w:rFonts w:asciiTheme="majorHAnsi" w:hAnsiTheme="majorHAnsi" w:cstheme="majorHAnsi"/>
        </w:rPr>
        <w:t>.</w:t>
      </w:r>
      <w:r w:rsidRPr="00F01171">
        <w:rPr>
          <w:rFonts w:asciiTheme="majorHAnsi" w:hAnsiTheme="majorHAnsi" w:cstheme="majorHAnsi"/>
        </w:rPr>
        <w:t xml:space="preserve"> </w:t>
      </w:r>
    </w:p>
    <w:p w14:paraId="3FF7E96F" w14:textId="19D2293C" w:rsidR="00FD7B4D" w:rsidRPr="00F01171" w:rsidRDefault="000F13C8" w:rsidP="00C0284D">
      <w:pPr>
        <w:spacing w:line="480" w:lineRule="auto"/>
        <w:ind w:firstLine="720"/>
        <w:jc w:val="both"/>
        <w:rPr>
          <w:rFonts w:asciiTheme="majorHAnsi" w:hAnsiTheme="majorHAnsi" w:cstheme="majorHAnsi"/>
        </w:rPr>
      </w:pPr>
      <w:r w:rsidRPr="00F01171">
        <w:rPr>
          <w:rFonts w:asciiTheme="majorHAnsi" w:hAnsiTheme="majorHAnsi" w:cstheme="majorHAnsi"/>
        </w:rPr>
        <w:t>However, recall of perceptual information is known to be subject to error</w:t>
      </w:r>
      <w:r w:rsidR="00105E44" w:rsidRPr="00F01171">
        <w:rPr>
          <w:rFonts w:asciiTheme="majorHAnsi" w:hAnsiTheme="majorHAnsi" w:cstheme="majorHAnsi"/>
        </w:rPr>
        <w:t>s</w:t>
      </w:r>
      <w:r w:rsidRPr="00F01171">
        <w:rPr>
          <w:rFonts w:asciiTheme="majorHAnsi" w:hAnsiTheme="majorHAnsi" w:cstheme="majorHAnsi"/>
        </w:rPr>
        <w:t xml:space="preserve"> over many time scales. </w:t>
      </w:r>
      <w:r w:rsidR="00181AA7" w:rsidRPr="00F01171">
        <w:rPr>
          <w:rFonts w:asciiTheme="majorHAnsi" w:hAnsiTheme="majorHAnsi" w:cstheme="majorHAnsi"/>
        </w:rPr>
        <w:t>Research in LTM has shown that c</w:t>
      </w:r>
      <w:r w:rsidR="007E6CAF" w:rsidRPr="00F01171">
        <w:rPr>
          <w:rFonts w:asciiTheme="majorHAnsi" w:hAnsiTheme="majorHAnsi" w:cstheme="majorHAnsi"/>
        </w:rPr>
        <w:t xml:space="preserve">ontextual information that is present both during  </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6&quot;,&quot;doc:6390691c8f0895c61bca6500&quot;],&quot;referencesOptions&quot;:{&quot;doc:639069148f0895c61bca6266&quot;:{&quot;author&quot;:true,&quot;year&quot;:true,&quot;pageReplace&quot;:&quot;&quot;,&quot;prefix&quot;:&quot;&quot;,&quot;suffix&quot;:&quot;&quot;},&quot;doc:6390691c8f0895c61bca6500&quot;:{&quot;author&quot;:true,&quot;year&quot;:true,&quot;pageReplace&quot;:&quot;&quot;,&quot;prefix&quot;:&quot;&quot;,&quot;suffix&quot;:&quot;&quot;}},&quot;hasBrokenReferences&quot;:false,&quot;hasManualEdits&quot;:false,&quot;citationType&quot;:&quot;inline&quot;,&quot;id&quot;:-713423274,&quot;citationText&quot;:&quot;&lt;span style=\&quot;font-family:Calibri Light;font-size:16px;color:#222222\&quot;&gt;(Gallo, 2010; Roediger &amp;amp; McDermott, 1995)&lt;/span&gt;&quot;}"/>
          <w:id w:val="-713423274"/>
          <w:placeholder>
            <w:docPart w:val="1D8258E06CC04F3399A05FA15A3C1DD5"/>
          </w:placeholder>
        </w:sdtPr>
        <w:sdtEndPr/>
        <w:sdtContent>
          <w:r w:rsidR="00BF06E3" w:rsidRPr="00F01171">
            <w:rPr>
              <w:rFonts w:ascii="Calibri Light" w:eastAsia="Times New Roman" w:hAnsi="Calibri Light" w:cs="Calibri Light"/>
              <w:color w:val="222222"/>
            </w:rPr>
            <w:t>(Gallo, 2010; Roediger &amp; McDermott, 1995)</w:t>
          </w:r>
        </w:sdtContent>
      </w:sdt>
      <w:r w:rsidR="002B30E4" w:rsidRPr="00F01171">
        <w:rPr>
          <w:rFonts w:asciiTheme="majorHAnsi" w:hAnsiTheme="majorHAnsi" w:cstheme="majorHAnsi"/>
          <w:color w:val="000000"/>
        </w:rPr>
        <w:t xml:space="preserve"> </w:t>
      </w:r>
      <w:r w:rsidR="007E6CAF" w:rsidRPr="00F01171">
        <w:rPr>
          <w:rFonts w:asciiTheme="majorHAnsi" w:hAnsiTheme="majorHAnsi" w:cstheme="majorHAnsi"/>
        </w:rPr>
        <w:t>and after</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a8f0895c61bca6463&quot;,&quot;doc:6390691b8f0895c61bca6473&quot;],&quot;referencesOptions&quot;:{&quot;doc:6390691a8f0895c61bca6463&quot;:{&quot;author&quot;:true,&quot;year&quot;:true,&quot;pageReplace&quot;:&quot;&quot;,&quot;prefix&quot;:&quot;&quot;,&quot;suffix&quot;:&quot;&quot;},&quot;doc:6390691b8f0895c61bca6473&quot;:{&quot;author&quot;:true,&quot;year&quot;:true,&quot;pageReplace&quot;:&quot;&quot;,&quot;prefix&quot;:&quot;&quot;,&quot;suffix&quot;:&quot;&quot;}},&quot;hasBrokenReferences&quot;:false,&quot;hasManualEdits&quot;:false,&quot;citationType&quot;:&quot;inline&quot;,&quot;id&quot;:1004095434,&quot;citationText&quot;:&quot;&lt;span style=\&quot;font-family:Calibri Light;font-size:16px;color:#222222\&quot;&gt;(Loftus, 1975; Loftus, 2005)&lt;/span&gt;&quot;}"/>
          <w:id w:val="1004095434"/>
          <w:placeholder>
            <w:docPart w:val="0BB85245366A40559A58491F3DD9E734"/>
          </w:placeholder>
        </w:sdtPr>
        <w:sdtEndPr/>
        <w:sdtContent>
          <w:r w:rsidR="00BF06E3" w:rsidRPr="00F01171">
            <w:rPr>
              <w:rFonts w:ascii="Calibri Light" w:eastAsia="Times New Roman" w:hAnsi="Calibri Light" w:cs="Calibri Light"/>
              <w:color w:val="222222"/>
            </w:rPr>
            <w:t>(Loftus, 1975; Loftus, 2005)</w:t>
          </w:r>
        </w:sdtContent>
      </w:sdt>
      <w:r w:rsidR="007E6CAF" w:rsidRPr="00F01171">
        <w:rPr>
          <w:rFonts w:asciiTheme="majorHAnsi" w:hAnsiTheme="majorHAnsi" w:cstheme="majorHAnsi"/>
        </w:rPr>
        <w:t xml:space="preserve"> an event can shape the memory </w:t>
      </w:r>
      <w:r w:rsidRPr="00F01171">
        <w:rPr>
          <w:rFonts w:asciiTheme="majorHAnsi" w:hAnsiTheme="majorHAnsi" w:cstheme="majorHAnsi"/>
        </w:rPr>
        <w:t xml:space="preserve">for </w:t>
      </w:r>
      <w:r w:rsidR="007E6CAF" w:rsidRPr="00F01171">
        <w:rPr>
          <w:rFonts w:asciiTheme="majorHAnsi" w:hAnsiTheme="majorHAnsi" w:cstheme="majorHAnsi"/>
        </w:rPr>
        <w:t>that event</w:t>
      </w:r>
      <w:r w:rsidR="006467AA" w:rsidRPr="00F01171">
        <w:rPr>
          <w:rFonts w:asciiTheme="majorHAnsi" w:hAnsiTheme="majorHAnsi" w:cstheme="majorHAnsi"/>
        </w:rPr>
        <w:t>, when probed again after a prolonged interval</w:t>
      </w:r>
      <w:r w:rsidR="00EB01C1" w:rsidRPr="00F01171">
        <w:rPr>
          <w:rFonts w:asciiTheme="majorHAnsi" w:hAnsiTheme="majorHAnsi" w:cstheme="majorHAnsi"/>
        </w:rPr>
        <w:t>.</w:t>
      </w:r>
      <w:r w:rsidR="00B7357C" w:rsidRPr="00F01171">
        <w:rPr>
          <w:rFonts w:asciiTheme="majorHAnsi" w:hAnsiTheme="majorHAnsi" w:cstheme="majorHAnsi"/>
        </w:rPr>
        <w:t xml:space="preserve"> </w:t>
      </w:r>
      <w:r w:rsidR="00E96433" w:rsidRPr="00F01171">
        <w:rPr>
          <w:rFonts w:asciiTheme="majorHAnsi" w:hAnsiTheme="majorHAnsi" w:cstheme="majorHAnsi"/>
        </w:rPr>
        <w:t>Arguably</w:t>
      </w:r>
      <w:r w:rsidR="009C716A" w:rsidRPr="00F01171">
        <w:rPr>
          <w:rFonts w:asciiTheme="majorHAnsi" w:hAnsiTheme="majorHAnsi" w:cstheme="majorHAnsi"/>
        </w:rPr>
        <w:t xml:space="preserve">, </w:t>
      </w:r>
      <w:r w:rsidR="006467AA" w:rsidRPr="00F01171">
        <w:rPr>
          <w:rFonts w:asciiTheme="majorHAnsi" w:hAnsiTheme="majorHAnsi" w:cstheme="majorHAnsi"/>
        </w:rPr>
        <w:t xml:space="preserve"> these</w:t>
      </w:r>
      <w:r w:rsidR="00FD7B4D" w:rsidRPr="00F01171">
        <w:rPr>
          <w:rFonts w:asciiTheme="majorHAnsi" w:hAnsiTheme="majorHAnsi" w:cstheme="majorHAnsi"/>
        </w:rPr>
        <w:t xml:space="preserve"> LTM</w:t>
      </w:r>
      <w:r w:rsidR="006467AA" w:rsidRPr="00F01171">
        <w:rPr>
          <w:rFonts w:asciiTheme="majorHAnsi" w:hAnsiTheme="majorHAnsi" w:cstheme="majorHAnsi"/>
        </w:rPr>
        <w:t xml:space="preserve"> </w:t>
      </w:r>
      <w:r w:rsidR="000C17E2" w:rsidRPr="00F01171">
        <w:rPr>
          <w:rFonts w:asciiTheme="majorHAnsi" w:hAnsiTheme="majorHAnsi" w:cstheme="majorHAnsi"/>
        </w:rPr>
        <w:t>illusory</w:t>
      </w:r>
      <w:r w:rsidR="006467AA" w:rsidRPr="00F01171">
        <w:rPr>
          <w:rFonts w:asciiTheme="majorHAnsi" w:hAnsiTheme="majorHAnsi" w:cstheme="majorHAnsi"/>
        </w:rPr>
        <w:t xml:space="preserve"> memories </w:t>
      </w:r>
      <w:r w:rsidR="009C716A" w:rsidRPr="00F01171">
        <w:rPr>
          <w:rFonts w:asciiTheme="majorHAnsi" w:hAnsiTheme="majorHAnsi" w:cstheme="majorHAnsi"/>
        </w:rPr>
        <w:t xml:space="preserve">are </w:t>
      </w:r>
      <w:r w:rsidRPr="00F01171">
        <w:rPr>
          <w:rFonts w:asciiTheme="majorHAnsi" w:hAnsiTheme="majorHAnsi" w:cstheme="majorHAnsi"/>
        </w:rPr>
        <w:t>the result</w:t>
      </w:r>
      <w:r w:rsidR="006467AA" w:rsidRPr="00F01171">
        <w:rPr>
          <w:rFonts w:asciiTheme="majorHAnsi" w:hAnsiTheme="majorHAnsi" w:cstheme="majorHAnsi"/>
        </w:rPr>
        <w:t xml:space="preserve"> of an adaptive </w:t>
      </w:r>
      <w:r w:rsidR="00906E22" w:rsidRPr="00F01171">
        <w:rPr>
          <w:rFonts w:asciiTheme="majorHAnsi" w:hAnsiTheme="majorHAnsi" w:cstheme="majorHAnsi"/>
        </w:rPr>
        <w:t>process</w:t>
      </w:r>
      <w:r w:rsidR="006467AA" w:rsidRPr="00F01171">
        <w:rPr>
          <w:rFonts w:asciiTheme="majorHAnsi" w:hAnsiTheme="majorHAnsi" w:cstheme="majorHAnsi"/>
        </w:rPr>
        <w:t xml:space="preserve">, in which memory is an efficient, </w:t>
      </w:r>
      <w:r w:rsidR="00363D17" w:rsidRPr="00F01171">
        <w:rPr>
          <w:rFonts w:asciiTheme="majorHAnsi" w:hAnsiTheme="majorHAnsi" w:cstheme="majorHAnsi"/>
        </w:rPr>
        <w:t>(</w:t>
      </w:r>
      <w:r w:rsidR="006467AA" w:rsidRPr="00F01171">
        <w:rPr>
          <w:rFonts w:asciiTheme="majorHAnsi" w:hAnsiTheme="majorHAnsi" w:cstheme="majorHAnsi"/>
        </w:rPr>
        <w:t>re</w:t>
      </w:r>
      <w:r w:rsidR="00363D17" w:rsidRPr="00F01171">
        <w:rPr>
          <w:rFonts w:asciiTheme="majorHAnsi" w:hAnsiTheme="majorHAnsi" w:cstheme="majorHAnsi"/>
        </w:rPr>
        <w:t>-</w:t>
      </w:r>
      <w:r w:rsidR="00363D17" w:rsidRPr="00F01171">
        <w:rPr>
          <w:rFonts w:asciiTheme="majorHAnsi" w:hAnsiTheme="majorHAnsi" w:cstheme="majorHAnsi"/>
        </w:rPr>
        <w:lastRenderedPageBreak/>
        <w:t>)</w:t>
      </w:r>
      <w:r w:rsidR="006467AA" w:rsidRPr="00F01171">
        <w:rPr>
          <w:rFonts w:asciiTheme="majorHAnsi" w:hAnsiTheme="majorHAnsi" w:cstheme="majorHAnsi"/>
        </w:rPr>
        <w:t>constructive system</w:t>
      </w:r>
      <w:r w:rsidR="002945C1" w:rsidRPr="00F01171">
        <w:rPr>
          <w:rFonts w:asciiTheme="majorHAnsi" w:hAnsiTheme="majorHAnsi" w:cstheme="majorHAnsi"/>
        </w:rPr>
        <w:t xml:space="preserve"> </w:t>
      </w:r>
      <w:r w:rsidR="006467AA" w:rsidRPr="00F01171">
        <w:rPr>
          <w:rFonts w:asciiTheme="majorHAnsi" w:hAnsiTheme="majorHAnsi" w:cstheme="majorHAnsi"/>
        </w:rPr>
        <w:t xml:space="preserve">which </w:t>
      </w:r>
      <w:r w:rsidR="008E37E3" w:rsidRPr="00F01171">
        <w:rPr>
          <w:rFonts w:asciiTheme="majorHAnsi" w:hAnsiTheme="majorHAnsi" w:cstheme="majorHAnsi"/>
        </w:rPr>
        <w:t>integrates</w:t>
      </w:r>
      <w:r w:rsidR="002945C1" w:rsidRPr="00F01171">
        <w:rPr>
          <w:rFonts w:asciiTheme="majorHAnsi" w:hAnsiTheme="majorHAnsi" w:cstheme="majorHAnsi"/>
        </w:rPr>
        <w:t xml:space="preserve"> </w:t>
      </w:r>
      <w:r w:rsidR="00037C4B" w:rsidRPr="00F01171">
        <w:rPr>
          <w:rFonts w:asciiTheme="majorHAnsi" w:hAnsiTheme="majorHAnsi" w:cstheme="majorHAnsi"/>
        </w:rPr>
        <w:t>world knowledge</w:t>
      </w:r>
      <w:r w:rsidR="002945C1" w:rsidRPr="00F01171">
        <w:rPr>
          <w:rFonts w:asciiTheme="majorHAnsi" w:hAnsiTheme="majorHAnsi" w:cstheme="majorHAnsi"/>
        </w:rPr>
        <w:t xml:space="preserve"> </w:t>
      </w:r>
      <w:r w:rsidR="008E37E3" w:rsidRPr="00F01171">
        <w:rPr>
          <w:rFonts w:asciiTheme="majorHAnsi" w:hAnsiTheme="majorHAnsi" w:cstheme="majorHAnsi"/>
        </w:rPr>
        <w:t xml:space="preserve">within </w:t>
      </w:r>
      <w:r w:rsidRPr="00F01171">
        <w:rPr>
          <w:rFonts w:asciiTheme="majorHAnsi" w:hAnsiTheme="majorHAnsi" w:cstheme="majorHAnsi"/>
        </w:rPr>
        <w:t xml:space="preserve">long-term </w:t>
      </w:r>
      <w:r w:rsidR="008E37E3" w:rsidRPr="00F01171">
        <w:rPr>
          <w:rFonts w:asciiTheme="majorHAnsi" w:hAnsiTheme="majorHAnsi" w:cstheme="majorHAnsi"/>
        </w:rPr>
        <w:t>memor</w:t>
      </w:r>
      <w:r w:rsidRPr="00F01171">
        <w:rPr>
          <w:rFonts w:asciiTheme="majorHAnsi" w:hAnsiTheme="majorHAnsi" w:cstheme="majorHAnsi"/>
        </w:rPr>
        <w:t>ies</w:t>
      </w:r>
      <w:r w:rsidR="002945C1" w:rsidRPr="00F01171">
        <w:rPr>
          <w:rFonts w:asciiTheme="majorHAnsi" w:hAnsiTheme="majorHAnsi" w:cstheme="majorHAnsi"/>
        </w:rPr>
        <w:t xml:space="preserve"> to recreate past observations </w:t>
      </w:r>
      <w:sdt>
        <w:sdtPr>
          <w:rPr>
            <w:rFonts w:asciiTheme="majorHAnsi" w:hAnsiTheme="majorHAnsi" w:cstheme="majorHAnsi"/>
            <w:color w:val="000000"/>
          </w:rPr>
          <w:alias w:val="Citation"/>
          <w:tag w:val="{&quot;referencesIds&quot;:[&quot;doc:639069158f0895c61bca6338&quot;,&quot;doc:6390691c8f0895c61bca655d&quot;],&quot;referencesOptions&quot;:{&quot;doc:639069158f0895c61bca6338&quot;:{&quot;author&quot;:true,&quot;year&quot;:true,&quot;pageReplace&quot;:&quot;&quot;,&quot;prefix&quot;:&quot;&quot;,&quot;suffix&quot;:&quot;&quot;},&quot;doc:6390691c8f0895c61bca655d&quot;:{&quot;author&quot;:true,&quot;year&quot;:true,&quot;pageReplace&quot;:&quot;&quot;,&quot;prefix&quot;:&quot;&quot;,&quot;suffix&quot;:&quot;&quot;}},&quot;hasBrokenReferences&quot;:false,&quot;hasManualEdits&quot;:false,&quot;citationType&quot;:&quot;inline&quot;,&quot;id&quot;:-1778627002,&quot;citationText&quot;:&quot;&lt;span style=\&quot;font-family:Calibri Light;font-size:16px;color:#222222\&quot;&gt;(Bernstein &amp;amp; Loftus, 2009; Schacter et al., 2011)&lt;/span&gt;&quot;}"/>
          <w:id w:val="-1778627002"/>
          <w:placeholder>
            <w:docPart w:val="EADF51F568504326BDC1D668B416FD51"/>
          </w:placeholder>
        </w:sdtPr>
        <w:sdtEndPr/>
        <w:sdtContent>
          <w:r w:rsidR="00BF06E3" w:rsidRPr="00F01171">
            <w:rPr>
              <w:rFonts w:ascii="Calibri Light" w:eastAsia="Times New Roman" w:hAnsi="Calibri Light" w:cs="Calibri Light"/>
              <w:color w:val="222222"/>
            </w:rPr>
            <w:t>(Bernstein &amp; Loftus, 2009; Schacter et al., 2011)</w:t>
          </w:r>
        </w:sdtContent>
      </w:sdt>
      <w:r w:rsidR="002945C1" w:rsidRPr="00F01171">
        <w:rPr>
          <w:rFonts w:asciiTheme="majorHAnsi" w:hAnsiTheme="majorHAnsi" w:cstheme="majorHAnsi"/>
        </w:rPr>
        <w:t>.</w:t>
      </w:r>
      <w:r w:rsidR="00FD7B4D" w:rsidRPr="00F01171">
        <w:rPr>
          <w:rFonts w:asciiTheme="majorHAnsi" w:hAnsiTheme="majorHAnsi" w:cstheme="majorHAnsi"/>
        </w:rPr>
        <w:t xml:space="preserve"> Indeed, </w:t>
      </w:r>
      <w:r w:rsidR="00F8685D" w:rsidRPr="00F01171">
        <w:rPr>
          <w:rFonts w:asciiTheme="majorHAnsi" w:hAnsiTheme="majorHAnsi" w:cstheme="majorHAnsi"/>
        </w:rPr>
        <w:t>some</w:t>
      </w:r>
      <w:r w:rsidR="00FD7B4D" w:rsidRPr="00F01171">
        <w:rPr>
          <w:rFonts w:asciiTheme="majorHAnsi" w:hAnsiTheme="majorHAnsi" w:cstheme="majorHAnsi"/>
        </w:rPr>
        <w:t xml:space="preserve"> studies </w:t>
      </w:r>
      <w:r w:rsidR="00F8685D" w:rsidRPr="00F01171">
        <w:rPr>
          <w:rFonts w:asciiTheme="majorHAnsi" w:hAnsiTheme="majorHAnsi" w:cstheme="majorHAnsi"/>
        </w:rPr>
        <w:t>show</w:t>
      </w:r>
      <w:r w:rsidR="00FD7B4D" w:rsidRPr="00F01171">
        <w:rPr>
          <w:rFonts w:asciiTheme="majorHAnsi" w:hAnsiTheme="majorHAnsi" w:cstheme="majorHAnsi"/>
        </w:rPr>
        <w:t xml:space="preserve"> that world</w:t>
      </w:r>
      <w:r w:rsidRPr="00F01171">
        <w:rPr>
          <w:rFonts w:asciiTheme="majorHAnsi" w:hAnsiTheme="majorHAnsi" w:cstheme="majorHAnsi"/>
        </w:rPr>
        <w:t xml:space="preserve"> </w:t>
      </w:r>
      <w:r w:rsidR="00FD7B4D" w:rsidRPr="00F01171">
        <w:rPr>
          <w:rFonts w:asciiTheme="majorHAnsi" w:hAnsiTheme="majorHAnsi" w:cstheme="majorHAnsi"/>
        </w:rPr>
        <w:t>knowledge alone</w:t>
      </w:r>
      <w:r w:rsidR="008E10A4" w:rsidRPr="00F01171">
        <w:rPr>
          <w:rFonts w:asciiTheme="majorHAnsi" w:hAnsiTheme="majorHAnsi" w:cstheme="majorHAnsi"/>
        </w:rPr>
        <w:t xml:space="preserve"> (such as knowledge about social roles) </w:t>
      </w:r>
      <w:r w:rsidR="00FD7B4D" w:rsidRPr="00F01171">
        <w:rPr>
          <w:rFonts w:asciiTheme="majorHAnsi" w:hAnsiTheme="majorHAnsi" w:cstheme="majorHAnsi"/>
        </w:rPr>
        <w:t xml:space="preserve">is </w:t>
      </w:r>
      <w:r w:rsidR="00933071" w:rsidRPr="00F01171">
        <w:rPr>
          <w:rFonts w:asciiTheme="majorHAnsi" w:hAnsiTheme="majorHAnsi" w:cstheme="majorHAnsi"/>
        </w:rPr>
        <w:t xml:space="preserve">sufficient </w:t>
      </w:r>
      <w:r w:rsidR="00FD7B4D" w:rsidRPr="00F01171">
        <w:rPr>
          <w:rFonts w:asciiTheme="majorHAnsi" w:hAnsiTheme="majorHAnsi" w:cstheme="majorHAnsi"/>
        </w:rPr>
        <w:t xml:space="preserve">to </w:t>
      </w:r>
      <w:r w:rsidR="0003356B" w:rsidRPr="00F01171">
        <w:rPr>
          <w:rFonts w:asciiTheme="majorHAnsi" w:hAnsiTheme="majorHAnsi" w:cstheme="majorHAnsi"/>
        </w:rPr>
        <w:t xml:space="preserve">generate </w:t>
      </w:r>
      <w:r w:rsidR="00FD7B4D" w:rsidRPr="00F01171">
        <w:rPr>
          <w:rFonts w:asciiTheme="majorHAnsi" w:hAnsiTheme="majorHAnsi" w:cstheme="majorHAnsi"/>
        </w:rPr>
        <w:t>memory</w:t>
      </w:r>
      <w:r w:rsidR="00105E44" w:rsidRPr="00F01171">
        <w:rPr>
          <w:rFonts w:asciiTheme="majorHAnsi" w:hAnsiTheme="majorHAnsi" w:cstheme="majorHAnsi"/>
        </w:rPr>
        <w:t xml:space="preserve"> errors</w:t>
      </w:r>
      <w:r w:rsidR="00FD7B4D" w:rsidRPr="00F01171">
        <w:rPr>
          <w:rFonts w:asciiTheme="majorHAnsi" w:hAnsiTheme="majorHAnsi" w:cstheme="majorHAnsi"/>
        </w:rPr>
        <w:t xml:space="preserve">. For example, </w:t>
      </w:r>
      <w:proofErr w:type="spellStart"/>
      <w:r w:rsidR="00FD7B4D" w:rsidRPr="00F01171">
        <w:rPr>
          <w:rFonts w:asciiTheme="majorHAnsi" w:hAnsiTheme="majorHAnsi" w:cstheme="majorHAnsi"/>
        </w:rPr>
        <w:t>Kleider</w:t>
      </w:r>
      <w:proofErr w:type="spellEnd"/>
      <w:r w:rsidR="00FD7B4D" w:rsidRPr="00F01171">
        <w:rPr>
          <w:rFonts w:asciiTheme="majorHAnsi" w:hAnsiTheme="majorHAnsi" w:cstheme="majorHAnsi"/>
        </w:rPr>
        <w:t xml:space="preserve"> and colleagues </w:t>
      </w:r>
      <w:sdt>
        <w:sdtPr>
          <w:rPr>
            <w:rFonts w:asciiTheme="majorHAnsi" w:hAnsiTheme="majorHAnsi" w:cstheme="majorHAnsi"/>
            <w:color w:val="000000"/>
          </w:rPr>
          <w:alias w:val="Citation"/>
          <w:tag w:val="{&quot;referencesIds&quot;:[&quot;doc:6390691a8f0895c61bca6438&quot;],&quot;referencesOptions&quot;:{&quot;doc:6390691a8f0895c61bca6438&quot;:{&quot;author&quot;:true,&quot;year&quot;:true,&quot;pageReplace&quot;:&quot;&quot;,&quot;prefix&quot;:&quot;&quot;,&quot;suffix&quot;:&quot;&quot;}},&quot;hasBrokenReferences&quot;:false,&quot;hasManualEdits&quot;:false,&quot;citationType&quot;:&quot;inline&quot;,&quot;id&quot;:497927016,&quot;citationText&quot;:&quot;&lt;span style=\&quot;font-family:Calibri Light;font-size:16px;color:#222222\&quot;&gt;(Kleider, Cavrak, &amp;amp; Knuycky, 2012)&lt;/span&gt;&quot;}"/>
          <w:id w:val="497927016"/>
          <w:placeholder>
            <w:docPart w:val="63E8A3E124684C33B7714373EDCA0608"/>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Kleider</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Cavrak</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Knuycky</w:t>
          </w:r>
          <w:proofErr w:type="spellEnd"/>
          <w:r w:rsidR="00BF06E3" w:rsidRPr="00F01171">
            <w:rPr>
              <w:rFonts w:ascii="Calibri Light" w:eastAsia="Times New Roman" w:hAnsi="Calibri Light" w:cs="Calibri Light"/>
              <w:color w:val="222222"/>
            </w:rPr>
            <w:t>, 2012)</w:t>
          </w:r>
        </w:sdtContent>
      </w:sdt>
      <w:r w:rsidR="00FD7B4D" w:rsidRPr="00F01171">
        <w:rPr>
          <w:rFonts w:asciiTheme="majorHAnsi" w:hAnsiTheme="majorHAnsi" w:cstheme="majorHAnsi"/>
        </w:rPr>
        <w:t xml:space="preserve"> showed participants faces combined with roles (</w:t>
      </w:r>
      <w:r w:rsidR="00FD7B4D" w:rsidRPr="00F01171">
        <w:rPr>
          <w:rFonts w:asciiTheme="majorHAnsi" w:hAnsiTheme="majorHAnsi" w:cstheme="majorHAnsi"/>
          <w:i/>
        </w:rPr>
        <w:t>professor, drug dealer, artist</w:t>
      </w:r>
      <w:r w:rsidR="00FD7B4D" w:rsidRPr="00F01171">
        <w:rPr>
          <w:rFonts w:asciiTheme="majorHAnsi" w:hAnsiTheme="majorHAnsi" w:cstheme="majorHAnsi"/>
        </w:rPr>
        <w:t xml:space="preserve">). After a 20-minute delay, participants were more likely to incorrectly attribute criminal labels to faces with stereotypically black features. This suggests that an internal bias associating black faces with crime can shape memory. Similar effects were shown for male and female names that were linked to gender-(in)consistent occupations </w:t>
      </w:r>
      <w:sdt>
        <w:sdtPr>
          <w:rPr>
            <w:rFonts w:asciiTheme="majorHAnsi" w:hAnsiTheme="majorHAnsi" w:cstheme="majorHAnsi"/>
            <w:color w:val="000000"/>
          </w:rPr>
          <w:alias w:val="Citation"/>
          <w:tag w:val="{&quot;referencesIds&quot;:[&quot;doc:6390691a8f0895c61bca63fa&quot;],&quot;referencesOptions&quot;:{&quot;doc:6390691a8f0895c61bca63fa&quot;:{&quot;author&quot;:true,&quot;year&quot;:true,&quot;pageReplace&quot;:&quot;&quot;,&quot;prefix&quot;:&quot;&quot;,&quot;suffix&quot;:&quot;&quot;}},&quot;hasBrokenReferences&quot;:false,&quot;hasManualEdits&quot;:false,&quot;citationType&quot;:&quot;inline&quot;,&quot;id&quot;:1814909296,&quot;citationText&quot;:&quot;&lt;span style=\&quot;font-family:Calibri Light;font-size:16px;color:#222222\&quot;&gt;(Macrae, Schloerscheidt, Bodenhausen, &amp;amp; Milne, 2002)&lt;/span&gt;&quot;}"/>
          <w:id w:val="1814909296"/>
          <w:placeholder>
            <w:docPart w:val="12FE1DC3161E47F5A490B00C403BAF85"/>
          </w:placeholder>
        </w:sdtPr>
        <w:sdtEndPr/>
        <w:sdtContent>
          <w:r w:rsidR="00BF06E3" w:rsidRPr="00F01171">
            <w:rPr>
              <w:rFonts w:ascii="Calibri Light" w:eastAsia="Times New Roman" w:hAnsi="Calibri Light" w:cs="Calibri Light"/>
              <w:color w:val="222222"/>
            </w:rPr>
            <w:t xml:space="preserve">(Macrae, </w:t>
          </w:r>
          <w:proofErr w:type="spellStart"/>
          <w:r w:rsidR="00BF06E3" w:rsidRPr="00F01171">
            <w:rPr>
              <w:rFonts w:ascii="Calibri Light" w:eastAsia="Times New Roman" w:hAnsi="Calibri Light" w:cs="Calibri Light"/>
              <w:color w:val="222222"/>
            </w:rPr>
            <w:t>Schloerscheidt</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Bodenhausen</w:t>
          </w:r>
          <w:proofErr w:type="spellEnd"/>
          <w:r w:rsidR="00BF06E3" w:rsidRPr="00F01171">
            <w:rPr>
              <w:rFonts w:ascii="Calibri Light" w:eastAsia="Times New Roman" w:hAnsi="Calibri Light" w:cs="Calibri Light"/>
              <w:color w:val="222222"/>
            </w:rPr>
            <w:t>, &amp; Milne, 2002)</w:t>
          </w:r>
        </w:sdtContent>
      </w:sdt>
      <w:r w:rsidR="00FD7B4D" w:rsidRPr="00F01171">
        <w:rPr>
          <w:rFonts w:asciiTheme="majorHAnsi" w:hAnsiTheme="majorHAnsi" w:cstheme="majorHAnsi"/>
        </w:rPr>
        <w:t xml:space="preserve">: </w:t>
      </w:r>
      <w:r w:rsidR="000C17E2" w:rsidRPr="00F01171">
        <w:rPr>
          <w:rFonts w:asciiTheme="majorHAnsi" w:hAnsiTheme="majorHAnsi" w:cstheme="majorHAnsi"/>
        </w:rPr>
        <w:t>illusory</w:t>
      </w:r>
      <w:r w:rsidR="00FD7B4D" w:rsidRPr="00F01171">
        <w:rPr>
          <w:rFonts w:asciiTheme="majorHAnsi" w:hAnsiTheme="majorHAnsi" w:cstheme="majorHAnsi"/>
        </w:rPr>
        <w:t xml:space="preserve"> recollections were more likely to follow gender-based expectations. </w:t>
      </w:r>
      <w:r w:rsidRPr="00F01171">
        <w:rPr>
          <w:rFonts w:asciiTheme="majorHAnsi" w:hAnsiTheme="majorHAnsi" w:cstheme="majorHAnsi"/>
        </w:rPr>
        <w:t>These results suggest</w:t>
      </w:r>
      <w:r w:rsidR="00FD7B4D" w:rsidRPr="00F01171">
        <w:rPr>
          <w:rFonts w:asciiTheme="majorHAnsi" w:hAnsiTheme="majorHAnsi" w:cstheme="majorHAnsi"/>
        </w:rPr>
        <w:t xml:space="preserve"> that both external, contextual information and internal expectations about the world can change the content of LTM, resulting in </w:t>
      </w:r>
      <w:r w:rsidR="000C17E2" w:rsidRPr="00F01171">
        <w:rPr>
          <w:rFonts w:asciiTheme="majorHAnsi" w:hAnsiTheme="majorHAnsi" w:cstheme="majorHAnsi"/>
        </w:rPr>
        <w:t>illusory</w:t>
      </w:r>
      <w:r w:rsidR="00FD7B4D" w:rsidRPr="00F01171">
        <w:rPr>
          <w:rFonts w:asciiTheme="majorHAnsi" w:hAnsiTheme="majorHAnsi" w:cstheme="majorHAnsi"/>
        </w:rPr>
        <w:t xml:space="preserve"> memories.</w:t>
      </w:r>
      <w:r w:rsidRPr="00F01171">
        <w:rPr>
          <w:rFonts w:asciiTheme="majorHAnsi" w:hAnsiTheme="majorHAnsi" w:cstheme="majorHAnsi"/>
        </w:rPr>
        <w:t xml:space="preserve">  </w:t>
      </w:r>
    </w:p>
    <w:p w14:paraId="3640BDFA" w14:textId="77E5F238" w:rsidR="00A757DE" w:rsidRPr="00F01171" w:rsidRDefault="00933071"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Here, we asked whether prior knowledge can influence </w:t>
      </w:r>
      <w:r w:rsidR="002961D0" w:rsidRPr="00F01171">
        <w:rPr>
          <w:rFonts w:asciiTheme="majorHAnsi" w:hAnsiTheme="majorHAnsi" w:cstheme="majorHAnsi"/>
        </w:rPr>
        <w:t>not just LTM</w:t>
      </w:r>
      <w:r w:rsidR="00E5683C" w:rsidRPr="00F01171">
        <w:rPr>
          <w:rFonts w:asciiTheme="majorHAnsi" w:hAnsiTheme="majorHAnsi" w:cstheme="majorHAnsi"/>
        </w:rPr>
        <w:t>,</w:t>
      </w:r>
      <w:r w:rsidR="002961D0" w:rsidRPr="00F01171">
        <w:rPr>
          <w:rFonts w:asciiTheme="majorHAnsi" w:hAnsiTheme="majorHAnsi" w:cstheme="majorHAnsi"/>
        </w:rPr>
        <w:t xml:space="preserve"> but also </w:t>
      </w:r>
      <w:r w:rsidR="00470907" w:rsidRPr="00F01171">
        <w:rPr>
          <w:rFonts w:asciiTheme="majorHAnsi" w:hAnsiTheme="majorHAnsi" w:cstheme="majorHAnsi"/>
        </w:rPr>
        <w:t>STM</w:t>
      </w:r>
      <w:r w:rsidRPr="00F01171">
        <w:rPr>
          <w:rFonts w:asciiTheme="majorHAnsi" w:hAnsiTheme="majorHAnsi" w:cstheme="majorHAnsi"/>
        </w:rPr>
        <w:t xml:space="preserve">, </w:t>
      </w:r>
      <w:r w:rsidR="0057468D" w:rsidRPr="00F01171">
        <w:rPr>
          <w:rFonts w:asciiTheme="majorHAnsi" w:hAnsiTheme="majorHAnsi" w:cstheme="majorHAnsi"/>
        </w:rPr>
        <w:t xml:space="preserve">resulting in the </w:t>
      </w:r>
      <w:r w:rsidR="002961D0" w:rsidRPr="00F01171">
        <w:rPr>
          <w:rFonts w:asciiTheme="majorHAnsi" w:hAnsiTheme="majorHAnsi" w:cstheme="majorHAnsi"/>
        </w:rPr>
        <w:t xml:space="preserve">generation of </w:t>
      </w:r>
      <w:r w:rsidR="000C17E2" w:rsidRPr="00F01171">
        <w:rPr>
          <w:rFonts w:asciiTheme="majorHAnsi" w:hAnsiTheme="majorHAnsi" w:cstheme="majorHAnsi"/>
        </w:rPr>
        <w:t>illusory</w:t>
      </w:r>
      <w:r w:rsidR="002961D0" w:rsidRPr="00F01171">
        <w:rPr>
          <w:rFonts w:asciiTheme="majorHAnsi" w:hAnsiTheme="majorHAnsi" w:cstheme="majorHAnsi"/>
        </w:rPr>
        <w:t xml:space="preserve"> </w:t>
      </w:r>
      <w:r w:rsidRPr="00F01171">
        <w:rPr>
          <w:rFonts w:asciiTheme="majorHAnsi" w:hAnsiTheme="majorHAnsi" w:cstheme="majorHAnsi"/>
        </w:rPr>
        <w:t xml:space="preserve">short term </w:t>
      </w:r>
      <w:r w:rsidR="002961D0" w:rsidRPr="00F01171">
        <w:rPr>
          <w:rFonts w:asciiTheme="majorHAnsi" w:hAnsiTheme="majorHAnsi" w:cstheme="majorHAnsi"/>
        </w:rPr>
        <w:t>memories.</w:t>
      </w:r>
      <w:r w:rsidR="00FD7B4D" w:rsidRPr="00F01171">
        <w:rPr>
          <w:rFonts w:asciiTheme="majorHAnsi" w:hAnsiTheme="majorHAnsi" w:cstheme="majorHAnsi"/>
        </w:rPr>
        <w:t xml:space="preserve"> T</w:t>
      </w:r>
      <w:r w:rsidR="00667E2E" w:rsidRPr="00F01171">
        <w:rPr>
          <w:rFonts w:asciiTheme="majorHAnsi" w:hAnsiTheme="majorHAnsi" w:cstheme="majorHAnsi"/>
        </w:rPr>
        <w:t xml:space="preserve">here is some </w:t>
      </w:r>
      <w:r w:rsidR="00E5683C" w:rsidRPr="00F01171">
        <w:rPr>
          <w:rFonts w:asciiTheme="majorHAnsi" w:hAnsiTheme="majorHAnsi" w:cstheme="majorHAnsi"/>
        </w:rPr>
        <w:t xml:space="preserve">suggestive </w:t>
      </w:r>
      <w:r w:rsidR="00667E2E" w:rsidRPr="00F01171">
        <w:rPr>
          <w:rFonts w:asciiTheme="majorHAnsi" w:hAnsiTheme="majorHAnsi" w:cstheme="majorHAnsi"/>
        </w:rPr>
        <w:t xml:space="preserve">evidence </w:t>
      </w:r>
      <w:r w:rsidR="00470907" w:rsidRPr="00F01171">
        <w:rPr>
          <w:rFonts w:asciiTheme="majorHAnsi" w:hAnsiTheme="majorHAnsi" w:cstheme="majorHAnsi"/>
        </w:rPr>
        <w:t xml:space="preserve">that </w:t>
      </w:r>
      <w:r w:rsidR="000C17E2" w:rsidRPr="00F01171">
        <w:rPr>
          <w:rFonts w:asciiTheme="majorHAnsi" w:hAnsiTheme="majorHAnsi" w:cstheme="majorHAnsi"/>
        </w:rPr>
        <w:t>illusory</w:t>
      </w:r>
      <w:r w:rsidR="00470907" w:rsidRPr="00F01171">
        <w:rPr>
          <w:rFonts w:asciiTheme="majorHAnsi" w:hAnsiTheme="majorHAnsi" w:cstheme="majorHAnsi"/>
        </w:rPr>
        <w:t xml:space="preserve"> memories may indeed occur in </w:t>
      </w:r>
      <w:r w:rsidR="0070789F" w:rsidRPr="00F01171">
        <w:rPr>
          <w:rFonts w:asciiTheme="majorHAnsi" w:hAnsiTheme="majorHAnsi" w:cstheme="majorHAnsi"/>
        </w:rPr>
        <w:t>STM</w:t>
      </w:r>
      <w:r w:rsidR="00667E2E" w:rsidRPr="00F01171">
        <w:rPr>
          <w:rFonts w:asciiTheme="majorHAnsi" w:hAnsiTheme="majorHAnsi" w:cstheme="majorHAnsi"/>
        </w:rPr>
        <w:t xml:space="preserve">: </w:t>
      </w:r>
      <w:r w:rsidR="00D823B3" w:rsidRPr="00F01171">
        <w:rPr>
          <w:rFonts w:asciiTheme="majorHAnsi" w:hAnsiTheme="majorHAnsi" w:cstheme="majorHAnsi"/>
        </w:rPr>
        <w:t>Just 3-4 seconds after reading</w:t>
      </w:r>
      <w:r w:rsidR="00667E2E" w:rsidRPr="00F01171">
        <w:rPr>
          <w:rFonts w:asciiTheme="majorHAnsi" w:hAnsiTheme="majorHAnsi" w:cstheme="majorHAnsi"/>
        </w:rPr>
        <w:t xml:space="preserve"> a list of 3 or 4 interrelated words, </w:t>
      </w:r>
      <w:r w:rsidR="00D823B3" w:rsidRPr="00F01171">
        <w:rPr>
          <w:rFonts w:asciiTheme="majorHAnsi" w:hAnsiTheme="majorHAnsi" w:cstheme="majorHAnsi"/>
        </w:rPr>
        <w:t>participants</w:t>
      </w:r>
      <w:r w:rsidR="00667E2E" w:rsidRPr="00F01171">
        <w:rPr>
          <w:rFonts w:asciiTheme="majorHAnsi" w:hAnsiTheme="majorHAnsi" w:cstheme="majorHAnsi"/>
        </w:rPr>
        <w:t xml:space="preserve"> </w:t>
      </w:r>
      <w:r w:rsidR="00D823B3" w:rsidRPr="00F01171">
        <w:rPr>
          <w:rFonts w:asciiTheme="majorHAnsi" w:hAnsiTheme="majorHAnsi" w:cstheme="majorHAnsi"/>
        </w:rPr>
        <w:t>were</w:t>
      </w:r>
      <w:r w:rsidR="00667E2E" w:rsidRPr="00F01171">
        <w:rPr>
          <w:rFonts w:asciiTheme="majorHAnsi" w:hAnsiTheme="majorHAnsi" w:cstheme="majorHAnsi"/>
        </w:rPr>
        <w:t xml:space="preserve"> more likely to confirm that they saw a semantically related word that was not in the original list, compared to an unrelated new word </w:t>
      </w:r>
      <w:sdt>
        <w:sdtPr>
          <w:rPr>
            <w:rFonts w:asciiTheme="majorHAnsi" w:hAnsiTheme="majorHAnsi" w:cstheme="majorHAnsi"/>
            <w:color w:val="000000"/>
          </w:rPr>
          <w:alias w:val="Citation"/>
          <w:tag w:val="{&quot;referencesIds&quot;:[&quot;doc:639069158f0895c61bca6309&quot;,&quot;doc:639069158f0895c61bca62bc&quot;,&quot;doc:639069158f0895c61bca62c4&quot;],&quot;referencesOptions&quot;:{&quot;doc:639069158f0895c61bca6309&quot;:{&quot;author&quot;:true,&quot;year&quot;:true,&quot;pageReplace&quot;:&quot;&quot;,&quot;prefix&quot;:&quot;&quot;,&quot;suffix&quot;:&quot;&quot;},&quot;doc:639069158f0895c61bca62bc&quot;:{&quot;author&quot;:true,&quot;year&quot;:true,&quot;pageReplace&quot;:&quot;&quot;,&quot;prefix&quot;:&quot;&quot;,&quot;suffix&quot;:&quot;&quot;},&quot;doc:639069158f0895c61bca62c4&quot;:{&quot;author&quot;:true,&quot;year&quot;:true,&quot;pageReplace&quot;:&quot;&quot;,&quot;prefix&quot;:&quot;&quot;,&quot;suffix&quot;:&quot;&quot;}},&quot;hasBrokenReferences&quot;:false,&quot;hasManualEdits&quot;:false,&quot;citationType&quot;:&quot;inline&quot;,&quot;id&quot;:425549272,&quot;citationText&quot;:&quot;&lt;span style=\&quot;font-family:Calibri Light;font-size:16px;color:#222222\&quot;&gt;(Atkins &amp;amp; Reuter-Lorenz, 2011; Flegal, Atkins, &amp;amp; Reuter-Lorenz, 2010; Flegal &amp;amp; Reuter-Lorenz, 2014)&lt;/span&gt;&quot;}"/>
          <w:id w:val="425549272"/>
          <w:placeholder>
            <w:docPart w:val="413F8A25BB9D47FDBAFBDCF2EFE69709"/>
          </w:placeholder>
        </w:sdtPr>
        <w:sdtEndPr/>
        <w:sdtContent>
          <w:r w:rsidR="00BF06E3" w:rsidRPr="00F01171">
            <w:rPr>
              <w:rFonts w:ascii="Calibri Light" w:eastAsia="Times New Roman" w:hAnsi="Calibri Light" w:cs="Calibri Light"/>
              <w:color w:val="222222"/>
            </w:rPr>
            <w:t xml:space="preserve">(Atkins &amp; Reuter-Lorenz, 2011;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Atkins, &amp; Reuter-Lorenz, 2010;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&amp; Reuter-Lorenz, 2014)</w:t>
          </w:r>
        </w:sdtContent>
      </w:sdt>
      <w:r w:rsidR="00667E2E" w:rsidRPr="00F01171">
        <w:rPr>
          <w:rFonts w:asciiTheme="majorHAnsi" w:hAnsiTheme="majorHAnsi" w:cstheme="majorHAnsi"/>
        </w:rPr>
        <w:t>.</w:t>
      </w:r>
      <w:r w:rsidR="00D823B3" w:rsidRPr="00F01171">
        <w:rPr>
          <w:rFonts w:asciiTheme="majorHAnsi" w:hAnsiTheme="majorHAnsi" w:cstheme="majorHAnsi"/>
        </w:rPr>
        <w:t xml:space="preserve"> </w:t>
      </w:r>
      <w:r w:rsidR="006934B3" w:rsidRPr="00F01171">
        <w:rPr>
          <w:rFonts w:asciiTheme="majorHAnsi" w:hAnsiTheme="majorHAnsi" w:cstheme="majorHAnsi"/>
        </w:rPr>
        <w:t>Interestingly</w:t>
      </w:r>
      <w:r w:rsidR="00D823B3" w:rsidRPr="00F01171">
        <w:rPr>
          <w:rFonts w:asciiTheme="majorHAnsi" w:hAnsiTheme="majorHAnsi" w:cstheme="majorHAnsi"/>
        </w:rPr>
        <w:t xml:space="preserve">, </w:t>
      </w:r>
      <w:r w:rsidR="00FD7B4D" w:rsidRPr="00F01171">
        <w:rPr>
          <w:rFonts w:asciiTheme="majorHAnsi" w:hAnsiTheme="majorHAnsi" w:cstheme="majorHAnsi"/>
        </w:rPr>
        <w:t>world knowledge alone</w:t>
      </w:r>
      <w:r w:rsidR="00470907" w:rsidRPr="00F01171">
        <w:rPr>
          <w:rFonts w:asciiTheme="majorHAnsi" w:hAnsiTheme="majorHAnsi" w:cstheme="majorHAnsi"/>
        </w:rPr>
        <w:t xml:space="preserve"> </w:t>
      </w:r>
      <w:r w:rsidR="002265FE" w:rsidRPr="00F01171">
        <w:rPr>
          <w:rFonts w:asciiTheme="majorHAnsi" w:hAnsiTheme="majorHAnsi" w:cstheme="majorHAnsi"/>
        </w:rPr>
        <w:t xml:space="preserve">may </w:t>
      </w:r>
      <w:r w:rsidR="00470907" w:rsidRPr="00F01171">
        <w:rPr>
          <w:rFonts w:asciiTheme="majorHAnsi" w:hAnsiTheme="majorHAnsi" w:cstheme="majorHAnsi"/>
        </w:rPr>
        <w:t xml:space="preserve">underlie </w:t>
      </w:r>
      <w:r w:rsidR="000C17E2" w:rsidRPr="00F01171">
        <w:rPr>
          <w:rFonts w:asciiTheme="majorHAnsi" w:hAnsiTheme="majorHAnsi" w:cstheme="majorHAnsi"/>
        </w:rPr>
        <w:t>illusory</w:t>
      </w:r>
      <w:r w:rsidR="00470907" w:rsidRPr="00F01171">
        <w:rPr>
          <w:rFonts w:asciiTheme="majorHAnsi" w:hAnsiTheme="majorHAnsi" w:cstheme="majorHAnsi"/>
        </w:rPr>
        <w:t xml:space="preserve"> memories in STM</w:t>
      </w:r>
      <w:r w:rsidR="00D823B3" w:rsidRPr="00F01171">
        <w:rPr>
          <w:rFonts w:asciiTheme="majorHAnsi" w:hAnsiTheme="majorHAnsi" w:cstheme="majorHAnsi"/>
        </w:rPr>
        <w:t xml:space="preserve">. </w:t>
      </w:r>
      <w:r w:rsidR="00E5683C" w:rsidRPr="00F01171">
        <w:rPr>
          <w:rFonts w:asciiTheme="majorHAnsi" w:hAnsiTheme="majorHAnsi" w:cstheme="majorHAnsi"/>
        </w:rPr>
        <w:t>For example, o</w:t>
      </w:r>
      <w:r w:rsidR="00D823B3" w:rsidRPr="00F01171">
        <w:rPr>
          <w:rFonts w:asciiTheme="majorHAnsi" w:hAnsiTheme="majorHAnsi" w:cstheme="majorHAnsi"/>
        </w:rPr>
        <w:t xml:space="preserve">ne’s cultural experience with music can induce </w:t>
      </w:r>
      <w:r w:rsidR="00470907" w:rsidRPr="00F01171">
        <w:rPr>
          <w:rFonts w:asciiTheme="majorHAnsi" w:hAnsiTheme="majorHAnsi" w:cstheme="majorHAnsi"/>
        </w:rPr>
        <w:t xml:space="preserve">erroneous responses </w:t>
      </w:r>
      <w:r w:rsidR="008A6E05" w:rsidRPr="00F01171">
        <w:rPr>
          <w:rFonts w:asciiTheme="majorHAnsi" w:hAnsiTheme="majorHAnsi" w:cstheme="majorHAnsi"/>
        </w:rPr>
        <w:t>about musical mode and tonality just 1 second after hearing the sequence of tones</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68f0895c61bca63b5&quot;,&quot;doc:6390691f8f0895c61bca6609&quot;],&quot;referencesOptions&quot;:{&quot;doc:639069168f0895c61bca63b5&quot;:{&quot;author&quot;:true,&quot;year&quot;:true,&quot;pageReplace&quot;:&quot;&quot;,&quot;prefix&quot;:&quot;&quot;,&quot;suffix&quot;:&quot;&quot;},&quot;doc:6390691f8f0895c61bca6609&quot;:{&quot;author&quot;:true,&quot;year&quot;:true,&quot;pageReplace&quot;:&quot;&quot;,&quot;prefix&quot;:&quot;&quot;,&quot;suffix&quot;:&quot;&quot;}},&quot;hasBrokenReferences&quot;:false,&quot;hasManualEdits&quot;:false,&quot;citationType&quot;:&quot;inline&quot;,&quot;id&quot;:-310411884,&quot;citationText&quot;:&quot;&lt;span style=\&quot;font-family:Calibri Light;font-size:16px;color:#222222\&quot;&gt;(Curtis &amp;amp; Bharucha, 2009; Vuvan, Podolak, &amp;amp; Schmuckler, 2014)&lt;/span&gt;&quot;}"/>
          <w:id w:val="-310411884"/>
          <w:placeholder>
            <w:docPart w:val="2D896F5BF62F4B76BA8B07FF76D410D9"/>
          </w:placeholder>
        </w:sdtPr>
        <w:sdtEndPr/>
        <w:sdtContent>
          <w:r w:rsidR="00BF06E3" w:rsidRPr="00F01171">
            <w:rPr>
              <w:rFonts w:ascii="Calibri Light" w:eastAsia="Times New Roman" w:hAnsi="Calibri Light" w:cs="Calibri Light"/>
              <w:color w:val="222222"/>
            </w:rPr>
            <w:t xml:space="preserve">(Curtis &amp; </w:t>
          </w:r>
          <w:proofErr w:type="spellStart"/>
          <w:r w:rsidR="00BF06E3" w:rsidRPr="00F01171">
            <w:rPr>
              <w:rFonts w:ascii="Calibri Light" w:eastAsia="Times New Roman" w:hAnsi="Calibri Light" w:cs="Calibri Light"/>
              <w:color w:val="222222"/>
            </w:rPr>
            <w:t>Bharucha</w:t>
          </w:r>
          <w:proofErr w:type="spellEnd"/>
          <w:r w:rsidR="00BF06E3" w:rsidRPr="00F01171">
            <w:rPr>
              <w:rFonts w:ascii="Calibri Light" w:eastAsia="Times New Roman" w:hAnsi="Calibri Light" w:cs="Calibri Light"/>
              <w:color w:val="222222"/>
            </w:rPr>
            <w:t xml:space="preserve">, 2009; </w:t>
          </w:r>
          <w:proofErr w:type="spellStart"/>
          <w:r w:rsidR="00BF06E3" w:rsidRPr="00F01171">
            <w:rPr>
              <w:rFonts w:ascii="Calibri Light" w:eastAsia="Times New Roman" w:hAnsi="Calibri Light" w:cs="Calibri Light"/>
              <w:color w:val="222222"/>
            </w:rPr>
            <w:t>Vuvan</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Podolak</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Schmuckler</w:t>
          </w:r>
          <w:proofErr w:type="spellEnd"/>
          <w:r w:rsidR="00BF06E3" w:rsidRPr="00F01171">
            <w:rPr>
              <w:rFonts w:ascii="Calibri Light" w:eastAsia="Times New Roman" w:hAnsi="Calibri Light" w:cs="Calibri Light"/>
              <w:color w:val="222222"/>
            </w:rPr>
            <w:t>, 2014)</w:t>
          </w:r>
        </w:sdtContent>
      </w:sdt>
      <w:r w:rsidR="00D823B3" w:rsidRPr="00F01171">
        <w:rPr>
          <w:rFonts w:asciiTheme="majorHAnsi" w:hAnsiTheme="majorHAnsi" w:cstheme="majorHAnsi"/>
        </w:rPr>
        <w:t xml:space="preserve">. </w:t>
      </w:r>
    </w:p>
    <w:p w14:paraId="17C167E4" w14:textId="4AAE3617" w:rsidR="00E5683C" w:rsidRPr="00F01171" w:rsidRDefault="00133023"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Though suggestive</w:t>
      </w:r>
      <w:r w:rsidR="003F4ED9" w:rsidRPr="00F01171">
        <w:rPr>
          <w:rFonts w:asciiTheme="majorHAnsi" w:hAnsiTheme="majorHAnsi" w:cstheme="majorHAnsi"/>
        </w:rPr>
        <w:t xml:space="preserve">, </w:t>
      </w:r>
      <w:r w:rsidR="008A6E05" w:rsidRPr="00F01171">
        <w:rPr>
          <w:rFonts w:asciiTheme="majorHAnsi" w:hAnsiTheme="majorHAnsi" w:cstheme="majorHAnsi"/>
        </w:rPr>
        <w:t xml:space="preserve">these studies are not yet compelling proof for </w:t>
      </w:r>
      <w:r w:rsidR="000C17E2" w:rsidRPr="00F01171">
        <w:rPr>
          <w:rFonts w:asciiTheme="majorHAnsi" w:hAnsiTheme="majorHAnsi" w:cstheme="majorHAnsi"/>
        </w:rPr>
        <w:t>illusory</w:t>
      </w:r>
      <w:r w:rsidR="008A6E05" w:rsidRPr="00F01171">
        <w:rPr>
          <w:rFonts w:asciiTheme="majorHAnsi" w:hAnsiTheme="majorHAnsi" w:cstheme="majorHAnsi"/>
        </w:rPr>
        <w:t xml:space="preserve"> memories arising in STM</w:t>
      </w:r>
      <w:r w:rsidR="00116B6A" w:rsidRPr="00F01171">
        <w:rPr>
          <w:rFonts w:asciiTheme="majorHAnsi" w:hAnsiTheme="majorHAnsi" w:cstheme="majorHAnsi"/>
        </w:rPr>
        <w:t>, based on knowledge about the world</w:t>
      </w:r>
      <w:r w:rsidR="008A6E05" w:rsidRPr="00F01171">
        <w:rPr>
          <w:rFonts w:asciiTheme="majorHAnsi" w:hAnsiTheme="majorHAnsi" w:cstheme="majorHAnsi"/>
        </w:rPr>
        <w:t xml:space="preserve">. </w:t>
      </w:r>
      <w:r w:rsidR="009820D2" w:rsidRPr="00F01171">
        <w:rPr>
          <w:rFonts w:asciiTheme="majorHAnsi" w:hAnsiTheme="majorHAnsi" w:cstheme="majorHAnsi"/>
        </w:rPr>
        <w:t>First, these previous studies did not utilize designs able to distinguish perceptual errors from memory errors</w:t>
      </w:r>
      <w:r w:rsidR="00A757DE" w:rsidRPr="00F01171">
        <w:rPr>
          <w:rFonts w:asciiTheme="majorHAnsi" w:hAnsiTheme="majorHAnsi" w:cstheme="majorHAnsi"/>
        </w:rPr>
        <w:t>.</w:t>
      </w:r>
      <w:r w:rsidR="00C74F8C" w:rsidRPr="00F01171">
        <w:rPr>
          <w:rFonts w:asciiTheme="majorHAnsi" w:hAnsiTheme="majorHAnsi" w:cstheme="majorHAnsi"/>
        </w:rPr>
        <w:t xml:space="preserve"> Specifically, if you only test at one</w:t>
      </w:r>
      <w:r w:rsidR="00E5683C" w:rsidRPr="00F01171">
        <w:rPr>
          <w:rFonts w:asciiTheme="majorHAnsi" w:hAnsiTheme="majorHAnsi" w:cstheme="majorHAnsi"/>
        </w:rPr>
        <w:t xml:space="preserve"> single</w:t>
      </w:r>
      <w:r w:rsidR="00C74F8C" w:rsidRPr="00F01171">
        <w:rPr>
          <w:rFonts w:asciiTheme="majorHAnsi" w:hAnsiTheme="majorHAnsi" w:cstheme="majorHAnsi"/>
        </w:rPr>
        <w:t xml:space="preserve"> moment </w:t>
      </w:r>
      <w:r w:rsidR="006F20C4" w:rsidRPr="00F01171">
        <w:rPr>
          <w:rFonts w:asciiTheme="majorHAnsi" w:hAnsiTheme="majorHAnsi" w:cstheme="majorHAnsi"/>
        </w:rPr>
        <w:t xml:space="preserve">after disappearance of the stimuli, then any illusion can either be perceptual (the illusion arose while the </w:t>
      </w:r>
      <w:r w:rsidR="005C78EE" w:rsidRPr="00F01171">
        <w:rPr>
          <w:rFonts w:asciiTheme="majorHAnsi" w:hAnsiTheme="majorHAnsi" w:cstheme="majorHAnsi"/>
        </w:rPr>
        <w:t>participants</w:t>
      </w:r>
      <w:r w:rsidR="006F20C4" w:rsidRPr="00F01171">
        <w:rPr>
          <w:rFonts w:asciiTheme="majorHAnsi" w:hAnsiTheme="majorHAnsi" w:cstheme="majorHAnsi"/>
        </w:rPr>
        <w:t xml:space="preserve"> perceived the stimuli) or memory-based (the illusion arose after perception was finished). </w:t>
      </w:r>
      <w:r w:rsidR="00E5683C" w:rsidRPr="00F01171">
        <w:rPr>
          <w:rFonts w:asciiTheme="majorHAnsi" w:hAnsiTheme="majorHAnsi" w:cstheme="majorHAnsi"/>
        </w:rPr>
        <w:t>One way to resolve this ambiguity</w:t>
      </w:r>
      <w:r w:rsidR="006F20C4" w:rsidRPr="00F01171">
        <w:rPr>
          <w:rFonts w:asciiTheme="majorHAnsi" w:hAnsiTheme="majorHAnsi" w:cstheme="majorHAnsi"/>
        </w:rPr>
        <w:t xml:space="preserve"> is to test </w:t>
      </w:r>
      <w:proofErr w:type="spellStart"/>
      <w:r w:rsidR="005C78EE" w:rsidRPr="00F01171">
        <w:rPr>
          <w:rFonts w:asciiTheme="majorHAnsi" w:hAnsiTheme="majorHAnsi" w:cstheme="majorHAnsi"/>
        </w:rPr>
        <w:t>particpants</w:t>
      </w:r>
      <w:proofErr w:type="spellEnd"/>
      <w:r w:rsidR="006F20C4" w:rsidRPr="00F01171">
        <w:rPr>
          <w:rFonts w:asciiTheme="majorHAnsi" w:hAnsiTheme="majorHAnsi" w:cstheme="majorHAnsi"/>
        </w:rPr>
        <w:t xml:space="preserve"> at (at least) two different moments after stimulus offset. If </w:t>
      </w:r>
      <w:r w:rsidR="00350B16" w:rsidRPr="00F01171">
        <w:rPr>
          <w:rFonts w:asciiTheme="majorHAnsi" w:hAnsiTheme="majorHAnsi" w:cstheme="majorHAnsi"/>
        </w:rPr>
        <w:t xml:space="preserve">the frequency of reported </w:t>
      </w:r>
      <w:r w:rsidR="006F20C4" w:rsidRPr="00F01171">
        <w:rPr>
          <w:rFonts w:asciiTheme="majorHAnsi" w:hAnsiTheme="majorHAnsi" w:cstheme="majorHAnsi"/>
        </w:rPr>
        <w:t>illusions increase</w:t>
      </w:r>
      <w:r w:rsidR="00350B16" w:rsidRPr="00F01171">
        <w:rPr>
          <w:rFonts w:asciiTheme="majorHAnsi" w:hAnsiTheme="majorHAnsi" w:cstheme="majorHAnsi"/>
        </w:rPr>
        <w:t>s</w:t>
      </w:r>
      <w:r w:rsidR="006F20C4" w:rsidRPr="00F01171">
        <w:rPr>
          <w:rFonts w:asciiTheme="majorHAnsi" w:hAnsiTheme="majorHAnsi" w:cstheme="majorHAnsi"/>
        </w:rPr>
        <w:t xml:space="preserve"> over time, then at least part of the illusions </w:t>
      </w:r>
      <w:r w:rsidR="00E5683C" w:rsidRPr="00F01171">
        <w:rPr>
          <w:rFonts w:asciiTheme="majorHAnsi" w:hAnsiTheme="majorHAnsi" w:cstheme="majorHAnsi"/>
        </w:rPr>
        <w:t>can be attributed to</w:t>
      </w:r>
      <w:r w:rsidR="006F20C4" w:rsidRPr="00F01171">
        <w:rPr>
          <w:rFonts w:asciiTheme="majorHAnsi" w:hAnsiTheme="majorHAnsi" w:cstheme="majorHAnsi"/>
        </w:rPr>
        <w:t xml:space="preserve"> memory processing</w:t>
      </w:r>
      <w:r w:rsidR="00350B16" w:rsidRPr="00F01171">
        <w:rPr>
          <w:rFonts w:asciiTheme="majorHAnsi" w:hAnsiTheme="majorHAnsi" w:cstheme="majorHAnsi"/>
        </w:rPr>
        <w:t xml:space="preserve"> rather than perceptual encoding</w:t>
      </w:r>
      <w:r w:rsidR="006F20C4" w:rsidRPr="00F01171">
        <w:rPr>
          <w:rFonts w:asciiTheme="majorHAnsi" w:hAnsiTheme="majorHAnsi" w:cstheme="majorHAnsi"/>
        </w:rPr>
        <w:t xml:space="preserve">. After all, at both time points </w:t>
      </w:r>
      <w:r w:rsidR="00350B16" w:rsidRPr="00F01171">
        <w:rPr>
          <w:rFonts w:asciiTheme="majorHAnsi" w:hAnsiTheme="majorHAnsi" w:cstheme="majorHAnsi"/>
        </w:rPr>
        <w:t xml:space="preserve">initial </w:t>
      </w:r>
      <w:r w:rsidR="006F20C4" w:rsidRPr="00F01171">
        <w:rPr>
          <w:rFonts w:asciiTheme="majorHAnsi" w:hAnsiTheme="majorHAnsi" w:cstheme="majorHAnsi"/>
        </w:rPr>
        <w:t xml:space="preserve">perceptual processing was finished, so if the illusions arose completely during perception, they </w:t>
      </w:r>
      <w:r w:rsidR="00350B16" w:rsidRPr="00F01171">
        <w:rPr>
          <w:rFonts w:asciiTheme="majorHAnsi" w:hAnsiTheme="majorHAnsi" w:cstheme="majorHAnsi"/>
        </w:rPr>
        <w:t xml:space="preserve">ought not to </w:t>
      </w:r>
      <w:r w:rsidR="006F20C4" w:rsidRPr="00F01171">
        <w:rPr>
          <w:rFonts w:asciiTheme="majorHAnsi" w:hAnsiTheme="majorHAnsi" w:cstheme="majorHAnsi"/>
        </w:rPr>
        <w:t xml:space="preserve">increase over time. In short, </w:t>
      </w:r>
      <w:proofErr w:type="spellStart"/>
      <w:r w:rsidR="00E5683C" w:rsidRPr="00F01171">
        <w:rPr>
          <w:rFonts w:asciiTheme="majorHAnsi" w:hAnsiTheme="majorHAnsi" w:cstheme="majorHAnsi"/>
        </w:rPr>
        <w:t>characterising</w:t>
      </w:r>
      <w:proofErr w:type="spellEnd"/>
      <w:r w:rsidR="006F20C4" w:rsidRPr="00F01171">
        <w:rPr>
          <w:rFonts w:asciiTheme="majorHAnsi" w:hAnsiTheme="majorHAnsi" w:cstheme="majorHAnsi"/>
        </w:rPr>
        <w:t xml:space="preserve"> the temporal </w:t>
      </w:r>
      <w:r w:rsidR="00E5683C" w:rsidRPr="00F01171">
        <w:rPr>
          <w:rFonts w:asciiTheme="majorHAnsi" w:hAnsiTheme="majorHAnsi" w:cstheme="majorHAnsi"/>
        </w:rPr>
        <w:t>evolution</w:t>
      </w:r>
      <w:r w:rsidR="006F20C4" w:rsidRPr="00F01171">
        <w:rPr>
          <w:rFonts w:asciiTheme="majorHAnsi" w:hAnsiTheme="majorHAnsi" w:cstheme="majorHAnsi"/>
        </w:rPr>
        <w:t xml:space="preserve"> of illusions </w:t>
      </w:r>
      <w:r w:rsidR="00E5683C" w:rsidRPr="00F01171">
        <w:rPr>
          <w:rFonts w:asciiTheme="majorHAnsi" w:hAnsiTheme="majorHAnsi" w:cstheme="majorHAnsi"/>
        </w:rPr>
        <w:t xml:space="preserve">provides </w:t>
      </w:r>
      <w:r w:rsidR="00350B16" w:rsidRPr="00F01171">
        <w:rPr>
          <w:rFonts w:asciiTheme="majorHAnsi" w:hAnsiTheme="majorHAnsi" w:cstheme="majorHAnsi"/>
        </w:rPr>
        <w:t>one</w:t>
      </w:r>
      <w:r w:rsidR="00E5683C" w:rsidRPr="00F01171">
        <w:rPr>
          <w:rFonts w:asciiTheme="majorHAnsi" w:hAnsiTheme="majorHAnsi" w:cstheme="majorHAnsi"/>
        </w:rPr>
        <w:t xml:space="preserve"> means of ascertaining</w:t>
      </w:r>
      <w:r w:rsidR="006F20C4" w:rsidRPr="00F01171">
        <w:rPr>
          <w:rFonts w:asciiTheme="majorHAnsi" w:hAnsiTheme="majorHAnsi" w:cstheme="majorHAnsi"/>
        </w:rPr>
        <w:t xml:space="preserve"> whether an illusion is </w:t>
      </w:r>
      <w:r w:rsidR="00E5683C" w:rsidRPr="00F01171">
        <w:rPr>
          <w:rFonts w:asciiTheme="majorHAnsi" w:hAnsiTheme="majorHAnsi" w:cstheme="majorHAnsi"/>
        </w:rPr>
        <w:t xml:space="preserve">primarily </w:t>
      </w:r>
      <w:r w:rsidR="006F20C4" w:rsidRPr="00F01171">
        <w:rPr>
          <w:rFonts w:asciiTheme="majorHAnsi" w:hAnsiTheme="majorHAnsi" w:cstheme="majorHAnsi"/>
        </w:rPr>
        <w:t>perception-</w:t>
      </w:r>
      <w:r w:rsidR="00350B16" w:rsidRPr="00F01171">
        <w:rPr>
          <w:rFonts w:asciiTheme="majorHAnsi" w:hAnsiTheme="majorHAnsi" w:cstheme="majorHAnsi"/>
        </w:rPr>
        <w:t>based</w:t>
      </w:r>
      <w:r w:rsidR="006F20C4" w:rsidRPr="00F01171">
        <w:rPr>
          <w:rFonts w:asciiTheme="majorHAnsi" w:hAnsiTheme="majorHAnsi" w:cstheme="majorHAnsi"/>
        </w:rPr>
        <w:t xml:space="preserve"> or memory-based. </w:t>
      </w:r>
    </w:p>
    <w:p w14:paraId="68BA9029" w14:textId="2859AD83" w:rsidR="00E5683C" w:rsidRPr="00F01171" w:rsidRDefault="00E5683C" w:rsidP="00C0284D">
      <w:pPr>
        <w:spacing w:line="480" w:lineRule="auto"/>
        <w:ind w:firstLine="720"/>
        <w:jc w:val="both"/>
        <w:rPr>
          <w:rFonts w:asciiTheme="majorHAnsi" w:hAnsiTheme="majorHAnsi" w:cstheme="majorHAnsi"/>
        </w:rPr>
      </w:pPr>
      <w:r w:rsidRPr="00F01171">
        <w:rPr>
          <w:rFonts w:asciiTheme="majorHAnsi" w:hAnsiTheme="majorHAnsi" w:cstheme="majorHAnsi"/>
        </w:rPr>
        <w:t>Returning to the</w:t>
      </w:r>
      <w:r w:rsidR="00506D2F" w:rsidRPr="00F01171">
        <w:rPr>
          <w:rFonts w:asciiTheme="majorHAnsi" w:hAnsiTheme="majorHAnsi" w:cstheme="majorHAnsi"/>
        </w:rPr>
        <w:t xml:space="preserve"> results of De </w:t>
      </w:r>
      <w:proofErr w:type="spellStart"/>
      <w:r w:rsidR="00506D2F" w:rsidRPr="00F01171">
        <w:rPr>
          <w:rFonts w:asciiTheme="majorHAnsi" w:hAnsiTheme="majorHAnsi" w:cstheme="majorHAnsi"/>
        </w:rPr>
        <w:t>Gardelle</w:t>
      </w:r>
      <w:proofErr w:type="spellEnd"/>
      <w:r w:rsidR="00506D2F" w:rsidRPr="00F01171">
        <w:rPr>
          <w:rFonts w:asciiTheme="majorHAnsi" w:hAnsiTheme="majorHAnsi" w:cstheme="majorHAnsi"/>
        </w:rPr>
        <w:t xml:space="preserve"> et al </w:t>
      </w:r>
      <w:r w:rsidR="00A05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1057282119,&quot;citationText&quot;:&quot;&lt;span style=\&quot;font-family:Calibri Light;font-size:16px;color:#222222\&quot;&gt;(De Gardelle et al., 2009)&lt;/span&gt;&quot;}"/>
          <w:id w:val="1057282119"/>
          <w:placeholder>
            <w:docPart w:val="6E8FF2925F774D498231BA8BD3B31C67"/>
          </w:placeholder>
        </w:sdtPr>
        <w:sdtEndPr/>
        <w:sdtContent>
          <w:r w:rsidR="00BF06E3" w:rsidRPr="00F01171">
            <w:rPr>
              <w:rFonts w:ascii="Calibri Light" w:eastAsia="Times New Roman" w:hAnsi="Calibri Light" w:cs="Calibri Light"/>
              <w:color w:val="222222"/>
            </w:rPr>
            <w:t xml:space="preserve">(De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et al., 2009)</w:t>
          </w:r>
        </w:sdtContent>
      </w:sdt>
      <w:r w:rsidR="00506D2F" w:rsidRPr="00F01171">
        <w:rPr>
          <w:rFonts w:asciiTheme="majorHAnsi" w:hAnsiTheme="majorHAnsi" w:cstheme="majorHAnsi"/>
        </w:rPr>
        <w:t xml:space="preserve">, </w:t>
      </w:r>
      <w:r w:rsidRPr="00F01171">
        <w:rPr>
          <w:rFonts w:asciiTheme="majorHAnsi" w:hAnsiTheme="majorHAnsi" w:cstheme="majorHAnsi"/>
        </w:rPr>
        <w:t xml:space="preserve">these results </w:t>
      </w:r>
      <w:r w:rsidR="00506D2F" w:rsidRPr="00F01171">
        <w:rPr>
          <w:rFonts w:asciiTheme="majorHAnsi" w:hAnsiTheme="majorHAnsi" w:cstheme="majorHAnsi"/>
        </w:rPr>
        <w:t xml:space="preserve">show that people report memories of </w:t>
      </w:r>
      <w:r w:rsidR="00350B16" w:rsidRPr="00F01171">
        <w:rPr>
          <w:rFonts w:asciiTheme="majorHAnsi" w:hAnsiTheme="majorHAnsi" w:cstheme="majorHAnsi"/>
        </w:rPr>
        <w:t xml:space="preserve">real </w:t>
      </w:r>
      <w:r w:rsidR="00506D2F" w:rsidRPr="00F01171">
        <w:rPr>
          <w:rFonts w:asciiTheme="majorHAnsi" w:hAnsiTheme="majorHAnsi" w:cstheme="majorHAnsi"/>
        </w:rPr>
        <w:t>letters when pseudo</w:t>
      </w:r>
      <w:r w:rsidR="00627CDB" w:rsidRPr="00F01171">
        <w:rPr>
          <w:rFonts w:asciiTheme="majorHAnsi" w:hAnsiTheme="majorHAnsi" w:cstheme="majorHAnsi"/>
        </w:rPr>
        <w:t>-</w:t>
      </w:r>
      <w:r w:rsidR="00506D2F" w:rsidRPr="00F01171">
        <w:rPr>
          <w:rFonts w:asciiTheme="majorHAnsi" w:hAnsiTheme="majorHAnsi" w:cstheme="majorHAnsi"/>
        </w:rPr>
        <w:t>letters were shown</w:t>
      </w:r>
      <w:r w:rsidRPr="00F01171">
        <w:rPr>
          <w:rFonts w:asciiTheme="majorHAnsi" w:hAnsiTheme="majorHAnsi" w:cstheme="majorHAnsi"/>
        </w:rPr>
        <w:t>.</w:t>
      </w:r>
      <w:r w:rsidR="002E5480" w:rsidRPr="00F01171">
        <w:rPr>
          <w:rFonts w:asciiTheme="majorHAnsi" w:hAnsiTheme="majorHAnsi" w:cstheme="majorHAnsi"/>
        </w:rPr>
        <w:t xml:space="preserve"> T</w:t>
      </w:r>
      <w:r w:rsidRPr="00F01171">
        <w:rPr>
          <w:rFonts w:asciiTheme="majorHAnsi" w:hAnsiTheme="majorHAnsi" w:cstheme="majorHAnsi"/>
        </w:rPr>
        <w:t>hese reports</w:t>
      </w:r>
      <w:r w:rsidR="00506D2F" w:rsidRPr="00F01171">
        <w:rPr>
          <w:rFonts w:asciiTheme="majorHAnsi" w:hAnsiTheme="majorHAnsi" w:cstheme="majorHAnsi"/>
        </w:rPr>
        <w:t xml:space="preserve"> could be the result of illusory memories </w:t>
      </w:r>
      <w:r w:rsidR="00627CDB" w:rsidRPr="00F01171">
        <w:rPr>
          <w:rFonts w:asciiTheme="majorHAnsi" w:hAnsiTheme="majorHAnsi" w:cstheme="majorHAnsi"/>
        </w:rPr>
        <w:t>in which pseudo-letter</w:t>
      </w:r>
      <w:r w:rsidRPr="00F01171">
        <w:rPr>
          <w:rFonts w:asciiTheme="majorHAnsi" w:hAnsiTheme="majorHAnsi" w:cstheme="majorHAnsi"/>
        </w:rPr>
        <w:t>s</w:t>
      </w:r>
      <w:r w:rsidR="00627CDB" w:rsidRPr="00F01171">
        <w:rPr>
          <w:rFonts w:asciiTheme="majorHAnsi" w:hAnsiTheme="majorHAnsi" w:cstheme="majorHAnsi"/>
        </w:rPr>
        <w:t xml:space="preserve"> were </w:t>
      </w:r>
      <w:r w:rsidR="00350B16" w:rsidRPr="00F01171">
        <w:rPr>
          <w:rFonts w:asciiTheme="majorHAnsi" w:hAnsiTheme="majorHAnsi" w:cstheme="majorHAnsi"/>
        </w:rPr>
        <w:t xml:space="preserve">progressively </w:t>
      </w:r>
      <w:r w:rsidR="00627CDB" w:rsidRPr="00F01171">
        <w:rPr>
          <w:rFonts w:asciiTheme="majorHAnsi" w:hAnsiTheme="majorHAnsi" w:cstheme="majorHAnsi"/>
        </w:rPr>
        <w:t>replaced with more expected real</w:t>
      </w:r>
      <w:r w:rsidR="00506D2F" w:rsidRPr="00F01171">
        <w:rPr>
          <w:rFonts w:asciiTheme="majorHAnsi" w:hAnsiTheme="majorHAnsi" w:cstheme="majorHAnsi"/>
        </w:rPr>
        <w:t xml:space="preserve"> letters. However, De </w:t>
      </w:r>
      <w:proofErr w:type="spellStart"/>
      <w:r w:rsidR="00506D2F" w:rsidRPr="00F01171">
        <w:rPr>
          <w:rFonts w:asciiTheme="majorHAnsi" w:hAnsiTheme="majorHAnsi" w:cstheme="majorHAnsi"/>
        </w:rPr>
        <w:t>Gardelle</w:t>
      </w:r>
      <w:proofErr w:type="spellEnd"/>
      <w:r w:rsidR="00506D2F" w:rsidRPr="00F01171">
        <w:rPr>
          <w:rFonts w:asciiTheme="majorHAnsi" w:hAnsiTheme="majorHAnsi" w:cstheme="majorHAnsi"/>
        </w:rPr>
        <w:t xml:space="preserve"> and colleagues interpret </w:t>
      </w:r>
      <w:r w:rsidR="00350B16" w:rsidRPr="00F01171">
        <w:rPr>
          <w:rFonts w:asciiTheme="majorHAnsi" w:hAnsiTheme="majorHAnsi" w:cstheme="majorHAnsi"/>
        </w:rPr>
        <w:t xml:space="preserve">their </w:t>
      </w:r>
      <w:r w:rsidR="00627CDB" w:rsidRPr="00F01171">
        <w:rPr>
          <w:rFonts w:asciiTheme="majorHAnsi" w:hAnsiTheme="majorHAnsi" w:cstheme="majorHAnsi"/>
        </w:rPr>
        <w:t>results</w:t>
      </w:r>
      <w:r w:rsidR="00506D2F" w:rsidRPr="00F01171">
        <w:rPr>
          <w:rFonts w:asciiTheme="majorHAnsi" w:hAnsiTheme="majorHAnsi" w:cstheme="majorHAnsi"/>
        </w:rPr>
        <w:t xml:space="preserve"> as perceptual illusions</w:t>
      </w:r>
      <w:r w:rsidR="00116B6A" w:rsidRPr="00F01171">
        <w:rPr>
          <w:rFonts w:asciiTheme="majorHAnsi" w:hAnsiTheme="majorHAnsi" w:cstheme="majorHAnsi"/>
        </w:rPr>
        <w:t>, not memory illusions</w:t>
      </w:r>
      <w:r w:rsidR="00506D2F" w:rsidRPr="00F01171">
        <w:rPr>
          <w:rFonts w:asciiTheme="majorHAnsi" w:hAnsiTheme="majorHAnsi" w:cstheme="majorHAnsi"/>
        </w:rPr>
        <w:t xml:space="preserve">. </w:t>
      </w:r>
      <w:r w:rsidRPr="00F01171">
        <w:rPr>
          <w:rFonts w:asciiTheme="majorHAnsi" w:hAnsiTheme="majorHAnsi" w:cstheme="majorHAnsi"/>
        </w:rPr>
        <w:t>Contrarily</w:t>
      </w:r>
      <w:r w:rsidR="00506D2F" w:rsidRPr="00F01171">
        <w:rPr>
          <w:rFonts w:asciiTheme="majorHAnsi" w:hAnsiTheme="majorHAnsi" w:cstheme="majorHAnsi"/>
        </w:rPr>
        <w:t xml:space="preserve">, </w:t>
      </w:r>
      <w:r w:rsidRPr="00F01171">
        <w:rPr>
          <w:rFonts w:asciiTheme="majorHAnsi" w:hAnsiTheme="majorHAnsi" w:cstheme="majorHAnsi"/>
        </w:rPr>
        <w:t xml:space="preserve">other </w:t>
      </w:r>
      <w:r w:rsidR="00506D2F" w:rsidRPr="00F01171">
        <w:rPr>
          <w:rFonts w:asciiTheme="majorHAnsi" w:hAnsiTheme="majorHAnsi" w:cstheme="majorHAnsi"/>
        </w:rPr>
        <w:t>results that are interpreted as STM illusions</w:t>
      </w:r>
      <w:r w:rsidR="00C25386"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6e&quot;,&quot;doc:639069158f0895c61bca6309&quot;,&quot;doc:639069158f0895c61bca62c4&quot;,&quot;doc:6390691a8f0895c61bca6446&quot;,&quot;doc:639069158f0895c61bca62bc&quot;,&quot;doc:6390691f8f0895c61bca6609&quot;,&quot;doc:639069168f0895c61bca63b5&quot;],&quot;referencesOptions&quot;:{&quot;doc:639069148f0895c61bca626e&quot;:{&quot;author&quot;:true,&quot;year&quot;:true,&quot;pageReplace&quot;:&quot;&quot;,&quot;prefix&quot;:&quot;&quot;,&quot;suffix&quot;:&quot;&quot;},&quot;doc:639069158f0895c61bca6309&quot;:{&quot;author&quot;:true,&quot;year&quot;:true,&quot;pageReplace&quot;:&quot;&quot;,&quot;prefix&quot;:&quot;&quot;,&quot;suffix&quot;:&quot;&quot;},&quot;doc:639069158f0895c61bca62c4&quot;:{&quot;author&quot;:true,&quot;year&quot;:true,&quot;pageReplace&quot;:&quot;&quot;,&quot;prefix&quot;:&quot;&quot;,&quot;suffix&quot;:&quot;&quot;},&quot;doc:6390691a8f0895c61bca6446&quot;:{&quot;author&quot;:true,&quot;year&quot;:true,&quot;pageReplace&quot;:&quot;&quot;,&quot;prefix&quot;:&quot;&quot;,&quot;suffix&quot;:&quot;&quot;},&quot;doc:639069158f0895c61bca62bc&quot;:{&quot;author&quot;:true,&quot;year&quot;:true,&quot;pageReplace&quot;:&quot;&quot;,&quot;prefix&quot;:&quot;&quot;,&quot;suffix&quot;:&quot;&quot;},&quot;doc:6390691f8f0895c61bca6609&quot;:{&quot;author&quot;:true,&quot;year&quot;:true,&quot;pageReplace&quot;:&quot;&quot;,&quot;prefix&quot;:&quot;&quot;,&quot;suffix&quot;:&quot;&quot;},&quot;doc:639069168f0895c61bca63b5&quot;:{&quot;author&quot;:true,&quot;year&quot;:true,&quot;pageReplace&quot;:&quot;&quot;,&quot;prefix&quot;:&quot;&quot;,&quot;suffix&quot;:&quot;&quot;}},&quot;hasBrokenReferences&quot;:false,&quot;hasManualEdits&quot;:false,&quot;citationType&quot;:&quot;inline&quot;,&quot;id&quot;:305213750,&quot;citationText&quot;:&quot;&lt;span style=\&quot;font-family:Calibri Light;font-size:16px;color:#222222\&quot;&gt;(Atkins &amp;amp; Reuter-Lorenz, 2011; Curtis &amp;amp; Bharucha, 2009; De Gardelle et al., 2009; Flegal et al., 2010; Flegal &amp;amp; Reuter-Lorenz, 2014; Olszewska, Reuter-Lorenz, Munier, &amp;amp; Bendler, 2015; Vuvan et al., 2014)&lt;/span&gt;&quot;}"/>
          <w:id w:val="305213750"/>
          <w:placeholder>
            <w:docPart w:val="F3C443B41B4349429BE564146E3821E5"/>
          </w:placeholder>
        </w:sdtPr>
        <w:sdtEndPr/>
        <w:sdtContent>
          <w:r w:rsidR="00BF06E3" w:rsidRPr="00F01171">
            <w:rPr>
              <w:rFonts w:ascii="Calibri Light" w:eastAsia="Times New Roman" w:hAnsi="Calibri Light" w:cs="Calibri Light"/>
              <w:color w:val="222222"/>
            </w:rPr>
            <w:t xml:space="preserve">(Atkins &amp; Reuter-Lorenz, 2011; Curtis &amp; </w:t>
          </w:r>
          <w:proofErr w:type="spellStart"/>
          <w:r w:rsidR="00BF06E3" w:rsidRPr="00F01171">
            <w:rPr>
              <w:rFonts w:ascii="Calibri Light" w:eastAsia="Times New Roman" w:hAnsi="Calibri Light" w:cs="Calibri Light"/>
              <w:color w:val="222222"/>
            </w:rPr>
            <w:t>Bharucha</w:t>
          </w:r>
          <w:proofErr w:type="spellEnd"/>
          <w:r w:rsidR="00BF06E3" w:rsidRPr="00F01171">
            <w:rPr>
              <w:rFonts w:ascii="Calibri Light" w:eastAsia="Times New Roman" w:hAnsi="Calibri Light" w:cs="Calibri Light"/>
              <w:color w:val="222222"/>
            </w:rPr>
            <w:t xml:space="preserve">, 2009; De </w:t>
          </w:r>
          <w:proofErr w:type="spellStart"/>
          <w:r w:rsidR="00BF06E3" w:rsidRPr="00F01171">
            <w:rPr>
              <w:rFonts w:ascii="Calibri Light" w:eastAsia="Times New Roman" w:hAnsi="Calibri Light" w:cs="Calibri Light"/>
              <w:color w:val="222222"/>
            </w:rPr>
            <w:t>Gardelle</w:t>
          </w:r>
          <w:proofErr w:type="spellEnd"/>
          <w:r w:rsidR="00BF06E3" w:rsidRPr="00F01171">
            <w:rPr>
              <w:rFonts w:ascii="Calibri Light" w:eastAsia="Times New Roman" w:hAnsi="Calibri Light" w:cs="Calibri Light"/>
              <w:color w:val="222222"/>
            </w:rPr>
            <w:t xml:space="preserve"> et al., 2009;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et al., 2010; </w:t>
          </w:r>
          <w:proofErr w:type="spellStart"/>
          <w:r w:rsidR="00BF06E3" w:rsidRPr="00F01171">
            <w:rPr>
              <w:rFonts w:ascii="Calibri Light" w:eastAsia="Times New Roman" w:hAnsi="Calibri Light" w:cs="Calibri Light"/>
              <w:color w:val="222222"/>
            </w:rPr>
            <w:t>Flegal</w:t>
          </w:r>
          <w:proofErr w:type="spellEnd"/>
          <w:r w:rsidR="00BF06E3" w:rsidRPr="00F01171">
            <w:rPr>
              <w:rFonts w:ascii="Calibri Light" w:eastAsia="Times New Roman" w:hAnsi="Calibri Light" w:cs="Calibri Light"/>
              <w:color w:val="222222"/>
            </w:rPr>
            <w:t xml:space="preserve"> &amp; Reuter-Lorenz, 2014; </w:t>
          </w:r>
          <w:proofErr w:type="spellStart"/>
          <w:r w:rsidR="00BF06E3" w:rsidRPr="00F01171">
            <w:rPr>
              <w:rFonts w:ascii="Calibri Light" w:eastAsia="Times New Roman" w:hAnsi="Calibri Light" w:cs="Calibri Light"/>
              <w:color w:val="222222"/>
            </w:rPr>
            <w:t>Olszewska</w:t>
          </w:r>
          <w:proofErr w:type="spellEnd"/>
          <w:r w:rsidR="00BF06E3" w:rsidRPr="00F01171">
            <w:rPr>
              <w:rFonts w:ascii="Calibri Light" w:eastAsia="Times New Roman" w:hAnsi="Calibri Light" w:cs="Calibri Light"/>
              <w:color w:val="222222"/>
            </w:rPr>
            <w:t xml:space="preserve">, Reuter-Lorenz, Munier, &amp; </w:t>
          </w:r>
          <w:proofErr w:type="spellStart"/>
          <w:r w:rsidR="00BF06E3" w:rsidRPr="00F01171">
            <w:rPr>
              <w:rFonts w:ascii="Calibri Light" w:eastAsia="Times New Roman" w:hAnsi="Calibri Light" w:cs="Calibri Light"/>
              <w:color w:val="222222"/>
            </w:rPr>
            <w:t>Bendler</w:t>
          </w:r>
          <w:proofErr w:type="spellEnd"/>
          <w:r w:rsidR="00BF06E3" w:rsidRPr="00F01171">
            <w:rPr>
              <w:rFonts w:ascii="Calibri Light" w:eastAsia="Times New Roman" w:hAnsi="Calibri Light" w:cs="Calibri Light"/>
              <w:color w:val="222222"/>
            </w:rPr>
            <w:t xml:space="preserve">, 2015; </w:t>
          </w:r>
          <w:proofErr w:type="spellStart"/>
          <w:r w:rsidR="00BF06E3" w:rsidRPr="00F01171">
            <w:rPr>
              <w:rFonts w:ascii="Calibri Light" w:eastAsia="Times New Roman" w:hAnsi="Calibri Light" w:cs="Calibri Light"/>
              <w:color w:val="222222"/>
            </w:rPr>
            <w:t>Vuvan</w:t>
          </w:r>
          <w:proofErr w:type="spellEnd"/>
          <w:r w:rsidR="00BF06E3" w:rsidRPr="00F01171">
            <w:rPr>
              <w:rFonts w:ascii="Calibri Light" w:eastAsia="Times New Roman" w:hAnsi="Calibri Light" w:cs="Calibri Light"/>
              <w:color w:val="222222"/>
            </w:rPr>
            <w:t xml:space="preserve"> et al., 2014)</w:t>
          </w:r>
        </w:sdtContent>
      </w:sdt>
      <w:r w:rsidR="00506D2F" w:rsidRPr="00F01171">
        <w:rPr>
          <w:rFonts w:asciiTheme="majorHAnsi" w:hAnsiTheme="majorHAnsi" w:cstheme="majorHAnsi"/>
        </w:rPr>
        <w:t xml:space="preserve"> could </w:t>
      </w:r>
      <w:r w:rsidR="00627CDB" w:rsidRPr="00F01171">
        <w:rPr>
          <w:rFonts w:asciiTheme="majorHAnsi" w:hAnsiTheme="majorHAnsi" w:cstheme="majorHAnsi"/>
        </w:rPr>
        <w:t>equally</w:t>
      </w:r>
      <w:r w:rsidR="00506D2F" w:rsidRPr="00F01171">
        <w:rPr>
          <w:rFonts w:asciiTheme="majorHAnsi" w:hAnsiTheme="majorHAnsi" w:cstheme="majorHAnsi"/>
        </w:rPr>
        <w:t xml:space="preserve"> be the result of perceptual illusions that arise when the memory is encoded, after which it is stored and maintained, and subsequently reported</w:t>
      </w:r>
      <w:r w:rsidR="00C25386" w:rsidRPr="00F01171">
        <w:rPr>
          <w:rFonts w:asciiTheme="majorHAnsi" w:hAnsiTheme="majorHAnsi" w:cstheme="majorHAnsi"/>
        </w:rPr>
        <w:t>, or even just reflect a best guess</w:t>
      </w:r>
      <w:r w:rsidR="00506D2F" w:rsidRPr="00F01171">
        <w:rPr>
          <w:rFonts w:asciiTheme="majorHAnsi" w:hAnsiTheme="majorHAnsi" w:cstheme="majorHAnsi"/>
        </w:rPr>
        <w:t>.</w:t>
      </w:r>
    </w:p>
    <w:p w14:paraId="3785AF6A" w14:textId="0BFE73E0" w:rsidR="003F4ED9" w:rsidRPr="00F01171" w:rsidRDefault="002E5480" w:rsidP="00BB74E4">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I</w:t>
      </w:r>
      <w:r w:rsidR="000C17E2" w:rsidRPr="00F01171">
        <w:rPr>
          <w:rFonts w:asciiTheme="majorHAnsi" w:hAnsiTheme="majorHAnsi" w:cstheme="majorHAnsi"/>
        </w:rPr>
        <w:t>llusory</w:t>
      </w:r>
      <w:r w:rsidR="00A757DE" w:rsidRPr="00F01171">
        <w:rPr>
          <w:rFonts w:asciiTheme="majorHAnsi" w:hAnsiTheme="majorHAnsi" w:cstheme="majorHAnsi"/>
        </w:rPr>
        <w:t xml:space="preserve"> memories should result in high confidence erroneous responses, where the </w:t>
      </w:r>
      <w:r w:rsidR="005C78EE" w:rsidRPr="00F01171">
        <w:rPr>
          <w:rFonts w:asciiTheme="majorHAnsi" w:hAnsiTheme="majorHAnsi" w:cstheme="majorHAnsi"/>
        </w:rPr>
        <w:t>participants</w:t>
      </w:r>
      <w:r w:rsidR="00A757DE" w:rsidRPr="00F01171">
        <w:rPr>
          <w:rFonts w:asciiTheme="majorHAnsi" w:hAnsiTheme="majorHAnsi" w:cstheme="majorHAnsi"/>
        </w:rPr>
        <w:t xml:space="preserve"> has access to a memory trace</w:t>
      </w:r>
      <w:r w:rsidR="002C0259" w:rsidRPr="00F01171">
        <w:rPr>
          <w:rFonts w:asciiTheme="majorHAnsi" w:hAnsiTheme="majorHAnsi" w:cstheme="majorHAnsi"/>
        </w:rPr>
        <w:t xml:space="preserve"> (albeit a</w:t>
      </w:r>
      <w:r w:rsidR="006238E4" w:rsidRPr="00F01171">
        <w:rPr>
          <w:rFonts w:asciiTheme="majorHAnsi" w:hAnsiTheme="majorHAnsi" w:cstheme="majorHAnsi"/>
        </w:rPr>
        <w:t xml:space="preserve">n incorrect </w:t>
      </w:r>
      <w:r w:rsidR="002C0259" w:rsidRPr="00F01171">
        <w:rPr>
          <w:rFonts w:asciiTheme="majorHAnsi" w:hAnsiTheme="majorHAnsi" w:cstheme="majorHAnsi"/>
        </w:rPr>
        <w:t>memory trace)</w:t>
      </w:r>
      <w:r w:rsidR="00A757DE" w:rsidRPr="00F01171">
        <w:rPr>
          <w:rFonts w:asciiTheme="majorHAnsi" w:hAnsiTheme="majorHAnsi" w:cstheme="majorHAnsi"/>
        </w:rPr>
        <w:t>. In the absence of confidence ratings</w:t>
      </w:r>
      <w:r w:rsidR="008A6E05" w:rsidRPr="00F01171">
        <w:rPr>
          <w:rFonts w:asciiTheme="majorHAnsi" w:hAnsiTheme="majorHAnsi" w:cstheme="majorHAnsi"/>
        </w:rPr>
        <w:t xml:space="preserve">, </w:t>
      </w:r>
      <w:r w:rsidR="00A757DE" w:rsidRPr="00F01171">
        <w:rPr>
          <w:rFonts w:asciiTheme="majorHAnsi" w:hAnsiTheme="majorHAnsi" w:cstheme="majorHAnsi"/>
        </w:rPr>
        <w:t>the erroneous responses could actually consist of low confidence responses</w:t>
      </w:r>
      <w:r w:rsidR="00350B16" w:rsidRPr="00F01171">
        <w:rPr>
          <w:rFonts w:asciiTheme="majorHAnsi" w:hAnsiTheme="majorHAnsi" w:cstheme="majorHAnsi"/>
        </w:rPr>
        <w:t xml:space="preserve"> or even outright guesses</w:t>
      </w:r>
      <w:r w:rsidR="00A757DE" w:rsidRPr="00F01171">
        <w:rPr>
          <w:rFonts w:asciiTheme="majorHAnsi" w:hAnsiTheme="majorHAnsi" w:cstheme="majorHAnsi"/>
        </w:rPr>
        <w:t xml:space="preserve">. In </w:t>
      </w:r>
      <w:r w:rsidR="00350B16" w:rsidRPr="00F01171">
        <w:rPr>
          <w:rFonts w:asciiTheme="majorHAnsi" w:hAnsiTheme="majorHAnsi" w:cstheme="majorHAnsi"/>
        </w:rPr>
        <w:t xml:space="preserve">these </w:t>
      </w:r>
      <w:r w:rsidR="00A757DE" w:rsidRPr="00F01171">
        <w:rPr>
          <w:rFonts w:asciiTheme="majorHAnsi" w:hAnsiTheme="majorHAnsi" w:cstheme="majorHAnsi"/>
        </w:rPr>
        <w:t>case</w:t>
      </w:r>
      <w:r w:rsidR="00350B16" w:rsidRPr="00F01171">
        <w:rPr>
          <w:rFonts w:asciiTheme="majorHAnsi" w:hAnsiTheme="majorHAnsi" w:cstheme="majorHAnsi"/>
        </w:rPr>
        <w:t>s</w:t>
      </w:r>
      <w:r w:rsidR="00A757DE" w:rsidRPr="00F01171">
        <w:rPr>
          <w:rFonts w:asciiTheme="majorHAnsi" w:hAnsiTheme="majorHAnsi" w:cstheme="majorHAnsi"/>
        </w:rPr>
        <w:t>, the response is</w:t>
      </w:r>
      <w:r w:rsidR="001D1AFF" w:rsidRPr="00F01171">
        <w:rPr>
          <w:rFonts w:asciiTheme="majorHAnsi" w:hAnsiTheme="majorHAnsi" w:cstheme="majorHAnsi"/>
        </w:rPr>
        <w:t xml:space="preserve"> most likely</w:t>
      </w:r>
      <w:r w:rsidR="00A757DE" w:rsidRPr="00F01171">
        <w:rPr>
          <w:rFonts w:asciiTheme="majorHAnsi" w:hAnsiTheme="majorHAnsi" w:cstheme="majorHAnsi"/>
        </w:rPr>
        <w:t xml:space="preserve"> </w:t>
      </w:r>
      <w:r w:rsidR="00A757DE" w:rsidRPr="00F01171">
        <w:rPr>
          <w:rFonts w:asciiTheme="majorHAnsi" w:hAnsiTheme="majorHAnsi" w:cstheme="majorHAnsi"/>
          <w:i/>
        </w:rPr>
        <w:t>not</w:t>
      </w:r>
      <w:r w:rsidR="00A757DE" w:rsidRPr="00F01171">
        <w:rPr>
          <w:rFonts w:asciiTheme="majorHAnsi" w:hAnsiTheme="majorHAnsi" w:cstheme="majorHAnsi"/>
        </w:rPr>
        <w:t xml:space="preserve"> the result of an </w:t>
      </w:r>
      <w:r w:rsidR="000C17E2" w:rsidRPr="00F01171">
        <w:rPr>
          <w:rFonts w:asciiTheme="majorHAnsi" w:hAnsiTheme="majorHAnsi" w:cstheme="majorHAnsi"/>
        </w:rPr>
        <w:t>illusory</w:t>
      </w:r>
      <w:r w:rsidR="00A757DE" w:rsidRPr="00F01171">
        <w:rPr>
          <w:rFonts w:asciiTheme="majorHAnsi" w:hAnsiTheme="majorHAnsi" w:cstheme="majorHAnsi"/>
        </w:rPr>
        <w:t xml:space="preserve"> memory. Instead, it is </w:t>
      </w:r>
      <w:r w:rsidR="00350B16" w:rsidRPr="00F01171">
        <w:rPr>
          <w:rFonts w:asciiTheme="majorHAnsi" w:hAnsiTheme="majorHAnsi" w:cstheme="majorHAnsi"/>
        </w:rPr>
        <w:t>more likely to</w:t>
      </w:r>
      <w:r w:rsidR="00A757DE" w:rsidRPr="00F01171">
        <w:rPr>
          <w:rFonts w:asciiTheme="majorHAnsi" w:hAnsiTheme="majorHAnsi" w:cstheme="majorHAnsi"/>
        </w:rPr>
        <w:t xml:space="preserve"> result </w:t>
      </w:r>
      <w:r w:rsidR="00350B16" w:rsidRPr="00F01171">
        <w:rPr>
          <w:rFonts w:asciiTheme="majorHAnsi" w:hAnsiTheme="majorHAnsi" w:cstheme="majorHAnsi"/>
        </w:rPr>
        <w:t xml:space="preserve">from </w:t>
      </w:r>
      <w:r w:rsidR="00A757DE" w:rsidRPr="00F01171">
        <w:rPr>
          <w:rFonts w:asciiTheme="majorHAnsi" w:hAnsiTheme="majorHAnsi" w:cstheme="majorHAnsi"/>
        </w:rPr>
        <w:t xml:space="preserve">the absence of a reliable memory, which is compensated by conscious </w:t>
      </w:r>
      <w:r w:rsidR="004262B0" w:rsidRPr="00F01171">
        <w:rPr>
          <w:rFonts w:asciiTheme="majorHAnsi" w:hAnsiTheme="majorHAnsi" w:cstheme="majorHAnsi"/>
        </w:rPr>
        <w:t>inference</w:t>
      </w:r>
      <w:r w:rsidR="00A757DE" w:rsidRPr="00F01171">
        <w:rPr>
          <w:rFonts w:asciiTheme="majorHAnsi" w:hAnsiTheme="majorHAnsi" w:cstheme="majorHAnsi"/>
        </w:rPr>
        <w:t>s about what is likely to have occurred.</w:t>
      </w:r>
      <w:r w:rsidR="005D6357" w:rsidRPr="00F01171">
        <w:rPr>
          <w:rFonts w:asciiTheme="majorHAnsi" w:hAnsiTheme="majorHAnsi" w:cstheme="majorHAnsi"/>
        </w:rPr>
        <w:t xml:space="preserve"> </w:t>
      </w:r>
      <w:r w:rsidR="001D1AFF" w:rsidRPr="00F01171">
        <w:rPr>
          <w:rFonts w:asciiTheme="majorHAnsi" w:hAnsiTheme="majorHAnsi" w:cstheme="majorHAnsi"/>
        </w:rPr>
        <w:t xml:space="preserve">Therefore, </w:t>
      </w:r>
      <w:r w:rsidR="00350B16" w:rsidRPr="00F01171">
        <w:rPr>
          <w:rFonts w:asciiTheme="majorHAnsi" w:hAnsiTheme="majorHAnsi" w:cstheme="majorHAnsi"/>
        </w:rPr>
        <w:t xml:space="preserve">isolating </w:t>
      </w:r>
      <w:r w:rsidR="001D1AFF" w:rsidRPr="00F01171">
        <w:rPr>
          <w:rFonts w:asciiTheme="majorHAnsi" w:hAnsiTheme="majorHAnsi" w:cstheme="majorHAnsi"/>
        </w:rPr>
        <w:t xml:space="preserve">high confidence </w:t>
      </w:r>
      <w:r w:rsidR="00350B16" w:rsidRPr="00F01171">
        <w:rPr>
          <w:rFonts w:asciiTheme="majorHAnsi" w:hAnsiTheme="majorHAnsi" w:cstheme="majorHAnsi"/>
        </w:rPr>
        <w:t xml:space="preserve">responses </w:t>
      </w:r>
      <w:r w:rsidR="001D1AFF" w:rsidRPr="00F01171">
        <w:rPr>
          <w:rFonts w:asciiTheme="majorHAnsi" w:hAnsiTheme="majorHAnsi" w:cstheme="majorHAnsi"/>
        </w:rPr>
        <w:t xml:space="preserve">is necessary to identify </w:t>
      </w:r>
      <w:r w:rsidR="00350B16" w:rsidRPr="00F01171">
        <w:rPr>
          <w:rFonts w:asciiTheme="majorHAnsi" w:hAnsiTheme="majorHAnsi" w:cstheme="majorHAnsi"/>
        </w:rPr>
        <w:t xml:space="preserve">those </w:t>
      </w:r>
      <w:r w:rsidR="001D1AFF" w:rsidRPr="00F01171">
        <w:rPr>
          <w:rFonts w:asciiTheme="majorHAnsi" w:hAnsiTheme="majorHAnsi" w:cstheme="majorHAnsi"/>
        </w:rPr>
        <w:t xml:space="preserve">responses that reflect a participant having an actual, albeit false, memory of perceiving something that was not there.  </w:t>
      </w:r>
    </w:p>
    <w:p w14:paraId="54CB8178" w14:textId="6494BF70" w:rsidR="00AB17A3" w:rsidRPr="00F01171" w:rsidRDefault="00DF76DA" w:rsidP="00C0284D">
      <w:pPr>
        <w:spacing w:line="480" w:lineRule="auto"/>
        <w:ind w:firstLine="720"/>
        <w:jc w:val="both"/>
        <w:rPr>
          <w:rFonts w:asciiTheme="majorHAnsi" w:hAnsiTheme="majorHAnsi" w:cstheme="majorHAnsi"/>
        </w:rPr>
      </w:pPr>
      <w:r w:rsidRPr="00F01171">
        <w:rPr>
          <w:rFonts w:asciiTheme="majorHAnsi" w:hAnsiTheme="majorHAnsi" w:cstheme="majorHAnsi"/>
        </w:rPr>
        <w:t>Here we</w:t>
      </w:r>
      <w:r w:rsidR="003F4ED9" w:rsidRPr="00F01171">
        <w:rPr>
          <w:rFonts w:asciiTheme="majorHAnsi" w:hAnsiTheme="majorHAnsi" w:cstheme="majorHAnsi"/>
        </w:rPr>
        <w:t xml:space="preserve"> report </w:t>
      </w:r>
      <w:r w:rsidR="00350B16" w:rsidRPr="00F01171">
        <w:rPr>
          <w:rFonts w:asciiTheme="majorHAnsi" w:hAnsiTheme="majorHAnsi" w:cstheme="majorHAnsi"/>
        </w:rPr>
        <w:t xml:space="preserve">4 </w:t>
      </w:r>
      <w:r w:rsidR="003F4ED9" w:rsidRPr="00F01171">
        <w:rPr>
          <w:rFonts w:asciiTheme="majorHAnsi" w:hAnsiTheme="majorHAnsi" w:cstheme="majorHAnsi"/>
        </w:rPr>
        <w:t>experiments that</w:t>
      </w:r>
      <w:r w:rsidRPr="00F01171">
        <w:rPr>
          <w:rFonts w:asciiTheme="majorHAnsi" w:hAnsiTheme="majorHAnsi" w:cstheme="majorHAnsi"/>
        </w:rPr>
        <w:t xml:space="preserve"> test whether </w:t>
      </w:r>
      <w:r w:rsidR="00AB17A3" w:rsidRPr="00F01171">
        <w:rPr>
          <w:rFonts w:asciiTheme="majorHAnsi" w:hAnsiTheme="majorHAnsi" w:cstheme="majorHAnsi"/>
        </w:rPr>
        <w:t>STM</w:t>
      </w:r>
      <w:r w:rsidRPr="00F01171">
        <w:rPr>
          <w:rFonts w:asciiTheme="majorHAnsi" w:hAnsiTheme="majorHAnsi" w:cstheme="majorHAnsi"/>
        </w:rPr>
        <w:t xml:space="preserve"> is susceptible to </w:t>
      </w:r>
      <w:r w:rsidR="000C17E2" w:rsidRPr="00F01171">
        <w:rPr>
          <w:rFonts w:asciiTheme="majorHAnsi" w:hAnsiTheme="majorHAnsi" w:cstheme="majorHAnsi"/>
        </w:rPr>
        <w:t>illusory</w:t>
      </w:r>
      <w:r w:rsidRPr="00F01171">
        <w:rPr>
          <w:rFonts w:asciiTheme="majorHAnsi" w:hAnsiTheme="majorHAnsi" w:cstheme="majorHAnsi"/>
        </w:rPr>
        <w:t xml:space="preserve"> memories</w:t>
      </w:r>
      <w:r w:rsidR="00092FF5" w:rsidRPr="00F01171">
        <w:rPr>
          <w:rFonts w:asciiTheme="majorHAnsi" w:hAnsiTheme="majorHAnsi" w:cstheme="majorHAnsi"/>
        </w:rPr>
        <w:t>. In all experiments</w:t>
      </w:r>
      <w:r w:rsidR="006F20C4" w:rsidRPr="00F01171">
        <w:rPr>
          <w:rFonts w:asciiTheme="majorHAnsi" w:hAnsiTheme="majorHAnsi" w:cstheme="majorHAnsi"/>
        </w:rPr>
        <w:t xml:space="preserve"> </w:t>
      </w:r>
      <w:r w:rsidR="00092FF5" w:rsidRPr="00F01171">
        <w:rPr>
          <w:rFonts w:asciiTheme="majorHAnsi" w:hAnsiTheme="majorHAnsi" w:cstheme="majorHAnsi"/>
        </w:rPr>
        <w:t>participants see memory displays that contain</w:t>
      </w:r>
      <w:r w:rsidR="00AB17A3" w:rsidRPr="00F01171">
        <w:rPr>
          <w:rFonts w:asciiTheme="majorHAnsi" w:hAnsiTheme="majorHAnsi" w:cstheme="majorHAnsi"/>
        </w:rPr>
        <w:t xml:space="preserve"> both</w:t>
      </w:r>
      <w:r w:rsidR="00092FF5" w:rsidRPr="00F01171">
        <w:rPr>
          <w:rFonts w:asciiTheme="majorHAnsi" w:hAnsiTheme="majorHAnsi" w:cstheme="majorHAnsi"/>
        </w:rPr>
        <w:t xml:space="preserve"> real</w:t>
      </w:r>
      <w:r w:rsidR="006238E4" w:rsidRPr="00F01171">
        <w:rPr>
          <w:rFonts w:asciiTheme="majorHAnsi" w:hAnsiTheme="majorHAnsi" w:cstheme="majorHAnsi"/>
        </w:rPr>
        <w:t xml:space="preserve"> letters, with the standard orientation,</w:t>
      </w:r>
      <w:r w:rsidR="00092FF5" w:rsidRPr="00F01171">
        <w:rPr>
          <w:rFonts w:asciiTheme="majorHAnsi" w:hAnsiTheme="majorHAnsi" w:cstheme="majorHAnsi"/>
        </w:rPr>
        <w:t xml:space="preserve"> and pseudo-letters</w:t>
      </w:r>
      <w:r w:rsidR="006238E4" w:rsidRPr="00F01171">
        <w:rPr>
          <w:rFonts w:asciiTheme="majorHAnsi" w:hAnsiTheme="majorHAnsi" w:cstheme="majorHAnsi"/>
        </w:rPr>
        <w:t>, which were mirrored</w:t>
      </w:r>
      <w:r w:rsidR="00092FF5" w:rsidRPr="00F01171">
        <w:rPr>
          <w:rFonts w:asciiTheme="majorHAnsi" w:hAnsiTheme="majorHAnsi" w:cstheme="majorHAnsi"/>
        </w:rPr>
        <w:t xml:space="preserve">. We </w:t>
      </w:r>
      <w:r w:rsidR="00EA1503" w:rsidRPr="00F01171">
        <w:rPr>
          <w:rFonts w:asciiTheme="majorHAnsi" w:hAnsiTheme="majorHAnsi" w:cstheme="majorHAnsi"/>
        </w:rPr>
        <w:t>investigat</w:t>
      </w:r>
      <w:r w:rsidR="00092FF5" w:rsidRPr="00F01171">
        <w:rPr>
          <w:rFonts w:asciiTheme="majorHAnsi" w:hAnsiTheme="majorHAnsi" w:cstheme="majorHAnsi"/>
        </w:rPr>
        <w:t>e</w:t>
      </w:r>
      <w:r w:rsidR="003F4ED9" w:rsidRPr="00F01171">
        <w:rPr>
          <w:rFonts w:asciiTheme="majorHAnsi" w:hAnsiTheme="majorHAnsi" w:cstheme="majorHAnsi"/>
        </w:rPr>
        <w:t xml:space="preserve"> </w:t>
      </w:r>
      <w:r w:rsidR="00EA1503" w:rsidRPr="00F01171">
        <w:rPr>
          <w:rFonts w:asciiTheme="majorHAnsi" w:hAnsiTheme="majorHAnsi" w:cstheme="majorHAnsi"/>
        </w:rPr>
        <w:t xml:space="preserve">the occurrence of </w:t>
      </w:r>
      <w:r w:rsidR="003F4ED9" w:rsidRPr="00F01171">
        <w:rPr>
          <w:rFonts w:asciiTheme="majorHAnsi" w:hAnsiTheme="majorHAnsi" w:cstheme="majorHAnsi"/>
        </w:rPr>
        <w:t xml:space="preserve">high-confidence </w:t>
      </w:r>
      <w:r w:rsidR="00EA1503" w:rsidRPr="00F01171">
        <w:rPr>
          <w:rFonts w:asciiTheme="majorHAnsi" w:hAnsiTheme="majorHAnsi" w:cstheme="majorHAnsi"/>
        </w:rPr>
        <w:t>errors</w:t>
      </w:r>
      <w:r w:rsidR="00AB17A3" w:rsidRPr="00F01171">
        <w:rPr>
          <w:rFonts w:asciiTheme="majorHAnsi" w:hAnsiTheme="majorHAnsi" w:cstheme="majorHAnsi"/>
        </w:rPr>
        <w:t xml:space="preserve"> (</w:t>
      </w:r>
      <w:r w:rsidR="00092FF5" w:rsidRPr="00F01171">
        <w:rPr>
          <w:rFonts w:asciiTheme="majorHAnsi" w:hAnsiTheme="majorHAnsi" w:cstheme="majorHAnsi"/>
        </w:rPr>
        <w:t>in which participants report seeing a real letter when a pseudo-letter was shown, or vice versa</w:t>
      </w:r>
      <w:r w:rsidR="00AB17A3" w:rsidRPr="00F01171">
        <w:rPr>
          <w:rFonts w:asciiTheme="majorHAnsi" w:hAnsiTheme="majorHAnsi" w:cstheme="majorHAnsi"/>
        </w:rPr>
        <w:t xml:space="preserve">) </w:t>
      </w:r>
      <w:r w:rsidR="004262B0" w:rsidRPr="00F01171">
        <w:rPr>
          <w:rFonts w:asciiTheme="majorHAnsi" w:hAnsiTheme="majorHAnsi" w:cstheme="majorHAnsi"/>
        </w:rPr>
        <w:t xml:space="preserve">at different </w:t>
      </w:r>
      <w:r w:rsidR="00A757DE" w:rsidRPr="00F01171">
        <w:rPr>
          <w:rFonts w:asciiTheme="majorHAnsi" w:hAnsiTheme="majorHAnsi" w:cstheme="majorHAnsi"/>
        </w:rPr>
        <w:t xml:space="preserve">time-points after </w:t>
      </w:r>
      <w:r w:rsidR="00092FF5" w:rsidRPr="00F01171">
        <w:rPr>
          <w:rFonts w:asciiTheme="majorHAnsi" w:hAnsiTheme="majorHAnsi" w:cstheme="majorHAnsi"/>
        </w:rPr>
        <w:t xml:space="preserve">the </w:t>
      </w:r>
      <w:r w:rsidR="00AB17A3" w:rsidRPr="00F01171">
        <w:rPr>
          <w:rFonts w:asciiTheme="majorHAnsi" w:hAnsiTheme="majorHAnsi" w:cstheme="majorHAnsi"/>
        </w:rPr>
        <w:t>display has disappeared</w:t>
      </w:r>
      <w:r w:rsidR="003F4ED9" w:rsidRPr="00F01171">
        <w:rPr>
          <w:rFonts w:asciiTheme="majorHAnsi" w:hAnsiTheme="majorHAnsi" w:cstheme="majorHAnsi"/>
        </w:rPr>
        <w:t>.</w:t>
      </w:r>
      <w:r w:rsidRPr="00F01171">
        <w:rPr>
          <w:rFonts w:asciiTheme="majorHAnsi" w:hAnsiTheme="majorHAnsi" w:cstheme="majorHAnsi"/>
        </w:rPr>
        <w:t xml:space="preserve"> </w:t>
      </w:r>
      <w:r w:rsidR="003F4ED9" w:rsidRPr="00F01171">
        <w:rPr>
          <w:rFonts w:asciiTheme="majorHAnsi" w:hAnsiTheme="majorHAnsi" w:cstheme="majorHAnsi"/>
        </w:rPr>
        <w:t xml:space="preserve">These experiments test whether STM is susceptible to </w:t>
      </w:r>
      <w:r w:rsidR="000C17E2" w:rsidRPr="00F01171">
        <w:rPr>
          <w:rFonts w:asciiTheme="majorHAnsi" w:hAnsiTheme="majorHAnsi" w:cstheme="majorHAnsi"/>
        </w:rPr>
        <w:t>illusory</w:t>
      </w:r>
      <w:r w:rsidR="003F4ED9" w:rsidRPr="00F01171">
        <w:rPr>
          <w:rFonts w:asciiTheme="majorHAnsi" w:hAnsiTheme="majorHAnsi" w:cstheme="majorHAnsi"/>
        </w:rPr>
        <w:t xml:space="preserve"> memories, even when the visual information has only just disappeared, </w:t>
      </w:r>
      <w:r w:rsidR="002C0259" w:rsidRPr="00F01171">
        <w:rPr>
          <w:rFonts w:asciiTheme="majorHAnsi" w:hAnsiTheme="majorHAnsi" w:cstheme="majorHAnsi"/>
        </w:rPr>
        <w:t xml:space="preserve">and the </w:t>
      </w:r>
      <w:r w:rsidR="00133023" w:rsidRPr="00F01171">
        <w:rPr>
          <w:rFonts w:asciiTheme="majorHAnsi" w:hAnsiTheme="majorHAnsi" w:cstheme="majorHAnsi"/>
        </w:rPr>
        <w:t>perceptual</w:t>
      </w:r>
      <w:r w:rsidR="003F4ED9" w:rsidRPr="00F01171">
        <w:rPr>
          <w:rFonts w:asciiTheme="majorHAnsi" w:hAnsiTheme="majorHAnsi" w:cstheme="majorHAnsi"/>
        </w:rPr>
        <w:t xml:space="preserve"> memory trace should still be intact</w:t>
      </w:r>
      <w:r w:rsidR="006934B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1523162589,&quot;citationText&quot;:&quot;&lt;span style=\&quot;font-family:Calibri Light;font-size:16px;color:#222222\&quot;&gt;(Ben-Shalom &amp;amp; Ganel, 2012)&lt;/span&gt;&quot;}"/>
          <w:id w:val="-1523162589"/>
          <w:placeholder>
            <w:docPart w:val="1532676535044DAE9FBCC5415D39B5CE"/>
          </w:placeholder>
        </w:sdtPr>
        <w:sdtEndPr/>
        <w:sdtContent>
          <w:r w:rsidR="00BF06E3" w:rsidRPr="00F01171">
            <w:rPr>
              <w:rFonts w:ascii="Calibri Light" w:eastAsia="Times New Roman" w:hAnsi="Calibri Light" w:cs="Calibri Light"/>
              <w:color w:val="222222"/>
            </w:rPr>
            <w:t xml:space="preserve">(Ben-Shalom &amp; </w:t>
          </w:r>
          <w:proofErr w:type="spellStart"/>
          <w:r w:rsidR="00BF06E3" w:rsidRPr="00F01171">
            <w:rPr>
              <w:rFonts w:ascii="Calibri Light" w:eastAsia="Times New Roman" w:hAnsi="Calibri Light" w:cs="Calibri Light"/>
              <w:color w:val="222222"/>
            </w:rPr>
            <w:t>Ganel</w:t>
          </w:r>
          <w:proofErr w:type="spellEnd"/>
          <w:r w:rsidR="00BF06E3" w:rsidRPr="00F01171">
            <w:rPr>
              <w:rFonts w:ascii="Calibri Light" w:eastAsia="Times New Roman" w:hAnsi="Calibri Light" w:cs="Calibri Light"/>
              <w:color w:val="222222"/>
            </w:rPr>
            <w:t>, 2012)</w:t>
          </w:r>
        </w:sdtContent>
      </w:sdt>
    </w:p>
    <w:p w14:paraId="0C99BF3C" w14:textId="3D2968A5" w:rsidR="0031781A" w:rsidRPr="00F01171" w:rsidRDefault="005D6357"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To rule out that these errors reflect a perceptual error that has directly been encoded into STM, we test whether illusory responses increase over time: If the illusions are simply the result of misperceptions, their frequency of occurrence should remain the same over the time-course of STM – since in all cases initial perceptual inference has been completed.  Moreover, we exclude the possibility that the errors are a result of guessing in the absence of reliable memories / reliable perception by focusing on high confidence errors: errors where the participant explicitly indicates to know the answer, and has not just guessed. </w:t>
      </w:r>
      <w:r w:rsidR="00981A99"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001D1AFF"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004E233F" w:rsidRPr="00F01171">
        <w:rPr>
          <w:rFonts w:asciiTheme="majorHAnsi" w:hAnsiTheme="majorHAnsi" w:cstheme="majorHAnsi"/>
        </w:rPr>
      </w:r>
      <w:r w:rsidR="00AB17A3" w:rsidRPr="00F01171">
        <w:rPr>
          <w:rFonts w:asciiTheme="majorHAnsi" w:hAnsiTheme="majorHAnsi" w:cstheme="majorHAnsi"/>
        </w:rPr>
      </w:r>
      <w:r w:rsidR="00722BF5" w:rsidRPr="00F01171">
        <w:rPr>
          <w:rFonts w:asciiTheme="majorHAnsi" w:hAnsiTheme="majorHAnsi" w:cstheme="majorHAnsi"/>
        </w:rPr>
      </w:r>
      <w:r w:rsidR="004E233F" w:rsidRPr="00F01171">
        <w:rPr>
          <w:rFonts w:asciiTheme="majorHAnsi" w:hAnsiTheme="majorHAnsi" w:cstheme="majorHAnsi"/>
        </w:rPr>
      </w:r>
      <w:r w:rsidR="00AB17A3" w:rsidRPr="00F01171">
        <w:rPr>
          <w:rFonts w:asciiTheme="majorHAnsi" w:hAnsiTheme="majorHAnsi" w:cstheme="majorHAnsi"/>
        </w:rPr>
      </w:r>
      <w:r w:rsidR="004E233F" w:rsidRPr="00F01171">
        <w:rPr>
          <w:rFonts w:asciiTheme="majorHAnsi" w:hAnsiTheme="majorHAnsi" w:cstheme="majorHAnsi"/>
        </w:rPr>
      </w:r>
      <w:r w:rsidR="00722BF5"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00AB17A3" w:rsidRPr="00F01171">
        <w:rPr>
          <w:rFonts w:asciiTheme="majorHAnsi" w:hAnsiTheme="majorHAnsi" w:cstheme="majorHAnsi"/>
        </w:rPr>
      </w:r>
      <w:r w:rsidRPr="00F01171">
        <w:rPr>
          <w:rFonts w:asciiTheme="majorHAnsi" w:hAnsiTheme="majorHAnsi" w:cstheme="majorHAnsi"/>
        </w:rPr>
      </w:r>
      <w:r w:rsidRPr="00F01171">
        <w:rPr>
          <w:rFonts w:asciiTheme="majorHAnsi" w:hAnsiTheme="majorHAnsi" w:cstheme="majorHAnsi"/>
        </w:rPr>
      </w:r>
      <w:r w:rsidR="003F4ED9" w:rsidRPr="00F01171">
        <w:rPr>
          <w:rFonts w:asciiTheme="majorHAnsi" w:hAnsiTheme="majorHAnsi" w:cstheme="majorHAnsi"/>
        </w:rPr>
      </w:r>
      <w:r w:rsidRPr="00F01171">
        <w:rPr>
          <w:rFonts w:asciiTheme="majorHAnsi" w:hAnsiTheme="majorHAnsi" w:cstheme="majorHAnsi"/>
        </w:rPr>
      </w:r>
      <w:r w:rsidR="00B2775A" w:rsidRPr="00F01171">
        <w:rPr>
          <w:rFonts w:asciiTheme="majorHAnsi" w:hAnsiTheme="majorHAnsi" w:cstheme="majorHAnsi"/>
        </w:rPr>
      </w:r>
      <w:r w:rsidR="009A02C1" w:rsidRPr="00F01171">
        <w:rPr>
          <w:rFonts w:asciiTheme="majorHAnsi" w:hAnsiTheme="majorHAnsi" w:cstheme="majorHAnsi"/>
        </w:rPr>
      </w:r>
      <w:r w:rsidR="00B2775A" w:rsidRPr="00F01171">
        <w:rPr>
          <w:rFonts w:asciiTheme="majorHAnsi" w:hAnsiTheme="majorHAnsi" w:cstheme="majorHAnsi"/>
        </w:rPr>
      </w:r>
      <w:r w:rsidR="009A02C1" w:rsidRPr="00F01171">
        <w:rPr>
          <w:rFonts w:asciiTheme="majorHAnsi" w:hAnsiTheme="majorHAnsi" w:cstheme="majorHAnsi"/>
        </w:rPr>
      </w:r>
      <w:r w:rsidR="00B2775A" w:rsidRPr="00F01171">
        <w:rPr>
          <w:rFonts w:asciiTheme="majorHAnsi" w:hAnsiTheme="majorHAnsi" w:cstheme="majorHAnsi"/>
        </w:rPr>
      </w:r>
      <w:r w:rsidR="00EC6E5E" w:rsidRPr="00F01171">
        <w:rPr>
          <w:rFonts w:asciiTheme="majorHAnsi" w:hAnsiTheme="majorHAnsi" w:cstheme="majorHAnsi"/>
        </w:rPr>
      </w:r>
      <w:r w:rsidR="0031781A" w:rsidRPr="00F01171">
        <w:rPr>
          <w:rFonts w:asciiTheme="majorHAnsi" w:hAnsiTheme="majorHAnsi" w:cstheme="majorHAnsi"/>
        </w:rPr>
      </w:r>
      <w:r w:rsidR="00B2775A" w:rsidRPr="00F01171">
        <w:rPr>
          <w:rFonts w:asciiTheme="majorHAnsi" w:hAnsiTheme="majorHAnsi" w:cstheme="majorHAnsi"/>
        </w:rPr>
      </w:r>
      <w:r w:rsidR="009A02C1" w:rsidRPr="00F01171">
        <w:rPr>
          <w:rFonts w:asciiTheme="majorHAnsi" w:hAnsiTheme="majorHAnsi" w:cstheme="majorHAnsi"/>
        </w:rPr>
      </w:r>
      <w:r w:rsidR="00B2775A" w:rsidRPr="00F01171">
        <w:rPr>
          <w:rFonts w:asciiTheme="majorHAnsi" w:hAnsiTheme="majorHAnsi" w:cstheme="majorHAnsi"/>
        </w:rPr>
      </w:r>
      <w:r w:rsidR="0031781A" w:rsidRPr="00F01171">
        <w:rPr>
          <w:rFonts w:asciiTheme="majorHAnsi" w:hAnsiTheme="majorHAnsi" w:cstheme="majorHAnsi"/>
        </w:rPr>
      </w:r>
    </w:p>
    <w:p w14:paraId="641D546E" w14:textId="314C12FB" w:rsidR="000572E8" w:rsidRPr="00F01171" w:rsidRDefault="000572E8"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All experiments rely on the extensive experience participants have with the alphabet. Previous experience with letters should have provided participants with abundant evidence that letters </w:t>
      </w:r>
      <w:r w:rsidR="00350B16" w:rsidRPr="00F01171">
        <w:rPr>
          <w:rFonts w:asciiTheme="majorHAnsi" w:hAnsiTheme="majorHAnsi" w:cstheme="majorHAnsi"/>
        </w:rPr>
        <w:t xml:space="preserve">typically </w:t>
      </w:r>
      <w:r w:rsidRPr="00F01171">
        <w:rPr>
          <w:rFonts w:asciiTheme="majorHAnsi" w:hAnsiTheme="majorHAnsi" w:cstheme="majorHAnsi"/>
        </w:rPr>
        <w:t xml:space="preserve">appear in their standard form. This should provide strong internal expectations about the appearance of the letters of the alphabet. Therefore, occasional instances where </w:t>
      </w:r>
      <w:r w:rsidR="006238E4" w:rsidRPr="00F01171">
        <w:rPr>
          <w:rFonts w:asciiTheme="majorHAnsi" w:hAnsiTheme="majorHAnsi" w:cstheme="majorHAnsi"/>
        </w:rPr>
        <w:t>the mirrored pseudo-letters</w:t>
      </w:r>
      <w:r w:rsidRPr="00F01171">
        <w:rPr>
          <w:rFonts w:asciiTheme="majorHAnsi" w:hAnsiTheme="majorHAnsi" w:cstheme="majorHAnsi"/>
        </w:rPr>
        <w:t xml:space="preserve"> are presented </w:t>
      </w:r>
      <w:r w:rsidR="00147D3B" w:rsidRPr="00F01171">
        <w:rPr>
          <w:rFonts w:asciiTheme="majorHAnsi" w:hAnsiTheme="majorHAnsi" w:cstheme="majorHAnsi"/>
        </w:rPr>
        <w:t>might lead</w:t>
      </w:r>
      <w:r w:rsidRPr="00F01171">
        <w:rPr>
          <w:rFonts w:asciiTheme="majorHAnsi" w:hAnsiTheme="majorHAnsi" w:cstheme="majorHAnsi"/>
        </w:rPr>
        <w:t xml:space="preserve"> </w:t>
      </w:r>
      <w:r w:rsidR="00147D3B" w:rsidRPr="00F01171">
        <w:rPr>
          <w:rFonts w:asciiTheme="majorHAnsi" w:hAnsiTheme="majorHAnsi" w:cstheme="majorHAnsi"/>
        </w:rPr>
        <w:t>observers to incorporate these internal expectations within their memory, and generate illusory memories of true letters, where</w:t>
      </w:r>
      <w:r w:rsidR="00350B16" w:rsidRPr="00F01171">
        <w:rPr>
          <w:rFonts w:asciiTheme="majorHAnsi" w:hAnsiTheme="majorHAnsi" w:cstheme="majorHAnsi"/>
        </w:rPr>
        <w:t xml:space="preserve"> in fact</w:t>
      </w:r>
      <w:r w:rsidR="00147D3B" w:rsidRPr="00F01171">
        <w:rPr>
          <w:rFonts w:asciiTheme="majorHAnsi" w:hAnsiTheme="majorHAnsi" w:cstheme="majorHAnsi"/>
        </w:rPr>
        <w:t xml:space="preserve"> a pseudo-letter has been shown.</w:t>
      </w:r>
    </w:p>
    <w:p w14:paraId="4B05C80D" w14:textId="0D316745" w:rsidR="00BC7D3E" w:rsidRPr="00F01171" w:rsidRDefault="00AB17A3" w:rsidP="00C0284D">
      <w:pPr>
        <w:spacing w:line="480" w:lineRule="auto"/>
        <w:ind w:firstLine="720"/>
        <w:jc w:val="both"/>
        <w:rPr>
          <w:rFonts w:asciiTheme="majorHAnsi" w:hAnsiTheme="majorHAnsi" w:cstheme="majorHAnsi"/>
        </w:rPr>
      </w:pPr>
      <w:r w:rsidRPr="00F01171">
        <w:rPr>
          <w:rFonts w:asciiTheme="majorHAnsi" w:hAnsiTheme="majorHAnsi" w:cstheme="majorHAnsi"/>
        </w:rPr>
        <w:tab/>
      </w:r>
      <w:r w:rsidR="00722BF5" w:rsidRPr="00F01171">
        <w:rPr>
          <w:rFonts w:asciiTheme="majorHAnsi" w:hAnsiTheme="majorHAnsi" w:cstheme="majorHAnsi"/>
        </w:rPr>
        <w:t>I</w:t>
      </w:r>
      <w:r w:rsidR="004E6E09" w:rsidRPr="00F01171">
        <w:rPr>
          <w:rFonts w:asciiTheme="majorHAnsi" w:hAnsiTheme="majorHAnsi" w:cstheme="majorHAnsi"/>
        </w:rPr>
        <w:t>n 4 experiments</w:t>
      </w:r>
      <w:r w:rsidR="0031781A" w:rsidRPr="00F01171">
        <w:rPr>
          <w:rFonts w:asciiTheme="majorHAnsi" w:hAnsiTheme="majorHAnsi" w:cstheme="majorHAnsi"/>
        </w:rPr>
        <w:t xml:space="preserve"> w</w:t>
      </w:r>
      <w:r w:rsidR="00BC7D3E" w:rsidRPr="00F01171">
        <w:rPr>
          <w:rFonts w:asciiTheme="majorHAnsi" w:hAnsiTheme="majorHAnsi" w:cstheme="majorHAnsi"/>
        </w:rPr>
        <w:t>e</w:t>
      </w:r>
      <w:r w:rsidR="00147D3B" w:rsidRPr="00F01171">
        <w:rPr>
          <w:rFonts w:asciiTheme="majorHAnsi" w:hAnsiTheme="majorHAnsi" w:cstheme="majorHAnsi"/>
        </w:rPr>
        <w:t xml:space="preserve"> thus</w:t>
      </w:r>
      <w:r w:rsidR="00BC7D3E" w:rsidRPr="00F01171">
        <w:rPr>
          <w:rFonts w:asciiTheme="majorHAnsi" w:hAnsiTheme="majorHAnsi" w:cstheme="majorHAnsi"/>
        </w:rPr>
        <w:t xml:space="preserve"> test </w:t>
      </w:r>
      <w:r w:rsidR="00B02A3A" w:rsidRPr="00F01171">
        <w:rPr>
          <w:rFonts w:asciiTheme="majorHAnsi" w:hAnsiTheme="majorHAnsi" w:cstheme="majorHAnsi"/>
        </w:rPr>
        <w:t xml:space="preserve">3 </w:t>
      </w:r>
      <w:r w:rsidR="00BC7D3E" w:rsidRPr="00F01171">
        <w:rPr>
          <w:rFonts w:asciiTheme="majorHAnsi" w:hAnsiTheme="majorHAnsi" w:cstheme="majorHAnsi"/>
        </w:rPr>
        <w:t>hypotheses: 1) Illus</w:t>
      </w:r>
      <w:r w:rsidR="00722BF5" w:rsidRPr="00F01171">
        <w:rPr>
          <w:rFonts w:asciiTheme="majorHAnsi" w:hAnsiTheme="majorHAnsi" w:cstheme="majorHAnsi"/>
        </w:rPr>
        <w:t>ions</w:t>
      </w:r>
      <w:r w:rsidR="00B02A3A" w:rsidRPr="00F01171">
        <w:rPr>
          <w:rFonts w:asciiTheme="majorHAnsi" w:hAnsiTheme="majorHAnsi" w:cstheme="majorHAnsi"/>
        </w:rPr>
        <w:t xml:space="preserve"> occur in STM: </w:t>
      </w:r>
      <w:r w:rsidR="00B02A3A" w:rsidRPr="00F01171">
        <w:rPr>
          <w:rFonts w:asciiTheme="majorHAnsi" w:hAnsiTheme="majorHAnsi" w:cstheme="majorHAnsi"/>
          <w:i/>
        </w:rPr>
        <w:t>high confidence</w:t>
      </w:r>
      <w:r w:rsidR="00B02A3A" w:rsidRPr="00F01171">
        <w:rPr>
          <w:rFonts w:asciiTheme="majorHAnsi" w:hAnsiTheme="majorHAnsi" w:cstheme="majorHAnsi"/>
        </w:rPr>
        <w:t xml:space="preserve"> reports of having seen a real letter when a pseudo-letter was shown, or vice versa, occur within 1</w:t>
      </w:r>
      <w:r w:rsidR="00A87BA2" w:rsidRPr="00F01171">
        <w:rPr>
          <w:rFonts w:asciiTheme="majorHAnsi" w:hAnsiTheme="majorHAnsi" w:cstheme="majorHAnsi"/>
        </w:rPr>
        <w:t>-</w:t>
      </w:r>
      <w:r w:rsidR="00B02A3A" w:rsidRPr="00F01171">
        <w:rPr>
          <w:rFonts w:asciiTheme="majorHAnsi" w:hAnsiTheme="majorHAnsi" w:cstheme="majorHAnsi"/>
        </w:rPr>
        <w:t>2 seconds after a memory display has disappeared.</w:t>
      </w:r>
      <w:r w:rsidR="00BC7D3E" w:rsidRPr="00F01171">
        <w:rPr>
          <w:rFonts w:asciiTheme="majorHAnsi" w:hAnsiTheme="majorHAnsi" w:cstheme="majorHAnsi"/>
        </w:rPr>
        <w:t xml:space="preserve"> </w:t>
      </w:r>
      <w:bookmarkStart w:id="3" w:name="_Hlk122011096"/>
      <w:r w:rsidR="00BC7D3E" w:rsidRPr="00F01171">
        <w:rPr>
          <w:rFonts w:asciiTheme="majorHAnsi" w:hAnsiTheme="majorHAnsi" w:cstheme="majorHAnsi"/>
        </w:rPr>
        <w:t xml:space="preserve">2) These </w:t>
      </w:r>
      <w:r w:rsidR="00B02A3A" w:rsidRPr="00F01171">
        <w:rPr>
          <w:rFonts w:asciiTheme="majorHAnsi" w:hAnsiTheme="majorHAnsi" w:cstheme="majorHAnsi"/>
        </w:rPr>
        <w:t>reports reflect illusory memories, and are not the result of incorrect perceptual encoding:</w:t>
      </w:r>
      <w:r w:rsidR="00BC7D3E" w:rsidRPr="00F01171">
        <w:rPr>
          <w:rFonts w:asciiTheme="majorHAnsi" w:hAnsiTheme="majorHAnsi" w:cstheme="majorHAnsi"/>
        </w:rPr>
        <w:t xml:space="preserve"> </w:t>
      </w:r>
      <w:r w:rsidR="00B02A3A" w:rsidRPr="00F01171">
        <w:rPr>
          <w:rFonts w:asciiTheme="majorHAnsi" w:hAnsiTheme="majorHAnsi" w:cstheme="majorHAnsi"/>
        </w:rPr>
        <w:t xml:space="preserve">the high confidence </w:t>
      </w:r>
      <w:r w:rsidR="004E6E09" w:rsidRPr="00F01171">
        <w:rPr>
          <w:rFonts w:asciiTheme="majorHAnsi" w:hAnsiTheme="majorHAnsi" w:cstheme="majorHAnsi"/>
        </w:rPr>
        <w:t>illusory reports</w:t>
      </w:r>
      <w:r w:rsidR="00BC7D3E" w:rsidRPr="00F01171">
        <w:rPr>
          <w:rFonts w:asciiTheme="majorHAnsi" w:hAnsiTheme="majorHAnsi" w:cstheme="majorHAnsi"/>
        </w:rPr>
        <w:t xml:space="preserve"> become more prevalent as memory deteriorates, </w:t>
      </w:r>
      <w:r w:rsidR="00B85542" w:rsidRPr="00F01171">
        <w:rPr>
          <w:rFonts w:asciiTheme="majorHAnsi" w:hAnsiTheme="majorHAnsi" w:cstheme="majorHAnsi"/>
        </w:rPr>
        <w:t xml:space="preserve">through the passage of </w:t>
      </w:r>
      <w:r w:rsidR="0031781A" w:rsidRPr="00F01171">
        <w:rPr>
          <w:rFonts w:asciiTheme="majorHAnsi" w:hAnsiTheme="majorHAnsi" w:cstheme="majorHAnsi"/>
        </w:rPr>
        <w:t xml:space="preserve">time </w:t>
      </w:r>
      <w:sdt>
        <w:sdtPr>
          <w:rPr>
            <w:rFonts w:asciiTheme="majorHAnsi" w:hAnsiTheme="majorHAnsi" w:cstheme="majorHAnsi"/>
            <w:color w:val="000000"/>
          </w:rPr>
          <w:alias w:val="Citation"/>
          <w:tag w:val="{&quot;referencesIds&quot;:[&quot;doc:6390691a8f0895c61bca644b&quot;],&quot;referencesOptions&quot;:{&quot;doc:6390691a8f0895c61bca644b&quot;:{&quot;author&quot;:true,&quot;year&quot;:true,&quot;pageReplace&quot;:&quot;&quot;,&quot;prefix&quot;:&quot;&quot;,&quot;suffix&quot;:&quot;&quot;}},&quot;hasBrokenReferences&quot;:false,&quot;hasManualEdits&quot;:false,&quot;citationType&quot;:&quot;inline&quot;,&quot;id&quot;:-1952318810,&quot;citationText&quot;:&quot;&lt;span style=\&quot;font-family:Calibri Light;font-size:16px;color:#222222\&quot;&gt;(Jacob, Breitmeyer, &amp;amp; Treviño, 2013)&lt;/span&gt;&quot;}"/>
          <w:id w:val="-1952318810"/>
          <w:placeholder>
            <w:docPart w:val="30ED5800AF384FB79732FF1A75BF3B9C"/>
          </w:placeholder>
        </w:sdtPr>
        <w:sdtEndPr/>
        <w:sdtContent>
          <w:r w:rsidR="00BF06E3" w:rsidRPr="00F01171">
            <w:rPr>
              <w:rFonts w:ascii="Calibri Light" w:eastAsia="Times New Roman" w:hAnsi="Calibri Light" w:cs="Calibri Light"/>
              <w:color w:val="222222"/>
            </w:rPr>
            <w:t xml:space="preserve">(Jacob, </w:t>
          </w:r>
          <w:proofErr w:type="spellStart"/>
          <w:r w:rsidR="00BF06E3" w:rsidRPr="00F01171">
            <w:rPr>
              <w:rFonts w:ascii="Calibri Light" w:eastAsia="Times New Roman" w:hAnsi="Calibri Light" w:cs="Calibri Light"/>
              <w:color w:val="222222"/>
            </w:rPr>
            <w:t>Breitmeyer</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Treviño</w:t>
          </w:r>
          <w:proofErr w:type="spellEnd"/>
          <w:r w:rsidR="00BF06E3" w:rsidRPr="00F01171">
            <w:rPr>
              <w:rFonts w:ascii="Calibri Light" w:eastAsia="Times New Roman" w:hAnsi="Calibri Light" w:cs="Calibri Light"/>
              <w:color w:val="222222"/>
            </w:rPr>
            <w:t>, 2013)</w:t>
          </w:r>
        </w:sdtContent>
      </w:sdt>
      <w:r w:rsidR="0031781A" w:rsidRPr="00F01171">
        <w:rPr>
          <w:rFonts w:asciiTheme="majorHAnsi" w:hAnsiTheme="majorHAnsi" w:cstheme="majorHAnsi"/>
        </w:rPr>
        <w:t xml:space="preserve"> or</w:t>
      </w:r>
      <w:r w:rsidR="00B85542" w:rsidRPr="00F01171">
        <w:rPr>
          <w:rFonts w:asciiTheme="majorHAnsi" w:hAnsiTheme="majorHAnsi" w:cstheme="majorHAnsi"/>
        </w:rPr>
        <w:t xml:space="preserve"> t</w:t>
      </w:r>
      <w:r w:rsidR="00BA6228" w:rsidRPr="00F01171">
        <w:rPr>
          <w:rFonts w:asciiTheme="majorHAnsi" w:hAnsiTheme="majorHAnsi" w:cstheme="majorHAnsi"/>
        </w:rPr>
        <w:t>h</w:t>
      </w:r>
      <w:r w:rsidR="00B85542" w:rsidRPr="00F01171">
        <w:rPr>
          <w:rFonts w:asciiTheme="majorHAnsi" w:hAnsiTheme="majorHAnsi" w:cstheme="majorHAnsi"/>
        </w:rPr>
        <w:t>rough</w:t>
      </w:r>
      <w:r w:rsidR="0031781A" w:rsidRPr="00F01171">
        <w:rPr>
          <w:rFonts w:asciiTheme="majorHAnsi" w:hAnsiTheme="majorHAnsi" w:cstheme="majorHAnsi"/>
        </w:rPr>
        <w:t xml:space="preserve"> interference </w:t>
      </w:r>
      <w:sdt>
        <w:sdtPr>
          <w:rPr>
            <w:rFonts w:asciiTheme="majorHAnsi" w:hAnsiTheme="majorHAnsi" w:cstheme="majorHAnsi"/>
            <w:color w:val="000000"/>
          </w:rPr>
          <w:alias w:val="Citation"/>
          <w:tag w:val="{&quot;referencesIds&quot;:[&quot;doc:6390691b8f0895c61bca64db&quot;],&quot;referencesOptions&quot;:{&quot;doc:6390691b8f0895c61bca64db&quot;:{&quot;author&quot;:true,&quot;year&quot;:true,&quot;pageReplace&quot;:&quot;&quot;,&quot;prefix&quot;:&quot;&quot;,&quot;suffix&quot;:&quot;&quot;}},&quot;hasBrokenReferences&quot;:false,&quot;hasManualEdits&quot;:false,&quot;citationType&quot;:&quot;inline&quot;,&quot;id&quot;:-1683503085,&quot;citationText&quot;:&quot;&lt;span style=\&quot;font-family:Calibri Light;font-size:16px;color:#222222\&quot;&gt;(Ricker, Vergauwe, &amp;amp; Cowan, 2016)&lt;/span&gt;&quot;}"/>
          <w:id w:val="-1683503085"/>
          <w:placeholder>
            <w:docPart w:val="3B617FB7A4334D4EAD614833B8B5C833"/>
          </w:placeholder>
        </w:sdtPr>
        <w:sdtEndPr/>
        <w:sdtContent>
          <w:r w:rsidR="00BF06E3" w:rsidRPr="00F01171">
            <w:rPr>
              <w:rFonts w:ascii="Calibri Light" w:eastAsia="Times New Roman" w:hAnsi="Calibri Light" w:cs="Calibri Light"/>
              <w:color w:val="222222"/>
            </w:rPr>
            <w:t xml:space="preserve">(Ricker, </w:t>
          </w:r>
          <w:proofErr w:type="spellStart"/>
          <w:r w:rsidR="00BF06E3" w:rsidRPr="00F01171">
            <w:rPr>
              <w:rFonts w:ascii="Calibri Light" w:eastAsia="Times New Roman" w:hAnsi="Calibri Light" w:cs="Calibri Light"/>
              <w:color w:val="222222"/>
            </w:rPr>
            <w:t>Vergauwe</w:t>
          </w:r>
          <w:proofErr w:type="spellEnd"/>
          <w:r w:rsidR="00BF06E3" w:rsidRPr="00F01171">
            <w:rPr>
              <w:rFonts w:ascii="Calibri Light" w:eastAsia="Times New Roman" w:hAnsi="Calibri Light" w:cs="Calibri Light"/>
              <w:color w:val="222222"/>
            </w:rPr>
            <w:t>, &amp; Cowan, 2016)</w:t>
          </w:r>
        </w:sdtContent>
      </w:sdt>
      <w:bookmarkEnd w:id="3"/>
      <w:r w:rsidR="00A87BA2" w:rsidRPr="00F01171">
        <w:rPr>
          <w:rFonts w:asciiTheme="majorHAnsi" w:hAnsiTheme="majorHAnsi" w:cstheme="majorHAnsi"/>
        </w:rPr>
        <w:t>,</w:t>
      </w:r>
      <w:r w:rsidR="0031781A" w:rsidRPr="00F01171">
        <w:rPr>
          <w:rFonts w:asciiTheme="majorHAnsi" w:hAnsiTheme="majorHAnsi" w:cstheme="majorHAnsi"/>
        </w:rPr>
        <w:t xml:space="preserve"> </w:t>
      </w:r>
      <w:r w:rsidR="00BC7D3E" w:rsidRPr="00F01171">
        <w:rPr>
          <w:rFonts w:asciiTheme="majorHAnsi" w:hAnsiTheme="majorHAnsi" w:cstheme="majorHAnsi"/>
        </w:rPr>
        <w:t xml:space="preserve">and </w:t>
      </w:r>
      <w:r w:rsidR="004E6E09" w:rsidRPr="00F01171">
        <w:rPr>
          <w:rFonts w:asciiTheme="majorHAnsi" w:hAnsiTheme="majorHAnsi" w:cstheme="majorHAnsi"/>
        </w:rPr>
        <w:t>3</w:t>
      </w:r>
      <w:r w:rsidR="00BC7D3E" w:rsidRPr="00F01171">
        <w:rPr>
          <w:rFonts w:asciiTheme="majorHAnsi" w:hAnsiTheme="majorHAnsi" w:cstheme="majorHAnsi"/>
        </w:rPr>
        <w:t xml:space="preserve">) The illusory memories are </w:t>
      </w:r>
      <w:r w:rsidR="004E6E09" w:rsidRPr="00F01171">
        <w:rPr>
          <w:rFonts w:asciiTheme="majorHAnsi" w:hAnsiTheme="majorHAnsi" w:cstheme="majorHAnsi"/>
        </w:rPr>
        <w:t xml:space="preserve">driven by </w:t>
      </w:r>
      <w:r w:rsidR="000572E8" w:rsidRPr="00F01171">
        <w:rPr>
          <w:rFonts w:asciiTheme="majorHAnsi" w:hAnsiTheme="majorHAnsi" w:cstheme="majorHAnsi"/>
        </w:rPr>
        <w:t>world knowledge</w:t>
      </w:r>
      <w:r w:rsidR="004E6E09" w:rsidRPr="00F01171">
        <w:rPr>
          <w:rFonts w:asciiTheme="majorHAnsi" w:hAnsiTheme="majorHAnsi" w:cstheme="majorHAnsi"/>
        </w:rPr>
        <w:t xml:space="preserve">: high confidence illusory reports are more likely to </w:t>
      </w:r>
      <w:r w:rsidR="00A87BA2" w:rsidRPr="00F01171">
        <w:rPr>
          <w:rFonts w:asciiTheme="majorHAnsi" w:hAnsiTheme="majorHAnsi" w:cstheme="majorHAnsi"/>
        </w:rPr>
        <w:t>involve</w:t>
      </w:r>
      <w:r w:rsidR="00722BF5" w:rsidRPr="00F01171">
        <w:rPr>
          <w:rFonts w:asciiTheme="majorHAnsi" w:hAnsiTheme="majorHAnsi" w:cstheme="majorHAnsi"/>
        </w:rPr>
        <w:t xml:space="preserve"> pseudo-letter</w:t>
      </w:r>
      <w:r w:rsidR="00A87BA2" w:rsidRPr="00F01171">
        <w:rPr>
          <w:rFonts w:asciiTheme="majorHAnsi" w:hAnsiTheme="majorHAnsi" w:cstheme="majorHAnsi"/>
        </w:rPr>
        <w:t xml:space="preserve"> </w:t>
      </w:r>
      <w:r w:rsidR="00722BF5" w:rsidRPr="00F01171">
        <w:rPr>
          <w:rFonts w:asciiTheme="majorHAnsi" w:hAnsiTheme="majorHAnsi" w:cstheme="majorHAnsi"/>
        </w:rPr>
        <w:t>to real</w:t>
      </w:r>
      <w:r w:rsidR="00A87BA2" w:rsidRPr="00F01171">
        <w:rPr>
          <w:rFonts w:asciiTheme="majorHAnsi" w:hAnsiTheme="majorHAnsi" w:cstheme="majorHAnsi"/>
        </w:rPr>
        <w:t>-</w:t>
      </w:r>
      <w:r w:rsidR="00722BF5" w:rsidRPr="00F01171">
        <w:rPr>
          <w:rFonts w:asciiTheme="majorHAnsi" w:hAnsiTheme="majorHAnsi" w:cstheme="majorHAnsi"/>
        </w:rPr>
        <w:t>letter</w:t>
      </w:r>
      <w:r w:rsidR="00A87BA2" w:rsidRPr="00F01171">
        <w:rPr>
          <w:rFonts w:asciiTheme="majorHAnsi" w:hAnsiTheme="majorHAnsi" w:cstheme="majorHAnsi"/>
        </w:rPr>
        <w:t xml:space="preserve"> errors </w:t>
      </w:r>
      <w:r w:rsidR="00722BF5" w:rsidRPr="00F01171">
        <w:rPr>
          <w:rFonts w:asciiTheme="majorHAnsi" w:hAnsiTheme="majorHAnsi" w:cstheme="majorHAnsi"/>
        </w:rPr>
        <w:t>(as real letters are</w:t>
      </w:r>
      <w:r w:rsidR="000572E8" w:rsidRPr="00F01171">
        <w:rPr>
          <w:rFonts w:asciiTheme="majorHAnsi" w:hAnsiTheme="majorHAnsi" w:cstheme="majorHAnsi"/>
        </w:rPr>
        <w:t xml:space="preserve"> well-studied and</w:t>
      </w:r>
      <w:r w:rsidR="00722BF5" w:rsidRPr="00F01171">
        <w:rPr>
          <w:rFonts w:asciiTheme="majorHAnsi" w:hAnsiTheme="majorHAnsi" w:cstheme="majorHAnsi"/>
        </w:rPr>
        <w:t xml:space="preserve"> much more prevalent in the real world) than </w:t>
      </w:r>
      <w:r w:rsidR="00A87BA2" w:rsidRPr="00F01171">
        <w:rPr>
          <w:rFonts w:asciiTheme="majorHAnsi" w:hAnsiTheme="majorHAnsi" w:cstheme="majorHAnsi"/>
        </w:rPr>
        <w:t>the other way around</w:t>
      </w:r>
      <w:r w:rsidR="00722BF5" w:rsidRPr="00F01171">
        <w:rPr>
          <w:rFonts w:asciiTheme="majorHAnsi" w:hAnsiTheme="majorHAnsi" w:cstheme="majorHAnsi"/>
        </w:rPr>
        <w:t xml:space="preserve">. </w:t>
      </w:r>
    </w:p>
    <w:p w14:paraId="10BF15CC" w14:textId="77777777" w:rsidR="003F4ED9" w:rsidRPr="00F01171" w:rsidRDefault="003F4ED9" w:rsidP="00C0284D">
      <w:pPr>
        <w:spacing w:line="480" w:lineRule="auto"/>
        <w:ind w:firstLine="720"/>
        <w:jc w:val="both"/>
        <w:rPr>
          <w:rFonts w:asciiTheme="majorHAnsi" w:hAnsiTheme="majorHAnsi" w:cstheme="majorHAnsi"/>
        </w:rPr>
      </w:pPr>
    </w:p>
    <w:p w14:paraId="4AC70CF9" w14:textId="77777777" w:rsidR="003F4ED9" w:rsidRPr="00F01171" w:rsidRDefault="003F4ED9" w:rsidP="00C0284D">
      <w:pPr>
        <w:spacing w:line="480" w:lineRule="auto"/>
        <w:ind w:firstLine="720"/>
        <w:jc w:val="both"/>
        <w:rPr>
          <w:rFonts w:asciiTheme="majorHAnsi" w:hAnsiTheme="majorHAnsi" w:cstheme="majorHAnsi"/>
          <w:b/>
        </w:rPr>
      </w:pPr>
      <w:r w:rsidRPr="00F01171">
        <w:rPr>
          <w:rFonts w:asciiTheme="majorHAnsi" w:hAnsiTheme="majorHAnsi" w:cstheme="majorHAnsi"/>
          <w:b/>
        </w:rPr>
        <w:t xml:space="preserve">Experiment 1 </w:t>
      </w:r>
    </w:p>
    <w:p w14:paraId="44A0CAD4" w14:textId="5403A522" w:rsidR="007A18BD" w:rsidRPr="00F01171" w:rsidRDefault="007A18BD"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lastRenderedPageBreak/>
        <w:t>Method</w:t>
      </w:r>
      <w:r w:rsidR="005558A1" w:rsidRPr="00F01171">
        <w:rPr>
          <w:rFonts w:asciiTheme="majorHAnsi" w:hAnsiTheme="majorHAnsi" w:cstheme="majorHAnsi"/>
          <w:b/>
        </w:rPr>
        <w:t>s</w:t>
      </w:r>
    </w:p>
    <w:p w14:paraId="669F4A15" w14:textId="59049E59" w:rsidR="007A18BD" w:rsidRPr="00F01171" w:rsidRDefault="00F45767"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Training</w:t>
      </w:r>
    </w:p>
    <w:p w14:paraId="3CA800B5" w14:textId="0F935D33" w:rsidR="00B12F67" w:rsidRPr="00F01171" w:rsidRDefault="00B12F67" w:rsidP="00B12F67">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Prior to the main experiment, participants were trained on a cued change detection task. In this training task, participants were instructed to indicate whether the rectangle at a cued location in a memory display had the same orientation as the rectangle at that same location in a test display. The memory and test displays each consisted of eight white rectangles (0.05◦ × 0.01◦ in size) which had horizontal, vertical or oblique (45° or 135°) orientations. The orientations were pseudo-randomly selected, such that each orientation was equally likely, and that each orientation appeared at least 1, and at most 3 times. The rectangles were presented on a black background, around a red fixation dot (radius: 0.4). Individual rectangles were evenly distributed on an imaginary circle (radius 4.68◦) around fixation. The cue (indicating the target location) consisted of a yellow line that was at one end close (±0.93◦) to fixation and at the other end close to the centre of one rectangle (± 1.6◦). The experiment was programmed in Matlab version 2012b using the Psychophysics Toolbox routines . On each trial the memory display was presented for 0.25 seconds. This was followed by a blank screen of 0.1-1 seconds, a cue for 0.5 seconds and a test display, which remained visible until response. The memory and test display were identical, except that the orientation of the rectangle at the cued location differed 90 degrees between both displays on a randomly selected 50% of the trials. The cue appeared either 100 milliseconds, or 1 second after offset of the memory display. In some trials the cue appeared during a blank interval in between memory display and test display, in other trials the cue appeared together with the test display. In all trials the cue remained visible for 0.5 seconds, and the test display remained visible until response.</w:t>
      </w:r>
      <w:r w:rsidRPr="00F01171">
        <w:rPr>
          <w:rFonts w:asciiTheme="majorHAnsi" w:hAnsiTheme="majorHAnsi" w:cstheme="majorHAnsi"/>
        </w:rPr>
      </w:r>
      <w:r w:rsidRPr="00F01171">
        <w:rPr>
          <w:rFonts w:asciiTheme="majorHAnsi" w:eastAsia="Lucida Grande" w:hAnsiTheme="majorHAnsi" w:cstheme="majorHAnsi"/>
          <w:vertAlign w:val="superscript"/>
        </w:rPr>
      </w:r>
      <w:r w:rsidRPr="00F01171">
        <w:rPr>
          <w:rFonts w:asciiTheme="majorHAnsi" w:hAnsiTheme="majorHAnsi" w:cstheme="majorHAnsi"/>
        </w:rPr>
      </w:r>
      <w:r w:rsidRPr="00F01171">
        <w:rPr>
          <w:rFonts w:asciiTheme="majorHAnsi" w:eastAsia="Lucida Grande" w:hAnsiTheme="majorHAnsi" w:cstheme="majorHAnsi"/>
          <w:vertAlign w:val="superscript"/>
        </w:rPr>
      </w:r>
      <w:r w:rsidRPr="00F01171">
        <w:rPr>
          <w:rFonts w:asciiTheme="majorHAnsi" w:hAnsiTheme="majorHAnsi" w:cstheme="majorHAnsi"/>
        </w:rPr>
      </w:r>
      <w:r w:rsidRPr="00F01171">
        <w:rPr>
          <w:rFonts w:asciiTheme="majorHAnsi" w:eastAsia="Arial Unicode MS" w:hAnsiTheme="majorHAnsi" w:cstheme="majorHAnsi"/>
        </w:rPr>
      </w:r>
      <w:r w:rsidRPr="00F01171">
        <w:rPr>
          <w:rFonts w:asciiTheme="majorHAnsi" w:hAnsiTheme="majorHAnsi" w:cstheme="majorHAnsi"/>
        </w:rPr>
      </w:r>
      <w:r w:rsidRPr="00F01171">
        <w:rPr>
          <w:rFonts w:asciiTheme="majorHAnsi" w:eastAsia="Arial Unicode MS" w:hAnsiTheme="majorHAnsi" w:cstheme="majorHAnsi"/>
        </w:rPr>
      </w:r>
      <w:r w:rsidRPr="00F01171">
        <w:rPr>
          <w:rFonts w:asciiTheme="majorHAnsi" w:hAnsiTheme="majorHAnsi" w:cstheme="majorHAnsi"/>
        </w:rPr>
      </w:r>
      <w:r w:rsidRPr="00F01171">
        <w:rPr>
          <w:rFonts w:asciiTheme="majorHAnsi" w:eastAsia="Arial Unicode MS" w:hAnsiTheme="majorHAnsi" w:cstheme="majorHAnsi"/>
        </w:rPr>
      </w:r>
      <w:r w:rsidRPr="00F01171">
        <w:rPr>
          <w:rFonts w:asciiTheme="majorHAnsi" w:hAnsiTheme="majorHAnsi" w:cstheme="majorHAnsi"/>
        </w:rPr>
      </w:r>
      <w:r w:rsidR="00C25386" w:rsidRPr="00F01171">
        <w:rPr>
          <w:rFonts w:asciiTheme="majorHAnsi" w:hAnsiTheme="majorHAnsi" w:cstheme="majorHAnsi"/>
        </w:rPr>
      </w:r>
      <w:r w:rsidRPr="00F01171">
        <w:rPr>
          <w:rFonts w:asciiTheme="majorHAnsi" w:hAnsiTheme="majorHAnsi" w:cstheme="majorHAnsi"/>
        </w:rPr>
      </w:r>
      <w:r w:rsidRPr="00F01171">
        <w:rPr>
          <w:rFonts w:asciiTheme="majorHAnsi" w:eastAsia="Lucida Grande" w:hAnsiTheme="majorHAnsi" w:cstheme="majorHAnsi"/>
          <w:vertAlign w:val="superscript"/>
        </w:rPr>
      </w:r>
      <w:r w:rsidRPr="00F01171">
        <w:rPr>
          <w:rFonts w:asciiTheme="majorHAnsi" w:hAnsiTheme="majorHAnsi" w:cstheme="majorHAnsi"/>
        </w:rPr>
      </w:r>
      <w:r w:rsidRPr="00F01171">
        <w:rPr>
          <w:rFonts w:asciiTheme="majorHAnsi" w:eastAsia="Arial Unicode MS" w:hAnsiTheme="majorHAnsi" w:cstheme="majorHAnsi"/>
        </w:rPr>
      </w:r>
      <w:r w:rsidRPr="00F01171">
        <w:rPr>
          <w:rFonts w:asciiTheme="majorHAnsi" w:eastAsia="Arial Unicode MS" w:hAnsiTheme="majorHAnsi" w:cstheme="majorHAnsi"/>
          <w:color w:val="000000"/>
          <w:kern w:val="1"/>
          <w:u w:color="000000"/>
        </w:rPr>
      </w:r>
      <w:r w:rsidRPr="00F01171">
        <w:rPr>
          <w:rFonts w:asciiTheme="majorHAnsi" w:eastAsia="Arial Unicode MS" w:hAnsiTheme="majorHAnsi" w:cstheme="majorHAnsi"/>
          <w:color w:val="000000"/>
          <w:kern w:val="1"/>
          <w:u w:color="000000"/>
          <w:vertAlign w:val="superscript"/>
        </w:rPr>
      </w:r>
      <w:r w:rsidRPr="00F01171">
        <w:rPr>
          <w:rFonts w:asciiTheme="majorHAnsi" w:eastAsia="Arial Unicode MS" w:hAnsiTheme="majorHAnsi" w:cstheme="majorHAnsi"/>
          <w:color w:val="000000"/>
          <w:kern w:val="1"/>
          <w:u w:color="000000"/>
        </w:rPr>
      </w:r>
      <w:proofErr w:type="spellStart"/>
      <w:r w:rsidRPr="00F01171">
        <w:rPr>
          <w:rFonts w:asciiTheme="majorHAnsi" w:eastAsia="Arial Unicode MS" w:hAnsiTheme="majorHAnsi" w:cstheme="majorHAnsi"/>
          <w:color w:val="000000"/>
          <w:kern w:val="1"/>
          <w:u w:color="000000"/>
        </w:rPr>
      </w:r>
      <w:proofErr w:type="spellEnd"/>
      <w:r w:rsidRPr="00F01171">
        <w:rPr>
          <w:rFonts w:asciiTheme="majorHAnsi" w:eastAsia="Arial Unicode MS" w:hAnsiTheme="majorHAnsi" w:cstheme="majorHAnsi"/>
          <w:color w:val="000000"/>
          <w:kern w:val="1"/>
          <w:u w:color="000000"/>
        </w:rPr>
      </w:r>
      <w:r w:rsidRPr="00F01171">
        <w:rPr>
          <w:rFonts w:asciiTheme="majorHAnsi" w:eastAsia="Arial Unicode MS" w:hAnsiTheme="majorHAnsi" w:cstheme="majorHAnsi"/>
        </w:rPr>
      </w:r>
      <w:r w:rsidRPr="00F01171">
        <w:rPr>
          <w:rFonts w:asciiTheme="majorHAnsi" w:eastAsia="Arial Unicode MS" w:hAnsiTheme="majorHAnsi" w:cstheme="majorHAnsi"/>
          <w:color w:val="000000"/>
          <w:kern w:val="1"/>
          <w:u w:color="000000"/>
        </w:rPr>
      </w:r>
      <w:r w:rsidRPr="00F01171">
        <w:rPr>
          <w:rFonts w:asciiTheme="majorHAnsi" w:eastAsia="Arial Unicode MS" w:hAnsiTheme="majorHAnsi" w:cstheme="majorHAnsi"/>
          <w:color w:val="000000"/>
          <w:kern w:val="1"/>
          <w:u w:color="000000"/>
          <w:vertAlign w:val="superscript"/>
        </w:rPr>
      </w:r>
      <w:r w:rsidRPr="00F01171">
        <w:rPr>
          <w:rFonts w:asciiTheme="majorHAnsi" w:eastAsia="Arial Unicode MS" w:hAnsiTheme="majorHAnsi" w:cstheme="majorHAnsi"/>
          <w:color w:val="000000"/>
          <w:kern w:val="1"/>
          <w:u w:color="000000"/>
        </w:rPr>
      </w:r>
      <w:r w:rsidRPr="00F01171">
        <w:rPr>
          <w:rFonts w:asciiTheme="majorHAnsi" w:eastAsia="Arial Unicode MS" w:hAnsiTheme="majorHAnsi" w:cstheme="majorHAnsi"/>
        </w:rPr>
      </w:r>
      <w:proofErr w:type="spellStart"/>
      <w:r w:rsidRPr="00F01171">
        <w:rPr>
          <w:rFonts w:asciiTheme="majorHAnsi" w:eastAsia="Arial Unicode MS" w:hAnsiTheme="majorHAnsi" w:cstheme="majorHAnsi"/>
        </w:rPr>
      </w:r>
      <w:proofErr w:type="spellEnd"/>
      <w:r w:rsidRPr="00F01171">
        <w:rPr>
          <w:rFonts w:asciiTheme="majorHAnsi" w:eastAsia="Arial Unicode MS" w:hAnsiTheme="majorHAnsi" w:cstheme="majorHAnsi"/>
        </w:rPr>
      </w:r>
      <w:r w:rsidR="00C25386" w:rsidRPr="00F01171">
        <w:rPr>
          <w:rFonts w:asciiTheme="majorHAnsi" w:eastAsia="Arial Unicode MS" w:hAnsiTheme="majorHAnsi" w:cstheme="majorHAnsi"/>
        </w:rPr>
      </w:r>
      <w:sdt>
        <w:sdtPr>
          <w:rPr>
            <w:rFonts w:asciiTheme="majorHAnsi" w:eastAsia="Arial Unicode MS" w:hAnsiTheme="majorHAnsi" w:cstheme="majorHAnsi"/>
            <w:color w:val="000000"/>
          </w:rPr>
          <w:alias w:val="Citation"/>
          <w:tag w:val="{&quot;referencesIds&quot;:[&quot;doc:639069148f0895c61bca6297&quot;],&quot;referencesOptions&quot;:{&quot;doc:639069148f0895c61bca6297&quot;:{&quot;author&quot;:true,&quot;year&quot;:true,&quot;pageReplace&quot;:&quot;&quot;,&quot;prefix&quot;:&quot;&quot;,&quot;suffix&quot;:&quot;&quot;}},&quot;hasBrokenReferences&quot;:false,&quot;hasManualEdits&quot;:false,&quot;citationType&quot;:&quot;inline&quot;,&quot;id&quot;:1346751438,&quot;citationText&quot;:&quot;&lt;span style=\&quot;font-family:Calibri Light;font-size:16px;color:#222222\&quot;&gt;(Brainard, 1997)&lt;/span&gt;&quot;}"/>
          <w:id w:val="1346751438"/>
          <w:placeholder>
            <w:docPart w:val="C6CA74FE97F046EAB86912997CAB1576"/>
          </w:placeholder>
        </w:sdtPr>
        <w:sdtEndPr/>
        <w:sdtContent>
          <w:r w:rsidR="00BF06E3" w:rsidRPr="00F01171">
            <w:rPr>
              <w:rFonts w:ascii="Calibri Light" w:eastAsia="Times New Roman" w:hAnsi="Calibri Light" w:cs="Calibri Light"/>
              <w:color w:val="222222"/>
            </w:rPr>
            <w:t>(Brainard, 1997)</w:t>
          </w:r>
        </w:sdtContent>
      </w:sdt>
      <w:r w:rsidRPr="00F01171">
        <w:rPr>
          <w:rFonts w:asciiTheme="majorHAnsi" w:eastAsia="Arial Unicode MS" w:hAnsiTheme="majorHAnsi" w:cstheme="majorHAnsi"/>
        </w:rPr>
      </w:r>
      <w:r w:rsidRPr="00F01171">
        <w:rPr>
          <w:rFonts w:asciiTheme="majorHAnsi" w:eastAsia="Arial Unicode MS" w:hAnsiTheme="majorHAnsi" w:cstheme="majorHAnsi"/>
          <w:color w:val="000000"/>
          <w:kern w:val="1"/>
          <w:u w:color="000000"/>
        </w:rPr>
      </w:r>
      <w:r w:rsidRPr="00F01171">
        <w:rPr>
          <w:rFonts w:asciiTheme="majorHAnsi" w:hAnsiTheme="majorHAnsi" w:cstheme="majorHAnsi"/>
        </w:rPr>
      </w:r>
      <w:r w:rsidRPr="00F01171">
        <w:rPr>
          <w:rFonts w:asciiTheme="majorHAnsi" w:eastAsia="Arial Unicode MS" w:hAnsiTheme="majorHAnsi" w:cstheme="majorHAnsi"/>
        </w:rPr>
      </w:r>
      <w:r w:rsidRPr="00F01171">
        <w:rPr>
          <w:rFonts w:asciiTheme="majorHAnsi" w:hAnsiTheme="majorHAnsi" w:cstheme="majorHAnsi"/>
        </w:rPr>
      </w:r>
    </w:p>
    <w:p w14:paraId="142FF15B" w14:textId="616F39E5" w:rsidR="00B12F67" w:rsidRPr="00F01171" w:rsidRDefault="00B12F67" w:rsidP="00B12F67">
      <w:pPr>
        <w:spacing w:line="480" w:lineRule="auto"/>
        <w:ind w:firstLine="720"/>
        <w:jc w:val="both"/>
        <w:rPr>
          <w:rFonts w:asciiTheme="majorHAnsi" w:hAnsiTheme="majorHAnsi" w:cstheme="majorHAnsi"/>
        </w:rPr>
      </w:pPr>
      <w:r w:rsidRPr="00F01171">
        <w:rPr>
          <w:rFonts w:asciiTheme="majorHAnsi" w:eastAsia="Arial Unicode MS" w:hAnsiTheme="majorHAnsi" w:cstheme="majorHAnsi"/>
        </w:rPr>
        <w:t xml:space="preserve">Participants could only participate in the actual experiment, if they scored higher than 75% correct (averaged across all trials) on the final 10 blocks of training. We adopted this procedure to ensure that all participants were motivated, and possessed a minimal proficiency at visual memory tasks. See Pinto, Sligte, Shapiro, &amp; Lamme  and Sligte, Scholte, &amp; Lamme   for a similar training &amp; exclusion procedure.  </w:t>
      </w:r>
      <w:r w:rsidRPr="00F01171">
        <w:rPr>
          <w:rFonts w:asciiTheme="majorHAnsi" w:hAnsiTheme="majorHAnsi" w:cstheme="majorHAnsi"/>
        </w:rPr>
      </w:r>
      <w:proofErr w:type="spellStart"/>
      <w:r w:rsidRPr="00F01171">
        <w:rPr>
          <w:rFonts w:asciiTheme="majorHAnsi" w:hAnsiTheme="majorHAnsi" w:cstheme="majorHAnsi"/>
        </w:rPr>
      </w:r>
      <w:proofErr w:type="spellEnd"/>
      <w:r w:rsidRPr="00F01171">
        <w:rPr>
          <w:rFonts w:asciiTheme="majorHAnsi" w:hAnsiTheme="majorHAnsi" w:cstheme="majorHAnsi"/>
        </w:rPr>
      </w:r>
      <w:proofErr w:type="spellStart"/>
      <w:r w:rsidRPr="00F01171">
        <w:rPr>
          <w:rFonts w:asciiTheme="majorHAnsi" w:hAnsiTheme="majorHAnsi" w:cstheme="majorHAnsi"/>
        </w:rPr>
      </w:r>
      <w:proofErr w:type="spellEnd"/>
      <w:r w:rsidR="00C25386" w:rsidRPr="00F01171">
        <w:rPr>
          <w:rFonts w:asciiTheme="majorHAnsi" w:hAnsiTheme="majorHAnsi" w:cstheme="majorHAnsi"/>
        </w:rPr>
      </w:r>
      <w:sdt>
        <w:sdtPr>
          <w:rPr>
            <w:rFonts w:asciiTheme="majorHAnsi" w:hAnsiTheme="majorHAnsi" w:cstheme="majorHAnsi"/>
            <w:color w:val="000000"/>
          </w:rPr>
          <w:alias w:val="Citation"/>
          <w:tag w:val="{&quot;referencesIds&quot;:[&quot;doc:6390691c8f0895c61bca64ff&quot;],&quot;referencesOptions&quot;:{&quot;doc:6390691c8f0895c61bca64ff&quot;:{&quot;author&quot;:false,&quot;year&quot;:true,&quot;pageReplace&quot;:&quot;&quot;,&quot;prefix&quot;:&quot;&quot;,&quot;suffix&quot;:&quot;&quot;}},&quot;hasBrokenReferences&quot;:false,&quot;hasManualEdits&quot;:false,&quot;citationType&quot;:&quot;inline&quot;,&quot;id&quot;:-1381935993,&quot;citationText&quot;:&quot;&lt;span style=\&quot;font-family:Calibri Light;font-size:16px;color:#222222\&quot;&gt;(2013)&lt;/span&gt;&quot;}"/>
          <w:id w:val="-1381935993"/>
          <w:placeholder>
            <w:docPart w:val="437A5C6FCCBB44EDB58B788FBB29ABA8"/>
          </w:placeholder>
        </w:sdtPr>
        <w:sdtEndPr/>
        <w:sdtContent>
          <w:r w:rsidR="00BF06E3" w:rsidRPr="00F01171">
            <w:rPr>
              <w:rFonts w:ascii="Calibri Light" w:eastAsia="Times New Roman" w:hAnsi="Calibri Light" w:cs="Calibri Light"/>
              <w:color w:val="222222"/>
            </w:rPr>
            <w:t>(2013)</w:t>
          </w:r>
        </w:sdtContent>
      </w:sdt>
      <w:r w:rsidR="00C25386" w:rsidRPr="00F01171">
        <w:rPr>
          <w:rFonts w:asciiTheme="majorHAnsi" w:hAnsiTheme="majorHAnsi" w:cstheme="majorHAnsi"/>
        </w:rPr>
      </w:r>
      <w:r w:rsidRPr="00F01171">
        <w:rPr>
          <w:rFonts w:asciiTheme="majorHAnsi" w:hAnsiTheme="majorHAnsi" w:cstheme="majorHAnsi"/>
        </w:rPr>
      </w:r>
      <w:proofErr w:type="spellStart"/>
      <w:r w:rsidRPr="00F01171">
        <w:rPr>
          <w:rFonts w:asciiTheme="majorHAnsi" w:hAnsiTheme="majorHAnsi" w:cstheme="majorHAnsi"/>
        </w:rPr>
      </w:r>
      <w:proofErr w:type="spellEnd"/>
      <w:r w:rsidRPr="00F01171">
        <w:rPr>
          <w:rFonts w:asciiTheme="majorHAnsi" w:hAnsiTheme="majorHAnsi" w:cstheme="majorHAnsi"/>
        </w:rPr>
      </w:r>
      <w:proofErr w:type="spellStart"/>
      <w:r w:rsidRPr="00F01171">
        <w:rPr>
          <w:rFonts w:asciiTheme="majorHAnsi" w:hAnsiTheme="majorHAnsi" w:cstheme="majorHAnsi"/>
        </w:rPr>
      </w:r>
      <w:proofErr w:type="spellEnd"/>
      <w:r w:rsidRPr="00F01171">
        <w:rPr>
          <w:rFonts w:asciiTheme="majorHAnsi" w:hAnsiTheme="majorHAnsi" w:cstheme="majorHAnsi"/>
        </w:rPr>
      </w:r>
      <w:r w:rsidR="00C25386" w:rsidRPr="00F01171">
        <w:rPr>
          <w:rFonts w:asciiTheme="majorHAnsi" w:hAnsiTheme="majorHAnsi" w:cstheme="majorHAnsi"/>
        </w:rPr>
      </w:r>
      <w:sdt>
        <w:sdtPr>
          <w:rPr>
            <w:rFonts w:asciiTheme="majorHAnsi" w:hAnsiTheme="majorHAnsi" w:cstheme="majorHAnsi"/>
            <w:color w:val="000000"/>
          </w:rPr>
          <w:alias w:val="Citation"/>
          <w:tag w:val="{&quot;referencesIds&quot;:[&quot;doc:6390691d8f0895c61bca6576&quot;],&quot;referencesOptions&quot;:{&quot;doc:6390691d8f0895c61bca6576&quot;:{&quot;author&quot;:false,&quot;year&quot;:true,&quot;pageReplace&quot;:&quot;&quot;,&quot;prefix&quot;:&quot;&quot;,&quot;suffix&quot;:&quot;&quot;}},&quot;hasBrokenReferences&quot;:false,&quot;hasManualEdits&quot;:false,&quot;citationType&quot;:&quot;inline&quot;,&quot;id&quot;:-924723191,&quot;citationText&quot;:&quot;&lt;span style=\&quot;font-family:Calibri Light;font-size:16px;color:#222222\&quot;&gt;(2008)&lt;/span&gt;&quot;}"/>
          <w:id w:val="-924723191"/>
          <w:placeholder>
            <w:docPart w:val="255A771E7CEC422B95B1675DEF628803"/>
          </w:placeholder>
        </w:sdtPr>
        <w:sdtEndPr/>
        <w:sdtContent>
          <w:r w:rsidR="00BF06E3" w:rsidRPr="00F01171">
            <w:rPr>
              <w:rFonts w:ascii="Calibri Light" w:eastAsia="Times New Roman" w:hAnsi="Calibri Light" w:cs="Calibri Light"/>
              <w:color w:val="222222"/>
            </w:rPr>
            <w:t>(2008)</w:t>
          </w:r>
        </w:sdtContent>
      </w:sdt>
      <w:r w:rsidRPr="00F01171">
        <w:rPr>
          <w:rFonts w:asciiTheme="majorHAnsi" w:hAnsiTheme="majorHAnsi" w:cstheme="majorHAnsi"/>
        </w:rPr>
      </w:r>
      <w:r w:rsidRPr="00F01171">
        <w:rPr>
          <w:rFonts w:asciiTheme="majorHAnsi" w:eastAsia="Arial Unicode MS" w:hAnsiTheme="majorHAnsi" w:cstheme="majorHAnsi"/>
        </w:rPr>
      </w:r>
      <w:r w:rsidR="00350B16" w:rsidRPr="00F01171">
        <w:rPr>
          <w:rFonts w:asciiTheme="majorHAnsi" w:eastAsia="Arial Unicode MS" w:hAnsiTheme="majorHAnsi" w:cstheme="majorHAnsi"/>
        </w:rPr>
      </w:r>
      <w:r w:rsidRPr="00F01171">
        <w:rPr>
          <w:rFonts w:asciiTheme="majorHAnsi" w:eastAsia="Arial Unicode MS" w:hAnsiTheme="majorHAnsi" w:cstheme="majorHAnsi"/>
        </w:rPr>
      </w:r>
      <w:r w:rsidR="00350B16" w:rsidRPr="00F01171">
        <w:rPr>
          <w:rFonts w:asciiTheme="majorHAnsi" w:eastAsia="Arial Unicode MS" w:hAnsiTheme="majorHAnsi" w:cstheme="majorHAnsi"/>
        </w:rPr>
      </w:r>
      <w:r w:rsidRPr="00F01171">
        <w:rPr>
          <w:rFonts w:asciiTheme="majorHAnsi" w:eastAsia="Arial Unicode MS" w:hAnsiTheme="majorHAnsi" w:cstheme="majorHAnsi"/>
        </w:rPr>
      </w:r>
    </w:p>
    <w:p w14:paraId="4B04962B" w14:textId="77777777" w:rsidR="00B615BF" w:rsidRPr="00F01171" w:rsidRDefault="00B615BF" w:rsidP="00C0284D">
      <w:pPr>
        <w:spacing w:line="480" w:lineRule="auto"/>
        <w:ind w:firstLine="720"/>
        <w:jc w:val="both"/>
        <w:rPr>
          <w:rFonts w:asciiTheme="majorHAnsi" w:hAnsiTheme="majorHAnsi" w:cstheme="majorHAnsi"/>
        </w:rPr>
      </w:pPr>
    </w:p>
    <w:p w14:paraId="07E9FB9F" w14:textId="2D5EC082"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3666BD22" w14:textId="4D312659" w:rsidR="007A18BD" w:rsidRPr="00F01171" w:rsidRDefault="00617D40"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45 participants started training, 5 participants were excluded based on their training results. The remaining</w:t>
      </w:r>
      <w:r w:rsidR="007A18BD" w:rsidRPr="00F01171">
        <w:rPr>
          <w:rFonts w:asciiTheme="majorHAnsi" w:eastAsia="Arial Unicode MS" w:hAnsiTheme="majorHAnsi" w:cstheme="majorHAnsi"/>
        </w:rPr>
        <w:t xml:space="preserve"> 40 </w:t>
      </w:r>
      <w:r w:rsidR="003078BB" w:rsidRPr="00F01171">
        <w:rPr>
          <w:rFonts w:asciiTheme="majorHAnsi" w:eastAsia="Arial Unicode MS" w:hAnsiTheme="majorHAnsi" w:cstheme="majorHAnsi"/>
        </w:rPr>
        <w:t xml:space="preserve">participants </w:t>
      </w:r>
      <w:r w:rsidR="007A18BD" w:rsidRPr="00F01171">
        <w:rPr>
          <w:rFonts w:asciiTheme="majorHAnsi" w:eastAsia="Arial Unicode MS" w:hAnsiTheme="majorHAnsi" w:cstheme="majorHAnsi"/>
        </w:rPr>
        <w:t xml:space="preserve">(28 female; age range 19-30 years, average age 22.2 years) all </w:t>
      </w:r>
      <w:r w:rsidRPr="00F01171">
        <w:rPr>
          <w:rFonts w:asciiTheme="majorHAnsi" w:eastAsia="Arial Unicode MS" w:hAnsiTheme="majorHAnsi" w:cstheme="majorHAnsi"/>
        </w:rPr>
        <w:t>had</w:t>
      </w:r>
      <w:r w:rsidR="007A18BD" w:rsidRPr="00F01171">
        <w:rPr>
          <w:rFonts w:asciiTheme="majorHAnsi" w:eastAsia="Arial Unicode MS" w:hAnsiTheme="majorHAnsi" w:cstheme="majorHAnsi"/>
        </w:rPr>
        <w:t xml:space="preserve"> normal or corrected-to-normal vision. All participants were naïve to the purpose of this experiment. All </w:t>
      </w:r>
      <w:r w:rsidR="004E6E09" w:rsidRPr="00F01171">
        <w:rPr>
          <w:rFonts w:asciiTheme="majorHAnsi" w:eastAsia="Arial Unicode MS" w:hAnsiTheme="majorHAnsi" w:cstheme="majorHAnsi"/>
        </w:rPr>
        <w:t>participants</w:t>
      </w:r>
      <w:r w:rsidR="007A18BD" w:rsidRPr="00F01171">
        <w:rPr>
          <w:rFonts w:asciiTheme="majorHAnsi" w:eastAsia="Arial Unicode MS" w:hAnsiTheme="majorHAnsi" w:cstheme="majorHAnsi"/>
        </w:rPr>
        <w:t xml:space="preserve"> gave their written informed consent to participate in the study, which was approved by the local ethics </w:t>
      </w:r>
      <w:r w:rsidR="003078BB" w:rsidRPr="00F01171">
        <w:rPr>
          <w:rFonts w:asciiTheme="majorHAnsi" w:eastAsia="Arial Unicode MS" w:hAnsiTheme="majorHAnsi" w:cstheme="majorHAnsi"/>
        </w:rPr>
        <w:t>review board</w:t>
      </w:r>
      <w:r w:rsidR="007A18BD" w:rsidRPr="00F01171">
        <w:rPr>
          <w:rFonts w:asciiTheme="majorHAnsi" w:eastAsia="Arial Unicode MS" w:hAnsiTheme="majorHAnsi" w:cstheme="majorHAnsi"/>
        </w:rPr>
        <w:t xml:space="preserve"> of the University of Amsterdam. The participants participated for monetary compensation (10 euro per hour) or student credits.</w:t>
      </w:r>
    </w:p>
    <w:p w14:paraId="55E16AD0" w14:textId="77D94A4E" w:rsidR="00AC5273" w:rsidRPr="00F01171" w:rsidRDefault="00BA6228"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noProof/>
        </w:rPr>
        <w:drawing>
          <wp:inline distT="0" distB="0" distL="0" distR="0" wp14:anchorId="66049D07" wp14:editId="6D8E6508">
            <wp:extent cx="5943600" cy="2600325"/>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00325"/>
                    </a:xfrm>
                    <a:prstGeom prst="rect">
                      <a:avLst/>
                    </a:prstGeom>
                  </pic:spPr>
                </pic:pic>
              </a:graphicData>
            </a:graphic>
          </wp:inline>
        </w:drawing>
      </w:r>
    </w:p>
    <w:p w14:paraId="1A6E0BF6" w14:textId="756C0E8F" w:rsidR="00AC5273" w:rsidRPr="00F01171" w:rsidRDefault="00AC5273"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lastRenderedPageBreak/>
        <w:t xml:space="preserve">Figure </w:t>
      </w:r>
      <w:r w:rsidR="00C44421" w:rsidRPr="00F01171">
        <w:rPr>
          <w:rFonts w:asciiTheme="majorHAnsi" w:hAnsiTheme="majorHAnsi" w:cstheme="majorHAnsi"/>
          <w:b/>
          <w:sz w:val="20"/>
          <w:szCs w:val="20"/>
        </w:rPr>
        <w:t>1</w:t>
      </w:r>
      <w:r w:rsidRPr="00F01171">
        <w:rPr>
          <w:rFonts w:asciiTheme="majorHAnsi" w:hAnsiTheme="majorHAnsi" w:cstheme="majorHAnsi"/>
          <w:sz w:val="20"/>
          <w:szCs w:val="20"/>
        </w:rPr>
        <w:t xml:space="preserve"> </w:t>
      </w:r>
      <w:r w:rsidR="00C0284D" w:rsidRPr="00F01171">
        <w:rPr>
          <w:rFonts w:asciiTheme="majorHAnsi" w:hAnsiTheme="majorHAnsi" w:cstheme="majorHAnsi"/>
          <w:i/>
          <w:sz w:val="20"/>
          <w:szCs w:val="20"/>
        </w:rPr>
        <w:t xml:space="preserve">Experiment </w:t>
      </w:r>
      <w:r w:rsidR="00B12F67" w:rsidRPr="00F01171">
        <w:rPr>
          <w:rFonts w:asciiTheme="majorHAnsi" w:hAnsiTheme="majorHAnsi" w:cstheme="majorHAnsi"/>
          <w:i/>
          <w:sz w:val="20"/>
          <w:szCs w:val="20"/>
        </w:rPr>
        <w:t>1</w:t>
      </w:r>
      <w:r w:rsidR="00C0284D" w:rsidRPr="00F01171">
        <w:rPr>
          <w:rFonts w:asciiTheme="majorHAnsi" w:hAnsiTheme="majorHAnsi" w:cstheme="majorHAnsi"/>
          <w:i/>
          <w:sz w:val="20"/>
          <w:szCs w:val="20"/>
        </w:rPr>
        <w:t xml:space="preserve"> -</w:t>
      </w:r>
      <w:r w:rsidRPr="00F01171">
        <w:rPr>
          <w:rFonts w:asciiTheme="majorHAnsi" w:hAnsiTheme="majorHAnsi" w:cstheme="majorHAnsi"/>
          <w:sz w:val="20"/>
          <w:szCs w:val="20"/>
        </w:rPr>
        <w:t xml:space="preserve"> procedure. The memory display consisted of 6 or 8 letters. </w:t>
      </w:r>
      <w:r w:rsidR="005C44B7" w:rsidRPr="00F01171">
        <w:rPr>
          <w:rFonts w:asciiTheme="majorHAnsi" w:hAnsiTheme="majorHAnsi" w:cstheme="majorHAnsi"/>
          <w:sz w:val="20"/>
          <w:szCs w:val="20"/>
        </w:rPr>
        <w:t xml:space="preserve">It </w:t>
      </w:r>
      <w:r w:rsidR="00965CF7" w:rsidRPr="00F01171">
        <w:rPr>
          <w:rFonts w:asciiTheme="majorHAnsi" w:hAnsiTheme="majorHAnsi" w:cstheme="majorHAnsi"/>
          <w:sz w:val="20"/>
          <w:szCs w:val="20"/>
        </w:rPr>
        <w:t>contained 1 to 2 pseudo letters (set size 6) or 2 pseudo letters (set size 8</w:t>
      </w:r>
      <w:r w:rsidRPr="00F01171">
        <w:rPr>
          <w:rFonts w:asciiTheme="majorHAnsi" w:hAnsiTheme="majorHAnsi" w:cstheme="majorHAnsi"/>
          <w:sz w:val="20"/>
          <w:szCs w:val="20"/>
        </w:rPr>
        <w:t xml:space="preserve">). </w:t>
      </w:r>
      <w:r w:rsidR="00023E43" w:rsidRPr="00F01171">
        <w:rPr>
          <w:rFonts w:asciiTheme="majorHAnsi" w:hAnsiTheme="majorHAnsi" w:cstheme="majorHAnsi"/>
          <w:sz w:val="20"/>
          <w:szCs w:val="20"/>
        </w:rPr>
        <w:t xml:space="preserve">In all </w:t>
      </w:r>
      <w:r w:rsidR="00C44421" w:rsidRPr="00F01171">
        <w:rPr>
          <w:rFonts w:asciiTheme="majorHAnsi" w:hAnsiTheme="majorHAnsi" w:cstheme="majorHAnsi"/>
          <w:sz w:val="20"/>
          <w:szCs w:val="20"/>
        </w:rPr>
        <w:t xml:space="preserve">3 memory delay </w:t>
      </w:r>
      <w:r w:rsidR="00023E43" w:rsidRPr="00F01171">
        <w:rPr>
          <w:rFonts w:asciiTheme="majorHAnsi" w:hAnsiTheme="majorHAnsi" w:cstheme="majorHAnsi"/>
          <w:sz w:val="20"/>
          <w:szCs w:val="20"/>
        </w:rPr>
        <w:t>conditions the trial started with the memory display appearing for 0.25 seconds. Subsequently</w:t>
      </w:r>
      <w:r w:rsidR="00965CF7" w:rsidRPr="00F01171">
        <w:rPr>
          <w:rFonts w:asciiTheme="majorHAnsi" w:hAnsiTheme="majorHAnsi" w:cstheme="majorHAnsi"/>
          <w:sz w:val="20"/>
          <w:szCs w:val="20"/>
        </w:rPr>
        <w:t xml:space="preserve"> in the Short </w:t>
      </w:r>
      <w:r w:rsidR="00023E43" w:rsidRPr="00F01171">
        <w:rPr>
          <w:rFonts w:asciiTheme="majorHAnsi" w:hAnsiTheme="majorHAnsi" w:cstheme="majorHAnsi"/>
          <w:sz w:val="20"/>
          <w:szCs w:val="20"/>
        </w:rPr>
        <w:t xml:space="preserve">and Long </w:t>
      </w:r>
      <w:r w:rsidR="00965CF7" w:rsidRPr="00F01171">
        <w:rPr>
          <w:rFonts w:asciiTheme="majorHAnsi" w:hAnsiTheme="majorHAnsi" w:cstheme="majorHAnsi"/>
          <w:sz w:val="20"/>
          <w:szCs w:val="20"/>
        </w:rPr>
        <w:t>condition</w:t>
      </w:r>
      <w:r w:rsidR="00023E43" w:rsidRPr="00F01171">
        <w:rPr>
          <w:rFonts w:asciiTheme="majorHAnsi" w:hAnsiTheme="majorHAnsi" w:cstheme="majorHAnsi"/>
          <w:sz w:val="20"/>
          <w:szCs w:val="20"/>
        </w:rPr>
        <w:t>s (panel A)</w:t>
      </w:r>
      <w:r w:rsidR="00965CF7" w:rsidRPr="00F01171">
        <w:rPr>
          <w:rFonts w:asciiTheme="majorHAnsi" w:hAnsiTheme="majorHAnsi" w:cstheme="majorHAnsi"/>
          <w:sz w:val="20"/>
          <w:szCs w:val="20"/>
        </w:rPr>
        <w:t xml:space="preserve"> the memory cue appeared after a blank of 0.75 </w:t>
      </w:r>
      <w:r w:rsidR="00023E43" w:rsidRPr="00F01171">
        <w:rPr>
          <w:rFonts w:asciiTheme="majorHAnsi" w:hAnsiTheme="majorHAnsi" w:cstheme="majorHAnsi"/>
          <w:sz w:val="20"/>
          <w:szCs w:val="20"/>
        </w:rPr>
        <w:t>seconds (Short) or 3 seconds (Long)</w:t>
      </w:r>
      <w:r w:rsidR="00965CF7" w:rsidRPr="00F01171">
        <w:rPr>
          <w:rFonts w:asciiTheme="majorHAnsi" w:hAnsiTheme="majorHAnsi" w:cstheme="majorHAnsi"/>
          <w:sz w:val="20"/>
          <w:szCs w:val="20"/>
        </w:rPr>
        <w:t xml:space="preserve">, for 0.5 seconds, on a blank screen. </w:t>
      </w:r>
      <w:r w:rsidR="00023E43" w:rsidRPr="00F01171">
        <w:rPr>
          <w:rFonts w:asciiTheme="majorHAnsi" w:hAnsiTheme="majorHAnsi" w:cstheme="majorHAnsi"/>
          <w:sz w:val="20"/>
          <w:szCs w:val="20"/>
        </w:rPr>
        <w:t>Subsequently, 5 seconds after offset of the memory display, an irrelevant second letter display, containing the same amount of (randomly selected) real and pseudo-letters as the memory display, appeared for 0.5 seconds. T</w:t>
      </w:r>
      <w:r w:rsidR="00965CF7" w:rsidRPr="00F01171">
        <w:rPr>
          <w:rFonts w:asciiTheme="majorHAnsi" w:hAnsiTheme="majorHAnsi" w:cstheme="majorHAnsi"/>
          <w:sz w:val="20"/>
          <w:szCs w:val="20"/>
        </w:rPr>
        <w:t>he Short</w:t>
      </w:r>
      <w:r w:rsidR="00023E43" w:rsidRPr="00F01171">
        <w:rPr>
          <w:rFonts w:asciiTheme="majorHAnsi" w:hAnsiTheme="majorHAnsi" w:cstheme="majorHAnsi"/>
          <w:sz w:val="20"/>
          <w:szCs w:val="20"/>
        </w:rPr>
        <w:t xml:space="preserve"> </w:t>
      </w:r>
      <w:r w:rsidR="00965CF7" w:rsidRPr="00F01171">
        <w:rPr>
          <w:rFonts w:asciiTheme="majorHAnsi" w:hAnsiTheme="majorHAnsi" w:cstheme="majorHAnsi"/>
          <w:sz w:val="20"/>
          <w:szCs w:val="20"/>
        </w:rPr>
        <w:t>with Interference condition</w:t>
      </w:r>
      <w:r w:rsidR="00023E43" w:rsidRPr="00F01171">
        <w:rPr>
          <w:rFonts w:asciiTheme="majorHAnsi" w:hAnsiTheme="majorHAnsi" w:cstheme="majorHAnsi"/>
          <w:sz w:val="20"/>
          <w:szCs w:val="20"/>
        </w:rPr>
        <w:t xml:space="preserve"> (panel B)</w:t>
      </w:r>
      <w:r w:rsidR="00965CF7" w:rsidRPr="00F01171">
        <w:rPr>
          <w:rFonts w:asciiTheme="majorHAnsi" w:hAnsiTheme="majorHAnsi" w:cstheme="majorHAnsi"/>
          <w:sz w:val="20"/>
          <w:szCs w:val="20"/>
        </w:rPr>
        <w:t xml:space="preserve"> </w:t>
      </w:r>
      <w:r w:rsidR="00023E43" w:rsidRPr="00F01171">
        <w:rPr>
          <w:rFonts w:asciiTheme="majorHAnsi" w:hAnsiTheme="majorHAnsi" w:cstheme="majorHAnsi"/>
          <w:sz w:val="20"/>
          <w:szCs w:val="20"/>
        </w:rPr>
        <w:t xml:space="preserve">was the same as the Short condition, except that now the second letter display appeared together with the cue. In all conditions, after offset of the second letter display, the </w:t>
      </w:r>
      <w:r w:rsidR="009F1EF3" w:rsidRPr="00F01171">
        <w:rPr>
          <w:rFonts w:asciiTheme="majorHAnsi" w:hAnsiTheme="majorHAnsi" w:cstheme="majorHAnsi"/>
          <w:sz w:val="20"/>
          <w:szCs w:val="20"/>
        </w:rPr>
        <w:t xml:space="preserve">participant </w:t>
      </w:r>
      <w:r w:rsidR="00023E43" w:rsidRPr="00F01171">
        <w:rPr>
          <w:rFonts w:asciiTheme="majorHAnsi" w:hAnsiTheme="majorHAnsi" w:cstheme="majorHAnsi"/>
          <w:sz w:val="20"/>
          <w:szCs w:val="20"/>
        </w:rPr>
        <w:t xml:space="preserve">first indicated the identity of the letter at the cued location in the memory display. Subsequently she indicated confidence in her judgment </w:t>
      </w:r>
      <w:r w:rsidRPr="00F01171">
        <w:rPr>
          <w:rFonts w:asciiTheme="majorHAnsi" w:hAnsiTheme="majorHAnsi" w:cstheme="majorHAnsi"/>
          <w:sz w:val="20"/>
          <w:szCs w:val="20"/>
        </w:rPr>
        <w:t>(1 = guess, 4 = certainty).</w:t>
      </w:r>
    </w:p>
    <w:p w14:paraId="7F52FFCA" w14:textId="77777777" w:rsidR="00B615BF" w:rsidRPr="00F01171" w:rsidRDefault="00B615BF" w:rsidP="00C0284D">
      <w:pPr>
        <w:spacing w:line="480" w:lineRule="auto"/>
        <w:ind w:firstLine="720"/>
        <w:jc w:val="both"/>
        <w:rPr>
          <w:rFonts w:asciiTheme="majorHAnsi" w:eastAsia="Arial Unicode MS" w:hAnsiTheme="majorHAnsi" w:cstheme="majorHAnsi"/>
        </w:rPr>
      </w:pPr>
    </w:p>
    <w:p w14:paraId="2AD5B9B6" w14:textId="77777777" w:rsidR="007A18BD" w:rsidRPr="00F01171" w:rsidRDefault="007A18BD"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7C9914D7" w14:textId="5CEA336D" w:rsidR="00B6042A" w:rsidRPr="00F01171" w:rsidRDefault="00C44421" w:rsidP="00C0284D">
      <w:pPr>
        <w:spacing w:line="480" w:lineRule="auto"/>
        <w:ind w:firstLine="720"/>
        <w:jc w:val="both"/>
        <w:rPr>
          <w:rFonts w:asciiTheme="majorHAnsi" w:hAnsiTheme="majorHAnsi" w:cstheme="majorHAnsi"/>
        </w:rPr>
      </w:pPr>
      <w:r w:rsidRPr="00F01171">
        <w:rPr>
          <w:rFonts w:asciiTheme="majorHAnsi" w:eastAsia="Arial Unicode MS" w:hAnsiTheme="majorHAnsi" w:cstheme="majorHAnsi"/>
          <w:color w:val="000000"/>
          <w:kern w:val="1"/>
          <w:u w:color="000000"/>
        </w:rPr>
        <w:t>The memory and cue displays were set up in the same way as the displays in the training session, with 6 or 8 letters replacing the tilted bars.</w:t>
      </w:r>
      <w:r w:rsidR="007A18BD" w:rsidRPr="00F01171">
        <w:rPr>
          <w:rFonts w:asciiTheme="majorHAnsi" w:hAnsiTheme="majorHAnsi" w:cstheme="majorHAnsi"/>
        </w:rPr>
        <w:t xml:space="preserve"> </w:t>
      </w:r>
      <w:r w:rsidRPr="00F01171">
        <w:rPr>
          <w:rFonts w:asciiTheme="majorHAnsi" w:hAnsiTheme="majorHAnsi" w:cstheme="majorHAnsi"/>
        </w:rPr>
        <w:t>Pseudo-letter were</w:t>
      </w:r>
      <w:r w:rsidR="008C39F0" w:rsidRPr="00F01171">
        <w:rPr>
          <w:rFonts w:asciiTheme="majorHAnsi" w:hAnsiTheme="majorHAnsi" w:cstheme="majorHAnsi"/>
        </w:rPr>
        <w:t xml:space="preserve"> </w:t>
      </w:r>
      <w:r w:rsidR="00BD0717" w:rsidRPr="00F01171">
        <w:rPr>
          <w:rFonts w:asciiTheme="majorHAnsi" w:hAnsiTheme="majorHAnsi" w:cstheme="majorHAnsi"/>
        </w:rPr>
        <w:t xml:space="preserve">mirrored </w:t>
      </w:r>
      <w:r w:rsidR="008C39F0" w:rsidRPr="00F01171">
        <w:rPr>
          <w:rFonts w:asciiTheme="majorHAnsi" w:hAnsiTheme="majorHAnsi" w:cstheme="majorHAnsi"/>
        </w:rPr>
        <w:t xml:space="preserve">(i.e. </w:t>
      </w:r>
      <w:r w:rsidR="00BD0717" w:rsidRPr="00F01171">
        <w:rPr>
          <w:rFonts w:asciiTheme="majorHAnsi" w:hAnsiTheme="majorHAnsi" w:cstheme="majorHAnsi"/>
        </w:rPr>
        <w:t>flipped from left to right</w:t>
      </w:r>
      <w:r w:rsidR="008C39F0" w:rsidRPr="00F01171">
        <w:rPr>
          <w:rFonts w:asciiTheme="majorHAnsi" w:hAnsiTheme="majorHAnsi" w:cstheme="majorHAnsi"/>
        </w:rPr>
        <w:t xml:space="preserve">). </w:t>
      </w:r>
      <w:r w:rsidR="003078BB" w:rsidRPr="00F01171">
        <w:rPr>
          <w:rFonts w:asciiTheme="majorHAnsi" w:hAnsiTheme="majorHAnsi" w:cstheme="majorHAnsi"/>
        </w:rPr>
        <w:t>Therefore</w:t>
      </w:r>
      <w:r w:rsidR="008C39F0" w:rsidRPr="00F01171">
        <w:rPr>
          <w:rFonts w:asciiTheme="majorHAnsi" w:hAnsiTheme="majorHAnsi" w:cstheme="majorHAnsi"/>
        </w:rPr>
        <w:t xml:space="preserve"> only letters that changed when </w:t>
      </w:r>
      <w:r w:rsidR="00BD0717" w:rsidRPr="00F01171">
        <w:rPr>
          <w:rFonts w:asciiTheme="majorHAnsi" w:hAnsiTheme="majorHAnsi" w:cstheme="majorHAnsi"/>
        </w:rPr>
        <w:t xml:space="preserve">mirrored </w:t>
      </w:r>
      <w:r w:rsidR="008C39F0" w:rsidRPr="00F01171">
        <w:rPr>
          <w:rFonts w:asciiTheme="majorHAnsi" w:hAnsiTheme="majorHAnsi" w:cstheme="majorHAnsi"/>
        </w:rPr>
        <w:t>were included in the experiment (</w:t>
      </w:r>
      <w:r w:rsidR="00641829" w:rsidRPr="00F01171">
        <w:rPr>
          <w:rFonts w:asciiTheme="majorHAnsi" w:hAnsiTheme="majorHAnsi" w:cstheme="majorHAnsi"/>
        </w:rPr>
        <w:t xml:space="preserve">i.e. </w:t>
      </w:r>
      <w:r w:rsidR="00C0284D" w:rsidRPr="00F01171">
        <w:rPr>
          <w:rFonts w:asciiTheme="majorHAnsi" w:hAnsiTheme="majorHAnsi" w:cstheme="majorHAnsi"/>
        </w:rPr>
        <w:t>the symmetrical</w:t>
      </w:r>
      <w:r w:rsidR="008C39F0" w:rsidRPr="00F01171">
        <w:rPr>
          <w:rFonts w:asciiTheme="majorHAnsi" w:hAnsiTheme="majorHAnsi" w:cstheme="majorHAnsi"/>
        </w:rPr>
        <w:t xml:space="preserve"> letters A,H,I,M,O,T,U,V,W,X,Y were excluded from the memory and response displays). </w:t>
      </w:r>
      <w:r w:rsidR="007A18BD" w:rsidRPr="00F01171">
        <w:rPr>
          <w:rFonts w:asciiTheme="majorHAnsi" w:hAnsiTheme="majorHAnsi" w:cstheme="majorHAnsi"/>
        </w:rPr>
        <w:t xml:space="preserve">When the memory display consisted of 8 letters, it contained 2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When it contained 6 letters, it had a 50% chance of containing 1 </w:t>
      </w:r>
      <w:r w:rsidR="003078BB" w:rsidRPr="00F01171">
        <w:rPr>
          <w:rFonts w:asciiTheme="majorHAnsi" w:hAnsiTheme="majorHAnsi" w:cstheme="majorHAnsi"/>
        </w:rPr>
        <w:t>pseudo-letter</w:t>
      </w:r>
      <w:r w:rsidR="007A18BD" w:rsidRPr="00F01171">
        <w:rPr>
          <w:rFonts w:asciiTheme="majorHAnsi" w:hAnsiTheme="majorHAnsi" w:cstheme="majorHAnsi"/>
        </w:rPr>
        <w:t xml:space="preserve"> and a 50% chance of containing 2 </w:t>
      </w:r>
      <w:r w:rsidR="003078BB" w:rsidRPr="00F01171">
        <w:rPr>
          <w:rFonts w:asciiTheme="majorHAnsi" w:hAnsiTheme="majorHAnsi" w:cstheme="majorHAnsi"/>
        </w:rPr>
        <w:t>pseudo-letter</w:t>
      </w:r>
      <w:r w:rsidR="007A18BD" w:rsidRPr="00F01171">
        <w:rPr>
          <w:rFonts w:asciiTheme="majorHAnsi" w:hAnsiTheme="majorHAnsi" w:cstheme="majorHAnsi"/>
        </w:rPr>
        <w:t xml:space="preserve">s. </w:t>
      </w:r>
    </w:p>
    <w:p w14:paraId="36094912" w14:textId="3EAE1A7F" w:rsidR="00B6042A" w:rsidRPr="00F01171" w:rsidRDefault="00882BEF"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To increase memory decay through task-irrelevant interference, a second display was included in each trial. This display consisted of randomly selected letters, unrelated to the memory display.  Participants were instructed to ignore this second display. </w:t>
      </w:r>
      <w:r w:rsidR="0098333D" w:rsidRPr="00F01171">
        <w:rPr>
          <w:rFonts w:asciiTheme="majorHAnsi" w:hAnsiTheme="majorHAnsi" w:cstheme="majorHAnsi"/>
        </w:rPr>
      </w:r>
      <w:r w:rsidR="00B615BF" w:rsidRPr="00F01171">
        <w:rPr>
          <w:rFonts w:asciiTheme="majorHAnsi" w:hAnsiTheme="majorHAnsi" w:cstheme="majorHAnsi"/>
        </w:rPr>
      </w:r>
      <w:r w:rsidRPr="00F01171">
        <w:rPr>
          <w:rFonts w:asciiTheme="majorHAnsi" w:hAnsiTheme="majorHAnsi" w:cstheme="majorHAnsi"/>
        </w:rPr>
      </w:r>
      <w:r w:rsidR="00B6042A" w:rsidRPr="00F01171">
        <w:rPr>
          <w:rFonts w:asciiTheme="majorHAnsi" w:hAnsiTheme="majorHAnsi" w:cstheme="majorHAnsi"/>
        </w:rPr>
      </w:r>
      <w:r w:rsidR="007A18BD" w:rsidRPr="00F01171">
        <w:rPr>
          <w:rFonts w:asciiTheme="majorHAnsi" w:hAnsiTheme="majorHAnsi" w:cstheme="majorHAnsi"/>
        </w:rPr>
      </w:r>
      <w:r w:rsidR="00B6042A" w:rsidRPr="00F01171">
        <w:rPr>
          <w:rFonts w:asciiTheme="majorHAnsi" w:hAnsiTheme="majorHAnsi" w:cstheme="majorHAnsi"/>
        </w:rPr>
      </w:r>
      <w:r w:rsidRPr="00F01171">
        <w:rPr>
          <w:rFonts w:asciiTheme="majorHAnsi" w:hAnsiTheme="majorHAnsi" w:cstheme="majorHAnsi"/>
        </w:rPr>
      </w:r>
      <w:r w:rsidR="00B6042A" w:rsidRPr="00F01171">
        <w:rPr>
          <w:rFonts w:asciiTheme="majorHAnsi" w:hAnsiTheme="majorHAnsi" w:cstheme="majorHAnsi"/>
        </w:rPr>
      </w:r>
      <w:r w:rsidRPr="00F01171">
        <w:rPr>
          <w:rFonts w:asciiTheme="majorHAnsi" w:hAnsiTheme="majorHAnsi" w:cstheme="majorHAnsi"/>
        </w:rPr>
      </w:r>
      <w:r w:rsidR="007A18BD" w:rsidRPr="00F01171">
        <w:rPr>
          <w:rFonts w:asciiTheme="majorHAnsi" w:hAnsiTheme="majorHAnsi" w:cstheme="majorHAnsi"/>
        </w:rPr>
      </w:r>
      <w:r w:rsidRPr="00F01171">
        <w:rPr>
          <w:rFonts w:asciiTheme="majorHAnsi" w:hAnsiTheme="majorHAnsi" w:cstheme="majorHAnsi"/>
        </w:rPr>
      </w:r>
      <w:r w:rsidR="007A18BD" w:rsidRPr="00F01171">
        <w:rPr>
          <w:rFonts w:asciiTheme="majorHAnsi" w:hAnsiTheme="majorHAnsi" w:cstheme="majorHAnsi"/>
        </w:rPr>
      </w:r>
      <w:r w:rsidR="003078BB" w:rsidRPr="00F01171">
        <w:rPr>
          <w:rFonts w:asciiTheme="majorHAnsi" w:hAnsiTheme="majorHAnsi" w:cstheme="majorHAnsi"/>
        </w:rPr>
      </w:r>
      <w:r w:rsidR="005C44B7" w:rsidRPr="00F01171">
        <w:rPr>
          <w:rFonts w:asciiTheme="majorHAnsi" w:hAnsiTheme="majorHAnsi" w:cstheme="majorHAnsi"/>
        </w:rPr>
      </w:r>
      <w:r w:rsidR="003078BB" w:rsidRPr="00F01171">
        <w:rPr>
          <w:rFonts w:asciiTheme="majorHAnsi" w:hAnsiTheme="majorHAnsi" w:cstheme="majorHAnsi"/>
        </w:rPr>
      </w:r>
      <w:r w:rsidR="007A18BD" w:rsidRPr="00F01171">
        <w:rPr>
          <w:rFonts w:asciiTheme="majorHAnsi" w:hAnsiTheme="majorHAnsi" w:cstheme="majorHAnsi"/>
        </w:rPr>
      </w:r>
      <w:r w:rsidR="00C74A24" w:rsidRPr="00F01171">
        <w:rPr>
          <w:rFonts w:asciiTheme="majorHAnsi" w:hAnsiTheme="majorHAnsi" w:cstheme="majorHAnsi"/>
        </w:rPr>
      </w:r>
      <w:r w:rsidR="007A18BD" w:rsidRPr="00F01171">
        <w:rPr>
          <w:rFonts w:asciiTheme="majorHAnsi" w:hAnsiTheme="majorHAnsi" w:cstheme="majorHAnsi"/>
        </w:rPr>
      </w:r>
      <w:r w:rsidR="003078BB" w:rsidRPr="00F01171">
        <w:rPr>
          <w:rFonts w:asciiTheme="majorHAnsi" w:hAnsiTheme="majorHAnsi" w:cstheme="majorHAnsi"/>
        </w:rPr>
      </w:r>
      <w:r w:rsidR="007A18BD" w:rsidRPr="00F01171">
        <w:rPr>
          <w:rFonts w:asciiTheme="majorHAnsi" w:hAnsiTheme="majorHAnsi" w:cstheme="majorHAnsi"/>
        </w:rPr>
      </w:r>
      <w:r w:rsidR="00B6042A" w:rsidRPr="00F01171">
        <w:rPr>
          <w:rFonts w:asciiTheme="majorHAnsi" w:hAnsiTheme="majorHAnsi" w:cstheme="majorHAnsi"/>
        </w:rPr>
      </w:r>
    </w:p>
    <w:p w14:paraId="57AB7808" w14:textId="3F27A4FA" w:rsidR="004C69BF" w:rsidRPr="00F01171" w:rsidRDefault="007A18BD"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response display consisted of 6 letters</w:t>
      </w:r>
      <w:r w:rsidR="00D66824" w:rsidRPr="00F01171">
        <w:rPr>
          <w:rFonts w:asciiTheme="majorHAnsi" w:hAnsiTheme="majorHAnsi" w:cstheme="majorHAnsi"/>
        </w:rPr>
        <w:t>:</w:t>
      </w:r>
      <w:r w:rsidRPr="00F01171">
        <w:rPr>
          <w:rFonts w:asciiTheme="majorHAnsi" w:hAnsiTheme="majorHAnsi" w:cstheme="majorHAnsi"/>
        </w:rPr>
        <w:t xml:space="preserve"> the target letter (</w:t>
      </w:r>
      <w:r w:rsidR="006F217A" w:rsidRPr="00F01171">
        <w:rPr>
          <w:rFonts w:asciiTheme="majorHAnsi" w:hAnsiTheme="majorHAnsi" w:cstheme="majorHAnsi"/>
        </w:rPr>
        <w:t xml:space="preserve">with </w:t>
      </w:r>
      <w:r w:rsidR="00B6042A" w:rsidRPr="00F01171">
        <w:rPr>
          <w:rFonts w:asciiTheme="majorHAnsi" w:hAnsiTheme="majorHAnsi" w:cstheme="majorHAnsi"/>
        </w:rPr>
        <w:t xml:space="preserve">the </w:t>
      </w:r>
      <w:r w:rsidRPr="00F01171">
        <w:rPr>
          <w:rFonts w:asciiTheme="majorHAnsi" w:hAnsiTheme="majorHAnsi" w:cstheme="majorHAnsi"/>
        </w:rPr>
        <w:t xml:space="preserve">same </w:t>
      </w:r>
      <w:r w:rsidR="006F217A" w:rsidRPr="00F01171">
        <w:rPr>
          <w:rFonts w:asciiTheme="majorHAnsi" w:hAnsiTheme="majorHAnsi" w:cstheme="majorHAnsi"/>
        </w:rPr>
        <w:t>orien</w:t>
      </w:r>
      <w:r w:rsidR="00AA6F37" w:rsidRPr="00F01171">
        <w:rPr>
          <w:rFonts w:asciiTheme="majorHAnsi" w:hAnsiTheme="majorHAnsi" w:cstheme="majorHAnsi"/>
        </w:rPr>
        <w:t>t</w:t>
      </w:r>
      <w:r w:rsidR="006F217A" w:rsidRPr="00F01171">
        <w:rPr>
          <w:rFonts w:asciiTheme="majorHAnsi" w:hAnsiTheme="majorHAnsi" w:cstheme="majorHAnsi"/>
        </w:rPr>
        <w:t xml:space="preserve">ation </w:t>
      </w:r>
      <w:r w:rsidRPr="00F01171">
        <w:rPr>
          <w:rFonts w:asciiTheme="majorHAnsi" w:hAnsiTheme="majorHAnsi" w:cstheme="majorHAnsi"/>
        </w:rPr>
        <w:t xml:space="preserve">as in </w:t>
      </w:r>
      <w:r w:rsidR="00CD42AA" w:rsidRPr="00F01171">
        <w:rPr>
          <w:rFonts w:asciiTheme="majorHAnsi" w:hAnsiTheme="majorHAnsi" w:cstheme="majorHAnsi"/>
        </w:rPr>
        <w:t xml:space="preserve">the memory </w:t>
      </w:r>
      <w:r w:rsidRPr="00F01171">
        <w:rPr>
          <w:rFonts w:asciiTheme="majorHAnsi" w:hAnsiTheme="majorHAnsi" w:cstheme="majorHAnsi"/>
        </w:rPr>
        <w:t xml:space="preserve">display, or mirror reversed), two other randomly selected letters </w:t>
      </w:r>
      <w:r w:rsidR="005C44B7" w:rsidRPr="00F01171">
        <w:rPr>
          <w:rFonts w:asciiTheme="majorHAnsi" w:hAnsiTheme="majorHAnsi" w:cstheme="majorHAnsi"/>
        </w:rPr>
        <w:t xml:space="preserve">from </w:t>
      </w:r>
      <w:r w:rsidR="00CD42AA" w:rsidRPr="00F01171">
        <w:rPr>
          <w:rFonts w:asciiTheme="majorHAnsi" w:hAnsiTheme="majorHAnsi" w:cstheme="majorHAnsi"/>
        </w:rPr>
        <w:t>the memory display</w:t>
      </w:r>
      <w:r w:rsidRPr="00F01171">
        <w:rPr>
          <w:rFonts w:asciiTheme="majorHAnsi" w:hAnsiTheme="majorHAnsi" w:cstheme="majorHAnsi"/>
        </w:rPr>
        <w:t xml:space="preserve">, and 3 letters that did not appear in </w:t>
      </w:r>
      <w:r w:rsidR="00CD42AA" w:rsidRPr="00F01171">
        <w:rPr>
          <w:rFonts w:asciiTheme="majorHAnsi" w:hAnsiTheme="majorHAnsi" w:cstheme="majorHAnsi"/>
        </w:rPr>
        <w:t>the memory display</w:t>
      </w:r>
      <w:r w:rsidRPr="00F01171">
        <w:rPr>
          <w:rFonts w:asciiTheme="majorHAnsi" w:hAnsiTheme="majorHAnsi" w:cstheme="majorHAnsi"/>
        </w:rPr>
        <w:t xml:space="preserve">. </w:t>
      </w:r>
    </w:p>
    <w:p w14:paraId="21144C49" w14:textId="2ECA19D0" w:rsidR="00B615BF" w:rsidRPr="00F01171" w:rsidRDefault="002A3500" w:rsidP="00C0284D">
      <w:pPr>
        <w:spacing w:line="480" w:lineRule="auto"/>
        <w:ind w:firstLine="720"/>
        <w:jc w:val="both"/>
        <w:rPr>
          <w:rFonts w:asciiTheme="majorHAnsi" w:hAnsiTheme="majorHAnsi" w:cstheme="majorHAnsi"/>
        </w:rPr>
      </w:pPr>
      <w:bookmarkStart w:id="4" w:name="_Hlk122008764"/>
      <w:r w:rsidRPr="00F01171">
        <w:rPr>
          <w:rFonts w:asciiTheme="majorHAnsi" w:hAnsiTheme="majorHAnsi" w:cstheme="majorHAnsi"/>
        </w:rPr>
        <w:t>The target letter was a real letter in 75% of the trials and a pseudo-letter in the remaining 25%. If the target was a pseudo-letter, then it appeared as a response option randomly on half of those trials while on the other half of pseudo-letter trials only the real counterpart was one of the response options. If the target was a real letter, then it appeared as a response option on a randomly selected 83% of the trials, while its mirror reversed (pseudo-letter) version appeared as a response option on the other 16% of the trials. This ensured that of the critical trials (trials where participants could exhibit memory illusion: trials in which a real- or pseudo-letter target was combined with its mirrored counterpart in the response screen) about half were real-to-pseudo trials (approximately 13% of all trials), while the other half were pseudo-to-real trials (again, approximately 13% of all trials). Together, the critical trials made up ~220 trials, 26% of all trials in the experiment. It is important to note, though, that throughout the experiment participants were more likely to encounter real letters as the target, and as the correct response option, than pseudo-letters, in line with the overall expectation that real letters are the standard letter-form.</w:t>
      </w:r>
      <w:bookmarkEnd w:id="4"/>
    </w:p>
    <w:p w14:paraId="077D82E0" w14:textId="77777777"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75127269" w14:textId="755D6CC3" w:rsidR="007A18BD" w:rsidRPr="00F01171" w:rsidRDefault="00A95F3B"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w:t>
      </w:r>
      <w:r w:rsidR="007A18BD" w:rsidRPr="00F01171">
        <w:rPr>
          <w:rFonts w:asciiTheme="majorHAnsi" w:hAnsiTheme="majorHAnsi" w:cstheme="majorHAnsi"/>
        </w:rPr>
        <w:t>experiment consisted of 2 sessions of 18 blocks of 24 trials</w:t>
      </w:r>
      <w:r w:rsidR="0098333D" w:rsidRPr="00F01171">
        <w:rPr>
          <w:rFonts w:asciiTheme="majorHAnsi" w:hAnsiTheme="majorHAnsi" w:cstheme="majorHAnsi"/>
        </w:rPr>
        <w:t>, see Figure 1</w:t>
      </w:r>
      <w:r w:rsidR="007A18BD" w:rsidRPr="00F01171">
        <w:rPr>
          <w:rFonts w:asciiTheme="majorHAnsi" w:hAnsiTheme="majorHAnsi" w:cstheme="majorHAnsi"/>
        </w:rPr>
        <w:t>.</w:t>
      </w:r>
      <w:r w:rsidR="00BB54A8" w:rsidRPr="00F01171">
        <w:rPr>
          <w:rFonts w:asciiTheme="majorHAnsi" w:hAnsiTheme="majorHAnsi" w:cstheme="majorHAnsi"/>
        </w:rPr>
        <w:t xml:space="preserve"> </w:t>
      </w:r>
      <w:r w:rsidR="007A18BD" w:rsidRPr="00F01171">
        <w:rPr>
          <w:rFonts w:asciiTheme="majorHAnsi" w:hAnsiTheme="majorHAnsi" w:cstheme="majorHAnsi"/>
        </w:rPr>
        <w:t xml:space="preserve">The first session started with a practice block of 12 trials (this block was not included in the analysis). </w:t>
      </w:r>
      <w:r w:rsidR="00B6042A" w:rsidRPr="00F01171">
        <w:rPr>
          <w:rFonts w:asciiTheme="majorHAnsi" w:hAnsiTheme="majorHAnsi" w:cstheme="majorHAnsi"/>
        </w:rPr>
        <w:t xml:space="preserve">The </w:t>
      </w:r>
      <w:r w:rsidR="001D79FF" w:rsidRPr="00F01171">
        <w:rPr>
          <w:rFonts w:asciiTheme="majorHAnsi" w:hAnsiTheme="majorHAnsi" w:cstheme="majorHAnsi"/>
        </w:rPr>
        <w:t>experiment had three memory conditions</w:t>
      </w:r>
      <w:r w:rsidR="007A18BD" w:rsidRPr="00F01171">
        <w:rPr>
          <w:rFonts w:asciiTheme="majorHAnsi" w:hAnsiTheme="majorHAnsi" w:cstheme="majorHAnsi"/>
        </w:rPr>
        <w:t xml:space="preserve">. </w:t>
      </w:r>
      <w:r w:rsidR="001D79FF" w:rsidRPr="00F01171">
        <w:rPr>
          <w:rFonts w:asciiTheme="majorHAnsi" w:hAnsiTheme="majorHAnsi" w:cstheme="majorHAnsi"/>
        </w:rPr>
        <w:t>In two conditions t</w:t>
      </w:r>
      <w:r w:rsidR="007A18BD" w:rsidRPr="00F01171">
        <w:rPr>
          <w:rFonts w:asciiTheme="majorHAnsi" w:hAnsiTheme="majorHAnsi" w:cstheme="majorHAnsi"/>
        </w:rPr>
        <w:t>he memory probe appeared 0.</w:t>
      </w:r>
      <w:r w:rsidR="00965CF7" w:rsidRPr="00F01171">
        <w:rPr>
          <w:rFonts w:asciiTheme="majorHAnsi" w:hAnsiTheme="majorHAnsi" w:cstheme="majorHAnsi"/>
        </w:rPr>
        <w:t>7</w:t>
      </w:r>
      <w:r w:rsidR="007A18BD" w:rsidRPr="00F01171">
        <w:rPr>
          <w:rFonts w:asciiTheme="majorHAnsi" w:hAnsiTheme="majorHAnsi" w:cstheme="majorHAnsi"/>
        </w:rPr>
        <w:t xml:space="preserve">5 </w:t>
      </w:r>
      <w:r w:rsidR="001D79FF" w:rsidRPr="00F01171">
        <w:rPr>
          <w:rFonts w:asciiTheme="majorHAnsi" w:hAnsiTheme="majorHAnsi" w:cstheme="majorHAnsi"/>
        </w:rPr>
        <w:t xml:space="preserve">seconds after offset of the memory display, in the third memory condition, the probe appeared </w:t>
      </w:r>
      <w:r w:rsidR="0043757C" w:rsidRPr="00F01171">
        <w:rPr>
          <w:rFonts w:asciiTheme="majorHAnsi" w:hAnsiTheme="majorHAnsi" w:cstheme="majorHAnsi"/>
        </w:rPr>
        <w:t xml:space="preserve">3 </w:t>
      </w:r>
      <w:r w:rsidR="007A18BD" w:rsidRPr="00F01171">
        <w:rPr>
          <w:rFonts w:asciiTheme="majorHAnsi" w:hAnsiTheme="majorHAnsi" w:cstheme="majorHAnsi"/>
        </w:rPr>
        <w:t>seconds after offset of the</w:t>
      </w:r>
      <w:r w:rsidR="003078BB" w:rsidRPr="00F01171">
        <w:rPr>
          <w:rFonts w:asciiTheme="majorHAnsi" w:hAnsiTheme="majorHAnsi" w:cstheme="majorHAnsi"/>
        </w:rPr>
        <w:t xml:space="preserve"> memory display</w:t>
      </w:r>
      <w:r w:rsidR="007A18BD" w:rsidRPr="00F01171">
        <w:rPr>
          <w:rFonts w:asciiTheme="majorHAnsi" w:hAnsiTheme="majorHAnsi" w:cstheme="majorHAnsi"/>
        </w:rPr>
        <w:t>.</w:t>
      </w:r>
      <w:r w:rsidR="0043757C" w:rsidRPr="00F01171">
        <w:rPr>
          <w:rFonts w:asciiTheme="majorHAnsi" w:hAnsiTheme="majorHAnsi" w:cstheme="majorHAnsi"/>
        </w:rPr>
        <w:t xml:space="preserve"> </w:t>
      </w:r>
      <w:r w:rsidR="00A23528" w:rsidRPr="00F01171">
        <w:rPr>
          <w:rFonts w:asciiTheme="majorHAnsi" w:hAnsiTheme="majorHAnsi" w:cstheme="majorHAnsi"/>
        </w:rPr>
        <w:t>If</w:t>
      </w:r>
      <w:r w:rsidR="0043757C" w:rsidRPr="00F01171">
        <w:rPr>
          <w:rFonts w:asciiTheme="majorHAnsi" w:hAnsiTheme="majorHAnsi" w:cstheme="majorHAnsi"/>
        </w:rPr>
        <w:t xml:space="preserve"> the probe </w:t>
      </w:r>
      <w:r w:rsidR="00A23528" w:rsidRPr="00F01171">
        <w:rPr>
          <w:rFonts w:asciiTheme="majorHAnsi" w:hAnsiTheme="majorHAnsi" w:cstheme="majorHAnsi"/>
        </w:rPr>
        <w:t>appeared</w:t>
      </w:r>
      <w:r w:rsidR="0043757C" w:rsidRPr="00F01171">
        <w:rPr>
          <w:rFonts w:asciiTheme="majorHAnsi" w:hAnsiTheme="majorHAnsi" w:cstheme="majorHAnsi"/>
        </w:rPr>
        <w:t xml:space="preserve"> </w:t>
      </w:r>
      <w:r w:rsidR="001D79FF" w:rsidRPr="00F01171">
        <w:rPr>
          <w:rFonts w:asciiTheme="majorHAnsi" w:hAnsiTheme="majorHAnsi" w:cstheme="majorHAnsi"/>
        </w:rPr>
        <w:t>0</w:t>
      </w:r>
      <w:r w:rsidR="0043757C" w:rsidRPr="00F01171">
        <w:rPr>
          <w:rFonts w:asciiTheme="majorHAnsi" w:hAnsiTheme="majorHAnsi" w:cstheme="majorHAnsi"/>
        </w:rPr>
        <w:t>.</w:t>
      </w:r>
      <w:r w:rsidR="00965CF7" w:rsidRPr="00F01171">
        <w:rPr>
          <w:rFonts w:asciiTheme="majorHAnsi" w:hAnsiTheme="majorHAnsi" w:cstheme="majorHAnsi"/>
        </w:rPr>
        <w:t>7</w:t>
      </w:r>
      <w:r w:rsidR="0043757C" w:rsidRPr="00F01171">
        <w:rPr>
          <w:rFonts w:asciiTheme="majorHAnsi" w:hAnsiTheme="majorHAnsi" w:cstheme="majorHAnsi"/>
        </w:rPr>
        <w:t xml:space="preserve">5 seconds after </w:t>
      </w:r>
      <w:r w:rsidR="00A23528" w:rsidRPr="00F01171">
        <w:rPr>
          <w:rFonts w:asciiTheme="majorHAnsi" w:hAnsiTheme="majorHAnsi" w:cstheme="majorHAnsi"/>
        </w:rPr>
        <w:t xml:space="preserve">memory </w:t>
      </w:r>
      <w:r w:rsidR="00A23528" w:rsidRPr="00F01171">
        <w:rPr>
          <w:rFonts w:asciiTheme="majorHAnsi" w:hAnsiTheme="majorHAnsi" w:cstheme="majorHAnsi"/>
        </w:rPr>
        <w:lastRenderedPageBreak/>
        <w:t>display</w:t>
      </w:r>
      <w:r w:rsidR="0043757C" w:rsidRPr="00F01171">
        <w:rPr>
          <w:rFonts w:asciiTheme="majorHAnsi" w:hAnsiTheme="majorHAnsi" w:cstheme="majorHAnsi"/>
        </w:rPr>
        <w:t xml:space="preserve"> offset</w:t>
      </w:r>
      <w:r w:rsidR="00A23528" w:rsidRPr="00F01171">
        <w:rPr>
          <w:rFonts w:asciiTheme="majorHAnsi" w:hAnsiTheme="majorHAnsi" w:cstheme="majorHAnsi"/>
        </w:rPr>
        <w:t xml:space="preserve">, it either appeared </w:t>
      </w:r>
      <w:r w:rsidR="0043757C" w:rsidRPr="00F01171">
        <w:rPr>
          <w:rFonts w:asciiTheme="majorHAnsi" w:hAnsiTheme="majorHAnsi" w:cstheme="majorHAnsi"/>
        </w:rPr>
        <w:t xml:space="preserve">together with the irrelevant second display </w:t>
      </w:r>
      <w:r w:rsidR="00A23528" w:rsidRPr="00F01171">
        <w:rPr>
          <w:rFonts w:asciiTheme="majorHAnsi" w:hAnsiTheme="majorHAnsi" w:cstheme="majorHAnsi"/>
        </w:rPr>
        <w:t>(the Short</w:t>
      </w:r>
      <w:r w:rsidR="00144260" w:rsidRPr="00F01171">
        <w:rPr>
          <w:rFonts w:asciiTheme="majorHAnsi" w:hAnsiTheme="majorHAnsi" w:cstheme="majorHAnsi"/>
        </w:rPr>
        <w:t>-</w:t>
      </w:r>
      <w:r w:rsidR="00A23528" w:rsidRPr="00F01171">
        <w:rPr>
          <w:rFonts w:asciiTheme="majorHAnsi" w:hAnsiTheme="majorHAnsi" w:cstheme="majorHAnsi"/>
        </w:rPr>
        <w:t>with</w:t>
      </w:r>
      <w:r w:rsidR="00144260" w:rsidRPr="00F01171">
        <w:rPr>
          <w:rFonts w:asciiTheme="majorHAnsi" w:hAnsiTheme="majorHAnsi" w:cstheme="majorHAnsi"/>
        </w:rPr>
        <w:t>-</w:t>
      </w:r>
      <w:r w:rsidR="00A23528" w:rsidRPr="00F01171">
        <w:rPr>
          <w:rFonts w:asciiTheme="majorHAnsi" w:hAnsiTheme="majorHAnsi" w:cstheme="majorHAnsi"/>
        </w:rPr>
        <w:t>interference condition), or it appeared in isolation (the Short condition). If</w:t>
      </w:r>
      <w:r w:rsidR="0043757C" w:rsidRPr="00F01171">
        <w:rPr>
          <w:rFonts w:asciiTheme="majorHAnsi" w:hAnsiTheme="majorHAnsi" w:cstheme="majorHAnsi"/>
        </w:rPr>
        <w:t xml:space="preserve"> the probe </w:t>
      </w:r>
      <w:r w:rsidR="00A23528" w:rsidRPr="00F01171">
        <w:rPr>
          <w:rFonts w:asciiTheme="majorHAnsi" w:hAnsiTheme="majorHAnsi" w:cstheme="majorHAnsi"/>
        </w:rPr>
        <w:t>was presented</w:t>
      </w:r>
      <w:r w:rsidR="0043757C" w:rsidRPr="00F01171">
        <w:rPr>
          <w:rFonts w:asciiTheme="majorHAnsi" w:hAnsiTheme="majorHAnsi" w:cstheme="majorHAnsi"/>
        </w:rPr>
        <w:t xml:space="preserve"> 3 seconds after </w:t>
      </w:r>
      <w:r w:rsidR="00A23528" w:rsidRPr="00F01171">
        <w:rPr>
          <w:rFonts w:asciiTheme="majorHAnsi" w:hAnsiTheme="majorHAnsi" w:cstheme="majorHAnsi"/>
        </w:rPr>
        <w:t xml:space="preserve">offset of </w:t>
      </w:r>
      <w:r w:rsidR="0043757C" w:rsidRPr="00F01171">
        <w:rPr>
          <w:rFonts w:asciiTheme="majorHAnsi" w:hAnsiTheme="majorHAnsi" w:cstheme="majorHAnsi"/>
        </w:rPr>
        <w:t>the memory display</w:t>
      </w:r>
      <w:r w:rsidR="00A23528" w:rsidRPr="00F01171">
        <w:rPr>
          <w:rFonts w:asciiTheme="majorHAnsi" w:hAnsiTheme="majorHAnsi" w:cstheme="majorHAnsi"/>
        </w:rPr>
        <w:t xml:space="preserve"> (the Long condition)</w:t>
      </w:r>
      <w:r w:rsidR="0043757C" w:rsidRPr="00F01171">
        <w:rPr>
          <w:rFonts w:asciiTheme="majorHAnsi" w:hAnsiTheme="majorHAnsi" w:cstheme="majorHAnsi"/>
        </w:rPr>
        <w:t xml:space="preserve">, it </w:t>
      </w:r>
      <w:r w:rsidR="00A23528" w:rsidRPr="00F01171">
        <w:rPr>
          <w:rFonts w:asciiTheme="majorHAnsi" w:hAnsiTheme="majorHAnsi" w:cstheme="majorHAnsi"/>
        </w:rPr>
        <w:t>appeared</w:t>
      </w:r>
      <w:r w:rsidR="0043757C" w:rsidRPr="00F01171">
        <w:rPr>
          <w:rFonts w:asciiTheme="majorHAnsi" w:hAnsiTheme="majorHAnsi" w:cstheme="majorHAnsi"/>
        </w:rPr>
        <w:t xml:space="preserve"> in isolation.</w:t>
      </w:r>
      <w:r w:rsidR="00A23528" w:rsidRPr="00F01171">
        <w:rPr>
          <w:rFonts w:asciiTheme="majorHAnsi" w:hAnsiTheme="majorHAnsi" w:cstheme="majorHAnsi"/>
        </w:rPr>
        <w:t xml:space="preserve"> </w:t>
      </w:r>
      <w:bookmarkStart w:id="5" w:name="_Hlk122352034"/>
      <w:r w:rsidR="00A23528" w:rsidRPr="00F01171">
        <w:rPr>
          <w:rFonts w:asciiTheme="majorHAnsi" w:hAnsiTheme="majorHAnsi" w:cstheme="majorHAnsi"/>
        </w:rPr>
        <w:t>If the memory probe appeared in isolation (the Short and Long conditions), the irrelevant second display appeared 5 seconds after memory display offset</w:t>
      </w:r>
      <w:r w:rsidR="006B0B95" w:rsidRPr="00F01171">
        <w:rPr>
          <w:rFonts w:asciiTheme="majorHAnsi" w:hAnsiTheme="majorHAnsi" w:cstheme="majorHAnsi"/>
        </w:rPr>
        <w:t>, which meant that the interval between the probe and the irrelevant second display was either presented for 1.5s (Long delay) or 3.75s (short delay)</w:t>
      </w:r>
      <w:r w:rsidR="00A23528" w:rsidRPr="00F01171">
        <w:rPr>
          <w:rFonts w:asciiTheme="majorHAnsi" w:hAnsiTheme="majorHAnsi" w:cstheme="majorHAnsi"/>
        </w:rPr>
        <w:t xml:space="preserve">. </w:t>
      </w:r>
      <w:r w:rsidR="0043757C" w:rsidRPr="00F01171">
        <w:rPr>
          <w:rFonts w:asciiTheme="majorHAnsi" w:hAnsiTheme="majorHAnsi" w:cstheme="majorHAnsi"/>
        </w:rPr>
        <w:t xml:space="preserve"> </w:t>
      </w:r>
      <w:bookmarkEnd w:id="5"/>
      <w:r w:rsidR="0043757C" w:rsidRPr="00F01171">
        <w:rPr>
          <w:rFonts w:asciiTheme="majorHAnsi" w:hAnsiTheme="majorHAnsi" w:cstheme="majorHAnsi"/>
        </w:rPr>
        <w:t xml:space="preserve">In all cases, the memory probe was shown for </w:t>
      </w:r>
      <w:r w:rsidR="00A23528" w:rsidRPr="00F01171">
        <w:rPr>
          <w:rFonts w:asciiTheme="majorHAnsi" w:hAnsiTheme="majorHAnsi" w:cstheme="majorHAnsi"/>
        </w:rPr>
        <w:t>0</w:t>
      </w:r>
      <w:r w:rsidR="0043757C" w:rsidRPr="00F01171">
        <w:rPr>
          <w:rFonts w:asciiTheme="majorHAnsi" w:hAnsiTheme="majorHAnsi" w:cstheme="majorHAnsi"/>
        </w:rPr>
        <w:t>.</w:t>
      </w:r>
      <w:r w:rsidR="00965CF7" w:rsidRPr="00F01171">
        <w:rPr>
          <w:rFonts w:asciiTheme="majorHAnsi" w:hAnsiTheme="majorHAnsi" w:cstheme="majorHAnsi"/>
        </w:rPr>
        <w:t xml:space="preserve">5 </w:t>
      </w:r>
      <w:r w:rsidR="0043757C" w:rsidRPr="00F01171">
        <w:rPr>
          <w:rFonts w:asciiTheme="majorHAnsi" w:hAnsiTheme="majorHAnsi" w:cstheme="majorHAnsi"/>
        </w:rPr>
        <w:t>seconds</w:t>
      </w:r>
      <w:r w:rsidR="00A23528" w:rsidRPr="00F01171">
        <w:rPr>
          <w:rFonts w:asciiTheme="majorHAnsi" w:hAnsiTheme="majorHAnsi" w:cstheme="majorHAnsi"/>
        </w:rPr>
        <w:t xml:space="preserve"> and the irrelevant second display was presented for 0.5 seconds</w:t>
      </w:r>
      <w:r w:rsidR="0043757C" w:rsidRPr="00F01171">
        <w:rPr>
          <w:rFonts w:asciiTheme="majorHAnsi" w:hAnsiTheme="majorHAnsi" w:cstheme="majorHAnsi"/>
        </w:rPr>
        <w:t xml:space="preserve">. The three trial-types </w:t>
      </w:r>
      <w:r w:rsidR="007A18BD" w:rsidRPr="00F01171">
        <w:rPr>
          <w:rFonts w:asciiTheme="majorHAnsi" w:hAnsiTheme="majorHAnsi" w:cstheme="majorHAnsi"/>
        </w:rPr>
        <w:t>were randomly intermixed.</w:t>
      </w:r>
    </w:p>
    <w:p w14:paraId="5FBC1855" w14:textId="7338B1ED" w:rsidR="007A18BD" w:rsidRPr="00F01171" w:rsidRDefault="004E6E09" w:rsidP="00C0284D">
      <w:pPr>
        <w:spacing w:line="480" w:lineRule="auto"/>
        <w:ind w:firstLine="720"/>
        <w:jc w:val="both"/>
        <w:rPr>
          <w:rFonts w:asciiTheme="majorHAnsi" w:hAnsiTheme="majorHAnsi" w:cstheme="majorHAnsi"/>
        </w:rPr>
      </w:pPr>
      <w:r w:rsidRPr="00F01171">
        <w:rPr>
          <w:rFonts w:asciiTheme="majorHAnsi" w:hAnsiTheme="majorHAnsi" w:cstheme="majorHAnsi"/>
        </w:rPr>
        <w:t>Participants were instructed to report the letter that appeared at the cued location. They were explicitly instructed not to confuse real and pseudo-letters and received feedback on their performance after each trial. They were instructed to select "none of these" if the target letter was not a response option. After selecting the target letter, participants indicated their confidence by clicking on one of two boxes (from 1-2, 1 = guess, 2 = certain).</w:t>
      </w:r>
      <w:r w:rsidR="007A18BD" w:rsidRPr="00F01171">
        <w:rPr>
          <w:rFonts w:asciiTheme="majorHAnsi" w:hAnsiTheme="majorHAnsi" w:cstheme="majorHAnsi"/>
        </w:rPr>
      </w:r>
      <w:r w:rsidR="00C74A24" w:rsidRPr="00F01171">
        <w:rPr>
          <w:rFonts w:asciiTheme="majorHAnsi" w:hAnsiTheme="majorHAnsi" w:cstheme="majorHAnsi"/>
        </w:rPr>
      </w:r>
      <w:r w:rsidR="007A18BD" w:rsidRPr="00F01171">
        <w:rPr>
          <w:rFonts w:asciiTheme="majorHAnsi" w:hAnsiTheme="majorHAnsi" w:cstheme="majorHAnsi"/>
        </w:rPr>
      </w:r>
      <w:r w:rsidR="003078BB" w:rsidRPr="00F01171">
        <w:rPr>
          <w:rFonts w:asciiTheme="majorHAnsi" w:hAnsiTheme="majorHAnsi" w:cstheme="majorHAnsi"/>
        </w:rPr>
      </w:r>
      <w:r w:rsidR="007A18BD" w:rsidRPr="00F01171">
        <w:rPr>
          <w:rFonts w:asciiTheme="majorHAnsi" w:hAnsiTheme="majorHAnsi" w:cstheme="majorHAnsi"/>
        </w:rPr>
      </w:r>
      <w:r w:rsidRPr="00F01171">
        <w:rPr>
          <w:rFonts w:asciiTheme="majorHAnsi" w:hAnsiTheme="majorHAnsi" w:cstheme="majorHAnsi"/>
        </w:rPr>
      </w:r>
      <w:r w:rsidR="007A18BD" w:rsidRPr="00F01171">
        <w:rPr>
          <w:rFonts w:asciiTheme="majorHAnsi" w:hAnsiTheme="majorHAnsi" w:cstheme="majorHAnsi"/>
        </w:rPr>
      </w:r>
    </w:p>
    <w:p w14:paraId="3010D780" w14:textId="77777777" w:rsidR="00A23528" w:rsidRPr="00F01171" w:rsidRDefault="00A23528" w:rsidP="00C0284D">
      <w:pPr>
        <w:spacing w:line="480" w:lineRule="auto"/>
        <w:ind w:firstLine="720"/>
        <w:jc w:val="both"/>
        <w:rPr>
          <w:rFonts w:asciiTheme="majorHAnsi" w:hAnsiTheme="majorHAnsi" w:cstheme="majorHAnsi"/>
        </w:rPr>
      </w:pPr>
    </w:p>
    <w:p w14:paraId="34D60433" w14:textId="77777777" w:rsidR="007A18BD" w:rsidRPr="00F01171" w:rsidRDefault="007A18BD"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7E312629" w14:textId="54B68A41" w:rsidR="00CC57AC" w:rsidRPr="00F01171" w:rsidRDefault="00BD0C11" w:rsidP="008A7EEE">
      <w:pPr>
        <w:spacing w:line="480" w:lineRule="auto"/>
        <w:ind w:firstLine="720"/>
        <w:jc w:val="both"/>
        <w:rPr>
          <w:rFonts w:asciiTheme="majorHAnsi" w:hAnsiTheme="majorHAnsi" w:cstheme="majorHAnsi"/>
        </w:rPr>
      </w:pPr>
      <w:r w:rsidRPr="00F01171">
        <w:rPr>
          <w:rFonts w:asciiTheme="majorHAnsi" w:hAnsiTheme="majorHAnsi" w:cstheme="majorHAnsi"/>
        </w:rPr>
        <w:t xml:space="preserve">For each memory delay (short, short with interference and long) and each target type (pseudo- and real letter targets) the occurrence of illusory errors (real-to-pseudo or pseudo-to-real errors) and other errors (selection of one of the unrelated distractor items) was calculated. </w:t>
      </w:r>
    </w:p>
    <w:p w14:paraId="5BCDDB17" w14:textId="61B08C69" w:rsidR="008A7EEE" w:rsidRPr="00F01171" w:rsidRDefault="008A7EEE" w:rsidP="008A7EEE">
      <w:pPr>
        <w:spacing w:line="480" w:lineRule="auto"/>
        <w:ind w:firstLine="720"/>
        <w:jc w:val="both"/>
        <w:rPr>
          <w:rFonts w:asciiTheme="majorHAnsi" w:hAnsiTheme="majorHAnsi" w:cstheme="majorHAnsi"/>
        </w:rPr>
      </w:pPr>
      <w:r w:rsidRPr="00F01171">
        <w:rPr>
          <w:rFonts w:asciiTheme="majorHAnsi" w:hAnsiTheme="majorHAnsi" w:cstheme="majorHAnsi"/>
        </w:rPr>
        <w:t>Exclusion of participants with too few high confidence critical trials in one or more cells of the design (10 trials or less) were excluded from the analysis resulted in an inclusion of 23 participants (5 participants were excluded) when the results were averaged across the set size conditions. Included participants had on average 53.8% high confidence trials over all critical conditions (range: 36.3 – 93.2, sd: 13.9). Excluded participants had on average 26.2% high confidence trials over all conditions (range 3.6 – 47.7%, sd: 13.0).</w:t>
      </w:r>
      <w:r w:rsidR="005F5A57" w:rsidRPr="00F01171">
        <w:rPr>
          <w:rFonts w:asciiTheme="majorHAnsi" w:hAnsiTheme="majorHAnsi" w:cstheme="majorHAnsi"/>
        </w:rPr>
      </w:r>
      <w:r w:rsidRPr="00F01171">
        <w:rPr>
          <w:rFonts w:asciiTheme="majorHAnsi" w:hAnsiTheme="majorHAnsi" w:cstheme="majorHAnsi"/>
        </w:rPr>
      </w:r>
      <w:r w:rsidR="00CC57AC" w:rsidRPr="00F01171">
        <w:rPr>
          <w:rFonts w:asciiTheme="majorHAnsi" w:hAnsiTheme="majorHAnsi" w:cstheme="majorHAnsi"/>
        </w:rPr>
      </w:r>
      <w:r w:rsidR="009F1EF3"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CC57AC"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proofErr w:type="spellStart"/>
      <w:r w:rsidRPr="00F01171">
        <w:rPr>
          <w:rFonts w:asciiTheme="majorHAnsi" w:hAnsiTheme="majorHAnsi" w:cstheme="majorHAnsi"/>
        </w:rPr>
      </w:r>
      <w:proofErr w:type="spellEnd"/>
      <w:r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CC57AC"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r w:rsidR="00CC57AC"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proofErr w:type="spellStart"/>
      <w:r w:rsidRPr="00F01171">
        <w:rPr>
          <w:rFonts w:asciiTheme="majorHAnsi" w:hAnsiTheme="majorHAnsi" w:cstheme="majorHAnsi"/>
        </w:rPr>
      </w:r>
      <w:proofErr w:type="spellEnd"/>
      <w:r w:rsidRPr="00F01171">
        <w:rPr>
          <w:rFonts w:asciiTheme="majorHAnsi" w:hAnsiTheme="majorHAnsi" w:cstheme="majorHAnsi"/>
        </w:rPr>
      </w:r>
      <w:r w:rsidR="00CC57AC" w:rsidRPr="00F01171">
        <w:rPr>
          <w:rFonts w:asciiTheme="majorHAnsi" w:hAnsiTheme="majorHAnsi" w:cstheme="majorHAnsi"/>
        </w:rPr>
      </w:r>
      <w:r w:rsidR="0010347C" w:rsidRPr="00F01171">
        <w:rPr>
          <w:rFonts w:asciiTheme="majorHAnsi" w:hAnsiTheme="majorHAnsi" w:cstheme="majorHAnsi"/>
        </w:rPr>
      </w:r>
      <w:r w:rsidR="00CC57AC" w:rsidRPr="00F01171">
        <w:rPr>
          <w:rFonts w:asciiTheme="majorHAnsi" w:hAnsiTheme="majorHAnsi" w:cstheme="majorHAnsi"/>
        </w:rPr>
      </w:r>
      <w:r w:rsidRPr="00F01171">
        <w:rPr>
          <w:rFonts w:asciiTheme="majorHAnsi" w:hAnsiTheme="majorHAnsi" w:cstheme="majorHAnsi"/>
        </w:rPr>
      </w:r>
    </w:p>
    <w:p w14:paraId="3E519BAC" w14:textId="035AF7BF" w:rsidR="008A7EEE" w:rsidRPr="00F01171" w:rsidRDefault="008A7EEE" w:rsidP="00C0284D">
      <w:pPr>
        <w:spacing w:line="480" w:lineRule="auto"/>
        <w:ind w:firstLine="720"/>
        <w:jc w:val="both"/>
        <w:rPr>
          <w:rFonts w:asciiTheme="majorHAnsi" w:hAnsiTheme="majorHAnsi" w:cstheme="majorHAnsi"/>
        </w:rPr>
      </w:pPr>
    </w:p>
    <w:p w14:paraId="66F24D68" w14:textId="10FC9B02" w:rsidR="00124AD3" w:rsidRPr="00F01171" w:rsidRDefault="00124AD3"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resulting data were analysed in a Bayesian repeated measures ANOVA in JASP 0.16.4 , with the factors Target Type (real or pseudo-letter), Memory Delay (short, short with interference and long) and Error Type. Within this analysis, the posterior odds of all different combinations the three factors and their interactions are compared to the prior explanatory value of each model. Based on this analysis, we selected the model with the best fit, reporting the BFm. Individual model components (main effects and interactions) were additionally evaluated based on their BFincl across all models. Bayes Factors were interpreted as follows: BF &lt; 0.33: strong evidence for the null hypothesis. 0.33 - 1: substantial evidence for the null hypothesis. 1 – 3: anecdotal evidence for the alternative hypothesis, 3 – 10: substantial evidence for the alternative hypothesis, &gt;10: strong evidence for the alternative hypothesis </w:t>
      </w:r>
      <w:proofErr w:type="spellStart"/>
      <w:r w:rsidRPr="00F01171">
        <w:rPr>
          <w:rFonts w:asciiTheme="majorHAnsi" w:hAnsiTheme="majorHAnsi" w:cstheme="majorHAnsi"/>
        </w:rPr>
      </w:r>
      <w:proofErr w:type="spellEnd"/>
      <w:r w:rsidRPr="00F01171">
        <w:rPr>
          <w:rFonts w:asciiTheme="majorHAnsi" w:hAnsiTheme="majorHAnsi" w:cstheme="majorHAnsi"/>
        </w:rPr>
      </w:r>
      <w:r w:rsidR="00BD0C11" w:rsidRPr="00F01171">
        <w:rPr>
          <w:rFonts w:asciiTheme="majorHAnsi" w:hAnsiTheme="majorHAnsi" w:cstheme="majorHAnsi"/>
        </w:rPr>
      </w:r>
      <w:r w:rsidRPr="00F01171">
        <w:rPr>
          <w:rFonts w:asciiTheme="majorHAnsi" w:hAnsiTheme="majorHAnsi" w:cstheme="majorHAnsi"/>
        </w:rPr>
      </w:r>
      <w:r w:rsidR="00BD0C11" w:rsidRPr="00F01171">
        <w:rPr>
          <w:rFonts w:asciiTheme="majorHAnsi" w:hAnsiTheme="majorHAnsi" w:cstheme="majorHAnsi"/>
        </w:rPr>
      </w:r>
      <w:r w:rsidR="00A4645F" w:rsidRPr="00F01171">
        <w:rPr>
          <w:rFonts w:asciiTheme="majorHAnsi" w:hAnsiTheme="majorHAnsi" w:cstheme="majorHAnsi"/>
        </w:rPr>
      </w:r>
      <w:r w:rsidR="00BD0C11" w:rsidRPr="00F01171">
        <w:rPr>
          <w:rFonts w:asciiTheme="majorHAnsi" w:hAnsiTheme="majorHAnsi" w:cstheme="majorHAnsi"/>
        </w:rPr>
      </w:r>
      <w:sdt>
        <w:sdtPr>
          <w:rPr>
            <w:rFonts w:asciiTheme="majorHAnsi" w:hAnsiTheme="majorHAnsi" w:cstheme="majorHAnsi"/>
            <w:color w:val="000000"/>
          </w:rPr>
          <w:alias w:val="Citation"/>
          <w:tag w:val="{&quot;referencesIds&quot;:[&quot;doc:63908b3d8f0820a90e0bd5c7&quot;],&quot;referencesOptions&quot;:{&quot;doc:63908b3d8f0820a90e0bd5c7&quot;:{&quot;author&quot;:true,&quot;year&quot;:true,&quot;pageReplace&quot;:&quot;&quot;,&quot;prefix&quot;:&quot;&quot;,&quot;suffix&quot;:&quot;&quot;}},&quot;hasBrokenReferences&quot;:false,&quot;hasManualEdits&quot;:false,&quot;citationType&quot;:&quot;inline&quot;,&quot;id&quot;:1544716478,&quot;citationText&quot;:&quot;&lt;span style=\&quot;font-family:Calibri Light;font-size:16px;color:#222222\&quot;&gt;(Jasp team, 2022)&lt;/span&gt;&quot;}"/>
          <w:id w:val="1544716478"/>
          <w:placeholder>
            <w:docPart w:val="42B36BC49EAA425ABF8AB0EAA4EA15C5"/>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Jasp</w:t>
          </w:r>
          <w:proofErr w:type="spellEnd"/>
          <w:r w:rsidR="00BF06E3" w:rsidRPr="00F01171">
            <w:rPr>
              <w:rFonts w:ascii="Calibri Light" w:eastAsia="Times New Roman" w:hAnsi="Calibri Light" w:cs="Calibri Light"/>
              <w:color w:val="222222"/>
            </w:rPr>
            <w:t xml:space="preserve"> team, 2022)</w:t>
          </w:r>
        </w:sdtContent>
      </w:sdt>
      <w:r w:rsidRPr="00F01171">
        <w:rPr>
          <w:rFonts w:asciiTheme="majorHAnsi" w:hAnsiTheme="majorHAnsi" w:cstheme="majorHAnsi"/>
        </w:rPr>
      </w:r>
      <w:r w:rsidR="00CC57AC" w:rsidRPr="00F01171">
        <w:rPr>
          <w:rFonts w:asciiTheme="majorHAnsi" w:hAnsiTheme="majorHAnsi" w:cstheme="majorHAnsi"/>
        </w:rPr>
      </w:r>
      <w:r w:rsidR="00BD0C11" w:rsidRPr="00F01171">
        <w:rPr>
          <w:rFonts w:asciiTheme="majorHAnsi" w:hAnsiTheme="majorHAnsi" w:cstheme="majorHAnsi"/>
        </w:rPr>
      </w:r>
      <w:r w:rsidR="00CC57AC" w:rsidRPr="00F01171">
        <w:rPr>
          <w:rFonts w:asciiTheme="majorHAnsi" w:hAnsiTheme="majorHAnsi" w:cstheme="majorHAnsi"/>
        </w:rPr>
      </w:r>
      <w:r w:rsidR="000A6B0C" w:rsidRPr="00F01171">
        <w:rPr>
          <w:rFonts w:asciiTheme="majorHAnsi" w:hAnsiTheme="majorHAnsi" w:cstheme="majorHAnsi"/>
        </w:rPr>
      </w:r>
      <w:r w:rsidR="00CC57AC" w:rsidRPr="00F01171">
        <w:rPr>
          <w:rFonts w:asciiTheme="majorHAnsi" w:hAnsiTheme="majorHAnsi" w:cstheme="majorHAnsi"/>
        </w:rPr>
      </w:r>
      <w:r w:rsidR="005F5A57" w:rsidRPr="00F01171">
        <w:rPr>
          <w:rFonts w:asciiTheme="majorHAnsi" w:hAnsiTheme="majorHAnsi" w:cstheme="majorHAnsi"/>
        </w:rPr>
      </w:r>
      <w:r w:rsidR="00CC57AC" w:rsidRPr="00F01171">
        <w:rPr>
          <w:rFonts w:asciiTheme="majorHAnsi" w:hAnsiTheme="majorHAnsi" w:cstheme="majorHAnsi"/>
        </w:rPr>
      </w:r>
      <w:r w:rsidR="0017729F" w:rsidRPr="00F01171">
        <w:rPr>
          <w:rFonts w:asciiTheme="majorHAnsi" w:hAnsiTheme="majorHAnsi" w:cstheme="majorHAnsi"/>
        </w:rPr>
      </w:r>
      <w:proofErr w:type="spellStart"/>
      <w:r w:rsidR="0017729F" w:rsidRPr="00F01171">
        <w:rPr>
          <w:rFonts w:asciiTheme="majorHAnsi" w:hAnsiTheme="majorHAnsi" w:cstheme="majorHAnsi"/>
        </w:rPr>
      </w:r>
      <w:proofErr w:type="spellEnd"/>
      <w:r w:rsidR="009E3BD4" w:rsidRPr="00F01171">
        <w:rPr>
          <w:rFonts w:asciiTheme="majorHAnsi" w:hAnsiTheme="majorHAnsi" w:cstheme="majorHAnsi"/>
        </w:rPr>
      </w:r>
      <w:r w:rsidRPr="00F01171">
        <w:rPr>
          <w:rFonts w:asciiTheme="majorHAnsi" w:hAnsiTheme="majorHAnsi" w:cstheme="majorHAnsi"/>
        </w:rPr>
      </w:r>
      <w:r w:rsidR="009E3BD4" w:rsidRPr="00F01171">
        <w:rPr>
          <w:rFonts w:asciiTheme="majorHAnsi" w:hAnsiTheme="majorHAnsi" w:cstheme="majorHAnsi"/>
        </w:rPr>
      </w:r>
      <w:r w:rsidRPr="00F01171">
        <w:rPr>
          <w:rFonts w:asciiTheme="majorHAnsi" w:hAnsiTheme="majorHAnsi" w:cstheme="majorHAnsi"/>
        </w:rPr>
      </w:r>
      <w:proofErr w:type="spellStart"/>
      <w:r w:rsidRPr="00F01171">
        <w:rPr>
          <w:rFonts w:asciiTheme="majorHAnsi" w:hAnsiTheme="majorHAnsi" w:cstheme="majorHAnsi"/>
        </w:rPr>
      </w:r>
      <w:proofErr w:type="spellEnd"/>
      <w:r w:rsidR="00043E5E" w:rsidRPr="00F01171">
        <w:rPr>
          <w:rFonts w:asciiTheme="majorHAnsi" w:hAnsiTheme="majorHAnsi" w:cstheme="majorHAnsi"/>
        </w:rPr>
      </w:r>
      <w:r w:rsidRPr="00F01171">
        <w:rPr>
          <w:rFonts w:asciiTheme="majorHAnsi" w:hAnsiTheme="majorHAnsi" w:cstheme="majorHAnsi"/>
        </w:rPr>
      </w:r>
      <w:r w:rsidR="0022050E" w:rsidRPr="00F01171">
        <w:rPr>
          <w:rFonts w:asciiTheme="majorHAnsi" w:hAnsiTheme="majorHAnsi" w:cstheme="majorHAnsi"/>
        </w:rPr>
      </w:r>
      <w:sdt>
        <w:sdtPr>
          <w:rPr>
            <w:rFonts w:asciiTheme="majorHAnsi" w:hAnsiTheme="majorHAnsi" w:cstheme="majorHAnsi"/>
            <w:color w:val="000000"/>
          </w:rPr>
          <w:alias w:val="Citation"/>
          <w:tag w:val="{&quot;referencesIds&quot;:[&quot;doc:6390691e8f0895c61bca65a2&quot;],&quot;referencesOptions&quot;:{&quot;doc:6390691e8f0895c61bca65a2&quot;:{&quot;author&quot;:true,&quot;year&quot;:true,&quot;pageReplace&quot;:&quot;&quot;,&quot;prefix&quot;:&quot;&quot;,&quot;suffix&quot;:&quot;&quot;}},&quot;hasBrokenReferences&quot;:false,&quot;hasManualEdits&quot;:false,&quot;citationType&quot;:&quot;inline&quot;,&quot;id&quot;:-1037655087,&quot;citationText&quot;:&quot;&lt;span style=\&quot;font-family:Calibri Light;font-size:16px;color:#222222\&quot;&gt;(Wagenmakers, Wetzels, Borsboom, &amp;amp; Van Der Maas, 2011)&lt;/span&gt;&quot;}"/>
          <w:id w:val="-1037655087"/>
          <w:placeholder>
            <w:docPart w:val="A2C79D8E2DA14C7FB12338083AE4FD9E"/>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Wagenmakers</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Wetzels</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Borsboom</w:t>
          </w:r>
          <w:proofErr w:type="spellEnd"/>
          <w:r w:rsidR="00BF06E3" w:rsidRPr="00F01171">
            <w:rPr>
              <w:rFonts w:ascii="Calibri Light" w:eastAsia="Times New Roman" w:hAnsi="Calibri Light" w:cs="Calibri Light"/>
              <w:color w:val="222222"/>
            </w:rPr>
            <w:t>, &amp; Van Der Maas, 2011)</w:t>
          </w:r>
        </w:sdtContent>
      </w:sdt>
    </w:p>
    <w:p w14:paraId="74801A5A" w14:textId="535389C4" w:rsidR="007A18BD" w:rsidRPr="00F01171" w:rsidRDefault="00C47359" w:rsidP="00C0284D">
      <w:pPr>
        <w:spacing w:line="480" w:lineRule="auto"/>
        <w:ind w:firstLine="720"/>
        <w:jc w:val="both"/>
        <w:rPr>
          <w:rFonts w:asciiTheme="majorHAnsi" w:hAnsiTheme="majorHAnsi" w:cstheme="majorHAnsi"/>
        </w:rPr>
      </w:pPr>
      <w:r w:rsidRPr="00F01171">
        <w:rPr>
          <w:rFonts w:asciiTheme="majorHAnsi" w:hAnsiTheme="majorHAnsi" w:cstheme="majorHAnsi"/>
        </w:rPr>
        <w:t>W</w:t>
      </w:r>
      <w:r w:rsidR="00F609C7" w:rsidRPr="00F01171">
        <w:rPr>
          <w:rFonts w:asciiTheme="majorHAnsi" w:hAnsiTheme="majorHAnsi" w:cstheme="majorHAnsi"/>
        </w:rPr>
        <w:t xml:space="preserve">e investigated our three </w:t>
      </w:r>
      <w:r w:rsidR="005C44B7" w:rsidRPr="00F01171">
        <w:rPr>
          <w:rFonts w:asciiTheme="majorHAnsi" w:hAnsiTheme="majorHAnsi" w:cstheme="majorHAnsi"/>
        </w:rPr>
        <w:t xml:space="preserve">main </w:t>
      </w:r>
      <w:r w:rsidR="00F609C7" w:rsidRPr="00F01171">
        <w:rPr>
          <w:rFonts w:asciiTheme="majorHAnsi" w:hAnsiTheme="majorHAnsi" w:cstheme="majorHAnsi"/>
        </w:rPr>
        <w:t>hypotheses</w:t>
      </w:r>
      <w:r w:rsidR="006F38C5" w:rsidRPr="00F01171">
        <w:rPr>
          <w:rFonts w:asciiTheme="majorHAnsi" w:hAnsiTheme="majorHAnsi" w:cstheme="majorHAnsi"/>
        </w:rPr>
        <w:t>:</w:t>
      </w:r>
      <w:r w:rsidR="00F609C7" w:rsidRPr="00F01171">
        <w:rPr>
          <w:rFonts w:asciiTheme="majorHAnsi" w:hAnsiTheme="majorHAnsi" w:cstheme="majorHAnsi"/>
        </w:rPr>
        <w:t xml:space="preserve"> hypothesis 1 - do illusions occur in STM? – by</w:t>
      </w:r>
      <w:r w:rsidR="000963A8" w:rsidRPr="00F01171">
        <w:rPr>
          <w:rFonts w:asciiTheme="majorHAnsi" w:hAnsiTheme="majorHAnsi" w:cstheme="majorHAnsi"/>
        </w:rPr>
        <w:t xml:space="preserve"> determining if </w:t>
      </w:r>
      <w:r w:rsidR="00B9246C" w:rsidRPr="00F01171">
        <w:rPr>
          <w:rFonts w:asciiTheme="majorHAnsi" w:hAnsiTheme="majorHAnsi" w:cstheme="majorHAnsi"/>
        </w:rPr>
        <w:t>participants</w:t>
      </w:r>
      <w:r w:rsidR="000963A8" w:rsidRPr="00F01171">
        <w:rPr>
          <w:rFonts w:asciiTheme="majorHAnsi" w:hAnsiTheme="majorHAnsi" w:cstheme="majorHAnsi"/>
        </w:rPr>
        <w:t xml:space="preserve"> confused pseudo-letter targets with their real counterpart with high confidence</w:t>
      </w:r>
      <w:r w:rsidR="007127BD" w:rsidRPr="00F01171">
        <w:rPr>
          <w:rFonts w:asciiTheme="majorHAnsi" w:hAnsiTheme="majorHAnsi" w:cstheme="majorHAnsi"/>
        </w:rPr>
        <w:t xml:space="preserve">, </w:t>
      </w:r>
      <w:r w:rsidR="005C44B7" w:rsidRPr="00F01171">
        <w:rPr>
          <w:rFonts w:asciiTheme="majorHAnsi" w:hAnsiTheme="majorHAnsi" w:cstheme="majorHAnsi"/>
        </w:rPr>
        <w:t>or the other way around</w:t>
      </w:r>
      <w:r w:rsidR="007127BD" w:rsidRPr="00F01171">
        <w:rPr>
          <w:rFonts w:asciiTheme="majorHAnsi" w:hAnsiTheme="majorHAnsi" w:cstheme="majorHAnsi"/>
        </w:rPr>
        <w:t>, more often than other high confidence errors</w:t>
      </w:r>
      <w:r w:rsidR="00124AD3" w:rsidRPr="00F01171">
        <w:rPr>
          <w:rFonts w:asciiTheme="majorHAnsi" w:hAnsiTheme="majorHAnsi" w:cstheme="majorHAnsi"/>
        </w:rPr>
        <w:t xml:space="preserve"> (main effect of Error Type)</w:t>
      </w:r>
      <w:r w:rsidR="000963A8" w:rsidRPr="00F01171">
        <w:rPr>
          <w:rFonts w:asciiTheme="majorHAnsi" w:hAnsiTheme="majorHAnsi" w:cstheme="majorHAnsi"/>
        </w:rPr>
        <w:t>. We tested our second hypothesis – do illusions increase as memory deteriorates</w:t>
      </w:r>
      <w:r w:rsidR="00F16358" w:rsidRPr="00F01171">
        <w:rPr>
          <w:rFonts w:asciiTheme="majorHAnsi" w:hAnsiTheme="majorHAnsi" w:cstheme="majorHAnsi"/>
        </w:rPr>
        <w:t>?</w:t>
      </w:r>
      <w:r w:rsidR="000963A8" w:rsidRPr="00F01171">
        <w:rPr>
          <w:rFonts w:asciiTheme="majorHAnsi" w:hAnsiTheme="majorHAnsi" w:cstheme="majorHAnsi"/>
        </w:rPr>
        <w:t xml:space="preserve"> – by measuring if illusions increased from the Short to the other </w:t>
      </w:r>
      <w:r w:rsidR="007127BD" w:rsidRPr="00F01171">
        <w:rPr>
          <w:rFonts w:asciiTheme="majorHAnsi" w:hAnsiTheme="majorHAnsi" w:cstheme="majorHAnsi"/>
        </w:rPr>
        <w:t xml:space="preserve">memory </w:t>
      </w:r>
      <w:r w:rsidR="000963A8" w:rsidRPr="00F01171">
        <w:rPr>
          <w:rFonts w:asciiTheme="majorHAnsi" w:hAnsiTheme="majorHAnsi" w:cstheme="majorHAnsi"/>
        </w:rPr>
        <w:t>conditions</w:t>
      </w:r>
      <w:r w:rsidR="00124AD3" w:rsidRPr="00F01171">
        <w:rPr>
          <w:rFonts w:asciiTheme="majorHAnsi" w:hAnsiTheme="majorHAnsi" w:cstheme="majorHAnsi"/>
        </w:rPr>
        <w:t xml:space="preserve"> (</w:t>
      </w:r>
      <w:r w:rsidR="004E63AC" w:rsidRPr="00F01171">
        <w:rPr>
          <w:rFonts w:asciiTheme="majorHAnsi" w:hAnsiTheme="majorHAnsi" w:cstheme="majorHAnsi"/>
        </w:rPr>
        <w:t>interaction between</w:t>
      </w:r>
      <w:r w:rsidR="00124AD3" w:rsidRPr="00F01171">
        <w:rPr>
          <w:rFonts w:asciiTheme="majorHAnsi" w:hAnsiTheme="majorHAnsi" w:cstheme="majorHAnsi"/>
        </w:rPr>
        <w:t xml:space="preserve"> Memory Delay</w:t>
      </w:r>
      <w:r w:rsidR="004E63AC" w:rsidRPr="00F01171">
        <w:rPr>
          <w:rFonts w:asciiTheme="majorHAnsi" w:hAnsiTheme="majorHAnsi" w:cstheme="majorHAnsi"/>
        </w:rPr>
        <w:t xml:space="preserve"> and Error Type)</w:t>
      </w:r>
      <w:r w:rsidR="000963A8" w:rsidRPr="00F01171">
        <w:rPr>
          <w:rFonts w:asciiTheme="majorHAnsi" w:hAnsiTheme="majorHAnsi" w:cstheme="majorHAnsi"/>
        </w:rPr>
        <w:t xml:space="preserve">. Finally, we tested our third hypothesis </w:t>
      </w:r>
      <w:r w:rsidR="0098333D" w:rsidRPr="00F01171">
        <w:rPr>
          <w:rFonts w:asciiTheme="majorHAnsi" w:hAnsiTheme="majorHAnsi" w:cstheme="majorHAnsi"/>
        </w:rPr>
        <w:t>–</w:t>
      </w:r>
      <w:r w:rsidR="000963A8" w:rsidRPr="00F01171">
        <w:rPr>
          <w:rFonts w:asciiTheme="majorHAnsi" w:hAnsiTheme="majorHAnsi" w:cstheme="majorHAnsi"/>
        </w:rPr>
        <w:t xml:space="preserve"> </w:t>
      </w:r>
      <w:r w:rsidR="00152209" w:rsidRPr="00F01171">
        <w:rPr>
          <w:rFonts w:asciiTheme="majorHAnsi" w:hAnsiTheme="majorHAnsi" w:cstheme="majorHAnsi"/>
        </w:rPr>
        <w:t>does world knowledge drive STM illusions</w:t>
      </w:r>
      <w:r w:rsidR="00F16358" w:rsidRPr="00F01171">
        <w:rPr>
          <w:rFonts w:asciiTheme="majorHAnsi" w:hAnsiTheme="majorHAnsi" w:cstheme="majorHAnsi"/>
        </w:rPr>
        <w:t xml:space="preserve">? – by investigating if high confidence errors confusing pseudo-letter </w:t>
      </w:r>
      <w:r w:rsidR="00F16358" w:rsidRPr="00F01171">
        <w:rPr>
          <w:rFonts w:asciiTheme="majorHAnsi" w:hAnsiTheme="majorHAnsi" w:cstheme="majorHAnsi"/>
        </w:rPr>
        <w:lastRenderedPageBreak/>
        <w:t xml:space="preserve">targets for their real counterparts occurred more often than </w:t>
      </w:r>
      <w:r w:rsidR="005C44B7" w:rsidRPr="00F01171">
        <w:rPr>
          <w:rFonts w:asciiTheme="majorHAnsi" w:hAnsiTheme="majorHAnsi" w:cstheme="majorHAnsi"/>
        </w:rPr>
        <w:t>the other way around</w:t>
      </w:r>
      <w:r w:rsidR="00124AD3" w:rsidRPr="00F01171">
        <w:rPr>
          <w:rFonts w:asciiTheme="majorHAnsi" w:hAnsiTheme="majorHAnsi" w:cstheme="majorHAnsi"/>
        </w:rPr>
        <w:t xml:space="preserve"> (</w:t>
      </w:r>
      <w:r w:rsidR="004E63AC" w:rsidRPr="00F01171">
        <w:rPr>
          <w:rFonts w:asciiTheme="majorHAnsi" w:hAnsiTheme="majorHAnsi" w:cstheme="majorHAnsi"/>
        </w:rPr>
        <w:t>Target Type interacts with Error Type</w:t>
      </w:r>
      <w:r w:rsidR="00124AD3" w:rsidRPr="00F01171">
        <w:rPr>
          <w:rFonts w:asciiTheme="majorHAnsi" w:hAnsiTheme="majorHAnsi" w:cstheme="majorHAnsi"/>
        </w:rPr>
        <w:t>)</w:t>
      </w:r>
      <w:r w:rsidR="00F16358" w:rsidRPr="00F01171">
        <w:rPr>
          <w:rFonts w:asciiTheme="majorHAnsi" w:hAnsiTheme="majorHAnsi" w:cstheme="majorHAnsi"/>
        </w:rPr>
        <w:t xml:space="preserve">. </w:t>
      </w:r>
    </w:p>
    <w:p w14:paraId="4A8754AE" w14:textId="77777777" w:rsidR="007E4766" w:rsidRPr="00F01171" w:rsidRDefault="007E4766" w:rsidP="00C0284D">
      <w:pPr>
        <w:spacing w:line="480" w:lineRule="auto"/>
        <w:ind w:firstLine="720"/>
        <w:jc w:val="both"/>
        <w:rPr>
          <w:rFonts w:asciiTheme="majorHAnsi" w:hAnsiTheme="majorHAnsi" w:cstheme="majorHAnsi"/>
        </w:rPr>
      </w:pPr>
    </w:p>
    <w:p w14:paraId="52F9B6EF" w14:textId="77777777" w:rsidR="007D02C0" w:rsidRPr="00F01171" w:rsidRDefault="007D02C0" w:rsidP="00C0284D">
      <w:pPr>
        <w:spacing w:line="480" w:lineRule="auto"/>
        <w:ind w:firstLine="720"/>
        <w:jc w:val="both"/>
        <w:rPr>
          <w:rFonts w:asciiTheme="majorHAnsi" w:hAnsiTheme="majorHAnsi" w:cstheme="majorHAnsi"/>
        </w:rPr>
      </w:pPr>
    </w:p>
    <w:p w14:paraId="1D594354" w14:textId="77777777" w:rsidR="007A18BD" w:rsidRPr="00F01171" w:rsidRDefault="007A18BD" w:rsidP="002E5480">
      <w:pPr>
        <w:spacing w:line="480" w:lineRule="auto"/>
        <w:jc w:val="both"/>
        <w:outlineLvl w:val="0"/>
        <w:rPr>
          <w:rFonts w:asciiTheme="majorHAnsi" w:hAnsiTheme="majorHAnsi" w:cstheme="majorHAnsi"/>
          <w:b/>
          <w:bCs/>
          <w:iCs/>
        </w:rPr>
      </w:pPr>
      <w:r w:rsidRPr="00F01171">
        <w:rPr>
          <w:rFonts w:asciiTheme="majorHAnsi" w:hAnsiTheme="majorHAnsi" w:cstheme="majorHAnsi"/>
          <w:b/>
          <w:bCs/>
          <w:iCs/>
        </w:rPr>
        <w:t>Results</w:t>
      </w:r>
    </w:p>
    <w:p w14:paraId="26FE07F9" w14:textId="6A510B1F" w:rsidR="001F7C9E" w:rsidRPr="00F01171" w:rsidRDefault="00CE42B5"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42248512" wp14:editId="7789F53D">
            <wp:extent cx="4696968" cy="2234184"/>
            <wp:effectExtent l="0" t="0" r="0" b="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6968" cy="2234184"/>
                    </a:xfrm>
                    <a:prstGeom prst="rect">
                      <a:avLst/>
                    </a:prstGeom>
                  </pic:spPr>
                </pic:pic>
              </a:graphicData>
            </a:graphic>
          </wp:inline>
        </w:drawing>
      </w:r>
    </w:p>
    <w:p w14:paraId="7A84AE79" w14:textId="0D51C0C6" w:rsidR="001F7C9E" w:rsidRPr="00F01171" w:rsidRDefault="001F7C9E"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Figure</w:t>
      </w:r>
      <w:r w:rsidR="00C0284D" w:rsidRPr="00F01171">
        <w:rPr>
          <w:rFonts w:asciiTheme="majorHAnsi" w:hAnsiTheme="majorHAnsi" w:cstheme="majorHAnsi"/>
          <w:b/>
          <w:sz w:val="20"/>
          <w:szCs w:val="20"/>
        </w:rPr>
        <w:t xml:space="preserve"> </w:t>
      </w:r>
      <w:r w:rsidR="00705601" w:rsidRPr="00F01171">
        <w:rPr>
          <w:rFonts w:asciiTheme="majorHAnsi" w:hAnsiTheme="majorHAnsi" w:cstheme="majorHAnsi"/>
          <w:b/>
          <w:sz w:val="20"/>
          <w:szCs w:val="20"/>
        </w:rPr>
        <w:t>2</w:t>
      </w:r>
      <w:r w:rsidRPr="00F01171">
        <w:rPr>
          <w:rFonts w:asciiTheme="majorHAnsi" w:hAnsiTheme="majorHAnsi" w:cstheme="majorHAnsi"/>
          <w:b/>
          <w:sz w:val="20"/>
          <w:szCs w:val="20"/>
        </w:rPr>
        <w:t xml:space="preserve"> </w:t>
      </w:r>
      <w:r w:rsidR="005C44B7" w:rsidRPr="00F01171">
        <w:rPr>
          <w:rFonts w:asciiTheme="majorHAnsi" w:hAnsiTheme="majorHAnsi" w:cstheme="majorHAnsi"/>
          <w:i/>
          <w:sz w:val="20"/>
          <w:szCs w:val="20"/>
        </w:rPr>
        <w:t xml:space="preserve">Experiment </w:t>
      </w:r>
      <w:r w:rsidR="00705601" w:rsidRPr="00F01171">
        <w:rPr>
          <w:rFonts w:asciiTheme="majorHAnsi" w:hAnsiTheme="majorHAnsi" w:cstheme="majorHAnsi"/>
          <w:i/>
          <w:sz w:val="20"/>
          <w:szCs w:val="20"/>
        </w:rPr>
        <w:t>1</w:t>
      </w:r>
      <w:r w:rsidR="005C44B7"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w:t>
      </w:r>
      <w:r w:rsidRPr="00F01171">
        <w:rPr>
          <w:rFonts w:asciiTheme="majorHAnsi" w:hAnsiTheme="majorHAnsi" w:cstheme="majorHAnsi"/>
          <w:sz w:val="20"/>
          <w:szCs w:val="20"/>
        </w:rPr>
        <w:t xml:space="preserve">rials where participants indicated high confidence in their response. </w:t>
      </w:r>
      <w:r w:rsidR="00CE42B5" w:rsidRPr="00F01171">
        <w:rPr>
          <w:rFonts w:asciiTheme="majorHAnsi" w:hAnsiTheme="majorHAnsi" w:cstheme="majorHAnsi"/>
          <w:sz w:val="20"/>
          <w:szCs w:val="20"/>
        </w:rPr>
        <w:t>Percentages</w:t>
      </w:r>
      <w:r w:rsidRPr="00F01171">
        <w:rPr>
          <w:rFonts w:asciiTheme="majorHAnsi" w:hAnsiTheme="majorHAnsi" w:cstheme="majorHAnsi"/>
          <w:sz w:val="20"/>
          <w:szCs w:val="20"/>
        </w:rPr>
        <w:t xml:space="preserve"> of expectation</w:t>
      </w:r>
      <w:r w:rsidR="00CE42B5" w:rsidRPr="00F01171">
        <w:rPr>
          <w:rFonts w:asciiTheme="majorHAnsi" w:hAnsiTheme="majorHAnsi" w:cstheme="majorHAnsi"/>
          <w:sz w:val="20"/>
          <w:szCs w:val="20"/>
        </w:rPr>
        <w:t>-</w:t>
      </w:r>
      <w:r w:rsidRPr="00F01171">
        <w:rPr>
          <w:rFonts w:asciiTheme="majorHAnsi" w:hAnsiTheme="majorHAnsi" w:cstheme="majorHAnsi"/>
          <w:sz w:val="20"/>
          <w:szCs w:val="20"/>
        </w:rPr>
        <w:t xml:space="preserve">induced </w:t>
      </w:r>
      <w:r w:rsidR="00CE42B5" w:rsidRPr="00F01171">
        <w:rPr>
          <w:rFonts w:asciiTheme="majorHAnsi" w:hAnsiTheme="majorHAnsi" w:cstheme="majorHAnsi"/>
          <w:sz w:val="20"/>
          <w:szCs w:val="20"/>
        </w:rPr>
        <w:t>errors</w:t>
      </w:r>
      <w:r w:rsidRPr="00F01171">
        <w:rPr>
          <w:rFonts w:asciiTheme="majorHAnsi" w:hAnsiTheme="majorHAnsi" w:cstheme="majorHAnsi"/>
          <w:sz w:val="20"/>
          <w:szCs w:val="20"/>
        </w:rPr>
        <w:t xml:space="preserve"> and other </w:t>
      </w:r>
      <w:r w:rsidR="00CE42B5" w:rsidRPr="00F01171">
        <w:rPr>
          <w:rFonts w:asciiTheme="majorHAnsi" w:hAnsiTheme="majorHAnsi" w:cstheme="majorHAnsi"/>
          <w:sz w:val="20"/>
          <w:szCs w:val="20"/>
        </w:rPr>
        <w:t>errors</w:t>
      </w:r>
      <w:r w:rsidRPr="00F01171">
        <w:rPr>
          <w:rFonts w:asciiTheme="majorHAnsi" w:hAnsiTheme="majorHAnsi" w:cstheme="majorHAnsi"/>
          <w:sz w:val="20"/>
          <w:szCs w:val="20"/>
        </w:rPr>
        <w:t xml:space="preserve"> are depicted for pseudo-letter</w:t>
      </w:r>
      <w:r w:rsidR="00CE42B5" w:rsidRPr="00F01171">
        <w:rPr>
          <w:rFonts w:asciiTheme="majorHAnsi" w:hAnsiTheme="majorHAnsi" w:cstheme="majorHAnsi"/>
          <w:sz w:val="20"/>
          <w:szCs w:val="20"/>
        </w:rPr>
        <w:t xml:space="preserve"> targets</w:t>
      </w:r>
      <w:r w:rsidRPr="00F01171">
        <w:rPr>
          <w:rFonts w:asciiTheme="majorHAnsi" w:hAnsiTheme="majorHAnsi" w:cstheme="majorHAnsi"/>
          <w:sz w:val="20"/>
          <w:szCs w:val="20"/>
        </w:rPr>
        <w:t xml:space="preserve"> (</w:t>
      </w:r>
      <w:r w:rsidR="00CE42B5" w:rsidRPr="00F01171">
        <w:rPr>
          <w:rFonts w:asciiTheme="majorHAnsi" w:hAnsiTheme="majorHAnsi" w:cstheme="majorHAnsi"/>
          <w:sz w:val="20"/>
          <w:szCs w:val="20"/>
        </w:rPr>
        <w:t>right</w:t>
      </w:r>
      <w:r w:rsidRPr="00F01171">
        <w:rPr>
          <w:rFonts w:asciiTheme="majorHAnsi" w:hAnsiTheme="majorHAnsi" w:cstheme="majorHAnsi"/>
          <w:sz w:val="20"/>
          <w:szCs w:val="20"/>
        </w:rPr>
        <w:t xml:space="preserve"> display) or a real letter</w:t>
      </w:r>
      <w:r w:rsidR="00CE42B5" w:rsidRPr="00F01171">
        <w:rPr>
          <w:rFonts w:asciiTheme="majorHAnsi" w:hAnsiTheme="majorHAnsi" w:cstheme="majorHAnsi"/>
          <w:sz w:val="20"/>
          <w:szCs w:val="20"/>
        </w:rPr>
        <w:t xml:space="preserve"> targets</w:t>
      </w:r>
      <w:r w:rsidRPr="00F01171">
        <w:rPr>
          <w:rFonts w:asciiTheme="majorHAnsi" w:hAnsiTheme="majorHAnsi" w:cstheme="majorHAnsi"/>
          <w:sz w:val="20"/>
          <w:szCs w:val="20"/>
        </w:rPr>
        <w:t xml:space="preserve"> (</w:t>
      </w:r>
      <w:r w:rsidR="00CE42B5" w:rsidRPr="00F01171">
        <w:rPr>
          <w:rFonts w:asciiTheme="majorHAnsi" w:hAnsiTheme="majorHAnsi" w:cstheme="majorHAnsi"/>
          <w:sz w:val="20"/>
          <w:szCs w:val="20"/>
        </w:rPr>
        <w:t>left</w:t>
      </w:r>
      <w:r w:rsidRPr="00F01171">
        <w:rPr>
          <w:rFonts w:asciiTheme="majorHAnsi" w:hAnsiTheme="majorHAnsi" w:cstheme="majorHAnsi"/>
          <w:sz w:val="20"/>
          <w:szCs w:val="20"/>
        </w:rPr>
        <w:t xml:space="preserve"> display). All </w:t>
      </w:r>
      <w:r w:rsidR="00CE42B5" w:rsidRPr="00F01171">
        <w:rPr>
          <w:rFonts w:asciiTheme="majorHAnsi" w:hAnsiTheme="majorHAnsi" w:cstheme="majorHAnsi"/>
          <w:sz w:val="20"/>
          <w:szCs w:val="20"/>
        </w:rPr>
        <w:t>error rates</w:t>
      </w:r>
      <w:r w:rsidRPr="00F01171">
        <w:rPr>
          <w:rFonts w:asciiTheme="majorHAnsi" w:hAnsiTheme="majorHAnsi" w:cstheme="majorHAnsi"/>
          <w:sz w:val="20"/>
          <w:szCs w:val="20"/>
        </w:rPr>
        <w:t xml:space="preserve"> are reported for each of the three </w:t>
      </w:r>
      <w:r w:rsidR="00CE42B5" w:rsidRPr="00F01171">
        <w:rPr>
          <w:rFonts w:asciiTheme="majorHAnsi" w:hAnsiTheme="majorHAnsi" w:cstheme="majorHAnsi"/>
          <w:sz w:val="20"/>
          <w:szCs w:val="20"/>
        </w:rPr>
        <w:t>M</w:t>
      </w:r>
      <w:r w:rsidRPr="00F01171">
        <w:rPr>
          <w:rFonts w:asciiTheme="majorHAnsi" w:hAnsiTheme="majorHAnsi" w:cstheme="majorHAnsi"/>
          <w:sz w:val="20"/>
          <w:szCs w:val="20"/>
        </w:rPr>
        <w:t>emory</w:t>
      </w:r>
      <w:r w:rsidR="00CE42B5" w:rsidRPr="00F01171">
        <w:rPr>
          <w:rFonts w:asciiTheme="majorHAnsi" w:hAnsiTheme="majorHAnsi" w:cstheme="majorHAnsi"/>
          <w:sz w:val="20"/>
          <w:szCs w:val="20"/>
        </w:rPr>
        <w:t xml:space="preserve"> Delay</w:t>
      </w:r>
      <w:r w:rsidRPr="00F01171">
        <w:rPr>
          <w:rFonts w:asciiTheme="majorHAnsi" w:hAnsiTheme="majorHAnsi" w:cstheme="majorHAnsi"/>
          <w:sz w:val="20"/>
          <w:szCs w:val="20"/>
        </w:rPr>
        <w:t xml:space="preserve"> conditions.</w:t>
      </w:r>
    </w:p>
    <w:p w14:paraId="1524C39A" w14:textId="6B5B2BC6" w:rsidR="001F7C9E" w:rsidRPr="00F01171" w:rsidRDefault="001F7C9E" w:rsidP="00C0284D">
      <w:pPr>
        <w:spacing w:line="480" w:lineRule="auto"/>
        <w:ind w:firstLine="720"/>
        <w:jc w:val="both"/>
        <w:rPr>
          <w:rFonts w:asciiTheme="majorHAnsi" w:hAnsiTheme="majorHAnsi" w:cstheme="majorHAnsi"/>
        </w:rPr>
      </w:pPr>
    </w:p>
    <w:p w14:paraId="25ECF6AD" w14:textId="04D54A6E" w:rsidR="00800562" w:rsidRPr="00F01171" w:rsidRDefault="00CE42B5" w:rsidP="00800562">
      <w:pPr>
        <w:spacing w:line="480" w:lineRule="auto"/>
        <w:ind w:firstLine="720"/>
        <w:jc w:val="both"/>
        <w:rPr>
          <w:rFonts w:asciiTheme="majorHAnsi" w:hAnsiTheme="majorHAnsi" w:cstheme="majorHAnsi"/>
        </w:rPr>
      </w:pPr>
      <w:r w:rsidRPr="00F01171">
        <w:rPr>
          <w:rFonts w:asciiTheme="majorHAnsi" w:hAnsiTheme="majorHAnsi" w:cstheme="majorHAnsi"/>
        </w:rPr>
        <w:t xml:space="preserve">Figure 2 shows the illusory and other error rates in high confidence trials. </w:t>
      </w:r>
      <w:r w:rsidR="005F5A57" w:rsidRPr="00F01171">
        <w:rPr>
          <w:rFonts w:asciiTheme="majorHAnsi" w:hAnsiTheme="majorHAnsi" w:cstheme="majorHAnsi"/>
        </w:rPr>
        <w:t xml:space="preserve">The Bayesian repeated measures ANOVA showed that a model with main effects for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 xml:space="preserve">ype, </w:t>
      </w:r>
      <w:r w:rsidR="00685994" w:rsidRPr="00F01171">
        <w:rPr>
          <w:rFonts w:asciiTheme="majorHAnsi" w:hAnsiTheme="majorHAnsi" w:cstheme="majorHAnsi"/>
        </w:rPr>
        <w:t>T</w:t>
      </w:r>
      <w:r w:rsidR="005F5A57" w:rsidRPr="00F01171">
        <w:rPr>
          <w:rFonts w:asciiTheme="majorHAnsi" w:hAnsiTheme="majorHAnsi" w:cstheme="majorHAnsi"/>
        </w:rPr>
        <w:t xml:space="preserve">arget </w:t>
      </w:r>
      <w:r w:rsidR="00685994" w:rsidRPr="00F01171">
        <w:rPr>
          <w:rFonts w:asciiTheme="majorHAnsi" w:hAnsiTheme="majorHAnsi" w:cstheme="majorHAnsi"/>
        </w:rPr>
        <w:t>T</w:t>
      </w:r>
      <w:r w:rsidR="005F5A57" w:rsidRPr="00F01171">
        <w:rPr>
          <w:rFonts w:asciiTheme="majorHAnsi" w:hAnsiTheme="majorHAnsi" w:cstheme="majorHAnsi"/>
        </w:rPr>
        <w:t xml:space="preserve">ype, and </w:t>
      </w:r>
      <w:r w:rsidR="00685994" w:rsidRPr="00F01171">
        <w:rPr>
          <w:rFonts w:asciiTheme="majorHAnsi" w:hAnsiTheme="majorHAnsi" w:cstheme="majorHAnsi"/>
        </w:rPr>
        <w:t>M</w:t>
      </w:r>
      <w:r w:rsidR="005F5A57" w:rsidRPr="00F01171">
        <w:rPr>
          <w:rFonts w:asciiTheme="majorHAnsi" w:hAnsiTheme="majorHAnsi" w:cstheme="majorHAnsi"/>
        </w:rPr>
        <w:t xml:space="preserve">emory </w:t>
      </w:r>
      <w:r w:rsidR="00685994" w:rsidRPr="00F01171">
        <w:rPr>
          <w:rFonts w:asciiTheme="majorHAnsi" w:hAnsiTheme="majorHAnsi" w:cstheme="majorHAnsi"/>
        </w:rPr>
        <w:t>D</w:t>
      </w:r>
      <w:r w:rsidR="005F5A57" w:rsidRPr="00F01171">
        <w:rPr>
          <w:rFonts w:asciiTheme="majorHAnsi" w:hAnsiTheme="majorHAnsi" w:cstheme="majorHAnsi"/>
        </w:rPr>
        <w:t xml:space="preserve">elay, and a </w:t>
      </w:r>
      <w:r w:rsidR="00685994" w:rsidRPr="00F01171">
        <w:rPr>
          <w:rFonts w:asciiTheme="majorHAnsi" w:hAnsiTheme="majorHAnsi" w:cstheme="majorHAnsi"/>
        </w:rPr>
        <w:t>T</w:t>
      </w:r>
      <w:r w:rsidR="005F5A57" w:rsidRPr="00F01171">
        <w:rPr>
          <w:rFonts w:asciiTheme="majorHAnsi" w:hAnsiTheme="majorHAnsi" w:cstheme="majorHAnsi"/>
        </w:rPr>
        <w:t xml:space="preserve">arget </w:t>
      </w:r>
      <w:r w:rsidR="00685994" w:rsidRPr="00F01171">
        <w:rPr>
          <w:rFonts w:asciiTheme="majorHAnsi" w:hAnsiTheme="majorHAnsi" w:cstheme="majorHAnsi"/>
        </w:rPr>
        <w:t>T</w:t>
      </w:r>
      <w:r w:rsidR="005F5A57" w:rsidRPr="00F01171">
        <w:rPr>
          <w:rFonts w:asciiTheme="majorHAnsi" w:hAnsiTheme="majorHAnsi" w:cstheme="majorHAnsi"/>
        </w:rPr>
        <w:t>ype *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 xml:space="preserve">ype and </w:t>
      </w:r>
      <w:r w:rsidR="00685994" w:rsidRPr="00F01171">
        <w:rPr>
          <w:rFonts w:asciiTheme="majorHAnsi" w:hAnsiTheme="majorHAnsi" w:cstheme="majorHAnsi"/>
        </w:rPr>
        <w:t>M</w:t>
      </w:r>
      <w:r w:rsidR="005F5A57" w:rsidRPr="00F01171">
        <w:rPr>
          <w:rFonts w:asciiTheme="majorHAnsi" w:hAnsiTheme="majorHAnsi" w:cstheme="majorHAnsi"/>
        </w:rPr>
        <w:t xml:space="preserve">emory </w:t>
      </w:r>
      <w:r w:rsidR="00685994" w:rsidRPr="00F01171">
        <w:rPr>
          <w:rFonts w:asciiTheme="majorHAnsi" w:hAnsiTheme="majorHAnsi" w:cstheme="majorHAnsi"/>
        </w:rPr>
        <w:t>D</w:t>
      </w:r>
      <w:r w:rsidR="005F5A57" w:rsidRPr="00F01171">
        <w:rPr>
          <w:rFonts w:asciiTheme="majorHAnsi" w:hAnsiTheme="majorHAnsi" w:cstheme="majorHAnsi"/>
        </w:rPr>
        <w:t xml:space="preserve">elay * </w:t>
      </w:r>
      <w:r w:rsidR="00685994" w:rsidRPr="00F01171">
        <w:rPr>
          <w:rFonts w:asciiTheme="majorHAnsi" w:hAnsiTheme="majorHAnsi" w:cstheme="majorHAnsi"/>
        </w:rPr>
        <w:t>E</w:t>
      </w:r>
      <w:r w:rsidR="005F5A57" w:rsidRPr="00F01171">
        <w:rPr>
          <w:rFonts w:asciiTheme="majorHAnsi" w:hAnsiTheme="majorHAnsi" w:cstheme="majorHAnsi"/>
        </w:rPr>
        <w:t xml:space="preserve">rror </w:t>
      </w:r>
      <w:r w:rsidR="00685994" w:rsidRPr="00F01171">
        <w:rPr>
          <w:rFonts w:asciiTheme="majorHAnsi" w:hAnsiTheme="majorHAnsi" w:cstheme="majorHAnsi"/>
        </w:rPr>
        <w:t>T</w:t>
      </w:r>
      <w:r w:rsidR="005F5A57" w:rsidRPr="00F01171">
        <w:rPr>
          <w:rFonts w:asciiTheme="majorHAnsi" w:hAnsiTheme="majorHAnsi" w:cstheme="majorHAnsi"/>
        </w:rPr>
        <w:t>ype interaction had the best fit (</w:t>
      </w:r>
      <w:proofErr w:type="spellStart"/>
      <w:r w:rsidR="005F5A57" w:rsidRPr="00F01171">
        <w:rPr>
          <w:rFonts w:asciiTheme="majorHAnsi" w:hAnsiTheme="majorHAnsi" w:cstheme="majorHAnsi"/>
        </w:rPr>
        <w:t>BFm</w:t>
      </w:r>
      <w:proofErr w:type="spellEnd"/>
      <w:r w:rsidR="005F5A57" w:rsidRPr="00F01171">
        <w:rPr>
          <w:rFonts w:asciiTheme="majorHAnsi" w:hAnsiTheme="majorHAnsi" w:cstheme="majorHAnsi"/>
        </w:rPr>
        <w:t xml:space="preserve"> = 18, see </w:t>
      </w:r>
      <w:r w:rsidR="000A2731" w:rsidRPr="00F01171">
        <w:rPr>
          <w:rFonts w:asciiTheme="majorHAnsi" w:hAnsiTheme="majorHAnsi" w:cstheme="majorHAnsi"/>
        </w:rPr>
        <w:t>A</w:t>
      </w:r>
      <w:r w:rsidR="005F5A57" w:rsidRPr="00F01171">
        <w:rPr>
          <w:rFonts w:asciiTheme="majorHAnsi" w:hAnsiTheme="majorHAnsi" w:cstheme="majorHAnsi"/>
        </w:rPr>
        <w:t xml:space="preserve">ppendix 1 for full model comparison and Table 1 for an overview of </w:t>
      </w:r>
      <w:proofErr w:type="spellStart"/>
      <w:r w:rsidR="005F5A57" w:rsidRPr="00F01171">
        <w:rPr>
          <w:rFonts w:asciiTheme="majorHAnsi" w:hAnsiTheme="majorHAnsi" w:cstheme="majorHAnsi"/>
        </w:rPr>
        <w:t>BFincl</w:t>
      </w:r>
      <w:proofErr w:type="spellEnd"/>
      <w:r w:rsidR="005F5A57" w:rsidRPr="00F01171">
        <w:rPr>
          <w:rFonts w:asciiTheme="majorHAnsi" w:hAnsiTheme="majorHAnsi" w:cstheme="majorHAnsi"/>
        </w:rPr>
        <w:t xml:space="preserve"> for each model component). </w:t>
      </w:r>
    </w:p>
    <w:p w14:paraId="0EC01DA6" w14:textId="77777777" w:rsidR="00800562" w:rsidRPr="00F01171" w:rsidRDefault="00800562" w:rsidP="00800562">
      <w:pPr>
        <w:spacing w:line="480" w:lineRule="auto"/>
        <w:ind w:firstLine="720"/>
        <w:jc w:val="both"/>
        <w:rPr>
          <w:rFonts w:asciiTheme="majorHAnsi" w:hAnsiTheme="majorHAnsi" w:cstheme="majorHAnsi"/>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564"/>
        <w:gridCol w:w="50"/>
        <w:gridCol w:w="668"/>
        <w:gridCol w:w="50"/>
        <w:gridCol w:w="693"/>
        <w:gridCol w:w="50"/>
        <w:gridCol w:w="1145"/>
        <w:gridCol w:w="72"/>
        <w:gridCol w:w="1194"/>
        <w:gridCol w:w="50"/>
        <w:gridCol w:w="1052"/>
        <w:gridCol w:w="50"/>
      </w:tblGrid>
      <w:tr w:rsidR="00800562" w:rsidRPr="00F01171" w14:paraId="173C6958" w14:textId="77777777" w:rsidTr="00243D3C">
        <w:trPr>
          <w:tblHeader/>
        </w:trPr>
        <w:tc>
          <w:tcPr>
            <w:tcW w:w="8595" w:type="dxa"/>
            <w:gridSpan w:val="12"/>
            <w:tcBorders>
              <w:top w:val="nil"/>
              <w:left w:val="nil"/>
              <w:bottom w:val="single" w:sz="6" w:space="0" w:color="000000"/>
              <w:right w:val="nil"/>
            </w:tcBorders>
            <w:vAlign w:val="center"/>
            <w:hideMark/>
          </w:tcPr>
          <w:p w14:paraId="7B3E11C3" w14:textId="59C5B935" w:rsidR="00800562" w:rsidRPr="00F01171" w:rsidRDefault="00210DB5" w:rsidP="005A35A3">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lastRenderedPageBreak/>
              <w:t>Table</w:t>
            </w:r>
            <w:proofErr w:type="spellEnd"/>
            <w:r w:rsidRPr="00F01171">
              <w:rPr>
                <w:rFonts w:asciiTheme="majorHAnsi" w:eastAsia="Times New Roman" w:hAnsiTheme="majorHAnsi" w:cstheme="majorHAnsi"/>
                <w:b/>
                <w:bCs/>
                <w:lang w:val="nl-NL" w:eastAsia="nl-NL"/>
              </w:rPr>
              <w:t xml:space="preserve"> 1: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800562" w:rsidRPr="00F01171">
              <w:rPr>
                <w:rFonts w:asciiTheme="majorHAnsi" w:eastAsia="Times New Roman" w:hAnsiTheme="majorHAnsi" w:cstheme="majorHAnsi"/>
                <w:b/>
                <w:bCs/>
                <w:lang w:val="nl-NL" w:eastAsia="nl-NL"/>
              </w:rPr>
              <w:t xml:space="preserve"> </w:t>
            </w:r>
          </w:p>
        </w:tc>
      </w:tr>
      <w:tr w:rsidR="00800562" w:rsidRPr="00F01171" w14:paraId="12F4BA49" w14:textId="77777777" w:rsidTr="00243D3C">
        <w:trPr>
          <w:tblHeader/>
        </w:trPr>
        <w:tc>
          <w:tcPr>
            <w:tcW w:w="3600" w:type="dxa"/>
            <w:gridSpan w:val="2"/>
            <w:tcBorders>
              <w:top w:val="nil"/>
              <w:left w:val="nil"/>
              <w:bottom w:val="single" w:sz="6" w:space="0" w:color="000000"/>
              <w:right w:val="nil"/>
            </w:tcBorders>
            <w:vAlign w:val="center"/>
            <w:hideMark/>
          </w:tcPr>
          <w:p w14:paraId="03A2000E" w14:textId="77777777" w:rsidR="00800562" w:rsidRPr="00F01171" w:rsidRDefault="00800562" w:rsidP="005A35A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710" w:type="dxa"/>
            <w:gridSpan w:val="2"/>
            <w:tcBorders>
              <w:top w:val="nil"/>
              <w:left w:val="nil"/>
              <w:bottom w:val="single" w:sz="6" w:space="0" w:color="000000"/>
              <w:right w:val="nil"/>
            </w:tcBorders>
            <w:vAlign w:val="center"/>
            <w:hideMark/>
          </w:tcPr>
          <w:p w14:paraId="78E8DD9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737" w:type="dxa"/>
            <w:gridSpan w:val="2"/>
            <w:tcBorders>
              <w:top w:val="nil"/>
              <w:left w:val="nil"/>
              <w:bottom w:val="single" w:sz="6" w:space="0" w:color="000000"/>
              <w:right w:val="nil"/>
            </w:tcBorders>
            <w:vAlign w:val="center"/>
            <w:hideMark/>
          </w:tcPr>
          <w:p w14:paraId="188904A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1217" w:type="dxa"/>
            <w:gridSpan w:val="2"/>
            <w:tcBorders>
              <w:top w:val="nil"/>
              <w:left w:val="nil"/>
              <w:bottom w:val="single" w:sz="6" w:space="0" w:color="000000"/>
              <w:right w:val="nil"/>
            </w:tcBorders>
            <w:vAlign w:val="center"/>
            <w:hideMark/>
          </w:tcPr>
          <w:p w14:paraId="5B835F31"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1243" w:type="dxa"/>
            <w:gridSpan w:val="2"/>
            <w:tcBorders>
              <w:top w:val="nil"/>
              <w:left w:val="nil"/>
              <w:bottom w:val="single" w:sz="6" w:space="0" w:color="000000"/>
              <w:right w:val="nil"/>
            </w:tcBorders>
            <w:vAlign w:val="center"/>
            <w:hideMark/>
          </w:tcPr>
          <w:p w14:paraId="59E7B84F" w14:textId="77777777" w:rsidR="00800562" w:rsidRPr="00F01171" w:rsidRDefault="00800562" w:rsidP="005A35A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1088" w:type="dxa"/>
            <w:gridSpan w:val="2"/>
            <w:tcBorders>
              <w:top w:val="nil"/>
              <w:left w:val="nil"/>
              <w:bottom w:val="single" w:sz="6" w:space="0" w:color="000000"/>
              <w:right w:val="nil"/>
            </w:tcBorders>
            <w:vAlign w:val="center"/>
            <w:hideMark/>
          </w:tcPr>
          <w:p w14:paraId="2996A2EA" w14:textId="77777777" w:rsidR="00800562" w:rsidRPr="00F01171" w:rsidRDefault="00800562" w:rsidP="005A35A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800562" w:rsidRPr="00F01171" w14:paraId="1A2968BF" w14:textId="77777777" w:rsidTr="00243D3C">
        <w:tc>
          <w:tcPr>
            <w:tcW w:w="3564" w:type="dxa"/>
            <w:tcBorders>
              <w:top w:val="nil"/>
              <w:left w:val="nil"/>
              <w:bottom w:val="nil"/>
              <w:right w:val="nil"/>
            </w:tcBorders>
            <w:vAlign w:val="center"/>
            <w:hideMark/>
          </w:tcPr>
          <w:p w14:paraId="519B3CBD" w14:textId="3C5EFDBB"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4B75FDAB"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08916F41"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4E65B3D4"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2EB0B41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4BF9BBA8"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46A10C0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2B581768"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D86AB9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6271FCF9"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4A02C7F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1.462</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67BEB4C2"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22D1AADC" w14:textId="77777777" w:rsidTr="00243D3C">
        <w:tc>
          <w:tcPr>
            <w:tcW w:w="3564" w:type="dxa"/>
            <w:tcBorders>
              <w:top w:val="nil"/>
              <w:left w:val="nil"/>
              <w:bottom w:val="nil"/>
              <w:right w:val="nil"/>
            </w:tcBorders>
            <w:vAlign w:val="center"/>
            <w:hideMark/>
          </w:tcPr>
          <w:p w14:paraId="41A41AF0" w14:textId="27ECB89D"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p>
        </w:tc>
        <w:tc>
          <w:tcPr>
            <w:tcW w:w="36" w:type="dxa"/>
            <w:tcBorders>
              <w:top w:val="nil"/>
              <w:left w:val="nil"/>
              <w:bottom w:val="nil"/>
              <w:right w:val="nil"/>
            </w:tcBorders>
            <w:vAlign w:val="center"/>
            <w:hideMark/>
          </w:tcPr>
          <w:p w14:paraId="4FAA41D4"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51AC374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56D1BA1E"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6DDFF7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4D9F6282"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7692F7F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0.999</w:t>
            </w:r>
          </w:p>
        </w:tc>
        <w:tc>
          <w:tcPr>
            <w:tcW w:w="72" w:type="dxa"/>
            <w:tcBorders>
              <w:top w:val="nil"/>
              <w:left w:val="nil"/>
              <w:bottom w:val="nil"/>
              <w:right w:val="nil"/>
            </w:tcBorders>
            <w:vAlign w:val="center"/>
            <w:hideMark/>
          </w:tcPr>
          <w:p w14:paraId="7F404174"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5F1C074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8.189</w:t>
            </w:r>
            <w:r w:rsidRPr="00F01171">
              <w:rPr>
                <w:rFonts w:asciiTheme="majorHAnsi" w:eastAsia="Times New Roman" w:hAnsiTheme="majorHAnsi" w:cstheme="majorHAnsi"/>
                <w:vertAlign w:val="superscript"/>
                <w:lang w:val="nl-NL" w:eastAsia="nl-NL"/>
              </w:rPr>
              <w:t>e-4</w:t>
            </w:r>
          </w:p>
        </w:tc>
        <w:tc>
          <w:tcPr>
            <w:tcW w:w="50" w:type="dxa"/>
            <w:tcBorders>
              <w:top w:val="nil"/>
              <w:left w:val="nil"/>
              <w:bottom w:val="nil"/>
              <w:right w:val="nil"/>
            </w:tcBorders>
            <w:vAlign w:val="center"/>
            <w:hideMark/>
          </w:tcPr>
          <w:p w14:paraId="51505702"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226B94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435.745</w:t>
            </w:r>
          </w:p>
        </w:tc>
        <w:tc>
          <w:tcPr>
            <w:tcW w:w="36" w:type="dxa"/>
            <w:tcBorders>
              <w:top w:val="nil"/>
              <w:left w:val="nil"/>
              <w:bottom w:val="nil"/>
              <w:right w:val="nil"/>
            </w:tcBorders>
            <w:vAlign w:val="center"/>
            <w:hideMark/>
          </w:tcPr>
          <w:p w14:paraId="729D97B3"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1E584F4" w14:textId="77777777" w:rsidTr="00243D3C">
        <w:tc>
          <w:tcPr>
            <w:tcW w:w="3564" w:type="dxa"/>
            <w:tcBorders>
              <w:top w:val="nil"/>
              <w:left w:val="nil"/>
              <w:bottom w:val="nil"/>
              <w:right w:val="nil"/>
            </w:tcBorders>
            <w:vAlign w:val="center"/>
            <w:hideMark/>
          </w:tcPr>
          <w:p w14:paraId="60948513" w14:textId="0216E6A7"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 </w:t>
            </w:r>
            <w:r w:rsidRPr="00F01171">
              <w:rPr>
                <w:rFonts w:asciiTheme="majorHAnsi" w:eastAsia="Times New Roman" w:hAnsiTheme="majorHAnsi" w:cstheme="majorHAnsi"/>
                <w:lang w:val="nl-NL" w:eastAsia="nl-NL"/>
              </w:rPr>
              <w:t>*</w:t>
            </w:r>
            <w:r w:rsidR="00800562"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p>
        </w:tc>
        <w:tc>
          <w:tcPr>
            <w:tcW w:w="36" w:type="dxa"/>
            <w:tcBorders>
              <w:top w:val="nil"/>
              <w:left w:val="nil"/>
              <w:bottom w:val="nil"/>
              <w:right w:val="nil"/>
            </w:tcBorders>
            <w:vAlign w:val="center"/>
            <w:hideMark/>
          </w:tcPr>
          <w:p w14:paraId="3CC20ADC"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7B27756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3D00EAB"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FCF8193"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66AABADE"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3ECFC804"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0.189</w:t>
            </w:r>
          </w:p>
        </w:tc>
        <w:tc>
          <w:tcPr>
            <w:tcW w:w="72" w:type="dxa"/>
            <w:tcBorders>
              <w:top w:val="nil"/>
              <w:left w:val="nil"/>
              <w:bottom w:val="nil"/>
              <w:right w:val="nil"/>
            </w:tcBorders>
            <w:vAlign w:val="center"/>
            <w:hideMark/>
          </w:tcPr>
          <w:p w14:paraId="44391479"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5CD349AF"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0.811</w:t>
            </w:r>
          </w:p>
        </w:tc>
        <w:tc>
          <w:tcPr>
            <w:tcW w:w="49" w:type="dxa"/>
            <w:tcBorders>
              <w:top w:val="nil"/>
              <w:left w:val="nil"/>
              <w:bottom w:val="nil"/>
              <w:right w:val="nil"/>
            </w:tcBorders>
            <w:vAlign w:val="center"/>
            <w:hideMark/>
          </w:tcPr>
          <w:p w14:paraId="30BEB5B6"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F4DD99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0.504</w:t>
            </w:r>
          </w:p>
        </w:tc>
        <w:tc>
          <w:tcPr>
            <w:tcW w:w="36" w:type="dxa"/>
            <w:tcBorders>
              <w:top w:val="nil"/>
              <w:left w:val="nil"/>
              <w:bottom w:val="nil"/>
              <w:right w:val="nil"/>
            </w:tcBorders>
            <w:vAlign w:val="center"/>
            <w:hideMark/>
          </w:tcPr>
          <w:p w14:paraId="08A2355A"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B86ADB5" w14:textId="77777777" w:rsidTr="00243D3C">
        <w:tc>
          <w:tcPr>
            <w:tcW w:w="3564" w:type="dxa"/>
            <w:tcBorders>
              <w:top w:val="nil"/>
              <w:left w:val="nil"/>
              <w:bottom w:val="nil"/>
              <w:right w:val="nil"/>
            </w:tcBorders>
            <w:vAlign w:val="center"/>
            <w:hideMark/>
          </w:tcPr>
          <w:p w14:paraId="6D2A5483" w14:textId="4C3A3AD2"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0BF9178F"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6E09871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42" w:type="dxa"/>
            <w:tcBorders>
              <w:top w:val="nil"/>
              <w:left w:val="nil"/>
              <w:bottom w:val="nil"/>
              <w:right w:val="nil"/>
            </w:tcBorders>
            <w:vAlign w:val="center"/>
            <w:hideMark/>
          </w:tcPr>
          <w:p w14:paraId="7E8F60E7"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5D8573EE"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44" w:type="dxa"/>
            <w:tcBorders>
              <w:top w:val="nil"/>
              <w:left w:val="nil"/>
              <w:bottom w:val="nil"/>
              <w:right w:val="nil"/>
            </w:tcBorders>
            <w:vAlign w:val="center"/>
            <w:hideMark/>
          </w:tcPr>
          <w:p w14:paraId="63BD4E98"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707D14F4"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0999B886"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948A51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22F2A7AB"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52172110"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1.462</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5C5C49C3"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31C5B26B" w14:textId="77777777" w:rsidTr="00243D3C">
        <w:tc>
          <w:tcPr>
            <w:tcW w:w="3564" w:type="dxa"/>
            <w:tcBorders>
              <w:top w:val="nil"/>
              <w:left w:val="nil"/>
              <w:bottom w:val="nil"/>
              <w:right w:val="nil"/>
            </w:tcBorders>
            <w:vAlign w:val="center"/>
            <w:hideMark/>
          </w:tcPr>
          <w:p w14:paraId="58C2D9DC" w14:textId="6C9DCB77"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r w:rsidRPr="00F01171">
              <w:rPr>
                <w:rFonts w:asciiTheme="majorHAnsi" w:eastAsia="Times New Roman" w:hAnsiTheme="majorHAnsi" w:cstheme="majorHAnsi"/>
                <w:lang w:val="nl-NL" w:eastAsia="nl-NL"/>
              </w:rPr>
              <w:t> * 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462CB659"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3C5C3D9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9B47C3D"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5C0EFF95"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466FE5A6"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4DC9E812"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72" w:type="dxa"/>
            <w:tcBorders>
              <w:top w:val="nil"/>
              <w:left w:val="nil"/>
              <w:bottom w:val="nil"/>
              <w:right w:val="nil"/>
            </w:tcBorders>
            <w:vAlign w:val="center"/>
            <w:hideMark/>
          </w:tcPr>
          <w:p w14:paraId="55D8E16A"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7C4C8867"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2.442</w:t>
            </w:r>
            <w:r w:rsidRPr="00F01171">
              <w:rPr>
                <w:rFonts w:asciiTheme="majorHAnsi" w:eastAsia="Times New Roman" w:hAnsiTheme="majorHAnsi" w:cstheme="majorHAnsi"/>
                <w:vertAlign w:val="superscript"/>
                <w:lang w:val="nl-NL" w:eastAsia="nl-NL"/>
              </w:rPr>
              <w:t>e-15</w:t>
            </w:r>
          </w:p>
        </w:tc>
        <w:tc>
          <w:tcPr>
            <w:tcW w:w="49" w:type="dxa"/>
            <w:tcBorders>
              <w:top w:val="nil"/>
              <w:left w:val="nil"/>
              <w:bottom w:val="nil"/>
              <w:right w:val="nil"/>
            </w:tcBorders>
            <w:vAlign w:val="center"/>
            <w:hideMark/>
          </w:tcPr>
          <w:p w14:paraId="1F19E303"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3F26ACDA"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8.871</w:t>
            </w:r>
            <w:r w:rsidRPr="00F01171">
              <w:rPr>
                <w:rFonts w:asciiTheme="majorHAnsi" w:eastAsia="Times New Roman" w:hAnsiTheme="majorHAnsi" w:cstheme="majorHAnsi"/>
                <w:vertAlign w:val="superscript"/>
                <w:lang w:val="nl-NL" w:eastAsia="nl-NL"/>
              </w:rPr>
              <w:t>e+14</w:t>
            </w:r>
          </w:p>
        </w:tc>
        <w:tc>
          <w:tcPr>
            <w:tcW w:w="36" w:type="dxa"/>
            <w:tcBorders>
              <w:top w:val="nil"/>
              <w:left w:val="nil"/>
              <w:bottom w:val="nil"/>
              <w:right w:val="nil"/>
            </w:tcBorders>
            <w:vAlign w:val="center"/>
            <w:hideMark/>
          </w:tcPr>
          <w:p w14:paraId="49C1FAF7"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6C2F0D0E" w14:textId="77777777" w:rsidTr="00243D3C">
        <w:tc>
          <w:tcPr>
            <w:tcW w:w="3564" w:type="dxa"/>
            <w:tcBorders>
              <w:top w:val="nil"/>
              <w:left w:val="nil"/>
              <w:bottom w:val="nil"/>
              <w:right w:val="nil"/>
            </w:tcBorders>
            <w:vAlign w:val="center"/>
            <w:hideMark/>
          </w:tcPr>
          <w:p w14:paraId="085A80CD" w14:textId="44843A24" w:rsidR="00800562" w:rsidRPr="00F01171" w:rsidRDefault="00210DB5" w:rsidP="005A35A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800562"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800562" w:rsidRPr="00F01171">
              <w:rPr>
                <w:rFonts w:asciiTheme="majorHAnsi" w:eastAsia="Times New Roman" w:hAnsiTheme="majorHAnsi" w:cstheme="majorHAnsi"/>
                <w:lang w:val="nl-NL" w:eastAsia="nl-NL"/>
              </w:rPr>
              <w:t>elay</w:t>
            </w:r>
            <w:r w:rsidRPr="00F01171">
              <w:rPr>
                <w:rFonts w:asciiTheme="majorHAnsi" w:eastAsia="Times New Roman" w:hAnsiTheme="majorHAnsi" w:cstheme="majorHAnsi"/>
                <w:lang w:val="nl-NL" w:eastAsia="nl-NL"/>
              </w:rPr>
              <w:t> * E</w:t>
            </w:r>
            <w:r w:rsidR="00800562"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800562" w:rsidRPr="00F01171">
              <w:rPr>
                <w:rFonts w:asciiTheme="majorHAnsi" w:eastAsia="Times New Roman" w:hAnsiTheme="majorHAnsi" w:cstheme="majorHAnsi"/>
                <w:lang w:val="nl-NL" w:eastAsia="nl-NL"/>
              </w:rPr>
              <w:t>ype</w:t>
            </w:r>
          </w:p>
        </w:tc>
        <w:tc>
          <w:tcPr>
            <w:tcW w:w="36" w:type="dxa"/>
            <w:tcBorders>
              <w:top w:val="nil"/>
              <w:left w:val="nil"/>
              <w:bottom w:val="nil"/>
              <w:right w:val="nil"/>
            </w:tcBorders>
            <w:vAlign w:val="center"/>
            <w:hideMark/>
          </w:tcPr>
          <w:p w14:paraId="130BE85B" w14:textId="77777777" w:rsidR="00800562" w:rsidRPr="00F01171" w:rsidRDefault="00800562" w:rsidP="005A35A3">
            <w:pPr>
              <w:rPr>
                <w:rFonts w:asciiTheme="majorHAnsi" w:eastAsia="Times New Roman" w:hAnsiTheme="majorHAnsi" w:cstheme="majorHAnsi"/>
                <w:lang w:val="nl-NL" w:eastAsia="nl-NL"/>
              </w:rPr>
            </w:pPr>
          </w:p>
        </w:tc>
        <w:tc>
          <w:tcPr>
            <w:tcW w:w="668" w:type="dxa"/>
            <w:tcBorders>
              <w:top w:val="nil"/>
              <w:left w:val="nil"/>
              <w:bottom w:val="nil"/>
              <w:right w:val="nil"/>
            </w:tcBorders>
            <w:vAlign w:val="center"/>
            <w:hideMark/>
          </w:tcPr>
          <w:p w14:paraId="4ADDA128"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42" w:type="dxa"/>
            <w:tcBorders>
              <w:top w:val="nil"/>
              <w:left w:val="nil"/>
              <w:bottom w:val="nil"/>
              <w:right w:val="nil"/>
            </w:tcBorders>
            <w:vAlign w:val="center"/>
            <w:hideMark/>
          </w:tcPr>
          <w:p w14:paraId="337C5AEB"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44B8A59D"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44" w:type="dxa"/>
            <w:tcBorders>
              <w:top w:val="nil"/>
              <w:left w:val="nil"/>
              <w:bottom w:val="nil"/>
              <w:right w:val="nil"/>
            </w:tcBorders>
            <w:vAlign w:val="center"/>
            <w:hideMark/>
          </w:tcPr>
          <w:p w14:paraId="7AB6535F"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3FA94D76"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0.660</w:t>
            </w:r>
          </w:p>
        </w:tc>
        <w:tc>
          <w:tcPr>
            <w:tcW w:w="72" w:type="dxa"/>
            <w:tcBorders>
              <w:top w:val="nil"/>
              <w:left w:val="nil"/>
              <w:bottom w:val="nil"/>
              <w:right w:val="nil"/>
            </w:tcBorders>
            <w:vAlign w:val="center"/>
            <w:hideMark/>
          </w:tcPr>
          <w:p w14:paraId="5D0D7BB6"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694FD8C5"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0.340</w:t>
            </w:r>
          </w:p>
        </w:tc>
        <w:tc>
          <w:tcPr>
            <w:tcW w:w="49" w:type="dxa"/>
            <w:tcBorders>
              <w:top w:val="nil"/>
              <w:left w:val="nil"/>
              <w:bottom w:val="nil"/>
              <w:right w:val="nil"/>
            </w:tcBorders>
            <w:vAlign w:val="center"/>
            <w:hideMark/>
          </w:tcPr>
          <w:p w14:paraId="373BEDBC"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111C1BEB"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4.205</w:t>
            </w:r>
          </w:p>
        </w:tc>
        <w:tc>
          <w:tcPr>
            <w:tcW w:w="36" w:type="dxa"/>
            <w:tcBorders>
              <w:top w:val="nil"/>
              <w:left w:val="nil"/>
              <w:bottom w:val="nil"/>
              <w:right w:val="nil"/>
            </w:tcBorders>
            <w:vAlign w:val="center"/>
            <w:hideMark/>
          </w:tcPr>
          <w:p w14:paraId="7E67B8F2"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59A5C180" w14:textId="77777777" w:rsidTr="00243D3C">
        <w:tc>
          <w:tcPr>
            <w:tcW w:w="3564" w:type="dxa"/>
            <w:tcBorders>
              <w:top w:val="nil"/>
              <w:left w:val="nil"/>
              <w:bottom w:val="nil"/>
              <w:right w:val="nil"/>
            </w:tcBorders>
            <w:vAlign w:val="center"/>
            <w:hideMark/>
          </w:tcPr>
          <w:p w14:paraId="6414B6B6" w14:textId="6E3CCEE3" w:rsidR="00800562" w:rsidRPr="00F01171" w:rsidRDefault="00210DB5" w:rsidP="005A35A3">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 xml:space="preserve">arget </w:t>
            </w: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ype</w:t>
            </w:r>
            <w:r w:rsidRPr="00F01171">
              <w:rPr>
                <w:rFonts w:asciiTheme="majorHAnsi" w:eastAsia="Times New Roman" w:hAnsiTheme="majorHAnsi" w:cstheme="majorHAnsi"/>
                <w:lang w:eastAsia="nl-NL"/>
              </w:rPr>
              <w:t> * M</w:t>
            </w:r>
            <w:r w:rsidR="00800562" w:rsidRPr="00F01171">
              <w:rPr>
                <w:rFonts w:asciiTheme="majorHAnsi" w:eastAsia="Times New Roman" w:hAnsiTheme="majorHAnsi" w:cstheme="majorHAnsi"/>
                <w:lang w:eastAsia="nl-NL"/>
              </w:rPr>
              <w:t xml:space="preserve">emory </w:t>
            </w:r>
            <w:r w:rsidRPr="00F01171">
              <w:rPr>
                <w:rFonts w:asciiTheme="majorHAnsi" w:eastAsia="Times New Roman" w:hAnsiTheme="majorHAnsi" w:cstheme="majorHAnsi"/>
                <w:lang w:eastAsia="nl-NL"/>
              </w:rPr>
              <w:t>* E</w:t>
            </w:r>
            <w:r w:rsidR="00800562" w:rsidRPr="00F01171">
              <w:rPr>
                <w:rFonts w:asciiTheme="majorHAnsi" w:eastAsia="Times New Roman" w:hAnsiTheme="majorHAnsi" w:cstheme="majorHAnsi"/>
                <w:lang w:eastAsia="nl-NL"/>
              </w:rPr>
              <w:t xml:space="preserve">rror </w:t>
            </w:r>
            <w:r w:rsidRPr="00F01171">
              <w:rPr>
                <w:rFonts w:asciiTheme="majorHAnsi" w:eastAsia="Times New Roman" w:hAnsiTheme="majorHAnsi" w:cstheme="majorHAnsi"/>
                <w:lang w:eastAsia="nl-NL"/>
              </w:rPr>
              <w:t>T</w:t>
            </w:r>
            <w:r w:rsidR="00800562" w:rsidRPr="00F01171">
              <w:rPr>
                <w:rFonts w:asciiTheme="majorHAnsi" w:eastAsia="Times New Roman" w:hAnsiTheme="majorHAnsi" w:cstheme="majorHAnsi"/>
                <w:lang w:eastAsia="nl-NL"/>
              </w:rPr>
              <w:t>ype</w:t>
            </w:r>
          </w:p>
        </w:tc>
        <w:tc>
          <w:tcPr>
            <w:tcW w:w="36" w:type="dxa"/>
            <w:tcBorders>
              <w:top w:val="nil"/>
              <w:left w:val="nil"/>
              <w:bottom w:val="nil"/>
              <w:right w:val="nil"/>
            </w:tcBorders>
            <w:vAlign w:val="center"/>
            <w:hideMark/>
          </w:tcPr>
          <w:p w14:paraId="09B2623A" w14:textId="77777777" w:rsidR="00800562" w:rsidRPr="00F01171" w:rsidRDefault="00800562" w:rsidP="005A35A3">
            <w:pPr>
              <w:rPr>
                <w:rFonts w:asciiTheme="majorHAnsi" w:eastAsia="Times New Roman" w:hAnsiTheme="majorHAnsi" w:cstheme="majorHAnsi"/>
                <w:lang w:eastAsia="nl-NL"/>
              </w:rPr>
            </w:pPr>
          </w:p>
        </w:tc>
        <w:tc>
          <w:tcPr>
            <w:tcW w:w="668" w:type="dxa"/>
            <w:tcBorders>
              <w:top w:val="nil"/>
              <w:left w:val="nil"/>
              <w:bottom w:val="nil"/>
              <w:right w:val="nil"/>
            </w:tcBorders>
            <w:vAlign w:val="center"/>
            <w:hideMark/>
          </w:tcPr>
          <w:p w14:paraId="1B6EF316"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42" w:type="dxa"/>
            <w:tcBorders>
              <w:top w:val="nil"/>
              <w:left w:val="nil"/>
              <w:bottom w:val="nil"/>
              <w:right w:val="nil"/>
            </w:tcBorders>
            <w:vAlign w:val="center"/>
            <w:hideMark/>
          </w:tcPr>
          <w:p w14:paraId="0A704652" w14:textId="77777777" w:rsidR="00800562" w:rsidRPr="00F01171" w:rsidRDefault="00800562" w:rsidP="005A35A3">
            <w:pPr>
              <w:jc w:val="right"/>
              <w:rPr>
                <w:rFonts w:asciiTheme="majorHAnsi" w:eastAsia="Times New Roman" w:hAnsiTheme="majorHAnsi" w:cstheme="majorHAnsi"/>
                <w:lang w:val="nl-NL" w:eastAsia="nl-NL"/>
              </w:rPr>
            </w:pPr>
          </w:p>
        </w:tc>
        <w:tc>
          <w:tcPr>
            <w:tcW w:w="693" w:type="dxa"/>
            <w:tcBorders>
              <w:top w:val="nil"/>
              <w:left w:val="nil"/>
              <w:bottom w:val="nil"/>
              <w:right w:val="nil"/>
            </w:tcBorders>
            <w:vAlign w:val="center"/>
            <w:hideMark/>
          </w:tcPr>
          <w:p w14:paraId="10467B87"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44" w:type="dxa"/>
            <w:tcBorders>
              <w:top w:val="nil"/>
              <w:left w:val="nil"/>
              <w:bottom w:val="nil"/>
              <w:right w:val="nil"/>
            </w:tcBorders>
            <w:vAlign w:val="center"/>
            <w:hideMark/>
          </w:tcPr>
          <w:p w14:paraId="7AFDA54F" w14:textId="77777777" w:rsidR="00800562" w:rsidRPr="00F01171" w:rsidRDefault="00800562" w:rsidP="005A35A3">
            <w:pPr>
              <w:jc w:val="right"/>
              <w:rPr>
                <w:rFonts w:asciiTheme="majorHAnsi" w:eastAsia="Times New Roman" w:hAnsiTheme="majorHAnsi" w:cstheme="majorHAnsi"/>
                <w:lang w:val="nl-NL" w:eastAsia="nl-NL"/>
              </w:rPr>
            </w:pPr>
          </w:p>
        </w:tc>
        <w:tc>
          <w:tcPr>
            <w:tcW w:w="1145" w:type="dxa"/>
            <w:tcBorders>
              <w:top w:val="nil"/>
              <w:left w:val="nil"/>
              <w:bottom w:val="nil"/>
              <w:right w:val="nil"/>
            </w:tcBorders>
            <w:vAlign w:val="center"/>
            <w:hideMark/>
          </w:tcPr>
          <w:p w14:paraId="6FBBBB89"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0.120</w:t>
            </w:r>
          </w:p>
        </w:tc>
        <w:tc>
          <w:tcPr>
            <w:tcW w:w="72" w:type="dxa"/>
            <w:tcBorders>
              <w:top w:val="nil"/>
              <w:left w:val="nil"/>
              <w:bottom w:val="nil"/>
              <w:right w:val="nil"/>
            </w:tcBorders>
            <w:vAlign w:val="center"/>
            <w:hideMark/>
          </w:tcPr>
          <w:p w14:paraId="10167015" w14:textId="77777777" w:rsidR="00800562" w:rsidRPr="00F01171" w:rsidRDefault="00800562" w:rsidP="005A35A3">
            <w:pPr>
              <w:jc w:val="right"/>
              <w:rPr>
                <w:rFonts w:asciiTheme="majorHAnsi" w:eastAsia="Times New Roman" w:hAnsiTheme="majorHAnsi" w:cstheme="majorHAnsi"/>
                <w:lang w:val="nl-NL" w:eastAsia="nl-NL"/>
              </w:rPr>
            </w:pPr>
          </w:p>
        </w:tc>
        <w:tc>
          <w:tcPr>
            <w:tcW w:w="1194" w:type="dxa"/>
            <w:tcBorders>
              <w:top w:val="nil"/>
              <w:left w:val="nil"/>
              <w:bottom w:val="nil"/>
              <w:right w:val="nil"/>
            </w:tcBorders>
            <w:vAlign w:val="center"/>
            <w:hideMark/>
          </w:tcPr>
          <w:p w14:paraId="47D68C1A"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0.880</w:t>
            </w:r>
          </w:p>
        </w:tc>
        <w:tc>
          <w:tcPr>
            <w:tcW w:w="49" w:type="dxa"/>
            <w:tcBorders>
              <w:top w:val="nil"/>
              <w:left w:val="nil"/>
              <w:bottom w:val="nil"/>
              <w:right w:val="nil"/>
            </w:tcBorders>
            <w:vAlign w:val="center"/>
            <w:hideMark/>
          </w:tcPr>
          <w:p w14:paraId="0CC99D50" w14:textId="77777777" w:rsidR="00800562" w:rsidRPr="00F01171" w:rsidRDefault="00800562" w:rsidP="005A35A3">
            <w:pPr>
              <w:jc w:val="right"/>
              <w:rPr>
                <w:rFonts w:asciiTheme="majorHAnsi" w:eastAsia="Times New Roman" w:hAnsiTheme="majorHAnsi" w:cstheme="majorHAnsi"/>
                <w:lang w:val="nl-NL" w:eastAsia="nl-NL"/>
              </w:rPr>
            </w:pPr>
          </w:p>
        </w:tc>
        <w:tc>
          <w:tcPr>
            <w:tcW w:w="1052" w:type="dxa"/>
            <w:tcBorders>
              <w:top w:val="nil"/>
              <w:left w:val="nil"/>
              <w:bottom w:val="nil"/>
              <w:right w:val="nil"/>
            </w:tcBorders>
            <w:vAlign w:val="center"/>
            <w:hideMark/>
          </w:tcPr>
          <w:p w14:paraId="2DA4ADB3" w14:textId="77777777" w:rsidR="00800562" w:rsidRPr="00F01171" w:rsidRDefault="00800562" w:rsidP="005A35A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2.445</w:t>
            </w:r>
          </w:p>
        </w:tc>
        <w:tc>
          <w:tcPr>
            <w:tcW w:w="36" w:type="dxa"/>
            <w:tcBorders>
              <w:top w:val="nil"/>
              <w:left w:val="nil"/>
              <w:bottom w:val="nil"/>
              <w:right w:val="nil"/>
            </w:tcBorders>
            <w:vAlign w:val="center"/>
            <w:hideMark/>
          </w:tcPr>
          <w:p w14:paraId="21A8893E" w14:textId="77777777" w:rsidR="00800562" w:rsidRPr="00F01171" w:rsidRDefault="00800562" w:rsidP="005A35A3">
            <w:pPr>
              <w:jc w:val="right"/>
              <w:rPr>
                <w:rFonts w:asciiTheme="majorHAnsi" w:eastAsia="Times New Roman" w:hAnsiTheme="majorHAnsi" w:cstheme="majorHAnsi"/>
                <w:lang w:val="nl-NL" w:eastAsia="nl-NL"/>
              </w:rPr>
            </w:pPr>
          </w:p>
        </w:tc>
      </w:tr>
      <w:tr w:rsidR="00800562" w:rsidRPr="00F01171" w14:paraId="7971620F" w14:textId="77777777" w:rsidTr="00243D3C">
        <w:tc>
          <w:tcPr>
            <w:tcW w:w="8595" w:type="dxa"/>
            <w:gridSpan w:val="12"/>
            <w:tcBorders>
              <w:top w:val="nil"/>
              <w:left w:val="nil"/>
              <w:bottom w:val="single" w:sz="12" w:space="0" w:color="000000"/>
              <w:right w:val="nil"/>
            </w:tcBorders>
            <w:vAlign w:val="center"/>
            <w:hideMark/>
          </w:tcPr>
          <w:p w14:paraId="46FD2B42" w14:textId="77777777" w:rsidR="00800562" w:rsidRPr="00F01171" w:rsidRDefault="00800562" w:rsidP="005A35A3">
            <w:pPr>
              <w:rPr>
                <w:rFonts w:asciiTheme="majorHAnsi" w:eastAsia="Times New Roman" w:hAnsiTheme="majorHAnsi" w:cstheme="majorHAnsi"/>
                <w:sz w:val="20"/>
                <w:szCs w:val="20"/>
                <w:lang w:val="nl-NL" w:eastAsia="nl-NL"/>
              </w:rPr>
            </w:pPr>
          </w:p>
        </w:tc>
      </w:tr>
    </w:tbl>
    <w:p w14:paraId="0DCBC68C" w14:textId="77777777" w:rsidR="00800562" w:rsidRPr="00F01171" w:rsidRDefault="00800562" w:rsidP="00800562">
      <w:pPr>
        <w:spacing w:line="480" w:lineRule="auto"/>
        <w:ind w:firstLine="720"/>
        <w:jc w:val="both"/>
        <w:rPr>
          <w:rFonts w:asciiTheme="majorHAnsi" w:hAnsiTheme="majorHAnsi" w:cstheme="majorHAnsi"/>
        </w:rPr>
      </w:pPr>
    </w:p>
    <w:p w14:paraId="63E86653" w14:textId="145D3523" w:rsidR="00BD0C11" w:rsidRPr="00F01171" w:rsidRDefault="00B078FD" w:rsidP="00800562">
      <w:pPr>
        <w:spacing w:line="480" w:lineRule="auto"/>
        <w:ind w:firstLine="720"/>
        <w:jc w:val="both"/>
        <w:rPr>
          <w:rFonts w:asciiTheme="majorHAnsi" w:hAnsiTheme="majorHAnsi" w:cstheme="majorHAnsi"/>
        </w:rPr>
      </w:pPr>
      <w:r w:rsidRPr="00F01171">
        <w:rPr>
          <w:rFonts w:asciiTheme="majorHAnsi" w:hAnsiTheme="majorHAnsi" w:cstheme="majorHAnsi"/>
        </w:rPr>
        <w:t xml:space="preserve">Hypothesis 1 was </w:t>
      </w:r>
      <w:r w:rsidR="009F3871" w:rsidRPr="00F01171">
        <w:rPr>
          <w:rFonts w:asciiTheme="majorHAnsi" w:hAnsiTheme="majorHAnsi" w:cstheme="majorHAnsi"/>
        </w:rPr>
        <w:t>supported</w:t>
      </w:r>
      <w:r w:rsidRPr="00F01171">
        <w:rPr>
          <w:rFonts w:asciiTheme="majorHAnsi" w:hAnsiTheme="majorHAnsi" w:cstheme="majorHAnsi"/>
        </w:rPr>
        <w:t xml:space="preserve">: </w:t>
      </w:r>
      <w:r w:rsidR="00797995" w:rsidRPr="00F01171">
        <w:rPr>
          <w:rFonts w:asciiTheme="majorHAnsi" w:hAnsiTheme="majorHAnsi" w:cstheme="majorHAnsi"/>
        </w:rPr>
        <w:t>I</w:t>
      </w:r>
      <w:r w:rsidR="00AA6EB2" w:rsidRPr="00F01171">
        <w:rPr>
          <w:rFonts w:asciiTheme="majorHAnsi" w:hAnsiTheme="majorHAnsi" w:cstheme="majorHAnsi"/>
        </w:rPr>
        <w:t>llusions</w:t>
      </w:r>
      <w:r w:rsidRPr="00F01171">
        <w:rPr>
          <w:rFonts w:asciiTheme="majorHAnsi" w:hAnsiTheme="majorHAnsi" w:cstheme="majorHAnsi"/>
        </w:rPr>
        <w:t xml:space="preserve"> (</w:t>
      </w:r>
      <w:r w:rsidR="00797995" w:rsidRPr="00F01171">
        <w:rPr>
          <w:rFonts w:asciiTheme="majorHAnsi" w:hAnsiTheme="majorHAnsi" w:cstheme="majorHAnsi"/>
        </w:rPr>
        <w:t xml:space="preserve">pseudo-to-real </w:t>
      </w:r>
      <w:r w:rsidRPr="00F01171">
        <w:rPr>
          <w:rFonts w:asciiTheme="majorHAnsi" w:hAnsiTheme="majorHAnsi" w:cstheme="majorHAnsi"/>
        </w:rPr>
        <w:t xml:space="preserve">or </w:t>
      </w:r>
      <w:r w:rsidR="00D244D7" w:rsidRPr="00F01171">
        <w:rPr>
          <w:rFonts w:asciiTheme="majorHAnsi" w:hAnsiTheme="majorHAnsi" w:cstheme="majorHAnsi"/>
        </w:rPr>
        <w:t>real-to-pseudo</w:t>
      </w:r>
      <w:r w:rsidRPr="00F01171">
        <w:rPr>
          <w:rFonts w:asciiTheme="majorHAnsi" w:hAnsiTheme="majorHAnsi" w:cstheme="majorHAnsi"/>
        </w:rPr>
        <w:t xml:space="preserve">) were much more prevalent than other errors (a main effect of </w:t>
      </w:r>
      <w:r w:rsidR="004E63AC" w:rsidRPr="00F01171">
        <w:rPr>
          <w:rFonts w:asciiTheme="majorHAnsi" w:hAnsiTheme="majorHAnsi" w:cstheme="majorHAnsi"/>
        </w:rPr>
        <w:t>E</w:t>
      </w:r>
      <w:r w:rsidRPr="00F01171">
        <w:rPr>
          <w:rFonts w:asciiTheme="majorHAnsi" w:hAnsiTheme="majorHAnsi" w:cstheme="majorHAnsi"/>
        </w:rPr>
        <w:t xml:space="preserve">rror </w:t>
      </w:r>
      <w:r w:rsidR="004E63AC" w:rsidRPr="00F01171">
        <w:rPr>
          <w:rFonts w:asciiTheme="majorHAnsi" w:hAnsiTheme="majorHAnsi" w:cstheme="majorHAnsi"/>
        </w:rPr>
        <w:t>T</w:t>
      </w:r>
      <w:r w:rsidRPr="00F01171">
        <w:rPr>
          <w:rFonts w:asciiTheme="majorHAnsi" w:hAnsiTheme="majorHAnsi" w:cstheme="majorHAnsi"/>
        </w:rPr>
        <w:t xml:space="preserve">ype, </w:t>
      </w:r>
      <w:proofErr w:type="spellStart"/>
      <w:r w:rsidR="0022050E" w:rsidRPr="00F01171">
        <w:rPr>
          <w:rFonts w:asciiTheme="majorHAnsi" w:hAnsiTheme="majorHAnsi" w:cstheme="majorHAnsi"/>
        </w:rPr>
        <w:t>BF</w:t>
      </w:r>
      <w:r w:rsidR="009E3BD4" w:rsidRPr="00F01171">
        <w:rPr>
          <w:rFonts w:asciiTheme="majorHAnsi" w:hAnsiTheme="majorHAnsi" w:cstheme="majorHAnsi"/>
        </w:rPr>
        <w:t>incl</w:t>
      </w:r>
      <w:proofErr w:type="spellEnd"/>
      <w:r w:rsidR="0022050E" w:rsidRPr="00F01171">
        <w:rPr>
          <w:rFonts w:asciiTheme="majorHAnsi" w:hAnsiTheme="majorHAnsi" w:cstheme="majorHAnsi"/>
        </w:rPr>
        <w:t>&gt;1000</w:t>
      </w:r>
      <w:r w:rsidRPr="00F01171">
        <w:rPr>
          <w:rFonts w:asciiTheme="majorHAnsi" w:hAnsiTheme="majorHAnsi" w:cstheme="majorHAnsi"/>
        </w:rPr>
        <w:t xml:space="preserve">). </w:t>
      </w:r>
      <w:r w:rsidR="004E63AC" w:rsidRPr="00F01171">
        <w:rPr>
          <w:rFonts w:asciiTheme="majorHAnsi" w:hAnsiTheme="majorHAnsi" w:cstheme="majorHAnsi"/>
        </w:rPr>
        <w:t xml:space="preserve">The </w:t>
      </w:r>
      <w:r w:rsidR="00E75009" w:rsidRPr="00F01171">
        <w:rPr>
          <w:rFonts w:asciiTheme="majorHAnsi" w:hAnsiTheme="majorHAnsi" w:cstheme="majorHAnsi"/>
        </w:rPr>
        <w:t xml:space="preserve">interaction between </w:t>
      </w:r>
      <w:r w:rsidR="004E63AC" w:rsidRPr="00F01171">
        <w:rPr>
          <w:rFonts w:asciiTheme="majorHAnsi" w:hAnsiTheme="majorHAnsi" w:cstheme="majorHAnsi"/>
        </w:rPr>
        <w:t>E</w:t>
      </w:r>
      <w:r w:rsidR="00E75009" w:rsidRPr="00F01171">
        <w:rPr>
          <w:rFonts w:asciiTheme="majorHAnsi" w:hAnsiTheme="majorHAnsi" w:cstheme="majorHAnsi"/>
        </w:rPr>
        <w:t xml:space="preserve">rror </w:t>
      </w:r>
      <w:r w:rsidR="004E63AC" w:rsidRPr="00F01171">
        <w:rPr>
          <w:rFonts w:asciiTheme="majorHAnsi" w:hAnsiTheme="majorHAnsi" w:cstheme="majorHAnsi"/>
        </w:rPr>
        <w:t>T</w:t>
      </w:r>
      <w:r w:rsidR="00E75009" w:rsidRPr="00F01171">
        <w:rPr>
          <w:rFonts w:asciiTheme="majorHAnsi" w:hAnsiTheme="majorHAnsi" w:cstheme="majorHAnsi"/>
        </w:rPr>
        <w:t xml:space="preserve">ype and </w:t>
      </w:r>
      <w:r w:rsidR="004E63AC" w:rsidRPr="00F01171">
        <w:rPr>
          <w:rFonts w:asciiTheme="majorHAnsi" w:hAnsiTheme="majorHAnsi" w:cstheme="majorHAnsi"/>
        </w:rPr>
        <w:t>M</w:t>
      </w:r>
      <w:r w:rsidR="00E75009" w:rsidRPr="00F01171">
        <w:rPr>
          <w:rFonts w:asciiTheme="majorHAnsi" w:hAnsiTheme="majorHAnsi" w:cstheme="majorHAnsi"/>
        </w:rPr>
        <w:t xml:space="preserve">emory </w:t>
      </w:r>
      <w:r w:rsidR="004E63AC" w:rsidRPr="00F01171">
        <w:rPr>
          <w:rFonts w:asciiTheme="majorHAnsi" w:hAnsiTheme="majorHAnsi" w:cstheme="majorHAnsi"/>
        </w:rPr>
        <w:t>Delay</w:t>
      </w:r>
      <w:r w:rsidR="00E75009" w:rsidRPr="00F01171">
        <w:rPr>
          <w:rFonts w:asciiTheme="majorHAnsi" w:hAnsiTheme="majorHAnsi" w:cstheme="majorHAnsi"/>
        </w:rPr>
        <w:t xml:space="preserve">, </w:t>
      </w:r>
      <w:r w:rsidR="004E63AC" w:rsidRPr="00F01171">
        <w:rPr>
          <w:rFonts w:asciiTheme="majorHAnsi" w:hAnsiTheme="majorHAnsi" w:cstheme="majorHAnsi"/>
        </w:rPr>
        <w:t>(</w:t>
      </w:r>
      <w:proofErr w:type="spellStart"/>
      <w:r w:rsidR="004E63AC" w:rsidRPr="00F01171">
        <w:rPr>
          <w:rFonts w:asciiTheme="majorHAnsi" w:hAnsiTheme="majorHAnsi" w:cstheme="majorHAnsi"/>
        </w:rPr>
        <w:t>BF</w:t>
      </w:r>
      <w:r w:rsidR="009E3BD4" w:rsidRPr="00F01171">
        <w:rPr>
          <w:rFonts w:asciiTheme="majorHAnsi" w:hAnsiTheme="majorHAnsi" w:cstheme="majorHAnsi"/>
        </w:rPr>
        <w:t>incl</w:t>
      </w:r>
      <w:proofErr w:type="spellEnd"/>
      <w:r w:rsidR="004E63AC" w:rsidRPr="00F01171">
        <w:rPr>
          <w:rFonts w:asciiTheme="majorHAnsi" w:hAnsiTheme="majorHAnsi" w:cstheme="majorHAnsi"/>
        </w:rPr>
        <w:t xml:space="preserve"> = 4.21</w:t>
      </w:r>
      <w:r w:rsidR="00E75009" w:rsidRPr="00F01171">
        <w:rPr>
          <w:rFonts w:asciiTheme="majorHAnsi" w:hAnsiTheme="majorHAnsi" w:cstheme="majorHAnsi"/>
        </w:rPr>
        <w:t>)</w:t>
      </w:r>
      <w:r w:rsidR="004E63AC" w:rsidRPr="00F01171">
        <w:rPr>
          <w:rFonts w:asciiTheme="majorHAnsi" w:hAnsiTheme="majorHAnsi" w:cstheme="majorHAnsi"/>
        </w:rPr>
        <w:t xml:space="preserve"> show</w:t>
      </w:r>
      <w:r w:rsidR="00685994" w:rsidRPr="00F01171">
        <w:rPr>
          <w:rFonts w:asciiTheme="majorHAnsi" w:hAnsiTheme="majorHAnsi" w:cstheme="majorHAnsi"/>
        </w:rPr>
        <w:t>s</w:t>
      </w:r>
      <w:r w:rsidR="004E63AC" w:rsidRPr="00F01171">
        <w:rPr>
          <w:rFonts w:asciiTheme="majorHAnsi" w:hAnsiTheme="majorHAnsi" w:cstheme="majorHAnsi"/>
        </w:rPr>
        <w:t xml:space="preserve"> support for hypothesis 2: as memory deteriorates</w:t>
      </w:r>
      <w:r w:rsidR="00685994" w:rsidRPr="00F01171">
        <w:rPr>
          <w:rFonts w:asciiTheme="majorHAnsi" w:hAnsiTheme="majorHAnsi" w:cstheme="majorHAnsi"/>
        </w:rPr>
        <w:t xml:space="preserve"> with a larger memory delay or more</w:t>
      </w:r>
      <w:r w:rsidR="009E3BD4" w:rsidRPr="00F01171">
        <w:rPr>
          <w:rFonts w:asciiTheme="majorHAnsi" w:hAnsiTheme="majorHAnsi" w:cstheme="majorHAnsi"/>
        </w:rPr>
        <w:t xml:space="preserve"> visual</w:t>
      </w:r>
      <w:r w:rsidR="00685994" w:rsidRPr="00F01171">
        <w:rPr>
          <w:rFonts w:asciiTheme="majorHAnsi" w:hAnsiTheme="majorHAnsi" w:cstheme="majorHAnsi"/>
        </w:rPr>
        <w:t xml:space="preserve"> interference</w:t>
      </w:r>
      <w:r w:rsidR="004E63AC" w:rsidRPr="00F01171">
        <w:rPr>
          <w:rFonts w:asciiTheme="majorHAnsi" w:hAnsiTheme="majorHAnsi" w:cstheme="majorHAnsi"/>
        </w:rPr>
        <w:t xml:space="preserve">, </w:t>
      </w:r>
      <w:r w:rsidR="00685994" w:rsidRPr="00F01171">
        <w:rPr>
          <w:rFonts w:asciiTheme="majorHAnsi" w:hAnsiTheme="majorHAnsi" w:cstheme="majorHAnsi"/>
        </w:rPr>
        <w:t xml:space="preserve">the increase in illusory errors </w:t>
      </w:r>
      <w:r w:rsidR="002F0351" w:rsidRPr="00F01171">
        <w:rPr>
          <w:rFonts w:asciiTheme="majorHAnsi" w:hAnsiTheme="majorHAnsi" w:cstheme="majorHAnsi"/>
        </w:rPr>
        <w:t>(</w:t>
      </w:r>
      <w:r w:rsidR="00685994" w:rsidRPr="00F01171">
        <w:rPr>
          <w:rFonts w:asciiTheme="majorHAnsi" w:hAnsiTheme="majorHAnsi" w:cstheme="majorHAnsi"/>
        </w:rPr>
        <w:t>7% increase</w:t>
      </w:r>
      <w:r w:rsidR="002F0351" w:rsidRPr="00F01171">
        <w:rPr>
          <w:rFonts w:asciiTheme="majorHAnsi" w:hAnsiTheme="majorHAnsi" w:cstheme="majorHAnsi"/>
        </w:rPr>
        <w:t xml:space="preserve"> from 19%</w:t>
      </w:r>
      <w:r w:rsidR="009E3BD4" w:rsidRPr="00F01171">
        <w:rPr>
          <w:rFonts w:asciiTheme="majorHAnsi" w:hAnsiTheme="majorHAnsi" w:cstheme="majorHAnsi"/>
        </w:rPr>
        <w:t xml:space="preserve"> in the short delay</w:t>
      </w:r>
      <w:r w:rsidR="002F0351" w:rsidRPr="00F01171">
        <w:rPr>
          <w:rFonts w:asciiTheme="majorHAnsi" w:hAnsiTheme="majorHAnsi" w:cstheme="majorHAnsi"/>
        </w:rPr>
        <w:t xml:space="preserve"> to 2</w:t>
      </w:r>
      <w:r w:rsidR="00685994" w:rsidRPr="00F01171">
        <w:rPr>
          <w:rFonts w:asciiTheme="majorHAnsi" w:hAnsiTheme="majorHAnsi" w:cstheme="majorHAnsi"/>
        </w:rPr>
        <w:t>6</w:t>
      </w:r>
      <w:r w:rsidR="002F0351" w:rsidRPr="00F01171">
        <w:rPr>
          <w:rFonts w:asciiTheme="majorHAnsi" w:hAnsiTheme="majorHAnsi" w:cstheme="majorHAnsi"/>
        </w:rPr>
        <w:t>%</w:t>
      </w:r>
      <w:r w:rsidR="009E3BD4" w:rsidRPr="00F01171">
        <w:rPr>
          <w:rFonts w:asciiTheme="majorHAnsi" w:hAnsiTheme="majorHAnsi" w:cstheme="majorHAnsi"/>
        </w:rPr>
        <w:t xml:space="preserve"> averaged over the short with interference and long delay</w:t>
      </w:r>
      <w:r w:rsidR="002F0351" w:rsidRPr="00F01171">
        <w:rPr>
          <w:rFonts w:asciiTheme="majorHAnsi" w:hAnsiTheme="majorHAnsi" w:cstheme="majorHAnsi"/>
        </w:rPr>
        <w:t>)</w:t>
      </w:r>
      <w:r w:rsidR="00685994" w:rsidRPr="00F01171">
        <w:rPr>
          <w:rFonts w:asciiTheme="majorHAnsi" w:hAnsiTheme="majorHAnsi" w:cstheme="majorHAnsi"/>
        </w:rPr>
        <w:t xml:space="preserve"> is larger</w:t>
      </w:r>
      <w:r w:rsidR="004E63AC" w:rsidRPr="00F01171">
        <w:rPr>
          <w:rFonts w:asciiTheme="majorHAnsi" w:hAnsiTheme="majorHAnsi" w:cstheme="majorHAnsi"/>
        </w:rPr>
        <w:t xml:space="preserve"> </w:t>
      </w:r>
      <w:r w:rsidR="002F0351" w:rsidRPr="00F01171">
        <w:rPr>
          <w:rFonts w:asciiTheme="majorHAnsi" w:hAnsiTheme="majorHAnsi" w:cstheme="majorHAnsi"/>
        </w:rPr>
        <w:t>than other</w:t>
      </w:r>
      <w:r w:rsidR="004E63AC" w:rsidRPr="00F01171">
        <w:rPr>
          <w:rFonts w:asciiTheme="majorHAnsi" w:hAnsiTheme="majorHAnsi" w:cstheme="majorHAnsi"/>
        </w:rPr>
        <w:t xml:space="preserve"> errors </w:t>
      </w:r>
      <w:r w:rsidR="002F0351" w:rsidRPr="00F01171">
        <w:rPr>
          <w:rFonts w:asciiTheme="majorHAnsi" w:hAnsiTheme="majorHAnsi" w:cstheme="majorHAnsi"/>
        </w:rPr>
        <w:t>(</w:t>
      </w:r>
      <w:r w:rsidR="00685994" w:rsidRPr="00F01171">
        <w:rPr>
          <w:rFonts w:asciiTheme="majorHAnsi" w:hAnsiTheme="majorHAnsi" w:cstheme="majorHAnsi"/>
        </w:rPr>
        <w:t>4% increase</w:t>
      </w:r>
      <w:r w:rsidR="009E3BD4" w:rsidRPr="00F01171">
        <w:rPr>
          <w:rFonts w:asciiTheme="majorHAnsi" w:hAnsiTheme="majorHAnsi" w:cstheme="majorHAnsi"/>
        </w:rPr>
        <w:t>,</w:t>
      </w:r>
      <w:r w:rsidR="002F0351" w:rsidRPr="00F01171">
        <w:rPr>
          <w:rFonts w:asciiTheme="majorHAnsi" w:hAnsiTheme="majorHAnsi" w:cstheme="majorHAnsi"/>
        </w:rPr>
        <w:t xml:space="preserve"> from 8 to 1</w:t>
      </w:r>
      <w:r w:rsidR="00685994" w:rsidRPr="00F01171">
        <w:rPr>
          <w:rFonts w:asciiTheme="majorHAnsi" w:hAnsiTheme="majorHAnsi" w:cstheme="majorHAnsi"/>
        </w:rPr>
        <w:t>2</w:t>
      </w:r>
      <w:r w:rsidR="002F0351" w:rsidRPr="00F01171">
        <w:rPr>
          <w:rFonts w:asciiTheme="majorHAnsi" w:hAnsiTheme="majorHAnsi" w:cstheme="majorHAnsi"/>
        </w:rPr>
        <w:t>%)</w:t>
      </w:r>
      <w:r w:rsidR="00E75009" w:rsidRPr="00F01171">
        <w:rPr>
          <w:rFonts w:asciiTheme="majorHAnsi" w:hAnsiTheme="majorHAnsi" w:cstheme="majorHAnsi"/>
        </w:rPr>
        <w:t xml:space="preserve">. </w:t>
      </w:r>
      <w:r w:rsidR="00025042" w:rsidRPr="00F01171">
        <w:rPr>
          <w:rFonts w:asciiTheme="majorHAnsi" w:hAnsiTheme="majorHAnsi" w:cstheme="majorHAnsi"/>
        </w:rPr>
        <w:t>The interaction between Target Type and Error Type (</w:t>
      </w:r>
      <w:proofErr w:type="spellStart"/>
      <w:r w:rsidR="00025042" w:rsidRPr="00F01171">
        <w:rPr>
          <w:rFonts w:asciiTheme="majorHAnsi" w:hAnsiTheme="majorHAnsi" w:cstheme="majorHAnsi"/>
        </w:rPr>
        <w:t>BF</w:t>
      </w:r>
      <w:r w:rsidR="009E3BD4" w:rsidRPr="00F01171">
        <w:rPr>
          <w:rFonts w:asciiTheme="majorHAnsi" w:hAnsiTheme="majorHAnsi" w:cstheme="majorHAnsi"/>
        </w:rPr>
        <w:t>incl</w:t>
      </w:r>
      <w:proofErr w:type="spellEnd"/>
      <w:r w:rsidR="00025042" w:rsidRPr="00F01171">
        <w:rPr>
          <w:rFonts w:asciiTheme="majorHAnsi" w:hAnsiTheme="majorHAnsi" w:cstheme="majorHAnsi"/>
        </w:rPr>
        <w:t xml:space="preserve"> &gt;1000) provides evidence for Hypothesis 3: when the target is a pseudo-letter, illusions are very common (37%) but other errors occur much less often (11%). For real letter targets, the illusory error rate is the same as the rate of erroneously selecting any other item from the response display (11% in both cases). Finally, there is only anecdotal evidence for a three-way interaction between Target Type, Error Type and Memory Delay (</w:t>
      </w:r>
      <w:proofErr w:type="spellStart"/>
      <w:r w:rsidR="00025042" w:rsidRPr="00F01171">
        <w:rPr>
          <w:rFonts w:asciiTheme="majorHAnsi" w:hAnsiTheme="majorHAnsi" w:cstheme="majorHAnsi"/>
        </w:rPr>
        <w:t>BF</w:t>
      </w:r>
      <w:r w:rsidR="009E3BD4" w:rsidRPr="00F01171">
        <w:rPr>
          <w:rFonts w:asciiTheme="majorHAnsi" w:hAnsiTheme="majorHAnsi" w:cstheme="majorHAnsi"/>
        </w:rPr>
        <w:t>incl</w:t>
      </w:r>
      <w:proofErr w:type="spellEnd"/>
      <w:r w:rsidR="00025042" w:rsidRPr="00F01171">
        <w:rPr>
          <w:rFonts w:asciiTheme="majorHAnsi" w:hAnsiTheme="majorHAnsi" w:cstheme="majorHAnsi"/>
        </w:rPr>
        <w:t xml:space="preserve"> = 2.45): </w:t>
      </w:r>
      <w:r w:rsidR="00492B3B" w:rsidRPr="00F01171">
        <w:rPr>
          <w:rFonts w:asciiTheme="majorHAnsi" w:hAnsiTheme="majorHAnsi" w:cstheme="majorHAnsi"/>
        </w:rPr>
        <w:t xml:space="preserve">For pseudo-letter targets, illusory errors increase 12% as memory deteriorates through interference of time or visual information (29% illusions to 41% illusions). None of the other conditions are as sensitive for memory decay, with other errors for pseudo-letter targets increasing 3%, and illusory errors and other errors for real letter targets increasing 2% and 7%, respectively. </w:t>
      </w:r>
    </w:p>
    <w:p w14:paraId="4FD79E85" w14:textId="2DE6B408" w:rsidR="001F7C9E" w:rsidRPr="00F01171" w:rsidRDefault="001F7C9E" w:rsidP="00C0284D">
      <w:pPr>
        <w:spacing w:line="480" w:lineRule="auto"/>
        <w:ind w:firstLine="720"/>
        <w:jc w:val="both"/>
        <w:rPr>
          <w:rFonts w:asciiTheme="majorHAnsi" w:hAnsiTheme="majorHAnsi" w:cstheme="majorHAnsi"/>
        </w:rPr>
      </w:pPr>
    </w:p>
    <w:p w14:paraId="0BBCC145" w14:textId="23AE4F96" w:rsidR="006E6E5C" w:rsidRPr="00F01171" w:rsidRDefault="006E6E5C"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Discussion</w:t>
      </w:r>
      <w:r w:rsidR="00B900F6" w:rsidRPr="00F01171">
        <w:rPr>
          <w:rFonts w:asciiTheme="majorHAnsi" w:hAnsiTheme="majorHAnsi" w:cstheme="majorHAnsi"/>
          <w:i/>
        </w:rPr>
        <w:t xml:space="preserve"> Experiment </w:t>
      </w:r>
      <w:r w:rsidR="00800562" w:rsidRPr="00F01171">
        <w:rPr>
          <w:rFonts w:asciiTheme="majorHAnsi" w:hAnsiTheme="majorHAnsi" w:cstheme="majorHAnsi"/>
          <w:i/>
        </w:rPr>
        <w:t>1</w:t>
      </w:r>
    </w:p>
    <w:p w14:paraId="7BD73E5E" w14:textId="75DB5AE6" w:rsidR="00B14168" w:rsidRPr="00F01171" w:rsidRDefault="00D45E04"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In Experiment </w:t>
      </w:r>
      <w:r w:rsidR="00800562" w:rsidRPr="00F01171">
        <w:rPr>
          <w:rFonts w:asciiTheme="majorHAnsi" w:hAnsiTheme="majorHAnsi" w:cstheme="majorHAnsi"/>
        </w:rPr>
        <w:t>1</w:t>
      </w:r>
      <w:r w:rsidRPr="00F01171">
        <w:rPr>
          <w:rFonts w:asciiTheme="majorHAnsi" w:hAnsiTheme="majorHAnsi" w:cstheme="majorHAnsi"/>
        </w:rPr>
        <w:t xml:space="preserve"> we observed an abundance of </w:t>
      </w:r>
      <w:r w:rsidR="00E8196E" w:rsidRPr="00F01171">
        <w:rPr>
          <w:rFonts w:asciiTheme="majorHAnsi" w:hAnsiTheme="majorHAnsi" w:cstheme="majorHAnsi"/>
        </w:rPr>
        <w:t>pseudo</w:t>
      </w:r>
      <w:r w:rsidR="008132CB" w:rsidRPr="00F01171">
        <w:rPr>
          <w:rFonts w:asciiTheme="majorHAnsi" w:hAnsiTheme="majorHAnsi" w:cstheme="majorHAnsi"/>
        </w:rPr>
        <w:t>-</w:t>
      </w:r>
      <w:r w:rsidR="00E8196E" w:rsidRPr="00F01171">
        <w:rPr>
          <w:rFonts w:asciiTheme="majorHAnsi" w:hAnsiTheme="majorHAnsi" w:cstheme="majorHAnsi"/>
        </w:rPr>
        <w:t>to</w:t>
      </w:r>
      <w:r w:rsidR="008132CB" w:rsidRPr="00F01171">
        <w:rPr>
          <w:rFonts w:asciiTheme="majorHAnsi" w:hAnsiTheme="majorHAnsi" w:cstheme="majorHAnsi"/>
        </w:rPr>
        <w:t>-</w:t>
      </w:r>
      <w:r w:rsidRPr="00F01171">
        <w:rPr>
          <w:rFonts w:asciiTheme="majorHAnsi" w:hAnsiTheme="majorHAnsi" w:cstheme="majorHAnsi"/>
        </w:rPr>
        <w:t xml:space="preserve">real </w:t>
      </w:r>
      <w:r w:rsidR="001240E0" w:rsidRPr="00F01171">
        <w:rPr>
          <w:rFonts w:asciiTheme="majorHAnsi" w:hAnsiTheme="majorHAnsi" w:cstheme="majorHAnsi"/>
        </w:rPr>
        <w:t xml:space="preserve">letter memory </w:t>
      </w:r>
      <w:r w:rsidRPr="00F01171">
        <w:rPr>
          <w:rFonts w:asciiTheme="majorHAnsi" w:hAnsiTheme="majorHAnsi" w:cstheme="majorHAnsi"/>
        </w:rPr>
        <w:t xml:space="preserve">illusions. In fact, </w:t>
      </w:r>
      <w:r w:rsidR="008132CB" w:rsidRPr="00F01171">
        <w:rPr>
          <w:rFonts w:asciiTheme="majorHAnsi" w:hAnsiTheme="majorHAnsi" w:cstheme="majorHAnsi"/>
        </w:rPr>
        <w:t xml:space="preserve">when the probe was after </w:t>
      </w:r>
      <w:r w:rsidR="00800562" w:rsidRPr="00F01171">
        <w:rPr>
          <w:rFonts w:asciiTheme="majorHAnsi" w:hAnsiTheme="majorHAnsi" w:cstheme="majorHAnsi"/>
        </w:rPr>
        <w:t>an interfering visual display</w:t>
      </w:r>
      <w:r w:rsidRPr="00F01171">
        <w:rPr>
          <w:rFonts w:asciiTheme="majorHAnsi" w:hAnsiTheme="majorHAnsi" w:cstheme="majorHAnsi"/>
        </w:rPr>
        <w:t xml:space="preserve">, </w:t>
      </w:r>
      <w:r w:rsidR="006438E9" w:rsidRPr="00F01171">
        <w:rPr>
          <w:rFonts w:asciiTheme="majorHAnsi" w:hAnsiTheme="majorHAnsi" w:cstheme="majorHAnsi"/>
        </w:rPr>
        <w:t xml:space="preserve">high confidence </w:t>
      </w:r>
      <w:r w:rsidR="008132CB" w:rsidRPr="00F01171">
        <w:rPr>
          <w:rFonts w:asciiTheme="majorHAnsi" w:hAnsiTheme="majorHAnsi" w:cstheme="majorHAnsi"/>
        </w:rPr>
        <w:t>pseudo-to-real illusions</w:t>
      </w:r>
      <w:r w:rsidR="00800562" w:rsidRPr="00F01171">
        <w:rPr>
          <w:rFonts w:asciiTheme="majorHAnsi" w:hAnsiTheme="majorHAnsi" w:cstheme="majorHAnsi"/>
        </w:rPr>
        <w:t xml:space="preserve"> (43%)</w:t>
      </w:r>
      <w:r w:rsidR="006438E9" w:rsidRPr="00F01171">
        <w:rPr>
          <w:rFonts w:asciiTheme="majorHAnsi" w:hAnsiTheme="majorHAnsi" w:cstheme="majorHAnsi"/>
        </w:rPr>
        <w:t xml:space="preserve"> </w:t>
      </w:r>
      <w:r w:rsidR="00800562" w:rsidRPr="00F01171">
        <w:rPr>
          <w:rFonts w:asciiTheme="majorHAnsi" w:hAnsiTheme="majorHAnsi" w:cstheme="majorHAnsi"/>
        </w:rPr>
        <w:t xml:space="preserve">were almost as prevalent as </w:t>
      </w:r>
      <w:r w:rsidR="006438E9" w:rsidRPr="00F01171">
        <w:rPr>
          <w:rFonts w:asciiTheme="majorHAnsi" w:hAnsiTheme="majorHAnsi" w:cstheme="majorHAnsi"/>
        </w:rPr>
        <w:t xml:space="preserve">high confidence selections of the actual </w:t>
      </w:r>
      <w:r w:rsidR="008132CB" w:rsidRPr="00F01171">
        <w:rPr>
          <w:rFonts w:asciiTheme="majorHAnsi" w:hAnsiTheme="majorHAnsi" w:cstheme="majorHAnsi"/>
        </w:rPr>
        <w:t>pseudo-</w:t>
      </w:r>
      <w:r w:rsidR="006438E9" w:rsidRPr="00F01171">
        <w:rPr>
          <w:rFonts w:asciiTheme="majorHAnsi" w:hAnsiTheme="majorHAnsi" w:cstheme="majorHAnsi"/>
        </w:rPr>
        <w:t>target</w:t>
      </w:r>
      <w:r w:rsidR="00800562" w:rsidRPr="00F01171">
        <w:rPr>
          <w:rFonts w:asciiTheme="majorHAnsi" w:hAnsiTheme="majorHAnsi" w:cstheme="majorHAnsi"/>
        </w:rPr>
        <w:t xml:space="preserve"> (50%)</w:t>
      </w:r>
      <w:r w:rsidR="006438E9" w:rsidRPr="00F01171">
        <w:rPr>
          <w:rFonts w:asciiTheme="majorHAnsi" w:hAnsiTheme="majorHAnsi" w:cstheme="majorHAnsi"/>
        </w:rPr>
        <w:t xml:space="preserve">. That is, when participants were sure of their memory, the recollection was almost as likely to be illusory as it was to be real. </w:t>
      </w:r>
    </w:p>
    <w:p w14:paraId="567B4C15" w14:textId="212FF1CB" w:rsidR="00800562" w:rsidRPr="00F01171" w:rsidRDefault="00800562" w:rsidP="00C0284D">
      <w:pPr>
        <w:spacing w:line="480" w:lineRule="auto"/>
        <w:ind w:firstLine="720"/>
        <w:jc w:val="both"/>
        <w:rPr>
          <w:rFonts w:asciiTheme="majorHAnsi" w:hAnsiTheme="majorHAnsi" w:cstheme="majorHAnsi"/>
        </w:rPr>
      </w:pPr>
    </w:p>
    <w:p w14:paraId="23C206DA" w14:textId="7D1E88DC" w:rsidR="00B14168" w:rsidRPr="00F01171" w:rsidRDefault="00B14168" w:rsidP="00B14168">
      <w:pPr>
        <w:spacing w:line="480" w:lineRule="auto"/>
        <w:ind w:firstLine="720"/>
        <w:jc w:val="both"/>
        <w:rPr>
          <w:rFonts w:asciiTheme="majorHAnsi" w:hAnsiTheme="majorHAnsi" w:cstheme="majorHAnsi"/>
        </w:rPr>
      </w:pPr>
      <w:r w:rsidRPr="00F01171">
        <w:rPr>
          <w:rFonts w:asciiTheme="majorHAnsi" w:hAnsiTheme="majorHAnsi" w:cstheme="majorHAnsi"/>
        </w:rPr>
        <w:t xml:space="preserve">What causes these illusory reports? One option is incorrect perception or encoding when the memory is formed. However, Experiment </w:t>
      </w:r>
      <w:r w:rsidR="00800562" w:rsidRPr="00F01171">
        <w:rPr>
          <w:rFonts w:asciiTheme="majorHAnsi" w:hAnsiTheme="majorHAnsi" w:cstheme="majorHAnsi"/>
        </w:rPr>
        <w:t>1</w:t>
      </w:r>
      <w:r w:rsidRPr="00F01171">
        <w:rPr>
          <w:rFonts w:asciiTheme="majorHAnsi" w:hAnsiTheme="majorHAnsi" w:cstheme="majorHAnsi"/>
        </w:rPr>
        <w:t xml:space="preserve"> shows that expectation-induced memory illusions increase as memory declines. From the Short (memory probe 0.75 seconds after offset of the memory display</w:t>
      </w:r>
      <w:r w:rsidR="009E3BD4" w:rsidRPr="00F01171">
        <w:rPr>
          <w:rFonts w:asciiTheme="majorHAnsi" w:hAnsiTheme="majorHAnsi" w:cstheme="majorHAnsi"/>
        </w:rPr>
        <w:t xml:space="preserve"> with no visual interference</w:t>
      </w:r>
      <w:r w:rsidRPr="00F01171">
        <w:rPr>
          <w:rFonts w:asciiTheme="majorHAnsi" w:hAnsiTheme="majorHAnsi" w:cstheme="majorHAnsi"/>
        </w:rPr>
        <w:t xml:space="preserve">) to the Long condition (memory probe after 3 seconds) </w:t>
      </w:r>
      <w:r w:rsidR="009E3BD4" w:rsidRPr="00F01171">
        <w:rPr>
          <w:rFonts w:asciiTheme="majorHAnsi" w:hAnsiTheme="majorHAnsi" w:cstheme="majorHAnsi"/>
        </w:rPr>
        <w:t xml:space="preserve">or the Short with interference (memory probe after .75 seconds following an interfering display) </w:t>
      </w:r>
      <w:r w:rsidRPr="00F01171">
        <w:rPr>
          <w:rFonts w:asciiTheme="majorHAnsi" w:hAnsiTheme="majorHAnsi" w:cstheme="majorHAnsi"/>
        </w:rPr>
        <w:t>the prevalence of high confidence expectation induced illusions increased from 2</w:t>
      </w:r>
      <w:r w:rsidR="00800562" w:rsidRPr="00F01171">
        <w:rPr>
          <w:rFonts w:asciiTheme="majorHAnsi" w:hAnsiTheme="majorHAnsi" w:cstheme="majorHAnsi"/>
        </w:rPr>
        <w:t>9</w:t>
      </w:r>
      <w:r w:rsidRPr="00F01171">
        <w:rPr>
          <w:rFonts w:asciiTheme="majorHAnsi" w:hAnsiTheme="majorHAnsi" w:cstheme="majorHAnsi"/>
        </w:rPr>
        <w:t xml:space="preserve">% to </w:t>
      </w:r>
      <w:r w:rsidR="001143C6" w:rsidRPr="00F01171">
        <w:rPr>
          <w:rFonts w:asciiTheme="majorHAnsi" w:hAnsiTheme="majorHAnsi" w:cstheme="majorHAnsi"/>
        </w:rPr>
        <w:t>39</w:t>
      </w:r>
      <w:r w:rsidRPr="00F01171">
        <w:rPr>
          <w:rFonts w:asciiTheme="majorHAnsi" w:hAnsiTheme="majorHAnsi" w:cstheme="majorHAnsi"/>
        </w:rPr>
        <w:t>%</w:t>
      </w:r>
      <w:r w:rsidR="009E3BD4" w:rsidRPr="00F01171">
        <w:rPr>
          <w:rFonts w:asciiTheme="majorHAnsi" w:hAnsiTheme="majorHAnsi" w:cstheme="majorHAnsi"/>
        </w:rPr>
        <w:t xml:space="preserve"> and 43%, respectively</w:t>
      </w:r>
      <w:r w:rsidRPr="00F01171">
        <w:rPr>
          <w:rFonts w:asciiTheme="majorHAnsi" w:hAnsiTheme="majorHAnsi" w:cstheme="majorHAnsi"/>
        </w:rPr>
        <w:t>. This indicates that high confidence errors are not purely the result of errors in perception or encoding: when probed 0.75 seconds after the memory display has disappeared, people correctly report what they saw in 7</w:t>
      </w:r>
      <w:r w:rsidR="00800562" w:rsidRPr="00F01171">
        <w:rPr>
          <w:rFonts w:asciiTheme="majorHAnsi" w:hAnsiTheme="majorHAnsi" w:cstheme="majorHAnsi"/>
        </w:rPr>
        <w:t>0</w:t>
      </w:r>
      <w:r w:rsidRPr="00F01171">
        <w:rPr>
          <w:rFonts w:asciiTheme="majorHAnsi" w:hAnsiTheme="majorHAnsi" w:cstheme="majorHAnsi"/>
        </w:rPr>
        <w:t xml:space="preserve">% of high confidence trials, thus showing that initial perceptual encoding was relatively intact. </w:t>
      </w:r>
      <w:r w:rsidR="009E3BD4" w:rsidRPr="00F01171">
        <w:rPr>
          <w:rFonts w:asciiTheme="majorHAnsi" w:hAnsiTheme="majorHAnsi" w:cstheme="majorHAnsi"/>
        </w:rPr>
        <w:t>When the memory trace deteriorates</w:t>
      </w:r>
      <w:r w:rsidRPr="00F01171">
        <w:rPr>
          <w:rFonts w:asciiTheme="majorHAnsi" w:hAnsiTheme="majorHAnsi" w:cstheme="majorHAnsi"/>
        </w:rPr>
        <w:t xml:space="preserve">, high confidence reports are </w:t>
      </w:r>
      <w:r w:rsidR="001143C6" w:rsidRPr="00F01171">
        <w:rPr>
          <w:rFonts w:asciiTheme="majorHAnsi" w:hAnsiTheme="majorHAnsi" w:cstheme="majorHAnsi"/>
        </w:rPr>
        <w:t>moving towards an equal</w:t>
      </w:r>
      <w:r w:rsidRPr="00F01171">
        <w:rPr>
          <w:rFonts w:asciiTheme="majorHAnsi" w:hAnsiTheme="majorHAnsi" w:cstheme="majorHAnsi"/>
        </w:rPr>
        <w:t xml:space="preserve"> divi</w:t>
      </w:r>
      <w:r w:rsidR="001143C6" w:rsidRPr="00F01171">
        <w:rPr>
          <w:rFonts w:asciiTheme="majorHAnsi" w:hAnsiTheme="majorHAnsi" w:cstheme="majorHAnsi"/>
        </w:rPr>
        <w:t>sion</w:t>
      </w:r>
      <w:r w:rsidRPr="00F01171">
        <w:rPr>
          <w:rFonts w:asciiTheme="majorHAnsi" w:hAnsiTheme="majorHAnsi" w:cstheme="majorHAnsi"/>
        </w:rPr>
        <w:t xml:space="preserve"> between accurate and illusory memories</w:t>
      </w:r>
      <w:r w:rsidR="001143C6" w:rsidRPr="00F01171">
        <w:rPr>
          <w:rFonts w:asciiTheme="majorHAnsi" w:hAnsiTheme="majorHAnsi" w:cstheme="majorHAnsi"/>
        </w:rPr>
        <w:t>. This</w:t>
      </w:r>
      <w:r w:rsidRPr="00F01171">
        <w:rPr>
          <w:rFonts w:asciiTheme="majorHAnsi" w:hAnsiTheme="majorHAnsi" w:cstheme="majorHAnsi"/>
        </w:rPr>
        <w:t xml:space="preserve"> effect must be due to processes ongoing in STM: Had these illusory memories been the result of changes in perception, they should have been present at the earlier probe as well.</w:t>
      </w:r>
    </w:p>
    <w:p w14:paraId="7C55F4F6" w14:textId="0A0CFECC" w:rsidR="008A6D9E" w:rsidRPr="00F01171" w:rsidRDefault="00B14168" w:rsidP="00B14168">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Another cause of illusory reports could be confusion between the to-be-remembered target and the mirrored counterpart that is presented in the response screen. However, Experiment </w:t>
      </w:r>
      <w:r w:rsidR="002E5480" w:rsidRPr="00F01171">
        <w:rPr>
          <w:rFonts w:asciiTheme="majorHAnsi" w:hAnsiTheme="majorHAnsi" w:cstheme="majorHAnsi"/>
        </w:rPr>
        <w:t>1</w:t>
      </w:r>
      <w:r w:rsidRPr="00F01171">
        <w:rPr>
          <w:rFonts w:asciiTheme="majorHAnsi" w:hAnsiTheme="majorHAnsi" w:cstheme="majorHAnsi"/>
        </w:rPr>
        <w:t xml:space="preserve"> shows that</w:t>
      </w:r>
      <w:r w:rsidR="00E8196E" w:rsidRPr="00F01171">
        <w:rPr>
          <w:rFonts w:asciiTheme="majorHAnsi" w:hAnsiTheme="majorHAnsi" w:cstheme="majorHAnsi"/>
        </w:rPr>
        <w:t xml:space="preserve"> </w:t>
      </w:r>
      <w:r w:rsidR="006E6521" w:rsidRPr="00F01171">
        <w:rPr>
          <w:rFonts w:asciiTheme="majorHAnsi" w:hAnsiTheme="majorHAnsi" w:cstheme="majorHAnsi"/>
        </w:rPr>
        <w:t>pseudo-to-real</w:t>
      </w:r>
      <w:r w:rsidR="00E8196E" w:rsidRPr="00F01171">
        <w:rPr>
          <w:rFonts w:asciiTheme="majorHAnsi" w:hAnsiTheme="majorHAnsi" w:cstheme="majorHAnsi"/>
        </w:rPr>
        <w:t xml:space="preserve"> illusions were much more prevalent than </w:t>
      </w:r>
      <w:r w:rsidR="00C36E1A" w:rsidRPr="00F01171">
        <w:rPr>
          <w:rFonts w:asciiTheme="majorHAnsi" w:hAnsiTheme="majorHAnsi" w:cstheme="majorHAnsi"/>
        </w:rPr>
        <w:t>real-to-pseudo</w:t>
      </w:r>
      <w:r w:rsidRPr="00F01171">
        <w:rPr>
          <w:rFonts w:asciiTheme="majorHAnsi" w:hAnsiTheme="majorHAnsi" w:cstheme="majorHAnsi"/>
        </w:rPr>
        <w:t xml:space="preserve"> illusions</w:t>
      </w:r>
      <w:r w:rsidR="00E8196E" w:rsidRPr="00F01171">
        <w:rPr>
          <w:rFonts w:asciiTheme="majorHAnsi" w:hAnsiTheme="majorHAnsi" w:cstheme="majorHAnsi"/>
        </w:rPr>
        <w:t xml:space="preserve">. This suggests that </w:t>
      </w:r>
      <w:r w:rsidR="00037C4B" w:rsidRPr="00F01171">
        <w:rPr>
          <w:rFonts w:asciiTheme="majorHAnsi" w:hAnsiTheme="majorHAnsi" w:cstheme="majorHAnsi"/>
        </w:rPr>
        <w:t>world knowledge</w:t>
      </w:r>
      <w:r w:rsidR="00D45E04" w:rsidRPr="00F01171">
        <w:rPr>
          <w:rFonts w:asciiTheme="majorHAnsi" w:hAnsiTheme="majorHAnsi" w:cstheme="majorHAnsi"/>
        </w:rPr>
        <w:t xml:space="preserve"> </w:t>
      </w:r>
      <w:r w:rsidR="00E8196E" w:rsidRPr="00F01171">
        <w:rPr>
          <w:rFonts w:asciiTheme="majorHAnsi" w:hAnsiTheme="majorHAnsi" w:cstheme="majorHAnsi"/>
        </w:rPr>
        <w:t>is</w:t>
      </w:r>
      <w:r w:rsidR="00D45E04" w:rsidRPr="00F01171">
        <w:rPr>
          <w:rFonts w:asciiTheme="majorHAnsi" w:hAnsiTheme="majorHAnsi" w:cstheme="majorHAnsi"/>
        </w:rPr>
        <w:t xml:space="preserve"> a more important driver of illusory memories than visual similarity, as visual similarity </w:t>
      </w:r>
      <w:r w:rsidRPr="00F01171">
        <w:rPr>
          <w:rFonts w:asciiTheme="majorHAnsi" w:hAnsiTheme="majorHAnsi" w:cstheme="majorHAnsi"/>
        </w:rPr>
        <w:t xml:space="preserve">between to-be-remembered target and the mirrored counterpart that is presented in the response screen </w:t>
      </w:r>
      <w:r w:rsidR="00D45E04" w:rsidRPr="00F01171">
        <w:rPr>
          <w:rFonts w:asciiTheme="majorHAnsi" w:hAnsiTheme="majorHAnsi" w:cstheme="majorHAnsi"/>
        </w:rPr>
        <w:t xml:space="preserve">is clearly identical in both cases. </w:t>
      </w:r>
    </w:p>
    <w:p w14:paraId="402DF3FA" w14:textId="6C75ED41" w:rsidR="0064412E" w:rsidRPr="00F01171" w:rsidRDefault="00B14168" w:rsidP="00C0284D">
      <w:pPr>
        <w:spacing w:line="480" w:lineRule="auto"/>
        <w:ind w:firstLine="720"/>
        <w:jc w:val="both"/>
        <w:rPr>
          <w:rFonts w:asciiTheme="majorHAnsi" w:hAnsiTheme="majorHAnsi" w:cstheme="majorHAnsi"/>
          <w:color w:val="222222"/>
          <w:shd w:val="clear" w:color="auto" w:fill="FFFFFF"/>
        </w:rPr>
      </w:pPr>
      <w:r w:rsidRPr="00F01171">
        <w:rPr>
          <w:rFonts w:asciiTheme="majorHAnsi" w:hAnsiTheme="majorHAnsi" w:cstheme="majorHAnsi"/>
        </w:rPr>
        <w:t>Yet another reason why illusory reports arise could be a response bias: Participant might just be more inclined to select real letters instead of pseudo-letters, since real letters are a well-known category. However, this is unlikely because the pattern of responses across conditions is consistent with memory-driven processes rather than response bias.</w:t>
      </w:r>
      <w:r w:rsidR="00440CBC" w:rsidRPr="00F01171">
        <w:rPr>
          <w:rFonts w:asciiTheme="majorHAnsi" w:hAnsiTheme="majorHAnsi" w:cstheme="majorHAnsi"/>
        </w:rPr>
      </w:r>
      <w:r w:rsidR="009F1EF3" w:rsidRPr="00F01171">
        <w:rPr>
          <w:rFonts w:asciiTheme="majorHAnsi" w:hAnsiTheme="majorHAnsi" w:cstheme="majorHAnsi"/>
        </w:rPr>
      </w:r>
      <w:r w:rsidR="00440CBC" w:rsidRPr="00F01171">
        <w:rPr>
          <w:rFonts w:asciiTheme="majorHAnsi" w:hAnsiTheme="majorHAnsi" w:cstheme="majorHAnsi"/>
        </w:rPr>
      </w:r>
      <w:r w:rsidR="006705C1" w:rsidRPr="00F01171">
        <w:rPr>
          <w:rFonts w:asciiTheme="majorHAnsi" w:hAnsiTheme="majorHAnsi" w:cstheme="majorHAnsi"/>
        </w:rPr>
      </w:r>
      <w:r w:rsidR="00440CBC" w:rsidRPr="00F01171">
        <w:rPr>
          <w:rFonts w:asciiTheme="majorHAnsi" w:hAnsiTheme="majorHAnsi" w:cstheme="majorHAnsi"/>
        </w:rPr>
      </w:r>
      <w:r w:rsidR="006705C1" w:rsidRPr="00F01171">
        <w:rPr>
          <w:rFonts w:asciiTheme="majorHAnsi" w:hAnsiTheme="majorHAnsi" w:cstheme="majorHAnsi"/>
        </w:rPr>
      </w:r>
      <w:r w:rsidR="00440CBC" w:rsidRPr="00F01171">
        <w:rPr>
          <w:rFonts w:asciiTheme="majorHAnsi" w:hAnsiTheme="majorHAnsi" w:cstheme="majorHAnsi"/>
        </w:rPr>
      </w:r>
      <w:r w:rsidR="006705C1" w:rsidRPr="00F01171">
        <w:rPr>
          <w:rFonts w:asciiTheme="majorHAnsi" w:hAnsiTheme="majorHAnsi" w:cstheme="majorHAnsi"/>
        </w:rPr>
      </w:r>
      <w:r w:rsidR="00440CBC" w:rsidRPr="00F01171">
        <w:rPr>
          <w:rFonts w:asciiTheme="majorHAnsi" w:hAnsiTheme="majorHAnsi" w:cstheme="majorHAnsi"/>
        </w:rPr>
      </w:r>
      <w:r w:rsidR="006705C1" w:rsidRPr="00F01171">
        <w:rPr>
          <w:rFonts w:asciiTheme="majorHAnsi" w:hAnsiTheme="majorHAnsi" w:cstheme="majorHAnsi"/>
        </w:rPr>
      </w:r>
      <w:r w:rsidR="00440CBC" w:rsidRPr="00F01171">
        <w:rPr>
          <w:rFonts w:asciiTheme="majorHAnsi" w:hAnsiTheme="majorHAnsi" w:cstheme="majorHAnsi"/>
        </w:rPr>
      </w:r>
      <w:r w:rsidR="0033575F" w:rsidRPr="00F01171">
        <w:rPr>
          <w:rFonts w:asciiTheme="majorHAnsi" w:hAnsiTheme="majorHAnsi" w:cstheme="majorHAnsi"/>
        </w:rPr>
      </w:r>
      <w:r w:rsidR="009F1EF3" w:rsidRPr="00F01171">
        <w:rPr>
          <w:rFonts w:asciiTheme="majorHAnsi" w:hAnsiTheme="majorHAnsi" w:cstheme="majorHAnsi"/>
        </w:rPr>
      </w:r>
      <w:r w:rsidR="0033575F" w:rsidRPr="00F01171">
        <w:rPr>
          <w:rFonts w:asciiTheme="majorHAnsi" w:hAnsiTheme="majorHAnsi" w:cstheme="majorHAnsi"/>
        </w:rPr>
      </w:r>
      <w:r w:rsidR="00440CBC" w:rsidRPr="00F01171">
        <w:rPr>
          <w:rFonts w:asciiTheme="majorHAnsi" w:hAnsiTheme="majorHAnsi" w:cstheme="majorHAnsi"/>
        </w:rPr>
      </w:r>
      <w:r w:rsidR="009F1EF3" w:rsidRPr="00F01171">
        <w:rPr>
          <w:rFonts w:asciiTheme="majorHAnsi" w:hAnsiTheme="majorHAnsi" w:cstheme="majorHAnsi"/>
        </w:rPr>
      </w:r>
      <w:r w:rsidR="00440CBC" w:rsidRPr="00F01171">
        <w:rPr>
          <w:rFonts w:asciiTheme="majorHAnsi" w:hAnsiTheme="majorHAnsi" w:cstheme="majorHAnsi"/>
        </w:rPr>
      </w:r>
      <w:r w:rsidR="0033575F" w:rsidRPr="00F01171">
        <w:rPr>
          <w:rFonts w:asciiTheme="majorHAnsi" w:hAnsiTheme="majorHAnsi" w:cstheme="majorHAnsi"/>
        </w:rPr>
      </w:r>
      <w:r w:rsidRPr="00F01171">
        <w:rPr>
          <w:rFonts w:asciiTheme="majorHAnsi" w:hAnsiTheme="majorHAnsi" w:cstheme="majorHAnsi"/>
        </w:rPr>
      </w:r>
      <w:r w:rsidR="001143C6" w:rsidRPr="00F01171">
        <w:rPr>
          <w:rFonts w:asciiTheme="majorHAnsi" w:hAnsiTheme="majorHAnsi" w:cstheme="majorHAnsi"/>
        </w:rPr>
      </w:r>
      <w:r w:rsidR="00440CBC" w:rsidRPr="00F01171">
        <w:rPr>
          <w:rFonts w:asciiTheme="majorHAnsi" w:hAnsiTheme="majorHAnsi" w:cstheme="majorHAnsi"/>
          <w:color w:val="222222"/>
          <w:shd w:val="clear" w:color="auto" w:fill="FFFFFF"/>
        </w:rPr>
      </w:r>
      <w:r w:rsidR="0033575F" w:rsidRPr="00F01171">
        <w:rPr>
          <w:rFonts w:asciiTheme="majorHAnsi" w:hAnsiTheme="majorHAnsi" w:cstheme="majorHAnsi"/>
          <w:color w:val="222222"/>
          <w:shd w:val="clear" w:color="auto" w:fill="FFFFFF"/>
        </w:rPr>
      </w:r>
      <w:r w:rsidR="0033575F" w:rsidRPr="00F01171">
        <w:rPr>
          <w:rFonts w:asciiTheme="majorHAnsi" w:hAnsiTheme="majorHAnsi" w:cstheme="majorHAnsi"/>
        </w:rPr>
      </w:r>
      <w:r w:rsidR="009F1EF3" w:rsidRPr="00F01171">
        <w:rPr>
          <w:rFonts w:asciiTheme="majorHAnsi" w:hAnsiTheme="majorHAnsi" w:cstheme="majorHAnsi"/>
        </w:rPr>
      </w:r>
      <w:r w:rsidR="0033575F" w:rsidRPr="00F01171">
        <w:rPr>
          <w:rFonts w:asciiTheme="majorHAnsi" w:hAnsiTheme="majorHAnsi" w:cstheme="majorHAnsi"/>
        </w:rPr>
      </w:r>
      <w:r w:rsidR="0033575F"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440CBC"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550DCC"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F05DC9"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F05DC9"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F05DC9"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440CBC"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F05DC9"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440CBC"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F05DC9"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r w:rsidR="006E6521" w:rsidRPr="00F01171">
        <w:rPr>
          <w:rFonts w:asciiTheme="majorHAnsi" w:hAnsiTheme="majorHAnsi" w:cstheme="majorHAnsi"/>
          <w:color w:val="222222"/>
          <w:shd w:val="clear" w:color="auto" w:fill="FFFFFF"/>
        </w:rPr>
      </w:r>
      <w:r w:rsidR="00132717" w:rsidRPr="00F01171">
        <w:rPr>
          <w:rFonts w:asciiTheme="majorHAnsi" w:hAnsiTheme="majorHAnsi" w:cstheme="majorHAnsi"/>
          <w:color w:val="222222"/>
          <w:shd w:val="clear" w:color="auto" w:fill="FFFFFF"/>
        </w:rPr>
      </w:r>
    </w:p>
    <w:p w14:paraId="1D6585D2" w14:textId="5D3DDE24" w:rsidR="00F800EB" w:rsidRPr="00F01171" w:rsidRDefault="00F800EB" w:rsidP="00C0284D">
      <w:pPr>
        <w:spacing w:line="480" w:lineRule="auto"/>
        <w:ind w:firstLine="720"/>
        <w:jc w:val="both"/>
        <w:rPr>
          <w:rFonts w:asciiTheme="majorHAnsi" w:hAnsiTheme="majorHAnsi" w:cstheme="majorHAnsi"/>
          <w:color w:val="222222"/>
          <w:shd w:val="clear" w:color="auto" w:fill="FFFFFF"/>
        </w:rPr>
      </w:pPr>
      <w:bookmarkStart w:id="6" w:name="_Hlk124862837"/>
      <w:r w:rsidRPr="00F01171">
        <w:rPr>
          <w:rFonts w:asciiTheme="majorHAnsi" w:hAnsiTheme="majorHAnsi" w:cstheme="majorHAnsi"/>
          <w:color w:val="222222"/>
          <w:shd w:val="clear" w:color="auto" w:fill="FFFFFF"/>
        </w:rPr>
        <w:lastRenderedPageBreak/>
        <w:t>This</w:t>
      </w:r>
      <w:r w:rsidR="000235B2" w:rsidRPr="00F01171">
        <w:rPr>
          <w:rFonts w:asciiTheme="majorHAnsi" w:hAnsiTheme="majorHAnsi" w:cstheme="majorHAnsi"/>
          <w:color w:val="222222"/>
          <w:shd w:val="clear" w:color="auto" w:fill="FFFFFF"/>
        </w:rPr>
        <w:t xml:space="preserve"> also</w:t>
      </w:r>
      <w:r w:rsidRPr="00F01171">
        <w:rPr>
          <w:rFonts w:asciiTheme="majorHAnsi" w:hAnsiTheme="majorHAnsi" w:cstheme="majorHAnsi"/>
          <w:color w:val="222222"/>
          <w:shd w:val="clear" w:color="auto" w:fill="FFFFFF"/>
        </w:rPr>
        <w:t xml:space="preserve"> shows that the current illusory memories are quite different from earlier reports of swap errors in STM </w:t>
      </w:r>
      <w:r w:rsidR="000235B2" w:rsidRPr="00F01171">
        <w:rPr>
          <w:rFonts w:asciiTheme="majorHAnsi" w:hAnsiTheme="majorHAnsi" w:cstheme="majorHAnsi"/>
          <w:color w:val="222222"/>
          <w:shd w:val="clear" w:color="auto" w:fill="FFFFFF"/>
        </w:rPr>
        <w:t xml:space="preserve"> </w:t>
      </w:r>
      <w:sdt>
        <w:sdtPr>
          <w:rPr>
            <w:rFonts w:ascii="Calibri Light" w:hAnsi="Calibri Light" w:cs="Calibri Light"/>
            <w:color w:val="222222"/>
            <w:shd w:val="clear" w:color="auto" w:fill="FFFFFF"/>
          </w:rPr>
          <w:alias w:val="Citation"/>
          <w:tag w:val="{&quot;referencesIds&quot;:[&quot;doc:63c6b0c3c2aeee054ecdcdb7&quot;,&quot;doc:63c6b0a04b2204055456cbb6&quot;,&quot;doc:63c6b070cca0f10551e677b0&quot;,&quot;doc:63c6b03ca8ba010553e36e83&quot;],&quot;referencesOptions&quot;:{&quot;doc:63c6b0c3c2aeee054ecdcdb7&quot;:{&quot;author&quot;:true,&quot;year&quot;:true,&quot;pageReplace&quot;:&quot;&quot;,&quot;prefix&quot;:&quot;&quot;,&quot;suffix&quot;:&quot;&quot;},&quot;doc:63c6b0a04b2204055456cbb6&quot;:{&quot;author&quot;:true,&quot;year&quot;:true,&quot;pageReplace&quot;:&quot;&quot;,&quot;prefix&quot;:&quot;&quot;,&quot;suffix&quot;:&quot;&quot;},&quot;doc:63c6b070cca0f10551e677b0&quot;:{&quot;author&quot;:true,&quot;year&quot;:true,&quot;pageReplace&quot;:&quot;&quot;,&quot;prefix&quot;:&quot;&quot;,&quot;suffix&quot;:&quot;&quot;},&quot;doc:63c6b03ca8ba010553e36e83&quot;:{&quot;author&quot;:true,&quot;year&quot;:true,&quot;pageReplace&quot;:&quot;&quot;,&quot;prefix&quot;:&quot;&quot;,&quot;suffix&quot;:&quot;&quot;}},&quot;hasBrokenReferences&quot;:false,&quot;hasManualEdits&quot;:false,&quot;citationType&quot;:&quot;inline&quot;,&quot;id&quot;:2100525596,&quot;citationText&quot;:&quot;&lt;span style=\&quot;font-family:Calibri Light;font-size:16px;color:#222222\&quot;&gt;(Bays, 2016; Fougnie &amp;amp; Alvarez, 2011; McMaster, Tomić, Schneegans, &amp;amp; Bays, 2022; Pratte, 2019)&lt;/span&gt;&quot;}"/>
          <w:id w:val="2100525596"/>
          <w:placeholder>
            <w:docPart w:val="F169711A299E4582BE6310E98728EB73"/>
          </w:placeholder>
        </w:sdtPr>
        <w:sdtEndPr/>
        <w:sdtContent>
          <w:r w:rsidR="00BF06E3" w:rsidRPr="00F01171">
            <w:rPr>
              <w:rFonts w:ascii="Calibri Light" w:eastAsia="Times New Roman" w:hAnsi="Calibri Light" w:cs="Calibri Light"/>
              <w:color w:val="222222"/>
            </w:rPr>
            <w:t xml:space="preserve">(Bays, 2016; </w:t>
          </w:r>
          <w:proofErr w:type="spellStart"/>
          <w:r w:rsidR="00BF06E3" w:rsidRPr="00F01171">
            <w:rPr>
              <w:rFonts w:ascii="Calibri Light" w:eastAsia="Times New Roman" w:hAnsi="Calibri Light" w:cs="Calibri Light"/>
              <w:color w:val="222222"/>
            </w:rPr>
            <w:t>Fougnie</w:t>
          </w:r>
          <w:proofErr w:type="spellEnd"/>
          <w:r w:rsidR="00BF06E3" w:rsidRPr="00F01171">
            <w:rPr>
              <w:rFonts w:ascii="Calibri Light" w:eastAsia="Times New Roman" w:hAnsi="Calibri Light" w:cs="Calibri Light"/>
              <w:color w:val="222222"/>
            </w:rPr>
            <w:t xml:space="preserve"> &amp; Alvarez, 2011; McMaster, </w:t>
          </w:r>
          <w:proofErr w:type="spellStart"/>
          <w:r w:rsidR="00BF06E3" w:rsidRPr="00F01171">
            <w:rPr>
              <w:rFonts w:ascii="Calibri Light" w:eastAsia="Times New Roman" w:hAnsi="Calibri Light" w:cs="Calibri Light"/>
              <w:color w:val="222222"/>
            </w:rPr>
            <w:t>Tomić</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Schneegans</w:t>
          </w:r>
          <w:proofErr w:type="spellEnd"/>
          <w:r w:rsidR="00BF06E3" w:rsidRPr="00F01171">
            <w:rPr>
              <w:rFonts w:ascii="Calibri Light" w:eastAsia="Times New Roman" w:hAnsi="Calibri Light" w:cs="Calibri Light"/>
              <w:color w:val="222222"/>
            </w:rPr>
            <w:t>, &amp; Bays, 2022; Pratte, 2019)</w:t>
          </w:r>
        </w:sdtContent>
      </w:sdt>
      <w:r w:rsidR="000235B2" w:rsidRPr="00F01171">
        <w:rPr>
          <w:rFonts w:ascii="Calibri Light" w:hAnsi="Calibri Light" w:cs="Calibri Light"/>
          <w:color w:val="222222"/>
          <w:shd w:val="clear" w:color="auto" w:fill="FFFFFF"/>
        </w:rPr>
        <w:t xml:space="preserve">, where participants incorrectly report </w:t>
      </w:r>
      <w:r w:rsidR="00D27CC6" w:rsidRPr="00F01171">
        <w:rPr>
          <w:rFonts w:ascii="Calibri Light" w:hAnsi="Calibri Light" w:cs="Calibri Light"/>
          <w:color w:val="222222"/>
          <w:shd w:val="clear" w:color="auto" w:fill="FFFFFF"/>
        </w:rPr>
        <w:t>having seen</w:t>
      </w:r>
      <w:r w:rsidR="000235B2" w:rsidRPr="00F01171">
        <w:rPr>
          <w:rFonts w:ascii="Calibri Light" w:hAnsi="Calibri Light" w:cs="Calibri Light"/>
          <w:color w:val="222222"/>
          <w:shd w:val="clear" w:color="auto" w:fill="FFFFFF"/>
        </w:rPr>
        <w:t xml:space="preserve"> features of a distractor, instead of </w:t>
      </w:r>
      <w:r w:rsidR="00D27CC6" w:rsidRPr="00F01171">
        <w:rPr>
          <w:rFonts w:ascii="Calibri Light" w:hAnsi="Calibri Light" w:cs="Calibri Light"/>
          <w:color w:val="222222"/>
          <w:shd w:val="clear" w:color="auto" w:fill="FFFFFF"/>
        </w:rPr>
        <w:t>the target</w:t>
      </w:r>
      <w:r w:rsidR="000235B2" w:rsidRPr="00F01171">
        <w:rPr>
          <w:rFonts w:ascii="Calibri Light" w:hAnsi="Calibri Light" w:cs="Calibri Light"/>
          <w:color w:val="222222"/>
          <w:shd w:val="clear" w:color="auto" w:fill="FFFFFF"/>
        </w:rPr>
        <w:t xml:space="preserve"> feature. </w:t>
      </w:r>
      <w:r w:rsidR="00D27CC6" w:rsidRPr="00F01171">
        <w:rPr>
          <w:rFonts w:ascii="Calibri Light" w:hAnsi="Calibri Light" w:cs="Calibri Light"/>
          <w:color w:val="222222"/>
          <w:shd w:val="clear" w:color="auto" w:fill="FFFFFF"/>
        </w:rPr>
        <w:t xml:space="preserve">While </w:t>
      </w:r>
      <w:r w:rsidR="000235B2" w:rsidRPr="00F01171">
        <w:rPr>
          <w:rFonts w:ascii="Calibri Light" w:hAnsi="Calibri Light" w:cs="Calibri Light"/>
          <w:color w:val="222222"/>
          <w:shd w:val="clear" w:color="auto" w:fill="FFFFFF"/>
        </w:rPr>
        <w:t>the currently observed memory illusions are more likely to occur in high confidence trials</w:t>
      </w:r>
      <w:r w:rsidR="00D27CC6" w:rsidRPr="00F01171">
        <w:rPr>
          <w:rFonts w:ascii="Calibri Light" w:hAnsi="Calibri Light" w:cs="Calibri Light"/>
          <w:color w:val="222222"/>
          <w:shd w:val="clear" w:color="auto" w:fill="FFFFFF"/>
        </w:rPr>
        <w:t xml:space="preserve"> than on low confidence trials</w:t>
      </w:r>
      <w:r w:rsidR="000235B2" w:rsidRPr="00F01171">
        <w:rPr>
          <w:rFonts w:ascii="Calibri Light" w:hAnsi="Calibri Light" w:cs="Calibri Light"/>
          <w:color w:val="222222"/>
          <w:shd w:val="clear" w:color="auto" w:fill="FFFFFF"/>
        </w:rPr>
        <w:t xml:space="preserve">, swap errors generally occur on low confidence trials </w:t>
      </w:r>
      <w:r w:rsidR="00D27CC6" w:rsidRPr="00F01171">
        <w:rPr>
          <w:rFonts w:ascii="Calibri Light" w:hAnsi="Calibri Light" w:cs="Calibri Light"/>
          <w:color w:val="222222"/>
          <w:shd w:val="clear" w:color="auto" w:fill="FFFFFF"/>
        </w:rPr>
        <w:t>instead of high confidence trials</w:t>
      </w:r>
      <w:r w:rsidR="000235B2" w:rsidRPr="00F01171">
        <w:rPr>
          <w:rFonts w:ascii="Calibri Light" w:hAnsi="Calibri Light" w:cs="Calibri Light"/>
          <w:color w:val="222222"/>
          <w:shd w:val="clear" w:color="auto" w:fill="FFFFFF"/>
        </w:rPr>
        <w:t xml:space="preserve"> </w:t>
      </w:r>
      <w:sdt>
        <w:sdtPr>
          <w:rPr>
            <w:rFonts w:ascii="Calibri Light" w:hAnsi="Calibri Light" w:cs="Calibri Light"/>
            <w:color w:val="222222"/>
            <w:shd w:val="clear" w:color="auto" w:fill="FFFFFF"/>
          </w:rPr>
          <w:alias w:val="Citation"/>
          <w:tag w:val="{&quot;referencesIds&quot;:[&quot;doc:63c6b0a04b2204055456cbb6&quot;],&quot;referencesOptions&quot;:{&quot;doc:63c6b0a04b2204055456cbb6&quot;:{&quot;author&quot;:true,&quot;year&quot;:true,&quot;pageReplace&quot;:&quot;&quot;,&quot;prefix&quot;:&quot;&quot;,&quot;suffix&quot;:&quot;&quot;}},&quot;hasBrokenReferences&quot;:false,&quot;hasManualEdits&quot;:false,&quot;citationType&quot;:&quot;inline&quot;,&quot;id&quot;:-1514999484,&quot;citationText&quot;:&quot;&lt;span style=\&quot;font-family:Calibri Light;font-size:16px;color:#222222\&quot;&gt;(Pratte, 2019)&lt;/span&gt;&quot;}"/>
          <w:id w:val="-1514999484"/>
          <w:placeholder>
            <w:docPart w:val="9DDD5D2A463C499484E1B631F46F22E7"/>
          </w:placeholder>
        </w:sdtPr>
        <w:sdtEndPr/>
        <w:sdtContent>
          <w:r w:rsidR="00BF06E3" w:rsidRPr="00F01171">
            <w:rPr>
              <w:rFonts w:ascii="Calibri Light" w:eastAsia="Times New Roman" w:hAnsi="Calibri Light" w:cs="Calibri Light"/>
              <w:color w:val="222222"/>
            </w:rPr>
            <w:t>(Pratte, 2019)</w:t>
          </w:r>
        </w:sdtContent>
      </w:sdt>
      <w:r w:rsidR="00D27CC6" w:rsidRPr="00F01171">
        <w:rPr>
          <w:rFonts w:ascii="Calibri Light" w:hAnsi="Calibri Light" w:cs="Calibri Light"/>
          <w:color w:val="222222"/>
          <w:shd w:val="clear" w:color="auto" w:fill="FFFFFF"/>
        </w:rPr>
        <w:t xml:space="preserve">. </w:t>
      </w:r>
    </w:p>
    <w:bookmarkEnd w:id="6"/>
    <w:p w14:paraId="3F8632B7" w14:textId="77777777" w:rsidR="00043E5E" w:rsidRPr="00F01171" w:rsidRDefault="00043E5E" w:rsidP="00C0284D">
      <w:pPr>
        <w:spacing w:line="480" w:lineRule="auto"/>
        <w:ind w:firstLine="720"/>
        <w:jc w:val="both"/>
        <w:rPr>
          <w:rFonts w:asciiTheme="majorHAnsi" w:hAnsiTheme="majorHAnsi" w:cstheme="majorHAnsi"/>
        </w:rPr>
      </w:pPr>
    </w:p>
    <w:p w14:paraId="72E9C18A" w14:textId="77777777" w:rsidR="00043E5E" w:rsidRPr="00F01171" w:rsidRDefault="00043E5E" w:rsidP="00043E5E">
      <w:pPr>
        <w:spacing w:line="480" w:lineRule="auto"/>
        <w:ind w:firstLine="720"/>
        <w:jc w:val="both"/>
        <w:outlineLvl w:val="0"/>
        <w:rPr>
          <w:rFonts w:asciiTheme="majorHAnsi" w:hAnsiTheme="majorHAnsi" w:cstheme="majorHAnsi"/>
        </w:rPr>
      </w:pPr>
      <w:r w:rsidRPr="00F01171">
        <w:rPr>
          <w:rFonts w:asciiTheme="majorHAnsi" w:hAnsiTheme="majorHAnsi" w:cstheme="majorHAnsi"/>
          <w:sz w:val="28"/>
          <w:szCs w:val="28"/>
        </w:rPr>
        <w:t>Experiment 2</w:t>
      </w:r>
    </w:p>
    <w:p w14:paraId="2AD2192E" w14:textId="0332B4A0" w:rsidR="00032F06" w:rsidRPr="00F01171" w:rsidRDefault="00837D46" w:rsidP="00C0284D">
      <w:pPr>
        <w:spacing w:line="480" w:lineRule="auto"/>
        <w:ind w:firstLine="720"/>
        <w:jc w:val="both"/>
        <w:rPr>
          <w:rFonts w:asciiTheme="majorHAnsi" w:hAnsiTheme="majorHAnsi" w:cstheme="majorHAnsi"/>
        </w:rPr>
      </w:pPr>
      <w:r w:rsidRPr="00F01171">
        <w:rPr>
          <w:rFonts w:asciiTheme="majorHAnsi" w:hAnsiTheme="majorHAnsi" w:cstheme="majorHAnsi"/>
        </w:rPr>
        <w:t>T</w:t>
      </w:r>
      <w:r w:rsidR="0016115C" w:rsidRPr="00F01171">
        <w:rPr>
          <w:rFonts w:asciiTheme="majorHAnsi" w:hAnsiTheme="majorHAnsi" w:cstheme="majorHAnsi"/>
        </w:rPr>
        <w:t xml:space="preserve">he illusory memories observed in Experiment 1 </w:t>
      </w:r>
      <w:r w:rsidR="00705601" w:rsidRPr="00F01171">
        <w:rPr>
          <w:rFonts w:asciiTheme="majorHAnsi" w:hAnsiTheme="majorHAnsi" w:cstheme="majorHAnsi"/>
        </w:rPr>
        <w:t>seem to b</w:t>
      </w:r>
      <w:r w:rsidR="00982167" w:rsidRPr="00F01171">
        <w:rPr>
          <w:rFonts w:asciiTheme="majorHAnsi" w:hAnsiTheme="majorHAnsi" w:cstheme="majorHAnsi"/>
        </w:rPr>
        <w:t>e driven by</w:t>
      </w:r>
      <w:r w:rsidR="0016115C" w:rsidRPr="00F01171">
        <w:rPr>
          <w:rFonts w:asciiTheme="majorHAnsi" w:hAnsiTheme="majorHAnsi" w:cstheme="majorHAnsi"/>
        </w:rPr>
        <w:t xml:space="preserve"> </w:t>
      </w:r>
      <w:r w:rsidR="00EE28B0" w:rsidRPr="00F01171">
        <w:rPr>
          <w:rFonts w:asciiTheme="majorHAnsi" w:hAnsiTheme="majorHAnsi" w:cstheme="majorHAnsi"/>
        </w:rPr>
        <w:t>world knowledge</w:t>
      </w:r>
      <w:r w:rsidR="0016115C" w:rsidRPr="00F01171">
        <w:rPr>
          <w:rFonts w:asciiTheme="majorHAnsi" w:hAnsiTheme="majorHAnsi" w:cstheme="majorHAnsi"/>
        </w:rPr>
        <w:t xml:space="preserve">, </w:t>
      </w:r>
      <w:r w:rsidRPr="00F01171">
        <w:rPr>
          <w:rFonts w:asciiTheme="majorHAnsi" w:hAnsiTheme="majorHAnsi" w:cstheme="majorHAnsi"/>
        </w:rPr>
        <w:t xml:space="preserve">i.e. </w:t>
      </w:r>
      <w:r w:rsidR="0064412E" w:rsidRPr="00F01171">
        <w:rPr>
          <w:rFonts w:asciiTheme="majorHAnsi" w:hAnsiTheme="majorHAnsi" w:cstheme="majorHAnsi"/>
        </w:rPr>
        <w:t xml:space="preserve">long-standing </w:t>
      </w:r>
      <w:r w:rsidR="00EE28B0" w:rsidRPr="00F01171">
        <w:rPr>
          <w:rFonts w:asciiTheme="majorHAnsi" w:hAnsiTheme="majorHAnsi" w:cstheme="majorHAnsi"/>
        </w:rPr>
        <w:t>knowledge</w:t>
      </w:r>
      <w:r w:rsidR="0016115C" w:rsidRPr="00F01171">
        <w:rPr>
          <w:rFonts w:asciiTheme="majorHAnsi" w:hAnsiTheme="majorHAnsi" w:cstheme="majorHAnsi"/>
        </w:rPr>
        <w:t xml:space="preserve"> about the </w:t>
      </w:r>
      <w:r w:rsidR="00184BB6" w:rsidRPr="00F01171">
        <w:rPr>
          <w:rFonts w:asciiTheme="majorHAnsi" w:hAnsiTheme="majorHAnsi" w:cstheme="majorHAnsi"/>
        </w:rPr>
        <w:t>usual</w:t>
      </w:r>
      <w:r w:rsidRPr="00F01171">
        <w:rPr>
          <w:rFonts w:asciiTheme="majorHAnsi" w:hAnsiTheme="majorHAnsi" w:cstheme="majorHAnsi"/>
        </w:rPr>
        <w:t xml:space="preserve"> orientation of letters</w:t>
      </w:r>
      <w:r w:rsidR="0016115C" w:rsidRPr="00F01171">
        <w:rPr>
          <w:rFonts w:asciiTheme="majorHAnsi" w:hAnsiTheme="majorHAnsi" w:cstheme="majorHAnsi"/>
        </w:rPr>
        <w:t xml:space="preserve">. In Experiment </w:t>
      </w:r>
      <w:r w:rsidR="00705601" w:rsidRPr="00F01171">
        <w:rPr>
          <w:rFonts w:asciiTheme="majorHAnsi" w:hAnsiTheme="majorHAnsi" w:cstheme="majorHAnsi"/>
        </w:rPr>
        <w:t>2</w:t>
      </w:r>
      <w:r w:rsidR="0016115C" w:rsidRPr="00F01171">
        <w:rPr>
          <w:rFonts w:asciiTheme="majorHAnsi" w:hAnsiTheme="majorHAnsi" w:cstheme="majorHAnsi"/>
        </w:rPr>
        <w:t xml:space="preserve">, we </w:t>
      </w:r>
      <w:r w:rsidRPr="00F01171">
        <w:rPr>
          <w:rFonts w:asciiTheme="majorHAnsi" w:hAnsiTheme="majorHAnsi" w:cstheme="majorHAnsi"/>
        </w:rPr>
        <w:t>tested</w:t>
      </w:r>
      <w:r w:rsidR="0016115C" w:rsidRPr="00F01171">
        <w:rPr>
          <w:rFonts w:asciiTheme="majorHAnsi" w:hAnsiTheme="majorHAnsi" w:cstheme="majorHAnsi"/>
        </w:rPr>
        <w:t xml:space="preserve"> whether </w:t>
      </w:r>
      <w:r w:rsidR="00982167" w:rsidRPr="00F01171">
        <w:rPr>
          <w:rFonts w:asciiTheme="majorHAnsi" w:hAnsiTheme="majorHAnsi" w:cstheme="majorHAnsi"/>
        </w:rPr>
        <w:t>transiently induced</w:t>
      </w:r>
      <w:r w:rsidR="0016115C" w:rsidRPr="00F01171">
        <w:rPr>
          <w:rFonts w:asciiTheme="majorHAnsi" w:hAnsiTheme="majorHAnsi" w:cstheme="majorHAnsi"/>
        </w:rPr>
        <w:t xml:space="preserve"> expectations can also </w:t>
      </w:r>
      <w:r w:rsidR="00982167" w:rsidRPr="00F01171">
        <w:rPr>
          <w:rFonts w:asciiTheme="majorHAnsi" w:hAnsiTheme="majorHAnsi" w:cstheme="majorHAnsi"/>
        </w:rPr>
        <w:t xml:space="preserve">cause </w:t>
      </w:r>
      <w:r w:rsidR="000C17E2" w:rsidRPr="00F01171">
        <w:rPr>
          <w:rFonts w:asciiTheme="majorHAnsi" w:hAnsiTheme="majorHAnsi" w:cstheme="majorHAnsi"/>
        </w:rPr>
        <w:t>illusory</w:t>
      </w:r>
      <w:r w:rsidR="00982167" w:rsidRPr="00F01171">
        <w:rPr>
          <w:rFonts w:asciiTheme="majorHAnsi" w:hAnsiTheme="majorHAnsi" w:cstheme="majorHAnsi"/>
        </w:rPr>
        <w:t xml:space="preserve"> memories in STM</w:t>
      </w:r>
      <w:r w:rsidR="0016115C" w:rsidRPr="00F01171">
        <w:rPr>
          <w:rFonts w:asciiTheme="majorHAnsi" w:hAnsiTheme="majorHAnsi" w:cstheme="majorHAnsi"/>
        </w:rPr>
        <w:t xml:space="preserve">. To this end, </w:t>
      </w:r>
      <w:r w:rsidR="00982167" w:rsidRPr="00F01171">
        <w:rPr>
          <w:rFonts w:asciiTheme="majorHAnsi" w:hAnsiTheme="majorHAnsi" w:cstheme="majorHAnsi"/>
        </w:rPr>
        <w:t xml:space="preserve">we </w:t>
      </w:r>
      <w:r w:rsidR="00012F3A" w:rsidRPr="00F01171">
        <w:rPr>
          <w:rFonts w:asciiTheme="majorHAnsi" w:hAnsiTheme="majorHAnsi" w:cstheme="majorHAnsi"/>
        </w:rPr>
        <w:t>associated the color of the fixation cross with either a high or a low probability of a pseudo</w:t>
      </w:r>
      <w:r w:rsidR="00705601" w:rsidRPr="00F01171">
        <w:rPr>
          <w:rFonts w:asciiTheme="majorHAnsi" w:hAnsiTheme="majorHAnsi" w:cstheme="majorHAnsi"/>
        </w:rPr>
        <w:t>-</w:t>
      </w:r>
      <w:r w:rsidR="00012F3A" w:rsidRPr="00F01171">
        <w:rPr>
          <w:rFonts w:asciiTheme="majorHAnsi" w:hAnsiTheme="majorHAnsi" w:cstheme="majorHAnsi"/>
        </w:rPr>
        <w:t xml:space="preserve">letter target. If transiently induced expectations </w:t>
      </w:r>
      <w:r w:rsidR="0021461D" w:rsidRPr="00F01171">
        <w:rPr>
          <w:rFonts w:asciiTheme="majorHAnsi" w:hAnsiTheme="majorHAnsi" w:cstheme="majorHAnsi"/>
        </w:rPr>
        <w:t>can induce illusory memories</w:t>
      </w:r>
      <w:r w:rsidR="00012F3A" w:rsidRPr="00F01171">
        <w:rPr>
          <w:rFonts w:asciiTheme="majorHAnsi" w:hAnsiTheme="majorHAnsi" w:cstheme="majorHAnsi"/>
        </w:rPr>
        <w:t xml:space="preserve">, then </w:t>
      </w:r>
      <w:r w:rsidR="006E6521" w:rsidRPr="00F01171">
        <w:rPr>
          <w:rFonts w:asciiTheme="majorHAnsi" w:hAnsiTheme="majorHAnsi" w:cstheme="majorHAnsi"/>
        </w:rPr>
        <w:t>pseudo-to-real</w:t>
      </w:r>
      <w:r w:rsidR="00012F3A" w:rsidRPr="00F01171">
        <w:rPr>
          <w:rFonts w:asciiTheme="majorHAnsi" w:hAnsiTheme="majorHAnsi" w:cstheme="majorHAnsi"/>
        </w:rPr>
        <w:t xml:space="preserve"> illusions should be more prevalent </w:t>
      </w:r>
      <w:r w:rsidR="00DF0B8B" w:rsidRPr="00F01171">
        <w:rPr>
          <w:rFonts w:asciiTheme="majorHAnsi" w:hAnsiTheme="majorHAnsi" w:cstheme="majorHAnsi"/>
        </w:rPr>
        <w:t>when the fixation color induced the expectation of a real letter target</w:t>
      </w:r>
      <w:r w:rsidR="0021461D" w:rsidRPr="00F01171">
        <w:rPr>
          <w:rFonts w:asciiTheme="majorHAnsi" w:hAnsiTheme="majorHAnsi" w:cstheme="majorHAnsi"/>
        </w:rPr>
        <w:t>, than when it induce</w:t>
      </w:r>
      <w:r w:rsidR="00705601" w:rsidRPr="00F01171">
        <w:rPr>
          <w:rFonts w:asciiTheme="majorHAnsi" w:hAnsiTheme="majorHAnsi" w:cstheme="majorHAnsi"/>
        </w:rPr>
        <w:t>s</w:t>
      </w:r>
      <w:r w:rsidR="0021461D" w:rsidRPr="00F01171">
        <w:rPr>
          <w:rFonts w:asciiTheme="majorHAnsi" w:hAnsiTheme="majorHAnsi" w:cstheme="majorHAnsi"/>
        </w:rPr>
        <w:t xml:space="preserve"> the expectation of a pseudo-letter target</w:t>
      </w:r>
      <w:r w:rsidR="00DF0B8B" w:rsidRPr="00F01171">
        <w:rPr>
          <w:rFonts w:asciiTheme="majorHAnsi" w:hAnsiTheme="majorHAnsi" w:cstheme="majorHAnsi"/>
        </w:rPr>
        <w:t>.</w:t>
      </w:r>
      <w:r w:rsidR="00012F3A" w:rsidRPr="00F01171">
        <w:rPr>
          <w:rFonts w:asciiTheme="majorHAnsi" w:hAnsiTheme="majorHAnsi" w:cstheme="majorHAnsi"/>
        </w:rPr>
        <w:t xml:space="preserve"> </w:t>
      </w:r>
    </w:p>
    <w:p w14:paraId="45F419C5" w14:textId="77777777" w:rsidR="0064412E" w:rsidRPr="00F01171" w:rsidRDefault="0064412E" w:rsidP="00C0284D">
      <w:pPr>
        <w:spacing w:line="480" w:lineRule="auto"/>
        <w:ind w:firstLine="720"/>
        <w:jc w:val="both"/>
        <w:rPr>
          <w:rFonts w:asciiTheme="majorHAnsi" w:hAnsiTheme="majorHAnsi" w:cstheme="majorHAnsi"/>
        </w:rPr>
      </w:pPr>
    </w:p>
    <w:p w14:paraId="2084E3B1" w14:textId="1687C6FF" w:rsidR="00C6617E" w:rsidRPr="00F01171" w:rsidRDefault="00391E17"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Experiment </w:t>
      </w:r>
      <w:r w:rsidR="00705601" w:rsidRPr="00F01171">
        <w:rPr>
          <w:rFonts w:asciiTheme="majorHAnsi" w:hAnsiTheme="majorHAnsi" w:cstheme="majorHAnsi"/>
        </w:rPr>
        <w:t>1</w:t>
      </w:r>
      <w:r w:rsidRPr="00F01171">
        <w:rPr>
          <w:rFonts w:asciiTheme="majorHAnsi" w:hAnsiTheme="majorHAnsi" w:cstheme="majorHAnsi"/>
        </w:rPr>
        <w:t xml:space="preserve"> also had different proportions of trials where the real letter </w:t>
      </w:r>
      <w:r w:rsidR="0033575F" w:rsidRPr="00F01171">
        <w:rPr>
          <w:rFonts w:asciiTheme="majorHAnsi" w:hAnsiTheme="majorHAnsi" w:cstheme="majorHAnsi"/>
        </w:rPr>
        <w:t>counterpart of the target</w:t>
      </w:r>
      <w:r w:rsidRPr="00F01171">
        <w:rPr>
          <w:rFonts w:asciiTheme="majorHAnsi" w:hAnsiTheme="majorHAnsi" w:cstheme="majorHAnsi"/>
        </w:rPr>
        <w:t xml:space="preserve"> was presented in the probe display</w:t>
      </w:r>
      <w:r w:rsidR="0021461D" w:rsidRPr="00F01171">
        <w:rPr>
          <w:rFonts w:asciiTheme="majorHAnsi" w:hAnsiTheme="majorHAnsi" w:cstheme="majorHAnsi"/>
        </w:rPr>
        <w:t>,</w:t>
      </w:r>
      <w:r w:rsidRPr="00F01171">
        <w:rPr>
          <w:rFonts w:asciiTheme="majorHAnsi" w:hAnsiTheme="majorHAnsi" w:cstheme="majorHAnsi"/>
        </w:rPr>
        <w:t xml:space="preserve"> compared to the pseudo-letter </w:t>
      </w:r>
      <w:r w:rsidR="0033575F" w:rsidRPr="00F01171">
        <w:rPr>
          <w:rFonts w:asciiTheme="majorHAnsi" w:hAnsiTheme="majorHAnsi" w:cstheme="majorHAnsi"/>
        </w:rPr>
        <w:t>counterpart</w:t>
      </w:r>
      <w:r w:rsidRPr="00F01171">
        <w:rPr>
          <w:rFonts w:asciiTheme="majorHAnsi" w:hAnsiTheme="majorHAnsi" w:cstheme="majorHAnsi"/>
        </w:rPr>
        <w:t>. Although the results</w:t>
      </w:r>
      <w:r w:rsidR="0007321B" w:rsidRPr="00F01171">
        <w:rPr>
          <w:rFonts w:asciiTheme="majorHAnsi" w:hAnsiTheme="majorHAnsi" w:cstheme="majorHAnsi"/>
        </w:rPr>
        <w:t xml:space="preserve"> of Experiment </w:t>
      </w:r>
      <w:r w:rsidR="00705601" w:rsidRPr="00F01171">
        <w:rPr>
          <w:rFonts w:asciiTheme="majorHAnsi" w:hAnsiTheme="majorHAnsi" w:cstheme="majorHAnsi"/>
        </w:rPr>
        <w:t>1</w:t>
      </w:r>
      <w:r w:rsidRPr="00F01171">
        <w:rPr>
          <w:rFonts w:asciiTheme="majorHAnsi" w:hAnsiTheme="majorHAnsi" w:cstheme="majorHAnsi"/>
        </w:rPr>
        <w:t xml:space="preserve"> (with its marked increase in illusory memories </w:t>
      </w:r>
      <w:r w:rsidR="00705601" w:rsidRPr="00F01171">
        <w:rPr>
          <w:rFonts w:asciiTheme="majorHAnsi" w:hAnsiTheme="majorHAnsi" w:cstheme="majorHAnsi"/>
        </w:rPr>
        <w:t>when memory decays</w:t>
      </w:r>
      <w:r w:rsidRPr="00F01171">
        <w:rPr>
          <w:rFonts w:asciiTheme="majorHAnsi" w:hAnsiTheme="majorHAnsi" w:cstheme="majorHAnsi"/>
        </w:rPr>
        <w:t xml:space="preserve">) suggest that this difference in </w:t>
      </w:r>
      <w:r w:rsidR="0033575F" w:rsidRPr="00F01171">
        <w:rPr>
          <w:rFonts w:asciiTheme="majorHAnsi" w:hAnsiTheme="majorHAnsi" w:cstheme="majorHAnsi"/>
        </w:rPr>
        <w:t xml:space="preserve">occurrence of the mirrored </w:t>
      </w:r>
      <w:r w:rsidR="009F1EF3" w:rsidRPr="00F01171">
        <w:rPr>
          <w:rFonts w:asciiTheme="majorHAnsi" w:hAnsiTheme="majorHAnsi" w:cstheme="majorHAnsi"/>
        </w:rPr>
        <w:t xml:space="preserve">(pseudo) </w:t>
      </w:r>
      <w:r w:rsidR="0033575F" w:rsidRPr="00F01171">
        <w:rPr>
          <w:rFonts w:asciiTheme="majorHAnsi" w:hAnsiTheme="majorHAnsi" w:cstheme="majorHAnsi"/>
        </w:rPr>
        <w:t>counterpart in the response screen</w:t>
      </w:r>
      <w:r w:rsidRPr="00F01171">
        <w:rPr>
          <w:rFonts w:asciiTheme="majorHAnsi" w:hAnsiTheme="majorHAnsi" w:cstheme="majorHAnsi"/>
        </w:rPr>
        <w:t xml:space="preserve"> over the entire experiment is not the cause of the memory </w:t>
      </w:r>
      <w:r w:rsidR="0033575F" w:rsidRPr="00F01171">
        <w:rPr>
          <w:rFonts w:asciiTheme="majorHAnsi" w:hAnsiTheme="majorHAnsi" w:cstheme="majorHAnsi"/>
        </w:rPr>
        <w:t>illusions</w:t>
      </w:r>
      <w:r w:rsidRPr="00F01171">
        <w:rPr>
          <w:rFonts w:asciiTheme="majorHAnsi" w:hAnsiTheme="majorHAnsi" w:cstheme="majorHAnsi"/>
        </w:rPr>
        <w:t xml:space="preserve"> we observe, it is important to completely rule this out. Therefore, the response screen in Experiment </w:t>
      </w:r>
      <w:r w:rsidR="00AB37C3" w:rsidRPr="00F01171">
        <w:rPr>
          <w:rFonts w:asciiTheme="majorHAnsi" w:hAnsiTheme="majorHAnsi" w:cstheme="majorHAnsi"/>
        </w:rPr>
        <w:t>2</w:t>
      </w:r>
      <w:r w:rsidRPr="00F01171">
        <w:rPr>
          <w:rFonts w:asciiTheme="majorHAnsi" w:hAnsiTheme="majorHAnsi" w:cstheme="majorHAnsi"/>
        </w:rPr>
        <w:t xml:space="preserve"> always </w:t>
      </w:r>
      <w:r w:rsidRPr="00F01171">
        <w:rPr>
          <w:rFonts w:asciiTheme="majorHAnsi" w:hAnsiTheme="majorHAnsi" w:cstheme="majorHAnsi"/>
        </w:rPr>
        <w:lastRenderedPageBreak/>
        <w:t xml:space="preserve">included both the target and </w:t>
      </w:r>
      <w:r w:rsidR="0033575F" w:rsidRPr="00F01171">
        <w:rPr>
          <w:rFonts w:asciiTheme="majorHAnsi" w:hAnsiTheme="majorHAnsi" w:cstheme="majorHAnsi"/>
        </w:rPr>
        <w:t>its mirrored counterpart</w:t>
      </w:r>
      <w:r w:rsidRPr="00F01171">
        <w:rPr>
          <w:rFonts w:asciiTheme="majorHAnsi" w:hAnsiTheme="majorHAnsi" w:cstheme="majorHAnsi"/>
        </w:rPr>
        <w:t xml:space="preserve">. This equates the presence of real letter and pseudo-letter probes </w:t>
      </w:r>
      <w:r w:rsidR="0053567B" w:rsidRPr="00F01171">
        <w:rPr>
          <w:rFonts w:asciiTheme="majorHAnsi" w:hAnsiTheme="majorHAnsi" w:cstheme="majorHAnsi"/>
        </w:rPr>
        <w:t xml:space="preserve">in the response display </w:t>
      </w:r>
      <w:r w:rsidRPr="00F01171">
        <w:rPr>
          <w:rFonts w:asciiTheme="majorHAnsi" w:hAnsiTheme="majorHAnsi" w:cstheme="majorHAnsi"/>
        </w:rPr>
        <w:t>over the entire experiment, and makes sure that the participant cannot become biased to select one of the two options simply because it is generally more prevalent in the response screen.</w:t>
      </w:r>
    </w:p>
    <w:p w14:paraId="71E80FF4" w14:textId="1BA7C5A0" w:rsidR="00350283" w:rsidRPr="00F01171" w:rsidRDefault="00350283" w:rsidP="00C0284D">
      <w:pPr>
        <w:spacing w:line="480" w:lineRule="auto"/>
        <w:ind w:firstLine="720"/>
        <w:jc w:val="both"/>
        <w:rPr>
          <w:rFonts w:asciiTheme="majorHAnsi" w:hAnsiTheme="majorHAnsi" w:cstheme="majorHAnsi"/>
        </w:rPr>
      </w:pPr>
    </w:p>
    <w:p w14:paraId="4F1D1C84" w14:textId="4A5226E3" w:rsidR="007253AB" w:rsidRPr="00F01171" w:rsidRDefault="00152657"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4CAAA602" wp14:editId="68A016D5">
            <wp:extent cx="6334125" cy="1221349"/>
            <wp:effectExtent l="0" t="0" r="0" b="0"/>
            <wp:docPr id="3" name="Picture 3"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scatter cha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55398" cy="1225451"/>
                    </a:xfrm>
                    <a:prstGeom prst="rect">
                      <a:avLst/>
                    </a:prstGeom>
                  </pic:spPr>
                </pic:pic>
              </a:graphicData>
            </a:graphic>
          </wp:inline>
        </w:drawing>
      </w:r>
    </w:p>
    <w:p w14:paraId="26B8F384" w14:textId="6240B8B4" w:rsidR="00D9772F" w:rsidRPr="00F01171" w:rsidRDefault="00D9772F"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705601" w:rsidRPr="00F01171">
        <w:rPr>
          <w:rFonts w:asciiTheme="majorHAnsi" w:hAnsiTheme="majorHAnsi" w:cstheme="majorHAnsi"/>
          <w:b/>
          <w:sz w:val="20"/>
          <w:szCs w:val="20"/>
        </w:rPr>
        <w:t>3</w:t>
      </w:r>
      <w:r w:rsidR="00060420" w:rsidRPr="00F01171">
        <w:rPr>
          <w:rFonts w:asciiTheme="majorHAnsi" w:hAnsiTheme="majorHAnsi" w:cstheme="majorHAnsi"/>
          <w:b/>
          <w:sz w:val="20"/>
          <w:szCs w:val="20"/>
        </w:rPr>
        <w:t xml:space="preserve"> </w:t>
      </w:r>
      <w:r w:rsidRPr="00F01171">
        <w:rPr>
          <w:rFonts w:asciiTheme="majorHAnsi" w:hAnsiTheme="majorHAnsi" w:cstheme="majorHAnsi"/>
          <w:sz w:val="20"/>
          <w:szCs w:val="20"/>
        </w:rPr>
        <w:t xml:space="preserve">An overview of the procedure of Experiment </w:t>
      </w:r>
      <w:r w:rsidR="00152657" w:rsidRPr="00F01171">
        <w:rPr>
          <w:rFonts w:asciiTheme="majorHAnsi" w:hAnsiTheme="majorHAnsi" w:cstheme="majorHAnsi"/>
          <w:sz w:val="20"/>
          <w:szCs w:val="20"/>
        </w:rPr>
        <w:t>2</w:t>
      </w:r>
      <w:r w:rsidRPr="00F01171">
        <w:rPr>
          <w:rFonts w:asciiTheme="majorHAnsi" w:hAnsiTheme="majorHAnsi" w:cstheme="majorHAnsi"/>
          <w:sz w:val="20"/>
          <w:szCs w:val="20"/>
        </w:rPr>
        <w:t xml:space="preserve">. </w:t>
      </w:r>
      <w:r w:rsidR="00686673" w:rsidRPr="00F01171">
        <w:rPr>
          <w:rFonts w:asciiTheme="majorHAnsi" w:hAnsiTheme="majorHAnsi" w:cstheme="majorHAnsi"/>
          <w:sz w:val="20"/>
          <w:szCs w:val="20"/>
        </w:rPr>
        <w:t xml:space="preserve">Each </w:t>
      </w:r>
      <w:r w:rsidRPr="00F01171">
        <w:rPr>
          <w:rFonts w:asciiTheme="majorHAnsi" w:hAnsiTheme="majorHAnsi" w:cstheme="majorHAnsi"/>
          <w:sz w:val="20"/>
          <w:szCs w:val="20"/>
        </w:rPr>
        <w:t>trial started with a fixation cross for 0.5 seconds (not depicted)</w:t>
      </w:r>
      <w:r w:rsidR="00213962" w:rsidRPr="00F01171">
        <w:rPr>
          <w:rFonts w:asciiTheme="majorHAnsi" w:hAnsiTheme="majorHAnsi" w:cstheme="majorHAnsi"/>
          <w:sz w:val="20"/>
          <w:szCs w:val="20"/>
        </w:rPr>
        <w:t>, f</w:t>
      </w:r>
      <w:r w:rsidRPr="00F01171">
        <w:rPr>
          <w:rFonts w:asciiTheme="majorHAnsi" w:hAnsiTheme="majorHAnsi" w:cstheme="majorHAnsi"/>
          <w:sz w:val="20"/>
          <w:szCs w:val="20"/>
        </w:rPr>
        <w:t xml:space="preserve">ollowed by the depicted sequence of events. The final two response displays remained visible until the participant had indicated her choice. </w:t>
      </w:r>
    </w:p>
    <w:p w14:paraId="6096DA34" w14:textId="77777777" w:rsidR="005C22B0" w:rsidRPr="00F01171" w:rsidRDefault="005C22B0" w:rsidP="00C0284D">
      <w:pPr>
        <w:spacing w:line="480" w:lineRule="auto"/>
        <w:ind w:firstLine="720"/>
        <w:jc w:val="both"/>
        <w:rPr>
          <w:rFonts w:asciiTheme="majorHAnsi" w:hAnsiTheme="majorHAnsi" w:cstheme="majorHAnsi"/>
        </w:rPr>
      </w:pPr>
    </w:p>
    <w:p w14:paraId="3AB51CE5" w14:textId="27CBB80C" w:rsidR="0042616A" w:rsidRPr="00F01171" w:rsidRDefault="0042616A"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Method</w:t>
      </w:r>
      <w:r w:rsidR="00E70832" w:rsidRPr="00F01171">
        <w:rPr>
          <w:rFonts w:asciiTheme="majorHAnsi" w:hAnsiTheme="majorHAnsi" w:cstheme="majorHAnsi"/>
          <w:b/>
        </w:rPr>
        <w:t>s</w:t>
      </w:r>
    </w:p>
    <w:p w14:paraId="5B4D6793"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438B5768" w14:textId="221D50A3" w:rsidR="0042616A" w:rsidRPr="00F01171" w:rsidRDefault="0042616A"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w:t>
      </w:r>
      <w:r w:rsidR="00CA76EB" w:rsidRPr="00F01171">
        <w:rPr>
          <w:rFonts w:asciiTheme="majorHAnsi" w:eastAsia="Arial Unicode MS" w:hAnsiTheme="majorHAnsi" w:cstheme="majorHAnsi"/>
        </w:rPr>
        <w:t xml:space="preserve">290 </w:t>
      </w:r>
      <w:r w:rsidR="004E6E09"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w:t>
      </w:r>
      <w:r w:rsidR="00B31CB5" w:rsidRPr="00F01171">
        <w:rPr>
          <w:rFonts w:asciiTheme="majorHAnsi" w:eastAsia="Arial Unicode MS" w:hAnsiTheme="majorHAnsi" w:cstheme="majorHAnsi"/>
        </w:rPr>
        <w:t xml:space="preserve">took part </w:t>
      </w:r>
      <w:r w:rsidRPr="00F01171">
        <w:rPr>
          <w:rFonts w:asciiTheme="majorHAnsi" w:eastAsia="Arial Unicode MS" w:hAnsiTheme="majorHAnsi" w:cstheme="majorHAnsi"/>
        </w:rPr>
        <w:t>(</w:t>
      </w:r>
      <w:r w:rsidR="006B18CD" w:rsidRPr="00F01171">
        <w:rPr>
          <w:rFonts w:asciiTheme="majorHAnsi" w:eastAsia="Arial Unicode MS" w:hAnsiTheme="majorHAnsi" w:cstheme="majorHAnsi"/>
        </w:rPr>
        <w:t>164</w:t>
      </w:r>
      <w:r w:rsidRPr="00F01171">
        <w:rPr>
          <w:rFonts w:asciiTheme="majorHAnsi" w:eastAsia="Arial Unicode MS" w:hAnsiTheme="majorHAnsi" w:cstheme="majorHAnsi"/>
        </w:rPr>
        <w:t xml:space="preserve"> female; age range </w:t>
      </w:r>
      <w:r w:rsidR="00720256" w:rsidRPr="00F01171">
        <w:rPr>
          <w:rFonts w:asciiTheme="majorHAnsi" w:eastAsia="Arial Unicode MS" w:hAnsiTheme="majorHAnsi" w:cstheme="majorHAnsi"/>
        </w:rPr>
        <w:t>18</w:t>
      </w:r>
      <w:r w:rsidRPr="00F01171">
        <w:rPr>
          <w:rFonts w:asciiTheme="majorHAnsi" w:eastAsia="Arial Unicode MS" w:hAnsiTheme="majorHAnsi" w:cstheme="majorHAnsi"/>
        </w:rPr>
        <w:t>-</w:t>
      </w:r>
      <w:r w:rsidR="00720256" w:rsidRPr="00F01171">
        <w:rPr>
          <w:rFonts w:asciiTheme="majorHAnsi" w:eastAsia="Arial Unicode MS" w:hAnsiTheme="majorHAnsi" w:cstheme="majorHAnsi"/>
        </w:rPr>
        <w:t>56 years, average age 20.3</w:t>
      </w:r>
      <w:r w:rsidRPr="00F01171">
        <w:rPr>
          <w:rFonts w:asciiTheme="majorHAnsi" w:eastAsia="Arial Unicode MS" w:hAnsiTheme="majorHAnsi" w:cstheme="majorHAnsi"/>
        </w:rPr>
        <w:t xml:space="preserve"> years), all having normal or corrected-to-normal vision. All participants were naïve to the purpose of this experiment</w:t>
      </w:r>
      <w:r w:rsidR="00815736" w:rsidRPr="00F01171">
        <w:rPr>
          <w:rFonts w:asciiTheme="majorHAnsi" w:eastAsia="Arial Unicode MS" w:hAnsiTheme="majorHAnsi" w:cstheme="majorHAnsi"/>
        </w:rPr>
        <w:t xml:space="preserve"> and did not take part in Experiment 1</w:t>
      </w:r>
      <w:r w:rsidRPr="00F01171">
        <w:rPr>
          <w:rFonts w:asciiTheme="majorHAnsi" w:eastAsia="Arial Unicode MS" w:hAnsiTheme="majorHAnsi" w:cstheme="majorHAnsi"/>
        </w:rPr>
        <w:t xml:space="preserve">. All </w:t>
      </w:r>
      <w:r w:rsidR="004E6E09" w:rsidRPr="00F01171">
        <w:rPr>
          <w:rFonts w:asciiTheme="majorHAnsi" w:eastAsia="Arial Unicode MS" w:hAnsiTheme="majorHAnsi" w:cstheme="majorHAnsi"/>
        </w:rPr>
        <w:t>participants</w:t>
      </w:r>
      <w:r w:rsidRPr="00F01171">
        <w:rPr>
          <w:rFonts w:asciiTheme="majorHAnsi" w:eastAsia="Arial Unicode MS" w:hAnsiTheme="majorHAnsi" w:cstheme="majorHAnsi"/>
        </w:rPr>
        <w:t xml:space="preserve"> gave their written informed consent to participate in the study, which was approved by the local ethics </w:t>
      </w:r>
      <w:r w:rsidR="00E70832" w:rsidRPr="00F01171">
        <w:rPr>
          <w:rFonts w:asciiTheme="majorHAnsi" w:eastAsia="Arial Unicode MS" w:hAnsiTheme="majorHAnsi" w:cstheme="majorHAnsi"/>
        </w:rPr>
        <w:t>review board</w:t>
      </w:r>
      <w:r w:rsidRPr="00F01171">
        <w:rPr>
          <w:rFonts w:asciiTheme="majorHAnsi" w:eastAsia="Arial Unicode MS" w:hAnsiTheme="majorHAnsi" w:cstheme="majorHAnsi"/>
        </w:rPr>
        <w:t xml:space="preserve"> of the University of Amsterdam. </w:t>
      </w:r>
      <w:bookmarkStart w:id="7" w:name="_Hlk124769837"/>
      <w:r w:rsidRPr="00F01171">
        <w:rPr>
          <w:rFonts w:asciiTheme="majorHAnsi" w:eastAsia="Arial Unicode MS" w:hAnsiTheme="majorHAnsi" w:cstheme="majorHAnsi"/>
        </w:rPr>
        <w:t>The participants participated for student credits</w:t>
      </w:r>
      <w:r w:rsidR="00720256" w:rsidRPr="00F01171">
        <w:rPr>
          <w:rFonts w:asciiTheme="majorHAnsi" w:eastAsia="Arial Unicode MS" w:hAnsiTheme="majorHAnsi" w:cstheme="majorHAnsi"/>
        </w:rPr>
        <w:t xml:space="preserve"> as part of </w:t>
      </w:r>
      <w:r w:rsidR="00E70832" w:rsidRPr="00F01171">
        <w:rPr>
          <w:rFonts w:asciiTheme="majorHAnsi" w:eastAsia="Arial Unicode MS" w:hAnsiTheme="majorHAnsi" w:cstheme="majorHAnsi"/>
        </w:rPr>
        <w:t xml:space="preserve">a course within the first-year Psychology curriculum. </w:t>
      </w:r>
      <w:r w:rsidR="00B31CB5" w:rsidRPr="00F01171">
        <w:rPr>
          <w:rFonts w:asciiTheme="majorHAnsi" w:eastAsia="Arial Unicode MS" w:hAnsiTheme="majorHAnsi" w:cstheme="majorHAnsi"/>
        </w:rPr>
        <w:t>The experiment was part of a 2</w:t>
      </w:r>
      <w:r w:rsidR="00570216" w:rsidRPr="00F01171">
        <w:rPr>
          <w:rFonts w:asciiTheme="majorHAnsi" w:eastAsia="Arial Unicode MS" w:hAnsiTheme="majorHAnsi" w:cstheme="majorHAnsi"/>
        </w:rPr>
        <w:t>-</w:t>
      </w:r>
      <w:r w:rsidR="00B31CB5" w:rsidRPr="00F01171">
        <w:rPr>
          <w:rFonts w:asciiTheme="majorHAnsi" w:eastAsia="Arial Unicode MS" w:hAnsiTheme="majorHAnsi" w:cstheme="majorHAnsi"/>
        </w:rPr>
        <w:t xml:space="preserve">hour session </w:t>
      </w:r>
      <w:r w:rsidR="00BA1A74" w:rsidRPr="00F01171">
        <w:rPr>
          <w:rFonts w:asciiTheme="majorHAnsi" w:eastAsia="Arial Unicode MS" w:hAnsiTheme="majorHAnsi" w:cstheme="majorHAnsi"/>
        </w:rPr>
        <w:t>which</w:t>
      </w:r>
      <w:r w:rsidR="00B31CB5" w:rsidRPr="00F01171">
        <w:rPr>
          <w:rFonts w:asciiTheme="majorHAnsi" w:eastAsia="Arial Unicode MS" w:hAnsiTheme="majorHAnsi" w:cstheme="majorHAnsi"/>
        </w:rPr>
        <w:t xml:space="preserve"> contained this experiment, and several other unrelated experiments.</w:t>
      </w:r>
      <w:r w:rsidR="00055DD2" w:rsidRPr="00F01171">
        <w:rPr>
          <w:rFonts w:asciiTheme="majorHAnsi" w:eastAsia="Arial Unicode MS" w:hAnsiTheme="majorHAnsi" w:cstheme="majorHAnsi"/>
        </w:rPr>
        <w:t xml:space="preserve"> The number </w:t>
      </w:r>
      <w:r w:rsidR="00055DD2" w:rsidRPr="00F01171">
        <w:rPr>
          <w:rFonts w:asciiTheme="majorHAnsi" w:eastAsia="Arial Unicode MS" w:hAnsiTheme="majorHAnsi" w:cstheme="majorHAnsi"/>
        </w:rPr>
        <w:lastRenderedPageBreak/>
        <w:t>of participants was determined</w:t>
      </w:r>
      <w:r w:rsidR="005C78EE" w:rsidRPr="00F01171">
        <w:rPr>
          <w:rFonts w:asciiTheme="majorHAnsi" w:eastAsia="Arial Unicode MS" w:hAnsiTheme="majorHAnsi" w:cstheme="majorHAnsi"/>
        </w:rPr>
        <w:t xml:space="preserve"> not by the experimenter but</w:t>
      </w:r>
      <w:r w:rsidR="00055DD2" w:rsidRPr="00F01171">
        <w:rPr>
          <w:rFonts w:asciiTheme="majorHAnsi" w:eastAsia="Arial Unicode MS" w:hAnsiTheme="majorHAnsi" w:cstheme="majorHAnsi"/>
        </w:rPr>
        <w:t xml:space="preserve"> by </w:t>
      </w:r>
      <w:r w:rsidR="00BA1A74" w:rsidRPr="00F01171">
        <w:rPr>
          <w:rFonts w:asciiTheme="majorHAnsi" w:eastAsia="Arial Unicode MS" w:hAnsiTheme="majorHAnsi" w:cstheme="majorHAnsi"/>
        </w:rPr>
        <w:t>student enrollment in the course</w:t>
      </w:r>
      <w:r w:rsidR="005C78EE" w:rsidRPr="00F01171">
        <w:rPr>
          <w:rFonts w:asciiTheme="majorHAnsi" w:eastAsia="Arial Unicode MS" w:hAnsiTheme="majorHAnsi" w:cstheme="majorHAnsi"/>
        </w:rPr>
        <w:t>, which explains the large increase in participants compared to Experiment 1</w:t>
      </w:r>
      <w:r w:rsidR="00BA1A74" w:rsidRPr="00F01171">
        <w:rPr>
          <w:rFonts w:asciiTheme="majorHAnsi" w:eastAsia="Arial Unicode MS" w:hAnsiTheme="majorHAnsi" w:cstheme="majorHAnsi"/>
        </w:rPr>
        <w:t>.</w:t>
      </w:r>
      <w:bookmarkEnd w:id="7"/>
    </w:p>
    <w:p w14:paraId="53A504ED" w14:textId="77777777" w:rsidR="0042616A" w:rsidRPr="00F01171" w:rsidRDefault="0042616A" w:rsidP="00C0284D">
      <w:pPr>
        <w:spacing w:line="480" w:lineRule="auto"/>
        <w:ind w:firstLine="720"/>
        <w:jc w:val="both"/>
        <w:rPr>
          <w:rFonts w:asciiTheme="majorHAnsi" w:eastAsia="Arial Unicode MS" w:hAnsiTheme="majorHAnsi" w:cstheme="majorHAnsi"/>
        </w:rPr>
      </w:pPr>
    </w:p>
    <w:p w14:paraId="7CBAD142" w14:textId="77777777" w:rsidR="0042616A" w:rsidRPr="00F01171" w:rsidRDefault="0042616A"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1ED08B50" w14:textId="010CAB6C" w:rsidR="00814CC3" w:rsidRPr="00F01171" w:rsidRDefault="0042616A" w:rsidP="00C0284D">
      <w:pPr>
        <w:spacing w:line="480" w:lineRule="auto"/>
        <w:ind w:firstLine="720"/>
        <w:jc w:val="both"/>
        <w:rPr>
          <w:rFonts w:asciiTheme="majorHAnsi" w:hAnsiTheme="majorHAnsi" w:cstheme="majorHAnsi"/>
        </w:rPr>
      </w:pPr>
      <w:r w:rsidRPr="00F01171">
        <w:rPr>
          <w:rFonts w:asciiTheme="majorHAnsi" w:hAnsiTheme="majorHAnsi" w:cstheme="majorHAnsi"/>
        </w:rPr>
        <w:t>The memory display consisted of 6</w:t>
      </w:r>
      <w:r w:rsidR="00720256" w:rsidRPr="00F01171">
        <w:rPr>
          <w:rFonts w:asciiTheme="majorHAnsi" w:hAnsiTheme="majorHAnsi" w:cstheme="majorHAnsi"/>
        </w:rPr>
        <w:t xml:space="preserve"> letters</w:t>
      </w:r>
      <w:r w:rsidR="00814CC3" w:rsidRPr="00F01171">
        <w:rPr>
          <w:rFonts w:asciiTheme="majorHAnsi" w:hAnsiTheme="majorHAnsi" w:cstheme="majorHAnsi"/>
        </w:rPr>
        <w:t>, all with different identities</w:t>
      </w:r>
      <w:r w:rsidR="006C78C3" w:rsidRPr="00F01171">
        <w:rPr>
          <w:rFonts w:asciiTheme="majorHAnsi" w:hAnsiTheme="majorHAnsi" w:cstheme="majorHAnsi"/>
        </w:rPr>
        <w:t xml:space="preserve">, and a fixation cross (two filled intersecting rectangles, with a size of </w:t>
      </w:r>
      <w:r w:rsidR="006C78C3" w:rsidRPr="00F01171">
        <w:rPr>
          <w:rFonts w:asciiTheme="majorHAnsi" w:eastAsia="Arial Unicode MS" w:hAnsiTheme="majorHAnsi" w:cstheme="majorHAnsi"/>
        </w:rPr>
        <w:t>0.5</w:t>
      </w:r>
      <w:r w:rsidR="006C78C3" w:rsidRPr="00F01171">
        <w:rPr>
          <w:rFonts w:asciiTheme="majorHAnsi" w:hAnsiTheme="majorHAnsi" w:cstheme="majorHAnsi"/>
        </w:rPr>
        <w:t xml:space="preserve">⁰ x </w:t>
      </w:r>
      <w:r w:rsidR="006C78C3" w:rsidRPr="00F01171">
        <w:rPr>
          <w:rFonts w:asciiTheme="majorHAnsi" w:eastAsia="Arial Unicode MS" w:hAnsiTheme="majorHAnsi" w:cstheme="majorHAnsi"/>
        </w:rPr>
        <w:t>0.1</w:t>
      </w:r>
      <w:r w:rsidR="006C78C3" w:rsidRPr="00F01171">
        <w:rPr>
          <w:rFonts w:asciiTheme="majorHAnsi" w:hAnsiTheme="majorHAnsi" w:cstheme="majorHAnsi"/>
        </w:rPr>
        <w:t>⁰)</w:t>
      </w:r>
      <w:r w:rsidRPr="00F01171">
        <w:rPr>
          <w:rFonts w:asciiTheme="majorHAnsi" w:hAnsiTheme="majorHAnsi" w:cstheme="majorHAnsi"/>
        </w:rPr>
        <w:t xml:space="preserve">. </w:t>
      </w:r>
      <w:r w:rsidR="00720256" w:rsidRPr="00F01171">
        <w:rPr>
          <w:rFonts w:asciiTheme="majorHAnsi" w:hAnsiTheme="majorHAnsi" w:cstheme="majorHAnsi"/>
        </w:rPr>
        <w:t xml:space="preserve">2 </w:t>
      </w:r>
      <w:r w:rsidR="00E70832" w:rsidRPr="00F01171">
        <w:rPr>
          <w:rFonts w:asciiTheme="majorHAnsi" w:hAnsiTheme="majorHAnsi" w:cstheme="majorHAnsi"/>
        </w:rPr>
        <w:t xml:space="preserve">of the 6 </w:t>
      </w:r>
      <w:r w:rsidR="00B92616" w:rsidRPr="00F01171">
        <w:rPr>
          <w:rFonts w:asciiTheme="majorHAnsi" w:hAnsiTheme="majorHAnsi" w:cstheme="majorHAnsi"/>
        </w:rPr>
        <w:t xml:space="preserve">letters in the memory display </w:t>
      </w:r>
      <w:r w:rsidR="00E70832" w:rsidRPr="00F01171">
        <w:rPr>
          <w:rFonts w:asciiTheme="majorHAnsi" w:hAnsiTheme="majorHAnsi" w:cstheme="majorHAnsi"/>
        </w:rPr>
        <w:t>were pseudo-letter</w:t>
      </w:r>
      <w:r w:rsidRPr="00F01171">
        <w:rPr>
          <w:rFonts w:asciiTheme="majorHAnsi" w:hAnsiTheme="majorHAnsi" w:cstheme="majorHAnsi"/>
        </w:rPr>
        <w:t xml:space="preserve">s. </w:t>
      </w:r>
      <w:r w:rsidR="00F8282F" w:rsidRPr="00F01171">
        <w:rPr>
          <w:rFonts w:asciiTheme="majorHAnsi" w:hAnsiTheme="majorHAnsi" w:cstheme="majorHAnsi"/>
        </w:rPr>
        <w:t xml:space="preserve">The second, irrelevant, display also consisted of 4 </w:t>
      </w:r>
      <w:r w:rsidR="00C74A24" w:rsidRPr="00F01171">
        <w:rPr>
          <w:rFonts w:asciiTheme="majorHAnsi" w:hAnsiTheme="majorHAnsi" w:cstheme="majorHAnsi"/>
        </w:rPr>
        <w:t xml:space="preserve">real </w:t>
      </w:r>
      <w:r w:rsidR="00F8282F" w:rsidRPr="00F01171">
        <w:rPr>
          <w:rFonts w:asciiTheme="majorHAnsi" w:hAnsiTheme="majorHAnsi" w:cstheme="majorHAnsi"/>
        </w:rPr>
        <w:t xml:space="preserve">and 2 </w:t>
      </w:r>
      <w:r w:rsidR="00E70832" w:rsidRPr="00F01171">
        <w:rPr>
          <w:rFonts w:asciiTheme="majorHAnsi" w:hAnsiTheme="majorHAnsi" w:cstheme="majorHAnsi"/>
        </w:rPr>
        <w:t>pseudo-letter</w:t>
      </w:r>
      <w:r w:rsidR="00F8282F" w:rsidRPr="00F01171">
        <w:rPr>
          <w:rFonts w:asciiTheme="majorHAnsi" w:hAnsiTheme="majorHAnsi" w:cstheme="majorHAnsi"/>
        </w:rPr>
        <w:t>s.</w:t>
      </w:r>
      <w:r w:rsidR="004155A2" w:rsidRPr="00F01171">
        <w:rPr>
          <w:rFonts w:asciiTheme="majorHAnsi" w:hAnsiTheme="majorHAnsi" w:cstheme="majorHAnsi"/>
        </w:rPr>
        <w:t xml:space="preserve"> </w:t>
      </w:r>
      <w:r w:rsidR="00184BB6" w:rsidRPr="00F01171">
        <w:rPr>
          <w:rFonts w:asciiTheme="majorHAnsi" w:hAnsiTheme="majorHAnsi" w:cstheme="majorHAnsi"/>
        </w:rPr>
        <w:t xml:space="preserve">The letters in the second display were randomly selected and unrelated to the letters in the memory display. </w:t>
      </w:r>
      <w:r w:rsidR="004155A2" w:rsidRPr="00F01171">
        <w:rPr>
          <w:rFonts w:asciiTheme="majorHAnsi" w:hAnsiTheme="majorHAnsi" w:cstheme="majorHAnsi"/>
        </w:rPr>
        <w:t xml:space="preserve">A cue highlighted one of the locations previously occupied by one of the presented letters. This cue consisted of four filled triangles (size of each triangle: width: 0.3⁰, height: 0.3⁰, shape: two orthogonal lines connected by a 45⁰ line), arranged to outline a square (of 1.4⁰ x 1.4⁰). </w:t>
      </w:r>
      <w:r w:rsidR="00814CC3" w:rsidRPr="00F01171">
        <w:rPr>
          <w:rFonts w:asciiTheme="majorHAnsi" w:hAnsiTheme="majorHAnsi" w:cstheme="majorHAnsi"/>
        </w:rPr>
        <w:t xml:space="preserve">The response screen consisted of 6 letters, 3 </w:t>
      </w:r>
      <w:r w:rsidR="0005404E" w:rsidRPr="00F01171">
        <w:rPr>
          <w:rFonts w:asciiTheme="majorHAnsi" w:hAnsiTheme="majorHAnsi" w:cstheme="majorHAnsi"/>
        </w:rPr>
        <w:t>real letter</w:t>
      </w:r>
      <w:r w:rsidR="00814CC3" w:rsidRPr="00F01171">
        <w:rPr>
          <w:rFonts w:asciiTheme="majorHAnsi" w:hAnsiTheme="majorHAnsi" w:cstheme="majorHAnsi"/>
        </w:rPr>
        <w:t>s and their pseudo counterparts. 2 pairs of letter/</w:t>
      </w:r>
      <w:r w:rsidR="003078BB" w:rsidRPr="00F01171">
        <w:rPr>
          <w:rFonts w:asciiTheme="majorHAnsi" w:hAnsiTheme="majorHAnsi" w:cstheme="majorHAnsi"/>
        </w:rPr>
        <w:t>pseudo-letter</w:t>
      </w:r>
      <w:r w:rsidR="00814CC3" w:rsidRPr="00F01171">
        <w:rPr>
          <w:rFonts w:asciiTheme="majorHAnsi" w:hAnsiTheme="majorHAnsi" w:cstheme="majorHAnsi"/>
        </w:rPr>
        <w:t xml:space="preserve">s had been part of the memory display (either as </w:t>
      </w:r>
      <w:r w:rsidR="00C74A24" w:rsidRPr="00F01171">
        <w:rPr>
          <w:rFonts w:asciiTheme="majorHAnsi" w:hAnsiTheme="majorHAnsi" w:cstheme="majorHAnsi"/>
        </w:rPr>
        <w:t xml:space="preserve">real </w:t>
      </w:r>
      <w:r w:rsidR="00814CC3" w:rsidRPr="00F01171">
        <w:rPr>
          <w:rFonts w:asciiTheme="majorHAnsi" w:hAnsiTheme="majorHAnsi" w:cstheme="majorHAnsi"/>
        </w:rPr>
        <w:t xml:space="preserve">or as </w:t>
      </w:r>
      <w:r w:rsidR="00E70832" w:rsidRPr="00F01171">
        <w:rPr>
          <w:rFonts w:asciiTheme="majorHAnsi" w:hAnsiTheme="majorHAnsi" w:cstheme="majorHAnsi"/>
        </w:rPr>
        <w:t>pseudo-letter</w:t>
      </w:r>
      <w:r w:rsidR="00814CC3" w:rsidRPr="00F01171">
        <w:rPr>
          <w:rFonts w:asciiTheme="majorHAnsi" w:hAnsiTheme="majorHAnsi" w:cstheme="majorHAnsi"/>
        </w:rPr>
        <w:t xml:space="preserve">) and 1 pair had not been part of the memory display. The letter at the </w:t>
      </w:r>
      <w:r w:rsidR="004155A2" w:rsidRPr="00F01171">
        <w:rPr>
          <w:rFonts w:asciiTheme="majorHAnsi" w:hAnsiTheme="majorHAnsi" w:cstheme="majorHAnsi"/>
        </w:rPr>
        <w:t>cued</w:t>
      </w:r>
      <w:r w:rsidR="00814CC3" w:rsidRPr="00F01171">
        <w:rPr>
          <w:rFonts w:asciiTheme="majorHAnsi" w:hAnsiTheme="majorHAnsi" w:cstheme="majorHAnsi"/>
        </w:rPr>
        <w:t xml:space="preserve"> location was always presented in the response display, additionally one of the other letters</w:t>
      </w:r>
      <w:r w:rsidR="003D3CE3" w:rsidRPr="00F01171">
        <w:rPr>
          <w:rFonts w:asciiTheme="majorHAnsi" w:hAnsiTheme="majorHAnsi" w:cstheme="majorHAnsi"/>
        </w:rPr>
        <w:t xml:space="preserve"> presented in the memory display</w:t>
      </w:r>
      <w:r w:rsidR="00814CC3" w:rsidRPr="00F01171">
        <w:rPr>
          <w:rFonts w:asciiTheme="majorHAnsi" w:hAnsiTheme="majorHAnsi" w:cstheme="majorHAnsi"/>
        </w:rPr>
        <w:t xml:space="preserve"> was also one of the response options.</w:t>
      </w:r>
      <w:r w:rsidR="00CC3A48" w:rsidRPr="00F01171">
        <w:rPr>
          <w:rFonts w:asciiTheme="majorHAnsi" w:hAnsiTheme="majorHAnsi" w:cstheme="majorHAnsi"/>
        </w:rPr>
        <w:t xml:space="preserve"> Since the target letter (and its counterpart) were always </w:t>
      </w:r>
      <w:r w:rsidR="003D3CE3" w:rsidRPr="00F01171">
        <w:rPr>
          <w:rFonts w:asciiTheme="majorHAnsi" w:hAnsiTheme="majorHAnsi" w:cstheme="majorHAnsi"/>
        </w:rPr>
        <w:t>among</w:t>
      </w:r>
      <w:r w:rsidR="00CC3A48" w:rsidRPr="00F01171">
        <w:rPr>
          <w:rFonts w:asciiTheme="majorHAnsi" w:hAnsiTheme="majorHAnsi" w:cstheme="majorHAnsi"/>
        </w:rPr>
        <w:t xml:space="preserve"> the response options, the response option "none of these" was eliminated. Furthermore, </w:t>
      </w:r>
      <w:r w:rsidR="00D64C74" w:rsidRPr="00F01171">
        <w:rPr>
          <w:rFonts w:asciiTheme="majorHAnsi" w:hAnsiTheme="majorHAnsi" w:cstheme="majorHAnsi"/>
        </w:rPr>
        <w:t xml:space="preserve">both the </w:t>
      </w:r>
      <w:r w:rsidR="00CC3A48" w:rsidRPr="00F01171">
        <w:rPr>
          <w:rFonts w:asciiTheme="majorHAnsi" w:hAnsiTheme="majorHAnsi" w:cstheme="majorHAnsi"/>
        </w:rPr>
        <w:t xml:space="preserve">central fixation cross </w:t>
      </w:r>
      <w:r w:rsidR="00EA33FC" w:rsidRPr="00F01171">
        <w:rPr>
          <w:rFonts w:asciiTheme="majorHAnsi" w:hAnsiTheme="majorHAnsi" w:cstheme="majorHAnsi"/>
        </w:rPr>
        <w:t>and the cue were</w:t>
      </w:r>
      <w:r w:rsidR="00CC3A48" w:rsidRPr="00F01171">
        <w:rPr>
          <w:rFonts w:asciiTheme="majorHAnsi" w:hAnsiTheme="majorHAnsi" w:cstheme="majorHAnsi"/>
        </w:rPr>
        <w:t xml:space="preserve"> either blue (</w:t>
      </w:r>
      <w:r w:rsidR="009E24EB" w:rsidRPr="00F01171">
        <w:rPr>
          <w:rFonts w:asciiTheme="majorHAnsi" w:hAnsiTheme="majorHAnsi" w:cstheme="majorHAnsi"/>
        </w:rPr>
        <w:t>CIE: 0.148, 0.078, luminance: 6.47 cd/m</w:t>
      </w:r>
      <w:r w:rsidR="009E24EB" w:rsidRPr="00F01171">
        <w:rPr>
          <w:rFonts w:asciiTheme="majorHAnsi" w:hAnsiTheme="majorHAnsi" w:cstheme="majorHAnsi"/>
          <w:vertAlign w:val="superscript"/>
        </w:rPr>
        <w:t>2</w:t>
      </w:r>
      <w:r w:rsidR="009E24EB" w:rsidRPr="00F01171">
        <w:rPr>
          <w:rFonts w:asciiTheme="majorHAnsi" w:hAnsiTheme="majorHAnsi" w:cstheme="majorHAnsi"/>
        </w:rPr>
        <w:t>) or red (CIE: 0.641, 0.341; luminance: 11.9 cd/m</w:t>
      </w:r>
      <w:r w:rsidR="009E24EB" w:rsidRPr="00F01171">
        <w:rPr>
          <w:rFonts w:asciiTheme="majorHAnsi" w:hAnsiTheme="majorHAnsi" w:cstheme="majorHAnsi"/>
          <w:vertAlign w:val="superscript"/>
        </w:rPr>
        <w:t>2</w:t>
      </w:r>
      <w:r w:rsidR="009E24EB" w:rsidRPr="00F01171">
        <w:rPr>
          <w:rFonts w:asciiTheme="majorHAnsi" w:hAnsiTheme="majorHAnsi" w:cstheme="majorHAnsi"/>
        </w:rPr>
        <w:t>).</w:t>
      </w:r>
    </w:p>
    <w:p w14:paraId="64FAE355" w14:textId="77777777" w:rsidR="0042616A" w:rsidRPr="00F01171" w:rsidRDefault="0042616A" w:rsidP="00C0284D">
      <w:pPr>
        <w:spacing w:line="480" w:lineRule="auto"/>
        <w:ind w:firstLine="720"/>
        <w:jc w:val="both"/>
        <w:rPr>
          <w:rFonts w:asciiTheme="majorHAnsi" w:hAnsiTheme="majorHAnsi" w:cstheme="majorHAnsi"/>
        </w:rPr>
      </w:pPr>
    </w:p>
    <w:p w14:paraId="07F01B35"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33FF1227" w14:textId="15528AC8" w:rsidR="00686673" w:rsidRPr="00F01171" w:rsidRDefault="006753DB"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Before the actual experiment each </w:t>
      </w:r>
      <w:r w:rsidR="008D31D1" w:rsidRPr="00F01171">
        <w:rPr>
          <w:rFonts w:asciiTheme="majorHAnsi" w:hAnsiTheme="majorHAnsi" w:cstheme="majorHAnsi"/>
        </w:rPr>
        <w:t>participant</w:t>
      </w:r>
      <w:r w:rsidRPr="00F01171">
        <w:rPr>
          <w:rFonts w:asciiTheme="majorHAnsi" w:hAnsiTheme="majorHAnsi" w:cstheme="majorHAnsi"/>
        </w:rPr>
        <w:t xml:space="preserve"> received instructions about the goal of the task</w:t>
      </w:r>
      <w:r w:rsidR="0098629B" w:rsidRPr="00F01171">
        <w:rPr>
          <w:rFonts w:asciiTheme="majorHAnsi" w:hAnsiTheme="majorHAnsi" w:cstheme="majorHAnsi"/>
        </w:rPr>
        <w:t xml:space="preserve">, namely to correctly report the </w:t>
      </w:r>
      <w:r w:rsidR="004155A2" w:rsidRPr="00F01171">
        <w:rPr>
          <w:rFonts w:asciiTheme="majorHAnsi" w:hAnsiTheme="majorHAnsi" w:cstheme="majorHAnsi"/>
        </w:rPr>
        <w:t xml:space="preserve">cued </w:t>
      </w:r>
      <w:r w:rsidR="0098629B" w:rsidRPr="00F01171">
        <w:rPr>
          <w:rFonts w:asciiTheme="majorHAnsi" w:hAnsiTheme="majorHAnsi" w:cstheme="majorHAnsi"/>
        </w:rPr>
        <w:t>letter from the first display</w:t>
      </w:r>
      <w:r w:rsidRPr="00F01171">
        <w:rPr>
          <w:rFonts w:asciiTheme="majorHAnsi" w:hAnsiTheme="majorHAnsi" w:cstheme="majorHAnsi"/>
        </w:rPr>
        <w:t>.</w:t>
      </w:r>
      <w:r w:rsidR="0098629B" w:rsidRPr="00F01171">
        <w:rPr>
          <w:rFonts w:asciiTheme="majorHAnsi" w:hAnsiTheme="majorHAnsi" w:cstheme="majorHAnsi"/>
        </w:rPr>
        <w:t xml:space="preserve"> The participant was extensively instructed to not confuse </w:t>
      </w:r>
      <w:r w:rsidR="00C74A24" w:rsidRPr="00F01171">
        <w:rPr>
          <w:rFonts w:asciiTheme="majorHAnsi" w:hAnsiTheme="majorHAnsi" w:cstheme="majorHAnsi"/>
        </w:rPr>
        <w:t xml:space="preserve">real </w:t>
      </w:r>
      <w:r w:rsidR="0098629B" w:rsidRPr="00F01171">
        <w:rPr>
          <w:rFonts w:asciiTheme="majorHAnsi" w:hAnsiTheme="majorHAnsi" w:cstheme="majorHAnsi"/>
        </w:rPr>
        <w:t xml:space="preserve">and </w:t>
      </w:r>
      <w:r w:rsidR="00E70832" w:rsidRPr="00F01171">
        <w:rPr>
          <w:rFonts w:asciiTheme="majorHAnsi" w:hAnsiTheme="majorHAnsi" w:cstheme="majorHAnsi"/>
        </w:rPr>
        <w:t>pseudo-letter</w:t>
      </w:r>
      <w:r w:rsidR="0098629B" w:rsidRPr="00F01171">
        <w:rPr>
          <w:rFonts w:asciiTheme="majorHAnsi" w:hAnsiTheme="majorHAnsi" w:cstheme="majorHAnsi"/>
        </w:rPr>
        <w:t>s.</w:t>
      </w:r>
      <w:r w:rsidRPr="00F01171">
        <w:rPr>
          <w:rFonts w:asciiTheme="majorHAnsi" w:hAnsiTheme="majorHAnsi" w:cstheme="majorHAnsi"/>
        </w:rPr>
        <w:t xml:space="preserve"> Furthermore, </w:t>
      </w:r>
      <w:r w:rsidR="008D31D1" w:rsidRPr="00F01171">
        <w:rPr>
          <w:rFonts w:asciiTheme="majorHAnsi" w:hAnsiTheme="majorHAnsi" w:cstheme="majorHAnsi"/>
        </w:rPr>
        <w:t>participants</w:t>
      </w:r>
      <w:r w:rsidRPr="00F01171">
        <w:rPr>
          <w:rFonts w:asciiTheme="majorHAnsi" w:hAnsiTheme="majorHAnsi" w:cstheme="majorHAnsi"/>
        </w:rPr>
        <w:t xml:space="preserve"> performed 12 practice trials. The practice trials were identical to the experimental trials, except that the memory display was shown </w:t>
      </w:r>
      <w:r w:rsidR="00686673" w:rsidRPr="00F01171">
        <w:rPr>
          <w:rFonts w:asciiTheme="majorHAnsi" w:hAnsiTheme="majorHAnsi" w:cstheme="majorHAnsi"/>
        </w:rPr>
        <w:t xml:space="preserve">for </w:t>
      </w:r>
      <w:r w:rsidR="00213962" w:rsidRPr="00F01171">
        <w:rPr>
          <w:rFonts w:asciiTheme="majorHAnsi" w:hAnsiTheme="majorHAnsi" w:cstheme="majorHAnsi"/>
        </w:rPr>
        <w:t xml:space="preserve">2.5 seconds instead of 250 </w:t>
      </w:r>
      <w:proofErr w:type="spellStart"/>
      <w:r w:rsidR="00213962" w:rsidRPr="00F01171">
        <w:rPr>
          <w:rFonts w:asciiTheme="majorHAnsi" w:hAnsiTheme="majorHAnsi" w:cstheme="majorHAnsi"/>
        </w:rPr>
        <w:t>ms</w:t>
      </w:r>
      <w:r w:rsidRPr="00F01171">
        <w:rPr>
          <w:rFonts w:asciiTheme="majorHAnsi" w:hAnsiTheme="majorHAnsi" w:cstheme="majorHAnsi"/>
        </w:rPr>
        <w:t>.</w:t>
      </w:r>
      <w:proofErr w:type="spellEnd"/>
      <w:r w:rsidRPr="00F01171">
        <w:rPr>
          <w:rFonts w:asciiTheme="majorHAnsi" w:hAnsiTheme="majorHAnsi" w:cstheme="majorHAnsi"/>
        </w:rPr>
        <w:t xml:space="preserve"> After each trial the </w:t>
      </w:r>
      <w:r w:rsidR="008D31D1" w:rsidRPr="00F01171">
        <w:rPr>
          <w:rFonts w:asciiTheme="majorHAnsi" w:hAnsiTheme="majorHAnsi" w:cstheme="majorHAnsi"/>
        </w:rPr>
        <w:t>participant</w:t>
      </w:r>
      <w:r w:rsidRPr="00F01171">
        <w:rPr>
          <w:rFonts w:asciiTheme="majorHAnsi" w:hAnsiTheme="majorHAnsi" w:cstheme="majorHAnsi"/>
        </w:rPr>
        <w:t xml:space="preserve"> received feedback </w:t>
      </w:r>
      <w:r w:rsidR="00213962" w:rsidRPr="00F01171">
        <w:rPr>
          <w:rFonts w:asciiTheme="majorHAnsi" w:hAnsiTheme="majorHAnsi" w:cstheme="majorHAnsi"/>
        </w:rPr>
        <w:t xml:space="preserve">(correct/ incorrect response) </w:t>
      </w:r>
      <w:r w:rsidRPr="00F01171">
        <w:rPr>
          <w:rFonts w:asciiTheme="majorHAnsi" w:hAnsiTheme="majorHAnsi" w:cstheme="majorHAnsi"/>
        </w:rPr>
        <w:t xml:space="preserve">on her performance. The </w:t>
      </w:r>
      <w:r w:rsidR="00AB37C3" w:rsidRPr="00F01171">
        <w:rPr>
          <w:rFonts w:asciiTheme="majorHAnsi" w:hAnsiTheme="majorHAnsi" w:cstheme="majorHAnsi"/>
        </w:rPr>
        <w:t xml:space="preserve">main </w:t>
      </w:r>
      <w:r w:rsidRPr="00F01171">
        <w:rPr>
          <w:rFonts w:asciiTheme="majorHAnsi" w:hAnsiTheme="majorHAnsi" w:cstheme="majorHAnsi"/>
        </w:rPr>
        <w:t xml:space="preserve">experiment consisted of 12 blocks of 20 trials. After each block the </w:t>
      </w:r>
      <w:r w:rsidR="008D31D1" w:rsidRPr="00F01171">
        <w:rPr>
          <w:rFonts w:asciiTheme="majorHAnsi" w:hAnsiTheme="majorHAnsi" w:cstheme="majorHAnsi"/>
        </w:rPr>
        <w:t>participant</w:t>
      </w:r>
      <w:r w:rsidRPr="00F01171">
        <w:rPr>
          <w:rFonts w:asciiTheme="majorHAnsi" w:hAnsiTheme="majorHAnsi" w:cstheme="majorHAnsi"/>
        </w:rPr>
        <w:t xml:space="preserve"> received feedback on her performance which included information about her average accuracy</w:t>
      </w:r>
      <w:r w:rsidR="00213962" w:rsidRPr="00F01171">
        <w:rPr>
          <w:rFonts w:asciiTheme="majorHAnsi" w:hAnsiTheme="majorHAnsi" w:cstheme="majorHAnsi"/>
        </w:rPr>
        <w:t>.</w:t>
      </w:r>
      <w:r w:rsidRPr="00F01171">
        <w:rPr>
          <w:rFonts w:asciiTheme="majorHAnsi" w:hAnsiTheme="majorHAnsi" w:cstheme="majorHAnsi"/>
        </w:rPr>
        <w:t xml:space="preserve"> This extensive feedback was provided to keep the </w:t>
      </w:r>
      <w:r w:rsidR="008D31D1" w:rsidRPr="00F01171">
        <w:rPr>
          <w:rFonts w:asciiTheme="majorHAnsi" w:hAnsiTheme="majorHAnsi" w:cstheme="majorHAnsi"/>
        </w:rPr>
        <w:t>participants</w:t>
      </w:r>
      <w:r w:rsidRPr="00F01171">
        <w:rPr>
          <w:rFonts w:asciiTheme="majorHAnsi" w:hAnsiTheme="majorHAnsi" w:cstheme="majorHAnsi"/>
        </w:rPr>
        <w:t xml:space="preserve"> motivated. </w:t>
      </w:r>
      <w:r w:rsidR="009C5D94" w:rsidRPr="00F01171">
        <w:rPr>
          <w:rFonts w:asciiTheme="majorHAnsi" w:hAnsiTheme="majorHAnsi" w:cstheme="majorHAnsi"/>
        </w:rPr>
        <w:t xml:space="preserve">See Figure </w:t>
      </w:r>
      <w:r w:rsidR="00705601" w:rsidRPr="00F01171">
        <w:rPr>
          <w:rFonts w:asciiTheme="majorHAnsi" w:hAnsiTheme="majorHAnsi" w:cstheme="majorHAnsi"/>
        </w:rPr>
        <w:t>3</w:t>
      </w:r>
      <w:r w:rsidR="00361CDA" w:rsidRPr="00F01171">
        <w:rPr>
          <w:rFonts w:asciiTheme="majorHAnsi" w:hAnsiTheme="majorHAnsi" w:cstheme="majorHAnsi"/>
        </w:rPr>
        <w:t xml:space="preserve"> </w:t>
      </w:r>
      <w:r w:rsidR="009C5D94" w:rsidRPr="00F01171">
        <w:rPr>
          <w:rFonts w:asciiTheme="majorHAnsi" w:hAnsiTheme="majorHAnsi" w:cstheme="majorHAnsi"/>
        </w:rPr>
        <w:t xml:space="preserve">for an overview of the procedure. </w:t>
      </w:r>
    </w:p>
    <w:p w14:paraId="285486E9" w14:textId="455ABBA0" w:rsidR="006753DB" w:rsidRPr="00F01171" w:rsidRDefault="006753DB" w:rsidP="00213962">
      <w:pPr>
        <w:spacing w:line="480" w:lineRule="auto"/>
        <w:ind w:firstLine="720"/>
        <w:jc w:val="both"/>
        <w:rPr>
          <w:rFonts w:asciiTheme="majorHAnsi" w:hAnsiTheme="majorHAnsi" w:cstheme="majorHAnsi"/>
        </w:rPr>
      </w:pPr>
      <w:r w:rsidRPr="00F01171">
        <w:rPr>
          <w:rFonts w:asciiTheme="majorHAnsi" w:hAnsiTheme="majorHAnsi" w:cstheme="majorHAnsi"/>
        </w:rPr>
        <w:t xml:space="preserve">Each trial </w:t>
      </w:r>
      <w:r w:rsidR="00A13A24" w:rsidRPr="00F01171">
        <w:rPr>
          <w:rFonts w:asciiTheme="majorHAnsi" w:hAnsiTheme="majorHAnsi" w:cstheme="majorHAnsi"/>
        </w:rPr>
        <w:t>started with the presentation of a fixation cross on an otherwise blank screen for 0.5 seconds. After this</w:t>
      </w:r>
      <w:r w:rsidR="00686673" w:rsidRPr="00F01171">
        <w:rPr>
          <w:rFonts w:asciiTheme="majorHAnsi" w:hAnsiTheme="majorHAnsi" w:cstheme="majorHAnsi"/>
        </w:rPr>
        <w:t>,</w:t>
      </w:r>
      <w:r w:rsidR="00A13A24" w:rsidRPr="00F01171">
        <w:rPr>
          <w:rFonts w:asciiTheme="majorHAnsi" w:hAnsiTheme="majorHAnsi" w:cstheme="majorHAnsi"/>
        </w:rPr>
        <w:t xml:space="preserve"> the memory display was presented for 0.25 seconds</w:t>
      </w:r>
      <w:r w:rsidR="008D31D1" w:rsidRPr="00F01171">
        <w:rPr>
          <w:rFonts w:asciiTheme="majorHAnsi" w:hAnsiTheme="majorHAnsi" w:cstheme="majorHAnsi"/>
        </w:rPr>
        <w:t>,</w:t>
      </w:r>
      <w:r w:rsidR="00202F95" w:rsidRPr="00F01171">
        <w:rPr>
          <w:rFonts w:asciiTheme="majorHAnsi" w:hAnsiTheme="majorHAnsi" w:cstheme="majorHAnsi"/>
        </w:rPr>
        <w:t xml:space="preserve"> a blank screen, only containing the fixation</w:t>
      </w:r>
      <w:r w:rsidR="00A82D5A" w:rsidRPr="00F01171">
        <w:rPr>
          <w:rFonts w:asciiTheme="majorHAnsi" w:hAnsiTheme="majorHAnsi" w:cstheme="majorHAnsi"/>
        </w:rPr>
        <w:t xml:space="preserve"> cross</w:t>
      </w:r>
      <w:r w:rsidR="00202F95" w:rsidRPr="00F01171">
        <w:rPr>
          <w:rFonts w:asciiTheme="majorHAnsi" w:hAnsiTheme="majorHAnsi" w:cstheme="majorHAnsi"/>
        </w:rPr>
        <w:t xml:space="preserve"> was presented for 0.5</w:t>
      </w:r>
      <w:r w:rsidR="00E34156" w:rsidRPr="00F01171">
        <w:rPr>
          <w:rFonts w:asciiTheme="majorHAnsi" w:hAnsiTheme="majorHAnsi" w:cstheme="majorHAnsi"/>
        </w:rPr>
        <w:t xml:space="preserve"> (the </w:t>
      </w:r>
      <w:r w:rsidR="000657B3" w:rsidRPr="00F01171">
        <w:rPr>
          <w:rFonts w:asciiTheme="majorHAnsi" w:hAnsiTheme="majorHAnsi" w:cstheme="majorHAnsi"/>
        </w:rPr>
        <w:t xml:space="preserve">Short </w:t>
      </w:r>
      <w:r w:rsidR="00E34156" w:rsidRPr="00F01171">
        <w:rPr>
          <w:rFonts w:asciiTheme="majorHAnsi" w:hAnsiTheme="majorHAnsi" w:cstheme="majorHAnsi"/>
        </w:rPr>
        <w:t>condition)</w:t>
      </w:r>
      <w:r w:rsidR="00202F95" w:rsidRPr="00F01171">
        <w:rPr>
          <w:rFonts w:asciiTheme="majorHAnsi" w:hAnsiTheme="majorHAnsi" w:cstheme="majorHAnsi"/>
        </w:rPr>
        <w:t xml:space="preserve"> or 3 seconds</w:t>
      </w:r>
      <w:r w:rsidR="00E34156" w:rsidRPr="00F01171">
        <w:rPr>
          <w:rFonts w:asciiTheme="majorHAnsi" w:hAnsiTheme="majorHAnsi" w:cstheme="majorHAnsi"/>
        </w:rPr>
        <w:t xml:space="preserve"> (the </w:t>
      </w:r>
      <w:r w:rsidR="000657B3" w:rsidRPr="00F01171">
        <w:rPr>
          <w:rFonts w:asciiTheme="majorHAnsi" w:hAnsiTheme="majorHAnsi" w:cstheme="majorHAnsi"/>
        </w:rPr>
        <w:t xml:space="preserve">Long </w:t>
      </w:r>
      <w:r w:rsidR="00E34156" w:rsidRPr="00F01171">
        <w:rPr>
          <w:rFonts w:asciiTheme="majorHAnsi" w:hAnsiTheme="majorHAnsi" w:cstheme="majorHAnsi"/>
        </w:rPr>
        <w:t>condition)</w:t>
      </w:r>
      <w:r w:rsidR="00202F95" w:rsidRPr="00F01171">
        <w:rPr>
          <w:rFonts w:asciiTheme="majorHAnsi" w:hAnsiTheme="majorHAnsi" w:cstheme="majorHAnsi"/>
        </w:rPr>
        <w:t>. Then the cue</w:t>
      </w:r>
      <w:r w:rsidR="00AF7A9E" w:rsidRPr="00F01171">
        <w:rPr>
          <w:rFonts w:asciiTheme="majorHAnsi" w:hAnsiTheme="majorHAnsi" w:cstheme="majorHAnsi"/>
        </w:rPr>
        <w:t xml:space="preserve"> </w:t>
      </w:r>
      <w:r w:rsidR="00202F95" w:rsidRPr="00F01171">
        <w:rPr>
          <w:rFonts w:asciiTheme="majorHAnsi" w:hAnsiTheme="majorHAnsi" w:cstheme="majorHAnsi"/>
        </w:rPr>
        <w:t>was presented for 0.25 seconds, again followed by a fixation cross on a blank background. 3.75 seconds after the offset of the memory display, the second display was presented for 0.25 seconds</w:t>
      </w:r>
      <w:r w:rsidR="0098629B" w:rsidRPr="00F01171">
        <w:rPr>
          <w:rFonts w:asciiTheme="majorHAnsi" w:hAnsiTheme="majorHAnsi" w:cstheme="majorHAnsi"/>
        </w:rPr>
        <w:t xml:space="preserve"> (participants were instructed to ignore this second display)</w:t>
      </w:r>
      <w:r w:rsidR="00202F95" w:rsidRPr="00F01171">
        <w:rPr>
          <w:rFonts w:asciiTheme="majorHAnsi" w:hAnsiTheme="majorHAnsi" w:cstheme="majorHAnsi"/>
        </w:rPr>
        <w:t xml:space="preserve">. After this the </w:t>
      </w:r>
      <w:r w:rsidR="00ED1708" w:rsidRPr="00F01171">
        <w:rPr>
          <w:rFonts w:asciiTheme="majorHAnsi" w:hAnsiTheme="majorHAnsi" w:cstheme="majorHAnsi"/>
        </w:rPr>
        <w:t xml:space="preserve">participant </w:t>
      </w:r>
      <w:r w:rsidR="00202F95" w:rsidRPr="00F01171">
        <w:rPr>
          <w:rFonts w:asciiTheme="majorHAnsi" w:hAnsiTheme="majorHAnsi" w:cstheme="majorHAnsi"/>
        </w:rPr>
        <w:t>first chose the target letter from 6 different response options, and then indicated her confidence (on a scale from 1 - 4). The color of the fixation cross was the same throughout the entire trial</w:t>
      </w:r>
      <w:r w:rsidR="008D31D1" w:rsidRPr="00F01171">
        <w:rPr>
          <w:rFonts w:asciiTheme="majorHAnsi" w:hAnsiTheme="majorHAnsi" w:cstheme="majorHAnsi"/>
        </w:rPr>
        <w:t>, but varied across trials</w:t>
      </w:r>
      <w:r w:rsidR="00202F95" w:rsidRPr="00F01171">
        <w:rPr>
          <w:rFonts w:asciiTheme="majorHAnsi" w:hAnsiTheme="majorHAnsi" w:cstheme="majorHAnsi"/>
        </w:rPr>
        <w:t xml:space="preserve">. </w:t>
      </w:r>
      <w:r w:rsidR="00B738FA" w:rsidRPr="00F01171">
        <w:rPr>
          <w:rFonts w:asciiTheme="majorHAnsi" w:hAnsiTheme="majorHAnsi" w:cstheme="majorHAnsi"/>
        </w:rPr>
        <w:t xml:space="preserve">The color of the fixation cross and the memory cue were identical. </w:t>
      </w:r>
      <w:r w:rsidR="00202F95" w:rsidRPr="00F01171">
        <w:rPr>
          <w:rFonts w:asciiTheme="majorHAnsi" w:hAnsiTheme="majorHAnsi" w:cstheme="majorHAnsi"/>
        </w:rPr>
        <w:t xml:space="preserve">If the fixation cross </w:t>
      </w:r>
      <w:r w:rsidR="00B738FA" w:rsidRPr="00F01171">
        <w:rPr>
          <w:rFonts w:asciiTheme="majorHAnsi" w:hAnsiTheme="majorHAnsi" w:cstheme="majorHAnsi"/>
        </w:rPr>
        <w:t>and the cue were</w:t>
      </w:r>
      <w:r w:rsidR="00202F95" w:rsidRPr="00F01171">
        <w:rPr>
          <w:rFonts w:asciiTheme="majorHAnsi" w:hAnsiTheme="majorHAnsi" w:cstheme="majorHAnsi"/>
        </w:rPr>
        <w:t xml:space="preserve"> red, a </w:t>
      </w:r>
      <w:r w:rsidR="00E70832" w:rsidRPr="00F01171">
        <w:rPr>
          <w:rFonts w:asciiTheme="majorHAnsi" w:hAnsiTheme="majorHAnsi" w:cstheme="majorHAnsi"/>
        </w:rPr>
        <w:t>pseudo-letter</w:t>
      </w:r>
      <w:r w:rsidR="00202F95" w:rsidRPr="00F01171">
        <w:rPr>
          <w:rFonts w:asciiTheme="majorHAnsi" w:hAnsiTheme="majorHAnsi" w:cstheme="majorHAnsi"/>
        </w:rPr>
        <w:t xml:space="preserve"> was the target on 25% of the trials. The target was a </w:t>
      </w:r>
      <w:r w:rsidR="00E70832" w:rsidRPr="00F01171">
        <w:rPr>
          <w:rFonts w:asciiTheme="majorHAnsi" w:hAnsiTheme="majorHAnsi" w:cstheme="majorHAnsi"/>
        </w:rPr>
        <w:t>pseudo-letter</w:t>
      </w:r>
      <w:r w:rsidR="00202F95" w:rsidRPr="00F01171">
        <w:rPr>
          <w:rFonts w:asciiTheme="majorHAnsi" w:hAnsiTheme="majorHAnsi" w:cstheme="majorHAnsi"/>
        </w:rPr>
        <w:t xml:space="preserve"> on 60% of the trials </w:t>
      </w:r>
      <w:r w:rsidR="00A82D5A" w:rsidRPr="00F01171">
        <w:rPr>
          <w:rFonts w:asciiTheme="majorHAnsi" w:hAnsiTheme="majorHAnsi" w:cstheme="majorHAnsi"/>
        </w:rPr>
        <w:t>when</w:t>
      </w:r>
      <w:r w:rsidR="00202F95" w:rsidRPr="00F01171">
        <w:rPr>
          <w:rFonts w:asciiTheme="majorHAnsi" w:hAnsiTheme="majorHAnsi" w:cstheme="majorHAnsi"/>
        </w:rPr>
        <w:t xml:space="preserve"> the fixation cross </w:t>
      </w:r>
      <w:r w:rsidR="00B738FA" w:rsidRPr="00F01171">
        <w:rPr>
          <w:rFonts w:asciiTheme="majorHAnsi" w:hAnsiTheme="majorHAnsi" w:cstheme="majorHAnsi"/>
        </w:rPr>
        <w:t>and the cue</w:t>
      </w:r>
      <w:r w:rsidR="004155A2" w:rsidRPr="00F01171">
        <w:rPr>
          <w:rFonts w:asciiTheme="majorHAnsi" w:hAnsiTheme="majorHAnsi" w:cstheme="majorHAnsi"/>
        </w:rPr>
        <w:t xml:space="preserve"> were</w:t>
      </w:r>
      <w:r w:rsidR="00202F95" w:rsidRPr="00F01171">
        <w:rPr>
          <w:rFonts w:asciiTheme="majorHAnsi" w:hAnsiTheme="majorHAnsi" w:cstheme="majorHAnsi"/>
        </w:rPr>
        <w:t xml:space="preserve"> blue.</w:t>
      </w:r>
      <w:r w:rsidR="00A671E8" w:rsidRPr="00F01171">
        <w:rPr>
          <w:rFonts w:asciiTheme="majorHAnsi" w:hAnsiTheme="majorHAnsi" w:cstheme="majorHAnsi"/>
        </w:rPr>
        <w:t xml:space="preserve"> Participants</w:t>
      </w:r>
      <w:r w:rsidR="004F4787" w:rsidRPr="00F01171">
        <w:rPr>
          <w:rFonts w:asciiTheme="majorHAnsi" w:hAnsiTheme="majorHAnsi" w:cstheme="majorHAnsi"/>
        </w:rPr>
        <w:t xml:space="preserve"> filled out a brief questionnaire in which they were invited to indicate </w:t>
      </w:r>
      <w:r w:rsidR="00DA24A4" w:rsidRPr="00F01171">
        <w:rPr>
          <w:rFonts w:asciiTheme="majorHAnsi" w:hAnsiTheme="majorHAnsi" w:cstheme="majorHAnsi"/>
        </w:rPr>
        <w:t xml:space="preserve">what the </w:t>
      </w:r>
      <w:r w:rsidR="00DA24A4" w:rsidRPr="00F01171">
        <w:rPr>
          <w:rFonts w:asciiTheme="majorHAnsi" w:hAnsiTheme="majorHAnsi" w:cstheme="majorHAnsi"/>
        </w:rPr>
        <w:lastRenderedPageBreak/>
        <w:t xml:space="preserve">experiment was about after the experiment. The relationship between the </w:t>
      </w:r>
      <w:proofErr w:type="spellStart"/>
      <w:r w:rsidR="00DA24A4" w:rsidRPr="00F01171">
        <w:rPr>
          <w:rFonts w:asciiTheme="majorHAnsi" w:hAnsiTheme="majorHAnsi" w:cstheme="majorHAnsi"/>
        </w:rPr>
        <w:t>colour</w:t>
      </w:r>
      <w:proofErr w:type="spellEnd"/>
      <w:r w:rsidR="00DA24A4" w:rsidRPr="00F01171">
        <w:rPr>
          <w:rFonts w:asciiTheme="majorHAnsi" w:hAnsiTheme="majorHAnsi" w:cstheme="majorHAnsi"/>
        </w:rPr>
        <w:t xml:space="preserve"> of the cue and the nature of the target was not mentioned in any of the responses.</w:t>
      </w:r>
      <w:r w:rsidR="002513C8" w:rsidRPr="00F01171">
        <w:rPr>
          <w:rFonts w:asciiTheme="majorHAnsi" w:hAnsiTheme="majorHAnsi" w:cstheme="majorHAnsi"/>
        </w:rPr>
        <w:t xml:space="preserve"> This experiment contained </w:t>
      </w:r>
      <w:r w:rsidR="00202F95" w:rsidRPr="00F01171">
        <w:rPr>
          <w:rFonts w:asciiTheme="majorHAnsi" w:hAnsiTheme="majorHAnsi" w:cstheme="majorHAnsi"/>
        </w:rPr>
        <w:t>two memory</w:t>
      </w:r>
      <w:r w:rsidR="002513C8" w:rsidRPr="00F01171">
        <w:rPr>
          <w:rFonts w:asciiTheme="majorHAnsi" w:hAnsiTheme="majorHAnsi" w:cstheme="majorHAnsi"/>
        </w:rPr>
        <w:t xml:space="preserve"> delay</w:t>
      </w:r>
      <w:r w:rsidR="00202F95" w:rsidRPr="00F01171">
        <w:rPr>
          <w:rFonts w:asciiTheme="majorHAnsi" w:hAnsiTheme="majorHAnsi" w:cstheme="majorHAnsi"/>
        </w:rPr>
        <w:t xml:space="preserve"> conditions</w:t>
      </w:r>
      <w:r w:rsidR="002513C8" w:rsidRPr="00F01171">
        <w:rPr>
          <w:rFonts w:asciiTheme="majorHAnsi" w:hAnsiTheme="majorHAnsi" w:cstheme="majorHAnsi"/>
        </w:rPr>
        <w:t xml:space="preserve"> (short and long), two target types (real and pseudo)</w:t>
      </w:r>
      <w:r w:rsidR="00202F95" w:rsidRPr="00F01171">
        <w:rPr>
          <w:rFonts w:asciiTheme="majorHAnsi" w:hAnsiTheme="majorHAnsi" w:cstheme="majorHAnsi"/>
        </w:rPr>
        <w:t xml:space="preserve"> and two fixation color conditions</w:t>
      </w:r>
      <w:r w:rsidR="002513C8" w:rsidRPr="00F01171">
        <w:rPr>
          <w:rFonts w:asciiTheme="majorHAnsi" w:hAnsiTheme="majorHAnsi" w:cstheme="majorHAnsi"/>
        </w:rPr>
        <w:t xml:space="preserve"> (red and blue)</w:t>
      </w:r>
      <w:r w:rsidR="00202F95" w:rsidRPr="00F01171">
        <w:rPr>
          <w:rFonts w:asciiTheme="majorHAnsi" w:hAnsiTheme="majorHAnsi" w:cstheme="majorHAnsi"/>
        </w:rPr>
        <w:t>. All conditions were randomly intermixed throughout the experiment.</w:t>
      </w:r>
    </w:p>
    <w:p w14:paraId="48E5A4B1" w14:textId="77777777" w:rsidR="0042616A" w:rsidRPr="00F01171" w:rsidRDefault="0042616A" w:rsidP="00C0284D">
      <w:pPr>
        <w:spacing w:line="480" w:lineRule="auto"/>
        <w:ind w:firstLine="720"/>
        <w:jc w:val="both"/>
        <w:rPr>
          <w:rFonts w:asciiTheme="majorHAnsi" w:hAnsiTheme="majorHAnsi" w:cstheme="majorHAnsi"/>
        </w:rPr>
      </w:pPr>
    </w:p>
    <w:p w14:paraId="2CEBF856" w14:textId="77777777" w:rsidR="0042616A" w:rsidRPr="00F01171" w:rsidRDefault="0042616A"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2D31DBFC" w14:textId="77777777" w:rsidR="00D70CAF" w:rsidRPr="00F01171" w:rsidRDefault="00D70CAF" w:rsidP="00C0284D">
      <w:pPr>
        <w:spacing w:line="480" w:lineRule="auto"/>
        <w:ind w:firstLine="720"/>
        <w:jc w:val="both"/>
        <w:rPr>
          <w:rFonts w:asciiTheme="majorHAnsi" w:hAnsiTheme="majorHAnsi" w:cstheme="majorHAnsi"/>
        </w:rPr>
      </w:pPr>
    </w:p>
    <w:p w14:paraId="617ED514" w14:textId="71E9F242" w:rsidR="00406F6B" w:rsidRPr="00F01171" w:rsidRDefault="002513C8" w:rsidP="0010347C">
      <w:pPr>
        <w:spacing w:line="480" w:lineRule="auto"/>
        <w:ind w:firstLine="720"/>
        <w:jc w:val="both"/>
        <w:rPr>
          <w:rFonts w:asciiTheme="majorHAnsi" w:hAnsiTheme="majorHAnsi" w:cstheme="majorHAnsi"/>
        </w:rPr>
      </w:pPr>
      <w:r w:rsidRPr="00F01171">
        <w:rPr>
          <w:rFonts w:asciiTheme="majorHAnsi" w:hAnsiTheme="majorHAnsi" w:cstheme="majorHAnsi"/>
        </w:rPr>
        <w:t xml:space="preserve">First, we tested whether the cue </w:t>
      </w:r>
      <w:proofErr w:type="spellStart"/>
      <w:r w:rsidRPr="00F01171">
        <w:rPr>
          <w:rFonts w:asciiTheme="majorHAnsi" w:hAnsiTheme="majorHAnsi" w:cstheme="majorHAnsi"/>
        </w:rPr>
        <w:t>colour</w:t>
      </w:r>
      <w:proofErr w:type="spellEnd"/>
      <w:r w:rsidRPr="00F01171">
        <w:rPr>
          <w:rFonts w:asciiTheme="majorHAnsi" w:hAnsiTheme="majorHAnsi" w:cstheme="majorHAnsi"/>
        </w:rPr>
        <w:t xml:space="preserve"> influenced the occurrence of illusory errors</w:t>
      </w:r>
      <w:r w:rsidR="0010347C" w:rsidRPr="00F01171">
        <w:rPr>
          <w:rFonts w:asciiTheme="majorHAnsi" w:hAnsiTheme="majorHAnsi" w:cstheme="majorHAnsi"/>
        </w:rPr>
        <w:t xml:space="preserve">, </w:t>
      </w:r>
      <w:proofErr w:type="spellStart"/>
      <w:r w:rsidR="0010347C" w:rsidRPr="00F01171">
        <w:rPr>
          <w:rFonts w:asciiTheme="majorHAnsi" w:hAnsiTheme="majorHAnsi" w:cstheme="majorHAnsi"/>
        </w:rPr>
        <w:t>analysing</w:t>
      </w:r>
      <w:proofErr w:type="spellEnd"/>
      <w:r w:rsidR="0010347C" w:rsidRPr="00F01171">
        <w:rPr>
          <w:rFonts w:asciiTheme="majorHAnsi" w:hAnsiTheme="majorHAnsi" w:cstheme="majorHAnsi"/>
        </w:rPr>
        <w:t xml:space="preserve"> the illusory error rates (real-to-pseudo or pseudo-to-real errors) in an ANOVA with target type (real or pseudo letter) and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(red or blue, indicating low and high probability of a </w:t>
      </w:r>
      <w:proofErr w:type="spellStart"/>
      <w:r w:rsidR="0010347C" w:rsidRPr="00F01171">
        <w:rPr>
          <w:rFonts w:asciiTheme="majorHAnsi" w:hAnsiTheme="majorHAnsi" w:cstheme="majorHAnsi"/>
        </w:rPr>
        <w:t>pseudoletter</w:t>
      </w:r>
      <w:proofErr w:type="spellEnd"/>
      <w:r w:rsidR="0010347C" w:rsidRPr="00F01171">
        <w:rPr>
          <w:rFonts w:asciiTheme="majorHAnsi" w:hAnsiTheme="majorHAnsi" w:cstheme="majorHAnsi"/>
        </w:rPr>
        <w:t xml:space="preserve"> target) as factors</w:t>
      </w:r>
      <w:r w:rsidRPr="00F01171">
        <w:rPr>
          <w:rFonts w:asciiTheme="majorHAnsi" w:hAnsiTheme="majorHAnsi" w:cstheme="majorHAnsi"/>
        </w:rPr>
        <w:t>.</w:t>
      </w:r>
      <w:r w:rsidR="0010347C" w:rsidRPr="00F01171">
        <w:rPr>
          <w:rFonts w:asciiTheme="majorHAnsi" w:hAnsiTheme="majorHAnsi" w:cstheme="majorHAnsi"/>
        </w:rPr>
        <w:t xml:space="preserve"> Since this analysis showed no effects of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(see Results), the rest of the analysis was conducted while collapsing over the two cue </w:t>
      </w:r>
      <w:proofErr w:type="spellStart"/>
      <w:r w:rsidR="0010347C" w:rsidRPr="00F01171">
        <w:rPr>
          <w:rFonts w:asciiTheme="majorHAnsi" w:hAnsiTheme="majorHAnsi" w:cstheme="majorHAnsi"/>
        </w:rPr>
        <w:t>colour</w:t>
      </w:r>
      <w:proofErr w:type="spellEnd"/>
      <w:r w:rsidR="0010347C" w:rsidRPr="00F01171">
        <w:rPr>
          <w:rFonts w:asciiTheme="majorHAnsi" w:hAnsiTheme="majorHAnsi" w:cstheme="majorHAnsi"/>
        </w:rPr>
        <w:t xml:space="preserve"> conditions. </w:t>
      </w:r>
      <w:r w:rsidR="0063720C" w:rsidRPr="00F01171">
        <w:rPr>
          <w:rFonts w:asciiTheme="majorHAnsi" w:hAnsiTheme="majorHAnsi" w:cstheme="majorHAnsi"/>
        </w:rPr>
        <w:t>As in</w:t>
      </w:r>
      <w:r w:rsidR="004155A2" w:rsidRPr="00F01171">
        <w:rPr>
          <w:rFonts w:asciiTheme="majorHAnsi" w:hAnsiTheme="majorHAnsi" w:cstheme="majorHAnsi"/>
        </w:rPr>
        <w:t xml:space="preserve"> Experiment 1</w:t>
      </w:r>
      <w:r w:rsidR="00C94FC0" w:rsidRPr="00F01171">
        <w:rPr>
          <w:rFonts w:asciiTheme="majorHAnsi" w:hAnsiTheme="majorHAnsi" w:cstheme="majorHAnsi"/>
        </w:rPr>
        <w:t>,</w:t>
      </w:r>
      <w:r w:rsidR="004155A2" w:rsidRPr="00F01171">
        <w:rPr>
          <w:rFonts w:asciiTheme="majorHAnsi" w:hAnsiTheme="majorHAnsi" w:cstheme="majorHAnsi"/>
        </w:rPr>
        <w:t xml:space="preserve"> </w:t>
      </w:r>
      <w:r w:rsidR="004421B9" w:rsidRPr="00F01171">
        <w:rPr>
          <w:rFonts w:asciiTheme="majorHAnsi" w:hAnsiTheme="majorHAnsi" w:cstheme="majorHAnsi"/>
        </w:rPr>
        <w:t>error</w:t>
      </w:r>
      <w:r w:rsidR="00043E5E" w:rsidRPr="00F01171">
        <w:rPr>
          <w:rFonts w:asciiTheme="majorHAnsi" w:hAnsiTheme="majorHAnsi" w:cstheme="majorHAnsi"/>
        </w:rPr>
        <w:t xml:space="preserve"> rates</w:t>
      </w:r>
      <w:r w:rsidR="004421B9" w:rsidRPr="00F01171">
        <w:rPr>
          <w:rFonts w:asciiTheme="majorHAnsi" w:hAnsiTheme="majorHAnsi" w:cstheme="majorHAnsi"/>
        </w:rPr>
        <w:t xml:space="preserve"> on</w:t>
      </w:r>
      <w:r w:rsidR="004155A2" w:rsidRPr="00F01171">
        <w:rPr>
          <w:rFonts w:asciiTheme="majorHAnsi" w:hAnsiTheme="majorHAnsi" w:cstheme="majorHAnsi"/>
        </w:rPr>
        <w:t xml:space="preserve"> high confidence trials</w:t>
      </w:r>
      <w:r w:rsidR="00043E5E" w:rsidRPr="00F01171">
        <w:rPr>
          <w:rFonts w:asciiTheme="majorHAnsi" w:hAnsiTheme="majorHAnsi" w:cstheme="majorHAnsi"/>
        </w:rPr>
        <w:t xml:space="preserve"> were</w:t>
      </w:r>
      <w:r w:rsidR="00292039" w:rsidRPr="00F01171">
        <w:rPr>
          <w:rFonts w:asciiTheme="majorHAnsi" w:hAnsiTheme="majorHAnsi" w:cstheme="majorHAnsi"/>
        </w:rPr>
        <w:t xml:space="preserve"> </w:t>
      </w:r>
      <w:r w:rsidR="004155A2" w:rsidRPr="00F01171">
        <w:rPr>
          <w:rFonts w:asciiTheme="majorHAnsi" w:hAnsiTheme="majorHAnsi" w:cstheme="majorHAnsi"/>
        </w:rPr>
        <w:t>analyzed</w:t>
      </w:r>
      <w:r w:rsidR="00292039" w:rsidRPr="00F01171">
        <w:rPr>
          <w:rFonts w:asciiTheme="majorHAnsi" w:hAnsiTheme="majorHAnsi" w:cstheme="majorHAnsi"/>
        </w:rPr>
        <w:t xml:space="preserve"> in an ANOVA </w:t>
      </w:r>
      <w:r w:rsidR="004421B9" w:rsidRPr="00F01171">
        <w:rPr>
          <w:rFonts w:asciiTheme="majorHAnsi" w:hAnsiTheme="majorHAnsi" w:cstheme="majorHAnsi"/>
        </w:rPr>
        <w:t>with</w:t>
      </w:r>
      <w:r w:rsidR="00292039" w:rsidRPr="00F01171">
        <w:rPr>
          <w:rFonts w:asciiTheme="majorHAnsi" w:hAnsiTheme="majorHAnsi" w:cstheme="majorHAnsi"/>
        </w:rPr>
        <w:t xml:space="preserve"> target type (real or pseudo letter), memory delay (long </w:t>
      </w:r>
      <w:r w:rsidR="004421B9" w:rsidRPr="00F01171">
        <w:rPr>
          <w:rFonts w:asciiTheme="majorHAnsi" w:hAnsiTheme="majorHAnsi" w:cstheme="majorHAnsi"/>
        </w:rPr>
        <w:t>or</w:t>
      </w:r>
      <w:r w:rsidR="00292039" w:rsidRPr="00F01171">
        <w:rPr>
          <w:rFonts w:asciiTheme="majorHAnsi" w:hAnsiTheme="majorHAnsi" w:cstheme="majorHAnsi"/>
        </w:rPr>
        <w:t xml:space="preserve"> short) and </w:t>
      </w:r>
      <w:r w:rsidR="00AB37C3" w:rsidRPr="00F01171">
        <w:rPr>
          <w:rFonts w:asciiTheme="majorHAnsi" w:hAnsiTheme="majorHAnsi" w:cstheme="majorHAnsi"/>
        </w:rPr>
        <w:t>error type</w:t>
      </w:r>
      <w:r w:rsidR="00292039" w:rsidRPr="00F01171">
        <w:rPr>
          <w:rFonts w:asciiTheme="majorHAnsi" w:hAnsiTheme="majorHAnsi" w:cstheme="majorHAnsi"/>
        </w:rPr>
        <w:t xml:space="preserve"> </w:t>
      </w:r>
      <w:r w:rsidR="0010347C" w:rsidRPr="00F01171">
        <w:rPr>
          <w:rFonts w:asciiTheme="majorHAnsi" w:hAnsiTheme="majorHAnsi" w:cstheme="majorHAnsi"/>
        </w:rPr>
        <w:t>(</w:t>
      </w:r>
      <w:r w:rsidR="00AB37C3" w:rsidRPr="00F01171">
        <w:rPr>
          <w:rFonts w:asciiTheme="majorHAnsi" w:hAnsiTheme="majorHAnsi" w:cstheme="majorHAnsi"/>
        </w:rPr>
        <w:t>illusions</w:t>
      </w:r>
      <w:r w:rsidR="004421B9" w:rsidRPr="00F01171">
        <w:rPr>
          <w:rFonts w:asciiTheme="majorHAnsi" w:hAnsiTheme="majorHAnsi" w:cstheme="majorHAnsi"/>
        </w:rPr>
        <w:t xml:space="preserve"> </w:t>
      </w:r>
      <w:r w:rsidR="0010347C" w:rsidRPr="00F01171">
        <w:rPr>
          <w:rFonts w:asciiTheme="majorHAnsi" w:hAnsiTheme="majorHAnsi" w:cstheme="majorHAnsi"/>
        </w:rPr>
        <w:t>-</w:t>
      </w:r>
      <w:r w:rsidR="0067012A" w:rsidRPr="00F01171">
        <w:rPr>
          <w:rFonts w:asciiTheme="majorHAnsi" w:hAnsiTheme="majorHAnsi" w:cstheme="majorHAnsi"/>
        </w:rPr>
        <w:t xml:space="preserve">from </w:t>
      </w:r>
      <w:r w:rsidR="006E6521" w:rsidRPr="00F01171">
        <w:rPr>
          <w:rFonts w:asciiTheme="majorHAnsi" w:hAnsiTheme="majorHAnsi" w:cstheme="majorHAnsi"/>
        </w:rPr>
        <w:t>pseudo-to-real</w:t>
      </w:r>
      <w:r w:rsidR="0067012A" w:rsidRPr="00F01171">
        <w:rPr>
          <w:rFonts w:asciiTheme="majorHAnsi" w:hAnsiTheme="majorHAnsi" w:cstheme="majorHAnsi"/>
        </w:rPr>
        <w:t xml:space="preserve"> or </w:t>
      </w:r>
      <w:r w:rsidR="00686673" w:rsidRPr="00F01171">
        <w:rPr>
          <w:rFonts w:asciiTheme="majorHAnsi" w:hAnsiTheme="majorHAnsi" w:cstheme="majorHAnsi"/>
        </w:rPr>
        <w:t>the other way around</w:t>
      </w:r>
      <w:r w:rsidR="0010347C" w:rsidRPr="00F01171">
        <w:rPr>
          <w:rFonts w:asciiTheme="majorHAnsi" w:hAnsiTheme="majorHAnsi" w:cstheme="majorHAnsi"/>
        </w:rPr>
        <w:t xml:space="preserve">- </w:t>
      </w:r>
      <w:r w:rsidR="00AB37C3" w:rsidRPr="00F01171">
        <w:rPr>
          <w:rFonts w:asciiTheme="majorHAnsi" w:hAnsiTheme="majorHAnsi" w:cstheme="majorHAnsi"/>
        </w:rPr>
        <w:t>vs</w:t>
      </w:r>
      <w:r w:rsidR="00292039" w:rsidRPr="00F01171">
        <w:rPr>
          <w:rFonts w:asciiTheme="majorHAnsi" w:hAnsiTheme="majorHAnsi" w:cstheme="majorHAnsi"/>
        </w:rPr>
        <w:t xml:space="preserve"> other error</w:t>
      </w:r>
      <w:r w:rsidR="00AB37C3" w:rsidRPr="00F01171">
        <w:rPr>
          <w:rFonts w:asciiTheme="majorHAnsi" w:hAnsiTheme="majorHAnsi" w:cstheme="majorHAnsi"/>
        </w:rPr>
        <w:t>s</w:t>
      </w:r>
      <w:r w:rsidR="0010347C" w:rsidRPr="00F01171">
        <w:rPr>
          <w:rFonts w:asciiTheme="majorHAnsi" w:hAnsiTheme="majorHAnsi" w:cstheme="majorHAnsi"/>
        </w:rPr>
        <w:t>)</w:t>
      </w:r>
      <w:r w:rsidR="004421B9" w:rsidRPr="00F01171">
        <w:rPr>
          <w:rFonts w:asciiTheme="majorHAnsi" w:hAnsiTheme="majorHAnsi" w:cstheme="majorHAnsi"/>
        </w:rPr>
        <w:t xml:space="preserve"> as independent variables and relative occurrence of high confidence selection as </w:t>
      </w:r>
      <w:r w:rsidR="00686673" w:rsidRPr="00F01171">
        <w:rPr>
          <w:rFonts w:asciiTheme="majorHAnsi" w:hAnsiTheme="majorHAnsi" w:cstheme="majorHAnsi"/>
        </w:rPr>
        <w:t xml:space="preserve">the </w:t>
      </w:r>
      <w:r w:rsidR="004421B9" w:rsidRPr="00F01171">
        <w:rPr>
          <w:rFonts w:asciiTheme="majorHAnsi" w:hAnsiTheme="majorHAnsi" w:cstheme="majorHAnsi"/>
        </w:rPr>
        <w:t>dependent variable</w:t>
      </w:r>
      <w:r w:rsidR="004155A2" w:rsidRPr="00F01171">
        <w:rPr>
          <w:rFonts w:asciiTheme="majorHAnsi" w:hAnsiTheme="majorHAnsi" w:cstheme="majorHAnsi"/>
        </w:rPr>
        <w:t xml:space="preserve">. </w:t>
      </w:r>
      <w:r w:rsidR="005F6A99" w:rsidRPr="00F01171">
        <w:rPr>
          <w:rFonts w:asciiTheme="majorHAnsi" w:hAnsiTheme="majorHAnsi" w:cstheme="majorHAnsi"/>
        </w:rPr>
        <w:t xml:space="preserve">Exclusion of participants with too few high confidence trials in one or more cells of the design (10 </w:t>
      </w:r>
      <w:r w:rsidR="004E25C1" w:rsidRPr="00F01171">
        <w:rPr>
          <w:rFonts w:asciiTheme="majorHAnsi" w:hAnsiTheme="majorHAnsi" w:cstheme="majorHAnsi"/>
        </w:rPr>
        <w:t xml:space="preserve">trials </w:t>
      </w:r>
      <w:r w:rsidR="005F6A99" w:rsidRPr="00F01171">
        <w:rPr>
          <w:rFonts w:asciiTheme="majorHAnsi" w:hAnsiTheme="majorHAnsi" w:cstheme="majorHAnsi"/>
        </w:rPr>
        <w:t xml:space="preserve">or less) </w:t>
      </w:r>
      <w:r w:rsidR="006363DD" w:rsidRPr="00F01171">
        <w:rPr>
          <w:rFonts w:asciiTheme="majorHAnsi" w:hAnsiTheme="majorHAnsi" w:cstheme="majorHAnsi"/>
        </w:rPr>
        <w:t xml:space="preserve">resulted in </w:t>
      </w:r>
      <w:r w:rsidR="00CA76EB" w:rsidRPr="00F01171">
        <w:rPr>
          <w:rFonts w:asciiTheme="majorHAnsi" w:hAnsiTheme="majorHAnsi" w:cstheme="majorHAnsi"/>
        </w:rPr>
        <w:t xml:space="preserve">an inclusion of </w:t>
      </w:r>
      <w:r w:rsidR="005F6A99" w:rsidRPr="00F01171">
        <w:rPr>
          <w:rFonts w:asciiTheme="majorHAnsi" w:hAnsiTheme="majorHAnsi" w:cstheme="majorHAnsi"/>
        </w:rPr>
        <w:t xml:space="preserve">198 </w:t>
      </w:r>
      <w:r w:rsidR="00CA76EB" w:rsidRPr="00F01171">
        <w:rPr>
          <w:rFonts w:asciiTheme="majorHAnsi" w:hAnsiTheme="majorHAnsi" w:cstheme="majorHAnsi"/>
        </w:rPr>
        <w:t>participants</w:t>
      </w:r>
      <w:r w:rsidR="004E25C1" w:rsidRPr="00F01171">
        <w:rPr>
          <w:rFonts w:asciiTheme="majorHAnsi" w:hAnsiTheme="majorHAnsi" w:cstheme="majorHAnsi"/>
        </w:rPr>
        <w:t xml:space="preserve"> (92 participants were excluded)</w:t>
      </w:r>
      <w:r w:rsidR="00213962" w:rsidRPr="00F01171">
        <w:rPr>
          <w:rFonts w:asciiTheme="majorHAnsi" w:hAnsiTheme="majorHAnsi" w:cstheme="majorHAnsi"/>
        </w:rPr>
        <w:t xml:space="preserve"> </w:t>
      </w:r>
      <w:r w:rsidR="000604DC" w:rsidRPr="00F01171">
        <w:rPr>
          <w:rFonts w:asciiTheme="majorHAnsi" w:hAnsiTheme="majorHAnsi" w:cstheme="majorHAnsi"/>
        </w:rPr>
        <w:t>when the results were averaged across the two color conditions</w:t>
      </w:r>
      <w:r w:rsidR="00406F6B" w:rsidRPr="00F01171">
        <w:rPr>
          <w:rFonts w:asciiTheme="majorHAnsi" w:hAnsiTheme="majorHAnsi" w:cstheme="majorHAnsi"/>
        </w:rPr>
        <w:t xml:space="preserve">. </w:t>
      </w:r>
      <w:r w:rsidR="005F6A99" w:rsidRPr="00F01171">
        <w:rPr>
          <w:rFonts w:asciiTheme="majorHAnsi" w:hAnsiTheme="majorHAnsi" w:cstheme="majorHAnsi"/>
        </w:rPr>
        <w:t>Included participants had on average 49</w:t>
      </w:r>
      <w:r w:rsidR="00C94FC0" w:rsidRPr="00F01171">
        <w:rPr>
          <w:rFonts w:asciiTheme="majorHAnsi" w:hAnsiTheme="majorHAnsi" w:cstheme="majorHAnsi"/>
        </w:rPr>
        <w:t>.</w:t>
      </w:r>
      <w:r w:rsidR="005F6A99" w:rsidRPr="00F01171">
        <w:rPr>
          <w:rFonts w:asciiTheme="majorHAnsi" w:hAnsiTheme="majorHAnsi" w:cstheme="majorHAnsi"/>
        </w:rPr>
        <w:t>2% high confidence trial over all conditions (range: 2</w:t>
      </w:r>
      <w:r w:rsidR="0010347C" w:rsidRPr="00F01171">
        <w:rPr>
          <w:rFonts w:asciiTheme="majorHAnsi" w:hAnsiTheme="majorHAnsi" w:cstheme="majorHAnsi"/>
        </w:rPr>
        <w:t>4.</w:t>
      </w:r>
      <w:r w:rsidR="005F6A99" w:rsidRPr="00F01171">
        <w:rPr>
          <w:rFonts w:asciiTheme="majorHAnsi" w:hAnsiTheme="majorHAnsi" w:cstheme="majorHAnsi"/>
        </w:rPr>
        <w:t>6 – 9</w:t>
      </w:r>
      <w:r w:rsidR="0010347C" w:rsidRPr="00F01171">
        <w:rPr>
          <w:rFonts w:asciiTheme="majorHAnsi" w:hAnsiTheme="majorHAnsi" w:cstheme="majorHAnsi"/>
        </w:rPr>
        <w:t>5.8,</w:t>
      </w:r>
      <w:r w:rsidR="005F6A99" w:rsidRPr="00F01171">
        <w:rPr>
          <w:rFonts w:asciiTheme="majorHAnsi" w:hAnsiTheme="majorHAnsi" w:cstheme="majorHAnsi"/>
        </w:rPr>
        <w:t xml:space="preserve"> </w:t>
      </w:r>
      <w:proofErr w:type="spellStart"/>
      <w:r w:rsidR="005F6A99" w:rsidRPr="00F01171">
        <w:rPr>
          <w:rFonts w:asciiTheme="majorHAnsi" w:hAnsiTheme="majorHAnsi" w:cstheme="majorHAnsi"/>
        </w:rPr>
        <w:t>sd</w:t>
      </w:r>
      <w:proofErr w:type="spellEnd"/>
      <w:r w:rsidR="005F6A99" w:rsidRPr="00F01171">
        <w:rPr>
          <w:rFonts w:asciiTheme="majorHAnsi" w:hAnsiTheme="majorHAnsi" w:cstheme="majorHAnsi"/>
        </w:rPr>
        <w:t>: 1</w:t>
      </w:r>
      <w:r w:rsidR="0010347C" w:rsidRPr="00F01171">
        <w:rPr>
          <w:rFonts w:asciiTheme="majorHAnsi" w:hAnsiTheme="majorHAnsi" w:cstheme="majorHAnsi"/>
        </w:rPr>
        <w:t>3.</w:t>
      </w:r>
      <w:r w:rsidR="005F6A99" w:rsidRPr="00F01171">
        <w:rPr>
          <w:rFonts w:asciiTheme="majorHAnsi" w:hAnsiTheme="majorHAnsi" w:cstheme="majorHAnsi"/>
        </w:rPr>
        <w:t>3). Excluded participants had on average 1</w:t>
      </w:r>
      <w:r w:rsidR="0010347C" w:rsidRPr="00F01171">
        <w:rPr>
          <w:rFonts w:asciiTheme="majorHAnsi" w:hAnsiTheme="majorHAnsi" w:cstheme="majorHAnsi"/>
        </w:rPr>
        <w:t>5.</w:t>
      </w:r>
      <w:r w:rsidR="005F6A99" w:rsidRPr="00F01171">
        <w:rPr>
          <w:rFonts w:asciiTheme="majorHAnsi" w:hAnsiTheme="majorHAnsi" w:cstheme="majorHAnsi"/>
        </w:rPr>
        <w:t xml:space="preserve">7% high confidence trials over all conditions (range </w:t>
      </w:r>
      <w:r w:rsidR="0010347C" w:rsidRPr="00F01171">
        <w:rPr>
          <w:rFonts w:asciiTheme="majorHAnsi" w:hAnsiTheme="majorHAnsi" w:cstheme="majorHAnsi"/>
        </w:rPr>
        <w:t>0.</w:t>
      </w:r>
      <w:r w:rsidR="005F6A99" w:rsidRPr="00F01171">
        <w:rPr>
          <w:rFonts w:asciiTheme="majorHAnsi" w:hAnsiTheme="majorHAnsi" w:cstheme="majorHAnsi"/>
        </w:rPr>
        <w:t>4 – 3</w:t>
      </w:r>
      <w:r w:rsidR="0010347C" w:rsidRPr="00F01171">
        <w:rPr>
          <w:rFonts w:asciiTheme="majorHAnsi" w:hAnsiTheme="majorHAnsi" w:cstheme="majorHAnsi"/>
        </w:rPr>
        <w:t>8.</w:t>
      </w:r>
      <w:r w:rsidR="005F6A99" w:rsidRPr="00F01171">
        <w:rPr>
          <w:rFonts w:asciiTheme="majorHAnsi" w:hAnsiTheme="majorHAnsi" w:cstheme="majorHAnsi"/>
        </w:rPr>
        <w:t xml:space="preserve">8%, </w:t>
      </w:r>
      <w:proofErr w:type="spellStart"/>
      <w:r w:rsidR="005F6A99" w:rsidRPr="00F01171">
        <w:rPr>
          <w:rFonts w:asciiTheme="majorHAnsi" w:hAnsiTheme="majorHAnsi" w:cstheme="majorHAnsi"/>
        </w:rPr>
        <w:t>sd</w:t>
      </w:r>
      <w:proofErr w:type="spellEnd"/>
      <w:r w:rsidR="005F6A99" w:rsidRPr="00F01171">
        <w:rPr>
          <w:rFonts w:asciiTheme="majorHAnsi" w:hAnsiTheme="majorHAnsi" w:cstheme="majorHAnsi"/>
        </w:rPr>
        <w:t xml:space="preserve">: </w:t>
      </w:r>
      <w:r w:rsidR="0010347C" w:rsidRPr="00F01171">
        <w:rPr>
          <w:rFonts w:asciiTheme="majorHAnsi" w:hAnsiTheme="majorHAnsi" w:cstheme="majorHAnsi"/>
        </w:rPr>
        <w:t>9.</w:t>
      </w:r>
      <w:r w:rsidR="005F6A99" w:rsidRPr="00F01171">
        <w:rPr>
          <w:rFonts w:asciiTheme="majorHAnsi" w:hAnsiTheme="majorHAnsi" w:cstheme="majorHAnsi"/>
        </w:rPr>
        <w:t>5).</w:t>
      </w:r>
    </w:p>
    <w:p w14:paraId="7F61A0B7" w14:textId="68648BC6" w:rsidR="00CE5435" w:rsidRPr="00F01171" w:rsidRDefault="00406F6B" w:rsidP="00213962">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repeated measures ANOVA</w:t>
      </w:r>
      <w:r w:rsidR="00D87B66" w:rsidRPr="00F01171">
        <w:rPr>
          <w:rFonts w:asciiTheme="majorHAnsi" w:hAnsiTheme="majorHAnsi" w:cstheme="majorHAnsi"/>
        </w:rPr>
        <w:t xml:space="preserve"> allowed a direct test whether the results of Experiment </w:t>
      </w:r>
      <w:r w:rsidR="007E5B61" w:rsidRPr="00F01171">
        <w:rPr>
          <w:rFonts w:asciiTheme="majorHAnsi" w:hAnsiTheme="majorHAnsi" w:cstheme="majorHAnsi"/>
        </w:rPr>
        <w:t>1</w:t>
      </w:r>
      <w:r w:rsidR="00D87B66" w:rsidRPr="00F01171">
        <w:rPr>
          <w:rFonts w:asciiTheme="majorHAnsi" w:hAnsiTheme="majorHAnsi" w:cstheme="majorHAnsi"/>
        </w:rPr>
        <w:t xml:space="preserve"> were still observed when the probe display contained both the target</w:t>
      </w:r>
      <w:r w:rsidR="00213962" w:rsidRPr="00F01171">
        <w:rPr>
          <w:rFonts w:asciiTheme="majorHAnsi" w:hAnsiTheme="majorHAnsi" w:cstheme="majorHAnsi"/>
        </w:rPr>
        <w:t xml:space="preserve"> and its mirrored</w:t>
      </w:r>
      <w:r w:rsidR="00C94FC0" w:rsidRPr="00F01171">
        <w:rPr>
          <w:rFonts w:asciiTheme="majorHAnsi" w:hAnsiTheme="majorHAnsi" w:cstheme="majorHAnsi"/>
        </w:rPr>
        <w:t xml:space="preserve"> (pseudo)</w:t>
      </w:r>
      <w:r w:rsidR="00213962" w:rsidRPr="00F01171">
        <w:rPr>
          <w:rFonts w:asciiTheme="majorHAnsi" w:hAnsiTheme="majorHAnsi" w:cstheme="majorHAnsi"/>
        </w:rPr>
        <w:t xml:space="preserve"> counterpart</w:t>
      </w:r>
      <w:bookmarkStart w:id="8" w:name="_Hlk124770466"/>
      <w:r w:rsidR="00D87B66" w:rsidRPr="00F01171">
        <w:rPr>
          <w:rFonts w:asciiTheme="majorHAnsi" w:hAnsiTheme="majorHAnsi" w:cstheme="majorHAnsi"/>
        </w:rPr>
        <w:t xml:space="preserve">. </w:t>
      </w:r>
      <w:r w:rsidR="00CE5435" w:rsidRPr="00F01171">
        <w:rPr>
          <w:rFonts w:asciiTheme="majorHAnsi" w:hAnsiTheme="majorHAnsi" w:cstheme="majorHAnsi"/>
        </w:rPr>
        <w:t xml:space="preserve">Hypothesis 1 (Illusory memories occur in STM) </w:t>
      </w:r>
      <w:r w:rsidR="008D2CFA" w:rsidRPr="00F01171">
        <w:rPr>
          <w:rFonts w:asciiTheme="majorHAnsi" w:hAnsiTheme="majorHAnsi" w:cstheme="majorHAnsi"/>
        </w:rPr>
        <w:t>would be</w:t>
      </w:r>
      <w:r w:rsidR="00CE5435"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E5435" w:rsidRPr="00F01171">
        <w:rPr>
          <w:rFonts w:asciiTheme="majorHAnsi" w:hAnsiTheme="majorHAnsi" w:cstheme="majorHAnsi"/>
        </w:rPr>
        <w:t xml:space="preserve">if expectation-induced errors are more prevalent than other errors, resulting in a main effect of Error Type. Hypothesis 2 (These </w:t>
      </w:r>
      <w:r w:rsidR="00CB01FE" w:rsidRPr="00F01171">
        <w:rPr>
          <w:rFonts w:asciiTheme="majorHAnsi" w:hAnsiTheme="majorHAnsi" w:cstheme="majorHAnsi"/>
        </w:rPr>
        <w:t>illusions are memory-driven)</w:t>
      </w:r>
      <w:r w:rsidR="00CE5435" w:rsidRPr="00F01171">
        <w:rPr>
          <w:rFonts w:asciiTheme="majorHAnsi" w:hAnsiTheme="majorHAnsi" w:cstheme="majorHAnsi"/>
        </w:rPr>
        <w:t xml:space="preserve"> </w:t>
      </w:r>
      <w:r w:rsidR="008D2CFA" w:rsidRPr="00F01171">
        <w:rPr>
          <w:rFonts w:asciiTheme="majorHAnsi" w:hAnsiTheme="majorHAnsi" w:cstheme="majorHAnsi"/>
        </w:rPr>
        <w:t>would be</w:t>
      </w:r>
      <w:r w:rsidR="00CB01FE"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B01FE" w:rsidRPr="00F01171">
        <w:rPr>
          <w:rFonts w:asciiTheme="majorHAnsi" w:hAnsiTheme="majorHAnsi" w:cstheme="majorHAnsi"/>
        </w:rPr>
        <w:t>if</w:t>
      </w:r>
      <w:r w:rsidR="00CE5435" w:rsidRPr="00F01171">
        <w:rPr>
          <w:rFonts w:asciiTheme="majorHAnsi" w:hAnsiTheme="majorHAnsi" w:cstheme="majorHAnsi"/>
        </w:rPr>
        <w:t xml:space="preserve"> high confidence illusory reports become more prevalent </w:t>
      </w:r>
      <w:r w:rsidR="00CB01FE" w:rsidRPr="00F01171">
        <w:rPr>
          <w:rFonts w:asciiTheme="majorHAnsi" w:hAnsiTheme="majorHAnsi" w:cstheme="majorHAnsi"/>
        </w:rPr>
        <w:t>with longer memory delays, resulting in an interaction between Error Type and Memory Delay. Hypothesis 3</w:t>
      </w:r>
      <w:r w:rsidR="00CE5435" w:rsidRPr="00F01171">
        <w:rPr>
          <w:rFonts w:asciiTheme="majorHAnsi" w:hAnsiTheme="majorHAnsi" w:cstheme="majorHAnsi"/>
        </w:rPr>
        <w:t xml:space="preserve"> </w:t>
      </w:r>
      <w:r w:rsidR="00CB01FE" w:rsidRPr="00F01171">
        <w:rPr>
          <w:rFonts w:asciiTheme="majorHAnsi" w:hAnsiTheme="majorHAnsi" w:cstheme="majorHAnsi"/>
        </w:rPr>
        <w:t>(</w:t>
      </w:r>
      <w:r w:rsidR="00CE5435" w:rsidRPr="00F01171">
        <w:rPr>
          <w:rFonts w:asciiTheme="majorHAnsi" w:hAnsiTheme="majorHAnsi" w:cstheme="majorHAnsi"/>
        </w:rPr>
        <w:t>The illusory memories are driven by expectations about the world</w:t>
      </w:r>
      <w:r w:rsidR="00CB01FE" w:rsidRPr="00F01171">
        <w:rPr>
          <w:rFonts w:asciiTheme="majorHAnsi" w:hAnsiTheme="majorHAnsi" w:cstheme="majorHAnsi"/>
        </w:rPr>
        <w:t xml:space="preserve">) </w:t>
      </w:r>
      <w:bookmarkEnd w:id="8"/>
      <w:r w:rsidR="008D2CFA" w:rsidRPr="00F01171">
        <w:rPr>
          <w:rFonts w:asciiTheme="majorHAnsi" w:hAnsiTheme="majorHAnsi" w:cstheme="majorHAnsi"/>
        </w:rPr>
        <w:t>would be</w:t>
      </w:r>
      <w:r w:rsidR="00CB01FE" w:rsidRPr="00F01171">
        <w:rPr>
          <w:rFonts w:asciiTheme="majorHAnsi" w:hAnsiTheme="majorHAnsi" w:cstheme="majorHAnsi"/>
        </w:rPr>
        <w:t xml:space="preserve"> </w:t>
      </w:r>
      <w:r w:rsidR="009F3871" w:rsidRPr="00F01171">
        <w:rPr>
          <w:rFonts w:asciiTheme="majorHAnsi" w:hAnsiTheme="majorHAnsi" w:cstheme="majorHAnsi"/>
        </w:rPr>
        <w:t xml:space="preserve">supported </w:t>
      </w:r>
      <w:r w:rsidR="00CB01FE" w:rsidRPr="00F01171">
        <w:rPr>
          <w:rFonts w:asciiTheme="majorHAnsi" w:hAnsiTheme="majorHAnsi" w:cstheme="majorHAnsi"/>
        </w:rPr>
        <w:t>if</w:t>
      </w:r>
      <w:r w:rsidR="00CE5435" w:rsidRPr="00F01171">
        <w:rPr>
          <w:rFonts w:asciiTheme="majorHAnsi" w:hAnsiTheme="majorHAnsi" w:cstheme="majorHAnsi"/>
        </w:rPr>
        <w:t xml:space="preserve"> the high confidence illusory reports are more likely to occur when the target in the memory display is a pseudo-letter compared to a real letter</w:t>
      </w:r>
      <w:r w:rsidR="00CB01FE" w:rsidRPr="00F01171">
        <w:rPr>
          <w:rFonts w:asciiTheme="majorHAnsi" w:hAnsiTheme="majorHAnsi" w:cstheme="majorHAnsi"/>
        </w:rPr>
        <w:t xml:space="preserve">, resulting in </w:t>
      </w:r>
      <w:r w:rsidR="00CE7358" w:rsidRPr="00F01171">
        <w:rPr>
          <w:rFonts w:asciiTheme="majorHAnsi" w:hAnsiTheme="majorHAnsi" w:cstheme="majorHAnsi"/>
        </w:rPr>
        <w:t xml:space="preserve">an </w:t>
      </w:r>
      <w:r w:rsidR="007E5B61" w:rsidRPr="00F01171">
        <w:rPr>
          <w:rFonts w:asciiTheme="majorHAnsi" w:hAnsiTheme="majorHAnsi" w:cstheme="majorHAnsi"/>
        </w:rPr>
        <w:t>interaction between</w:t>
      </w:r>
      <w:r w:rsidR="00CE7358" w:rsidRPr="00F01171">
        <w:rPr>
          <w:rFonts w:asciiTheme="majorHAnsi" w:hAnsiTheme="majorHAnsi" w:cstheme="majorHAnsi"/>
        </w:rPr>
        <w:t xml:space="preserve"> Target Type and Error Type.</w:t>
      </w:r>
      <w:r w:rsidR="007E5B61" w:rsidRPr="00F01171">
        <w:rPr>
          <w:rFonts w:asciiTheme="majorHAnsi" w:hAnsiTheme="majorHAnsi" w:cstheme="majorHAnsi"/>
        </w:rPr>
        <w:t xml:space="preserve"> </w:t>
      </w:r>
    </w:p>
    <w:p w14:paraId="1D60AC70" w14:textId="745324C3" w:rsidR="00A82D5A" w:rsidRPr="00F01171" w:rsidRDefault="008D2CFA" w:rsidP="00C0284D">
      <w:pPr>
        <w:spacing w:line="480" w:lineRule="auto"/>
        <w:ind w:firstLine="720"/>
        <w:jc w:val="both"/>
        <w:rPr>
          <w:rFonts w:asciiTheme="majorHAnsi" w:hAnsiTheme="majorHAnsi" w:cstheme="majorHAnsi"/>
        </w:rPr>
      </w:pPr>
      <w:r w:rsidRPr="00F01171">
        <w:rPr>
          <w:rFonts w:asciiTheme="majorHAnsi" w:hAnsiTheme="majorHAnsi" w:cstheme="majorHAnsi"/>
        </w:rPr>
        <w:t>The additional hypothesis</w:t>
      </w:r>
      <w:r w:rsidR="00686673" w:rsidRPr="00F01171">
        <w:rPr>
          <w:rFonts w:asciiTheme="majorHAnsi" w:hAnsiTheme="majorHAnsi" w:cstheme="majorHAnsi"/>
        </w:rPr>
        <w:t>, for this Experiment,</w:t>
      </w:r>
      <w:r w:rsidR="00C94FC0" w:rsidRPr="00F01171">
        <w:rPr>
          <w:rFonts w:asciiTheme="majorHAnsi" w:hAnsiTheme="majorHAnsi" w:cstheme="majorHAnsi"/>
        </w:rPr>
        <w:t xml:space="preserve"> is</w:t>
      </w:r>
      <w:r w:rsidR="00686673" w:rsidRPr="00F01171">
        <w:rPr>
          <w:rFonts w:asciiTheme="majorHAnsi" w:hAnsiTheme="majorHAnsi" w:cstheme="majorHAnsi"/>
        </w:rPr>
        <w:t xml:space="preserve"> </w:t>
      </w:r>
      <w:r w:rsidRPr="00F01171">
        <w:rPr>
          <w:rFonts w:asciiTheme="majorHAnsi" w:hAnsiTheme="majorHAnsi" w:cstheme="majorHAnsi"/>
        </w:rPr>
        <w:t xml:space="preserve">that </w:t>
      </w:r>
      <w:r w:rsidR="00213962" w:rsidRPr="00F01171">
        <w:rPr>
          <w:rFonts w:asciiTheme="majorHAnsi" w:hAnsiTheme="majorHAnsi" w:cstheme="majorHAnsi"/>
        </w:rPr>
        <w:t>locally induced expectations</w:t>
      </w:r>
      <w:r w:rsidRPr="00F01171">
        <w:rPr>
          <w:rFonts w:asciiTheme="majorHAnsi" w:hAnsiTheme="majorHAnsi" w:cstheme="majorHAnsi"/>
        </w:rPr>
        <w:t xml:space="preserve"> can also lead to expecta</w:t>
      </w:r>
      <w:r w:rsidR="00346CDB" w:rsidRPr="00F01171">
        <w:rPr>
          <w:rFonts w:asciiTheme="majorHAnsi" w:hAnsiTheme="majorHAnsi" w:cstheme="majorHAnsi"/>
        </w:rPr>
        <w:t>tion</w:t>
      </w:r>
      <w:r w:rsidRPr="00F01171">
        <w:rPr>
          <w:rFonts w:asciiTheme="majorHAnsi" w:hAnsiTheme="majorHAnsi" w:cstheme="majorHAnsi"/>
        </w:rPr>
        <w:t>-</w:t>
      </w:r>
      <w:r w:rsidR="00055DD2" w:rsidRPr="00F01171">
        <w:rPr>
          <w:rFonts w:asciiTheme="majorHAnsi" w:hAnsiTheme="majorHAnsi" w:cstheme="majorHAnsi"/>
        </w:rPr>
        <w:t>induced</w:t>
      </w:r>
      <w:r w:rsidRPr="00F01171">
        <w:rPr>
          <w:rFonts w:asciiTheme="majorHAnsi" w:hAnsiTheme="majorHAnsi" w:cstheme="majorHAnsi"/>
        </w:rPr>
        <w:t xml:space="preserve"> memory illusions</w:t>
      </w:r>
      <w:r w:rsidR="00C94FC0" w:rsidRPr="00F01171">
        <w:rPr>
          <w:rFonts w:asciiTheme="majorHAnsi" w:hAnsiTheme="majorHAnsi" w:cstheme="majorHAnsi"/>
        </w:rPr>
        <w:t>. This hypothesis</w:t>
      </w:r>
      <w:r w:rsidRPr="00F01171">
        <w:rPr>
          <w:rFonts w:asciiTheme="majorHAnsi" w:hAnsiTheme="majorHAnsi" w:cstheme="majorHAnsi"/>
        </w:rPr>
        <w:t xml:space="preserve"> would be </w:t>
      </w:r>
      <w:r w:rsidR="00686673" w:rsidRPr="00F01171">
        <w:rPr>
          <w:rFonts w:asciiTheme="majorHAnsi" w:hAnsiTheme="majorHAnsi" w:cstheme="majorHAnsi"/>
        </w:rPr>
        <w:t>supported</w:t>
      </w:r>
      <w:r w:rsidRPr="00F01171">
        <w:rPr>
          <w:rFonts w:asciiTheme="majorHAnsi" w:hAnsiTheme="majorHAnsi" w:cstheme="majorHAnsi"/>
        </w:rPr>
        <w:t xml:space="preserve"> if cue </w:t>
      </w:r>
      <w:proofErr w:type="spellStart"/>
      <w:r w:rsidRPr="00F01171">
        <w:rPr>
          <w:rFonts w:asciiTheme="majorHAnsi" w:hAnsiTheme="majorHAnsi" w:cstheme="majorHAnsi"/>
        </w:rPr>
        <w:t>colour</w:t>
      </w:r>
      <w:proofErr w:type="spellEnd"/>
      <w:r w:rsidRPr="00F01171">
        <w:rPr>
          <w:rFonts w:asciiTheme="majorHAnsi" w:hAnsiTheme="majorHAnsi" w:cstheme="majorHAnsi"/>
        </w:rPr>
        <w:t xml:space="preserve"> influences the occurrence of memory illusions</w:t>
      </w:r>
      <w:r w:rsidR="00686673" w:rsidRPr="00F01171">
        <w:rPr>
          <w:rFonts w:asciiTheme="majorHAnsi" w:hAnsiTheme="majorHAnsi" w:cstheme="majorHAnsi"/>
        </w:rPr>
        <w:t xml:space="preserve">: Specifically, </w:t>
      </w:r>
      <w:r w:rsidRPr="00F01171">
        <w:rPr>
          <w:rFonts w:asciiTheme="majorHAnsi" w:hAnsiTheme="majorHAnsi" w:cstheme="majorHAnsi"/>
        </w:rPr>
        <w:t xml:space="preserve">more </w:t>
      </w:r>
      <w:r w:rsidR="006E6521" w:rsidRPr="00F01171">
        <w:rPr>
          <w:rFonts w:asciiTheme="majorHAnsi" w:hAnsiTheme="majorHAnsi" w:cstheme="majorHAnsi"/>
        </w:rPr>
        <w:t>pseudo-to-real</w:t>
      </w:r>
      <w:r w:rsidR="004421B9" w:rsidRPr="00F01171">
        <w:rPr>
          <w:rFonts w:asciiTheme="majorHAnsi" w:hAnsiTheme="majorHAnsi" w:cstheme="majorHAnsi"/>
        </w:rPr>
        <w:t xml:space="preserve"> memory illusions </w:t>
      </w:r>
      <w:r w:rsidR="00213962" w:rsidRPr="00F01171">
        <w:rPr>
          <w:rFonts w:asciiTheme="majorHAnsi" w:hAnsiTheme="majorHAnsi" w:cstheme="majorHAnsi"/>
        </w:rPr>
        <w:t xml:space="preserve">should occur </w:t>
      </w:r>
      <w:r w:rsidR="00A82D5A" w:rsidRPr="00F01171">
        <w:rPr>
          <w:rFonts w:asciiTheme="majorHAnsi" w:hAnsiTheme="majorHAnsi" w:cstheme="majorHAnsi"/>
        </w:rPr>
        <w:t xml:space="preserve">after a red fixation cross </w:t>
      </w:r>
      <w:r w:rsidR="004421B9" w:rsidRPr="00F01171">
        <w:rPr>
          <w:rFonts w:asciiTheme="majorHAnsi" w:hAnsiTheme="majorHAnsi" w:cstheme="majorHAnsi"/>
        </w:rPr>
        <w:t>(indicating a higher probability of a real letter target) than after a blue fixation cross.</w:t>
      </w:r>
      <w:r w:rsidR="00A82D5A" w:rsidRPr="00F01171">
        <w:rPr>
          <w:rFonts w:asciiTheme="majorHAnsi" w:hAnsiTheme="majorHAnsi" w:cstheme="majorHAnsi"/>
        </w:rPr>
        <w:t xml:space="preserve"> </w:t>
      </w:r>
    </w:p>
    <w:p w14:paraId="3B918A78" w14:textId="77777777" w:rsidR="00686673" w:rsidRPr="00F01171" w:rsidRDefault="00686673" w:rsidP="00C0284D">
      <w:pPr>
        <w:spacing w:line="480" w:lineRule="auto"/>
        <w:ind w:firstLine="720"/>
        <w:jc w:val="both"/>
        <w:rPr>
          <w:rFonts w:asciiTheme="majorHAnsi" w:hAnsiTheme="majorHAnsi" w:cstheme="majorHAnsi"/>
        </w:rPr>
      </w:pPr>
    </w:p>
    <w:p w14:paraId="6E6206F3" w14:textId="6C9931A6" w:rsidR="00346FBB" w:rsidRPr="00F01171" w:rsidRDefault="00346FBB"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Results</w:t>
      </w:r>
    </w:p>
    <w:p w14:paraId="4C12A4BD" w14:textId="4A9957EA" w:rsidR="00AB379E" w:rsidRPr="00F01171" w:rsidRDefault="00AB379E" w:rsidP="00AB379E">
      <w:pPr>
        <w:spacing w:line="480" w:lineRule="auto"/>
        <w:jc w:val="both"/>
        <w:outlineLvl w:val="0"/>
        <w:rPr>
          <w:rFonts w:asciiTheme="majorHAnsi" w:hAnsiTheme="majorHAnsi" w:cstheme="majorHAnsi"/>
          <w:iCs/>
        </w:rPr>
      </w:pPr>
      <w:r w:rsidRPr="00F01171">
        <w:rPr>
          <w:rFonts w:asciiTheme="majorHAnsi" w:hAnsiTheme="majorHAnsi" w:cstheme="majorHAnsi"/>
          <w:iCs/>
        </w:rPr>
        <w:t xml:space="preserve">First, we tested whether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and thus implicit expectations about the likelihood of real versus pseudo-letter targets, changed the number of illusory errors the participants made for real and pseudo-letter targets. The Bayesian repeated measures ANOVA showed that the best model only contained a main effect of target type (</w:t>
      </w:r>
      <w:proofErr w:type="spellStart"/>
      <w:r w:rsidRPr="00F01171">
        <w:rPr>
          <w:rFonts w:asciiTheme="majorHAnsi" w:hAnsiTheme="majorHAnsi" w:cstheme="majorHAnsi"/>
          <w:iCs/>
        </w:rPr>
        <w:t>BFm</w:t>
      </w:r>
      <w:proofErr w:type="spellEnd"/>
      <w:r w:rsidRPr="00F01171">
        <w:rPr>
          <w:rFonts w:asciiTheme="majorHAnsi" w:hAnsiTheme="majorHAnsi" w:cstheme="majorHAnsi"/>
          <w:iCs/>
        </w:rPr>
        <w:t xml:space="preserve">= 38.8,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w:t>
      </w:r>
      <w:r w:rsidR="007B3B59" w:rsidRPr="00F01171">
        <w:rPr>
          <w:rFonts w:asciiTheme="majorHAnsi" w:hAnsiTheme="majorHAnsi" w:cstheme="majorHAnsi"/>
          <w:iCs/>
        </w:rPr>
        <w:t>&gt; 1000</w:t>
      </w:r>
      <w:r w:rsidRPr="00F01171">
        <w:rPr>
          <w:rFonts w:asciiTheme="majorHAnsi" w:hAnsiTheme="majorHAnsi" w:cstheme="majorHAnsi"/>
          <w:iCs/>
        </w:rPr>
        <w:t xml:space="preserve">). There was strong evidence to not include a main effect of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xml:space="preserve">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 0.07) nor the interaction between cue </w:t>
      </w:r>
      <w:proofErr w:type="spellStart"/>
      <w:r w:rsidRPr="00F01171">
        <w:rPr>
          <w:rFonts w:asciiTheme="majorHAnsi" w:hAnsiTheme="majorHAnsi" w:cstheme="majorHAnsi"/>
          <w:iCs/>
        </w:rPr>
        <w:t>colour</w:t>
      </w:r>
      <w:proofErr w:type="spellEnd"/>
      <w:r w:rsidRPr="00F01171">
        <w:rPr>
          <w:rFonts w:asciiTheme="majorHAnsi" w:hAnsiTheme="majorHAnsi" w:cstheme="majorHAnsi"/>
          <w:iCs/>
        </w:rPr>
        <w:t xml:space="preserve"> </w:t>
      </w:r>
      <w:r w:rsidRPr="00F01171">
        <w:rPr>
          <w:rFonts w:asciiTheme="majorHAnsi" w:hAnsiTheme="majorHAnsi" w:cstheme="majorHAnsi"/>
          <w:iCs/>
        </w:rPr>
        <w:lastRenderedPageBreak/>
        <w:t>and target type (</w:t>
      </w:r>
      <w:proofErr w:type="spellStart"/>
      <w:r w:rsidRPr="00F01171">
        <w:rPr>
          <w:rFonts w:asciiTheme="majorHAnsi" w:hAnsiTheme="majorHAnsi" w:cstheme="majorHAnsi"/>
          <w:iCs/>
        </w:rPr>
        <w:t>BFincl</w:t>
      </w:r>
      <w:proofErr w:type="spellEnd"/>
      <w:r w:rsidRPr="00F01171">
        <w:rPr>
          <w:rFonts w:asciiTheme="majorHAnsi" w:hAnsiTheme="majorHAnsi" w:cstheme="majorHAnsi"/>
          <w:iCs/>
        </w:rPr>
        <w:t xml:space="preserve"> = 0.06). Because of this, in subsequent analyses all data are collapsed over the two cue types (red and blue). </w:t>
      </w:r>
    </w:p>
    <w:p w14:paraId="726D1C7A" w14:textId="77777777" w:rsidR="00AB379E" w:rsidRPr="00F01171" w:rsidRDefault="00AB379E" w:rsidP="00C0284D">
      <w:pPr>
        <w:spacing w:line="480" w:lineRule="auto"/>
        <w:ind w:firstLine="720"/>
        <w:jc w:val="both"/>
        <w:outlineLvl w:val="0"/>
        <w:rPr>
          <w:rFonts w:asciiTheme="majorHAnsi" w:hAnsiTheme="majorHAnsi" w:cstheme="majorHAnsi"/>
          <w:i/>
        </w:rPr>
      </w:pPr>
    </w:p>
    <w:p w14:paraId="5C498F2F" w14:textId="6793810D" w:rsidR="00C57A78" w:rsidRPr="00F01171" w:rsidRDefault="00A52E31"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20CAB82D" wp14:editId="7685BA36">
            <wp:extent cx="3617976" cy="2359152"/>
            <wp:effectExtent l="0" t="0" r="0" b="0"/>
            <wp:docPr id="2" name="Picture 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17976" cy="2359152"/>
                    </a:xfrm>
                    <a:prstGeom prst="rect">
                      <a:avLst/>
                    </a:prstGeom>
                  </pic:spPr>
                </pic:pic>
              </a:graphicData>
            </a:graphic>
          </wp:inline>
        </w:drawing>
      </w:r>
    </w:p>
    <w:p w14:paraId="156A62E7" w14:textId="0112297F" w:rsidR="00C57A78" w:rsidRPr="00F01171" w:rsidRDefault="00C57A78" w:rsidP="00C0284D">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210DB5" w:rsidRPr="00F01171">
        <w:rPr>
          <w:rFonts w:asciiTheme="majorHAnsi" w:hAnsiTheme="majorHAnsi" w:cstheme="majorHAnsi"/>
          <w:b/>
          <w:sz w:val="20"/>
          <w:szCs w:val="20"/>
        </w:rPr>
        <w:t>4</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2</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targets (right display) or real letter targets (left display). All error rates are reported for the short and long Memory Delay conditions.</w:t>
      </w:r>
    </w:p>
    <w:p w14:paraId="12137D40" w14:textId="77777777" w:rsidR="00C57A78" w:rsidRPr="00F01171" w:rsidRDefault="00C57A78" w:rsidP="00C0284D">
      <w:pPr>
        <w:spacing w:line="480" w:lineRule="auto"/>
        <w:ind w:firstLine="720"/>
        <w:jc w:val="both"/>
        <w:rPr>
          <w:rFonts w:asciiTheme="majorHAnsi" w:hAnsiTheme="majorHAnsi" w:cstheme="majorHAnsi"/>
        </w:rPr>
      </w:pPr>
    </w:p>
    <w:p w14:paraId="65F45EAF" w14:textId="4CF65BF0" w:rsidR="006A4449" w:rsidRPr="00F01171" w:rsidRDefault="00210DB5" w:rsidP="00C0284D">
      <w:pPr>
        <w:spacing w:line="480" w:lineRule="auto"/>
        <w:ind w:firstLine="720"/>
        <w:jc w:val="both"/>
        <w:rPr>
          <w:rFonts w:asciiTheme="majorHAnsi" w:hAnsiTheme="majorHAnsi" w:cstheme="majorHAnsi"/>
        </w:rPr>
      </w:pPr>
      <w:r w:rsidRPr="00F01171">
        <w:rPr>
          <w:rFonts w:asciiTheme="majorHAnsi" w:hAnsiTheme="majorHAnsi" w:cstheme="majorHAnsi"/>
        </w:rPr>
        <w:t>Figure 4 shows the memory illusions and other error rates for high confidence trials</w:t>
      </w:r>
      <w:r w:rsidR="00AB379E" w:rsidRPr="00F01171">
        <w:rPr>
          <w:rFonts w:asciiTheme="majorHAnsi" w:hAnsiTheme="majorHAnsi" w:cstheme="majorHAnsi"/>
        </w:rPr>
        <w:t>, depicted per target type and memory delay</w:t>
      </w:r>
      <w:r w:rsidRPr="00F01171">
        <w:rPr>
          <w:rFonts w:asciiTheme="majorHAnsi" w:hAnsiTheme="majorHAnsi" w:cstheme="majorHAnsi"/>
        </w:rPr>
        <w:t xml:space="preserve">. </w:t>
      </w:r>
      <w:r w:rsidR="007E5B61" w:rsidRPr="00F01171">
        <w:rPr>
          <w:rFonts w:asciiTheme="majorHAnsi" w:hAnsiTheme="majorHAnsi" w:cstheme="majorHAnsi"/>
        </w:rPr>
        <w:t>W</w:t>
      </w:r>
      <w:r w:rsidR="008D2CFA" w:rsidRPr="00F01171">
        <w:rPr>
          <w:rFonts w:asciiTheme="majorHAnsi" w:hAnsiTheme="majorHAnsi" w:cstheme="majorHAnsi"/>
        </w:rPr>
        <w:t xml:space="preserve">e </w:t>
      </w:r>
      <w:r w:rsidR="00D87B66" w:rsidRPr="00F01171">
        <w:rPr>
          <w:rFonts w:asciiTheme="majorHAnsi" w:hAnsiTheme="majorHAnsi" w:cstheme="majorHAnsi"/>
        </w:rPr>
        <w:t>tested</w:t>
      </w:r>
      <w:r w:rsidR="008D2CFA" w:rsidRPr="00F01171">
        <w:rPr>
          <w:rFonts w:asciiTheme="majorHAnsi" w:hAnsiTheme="majorHAnsi" w:cstheme="majorHAnsi"/>
        </w:rPr>
        <w:t xml:space="preserve"> whether the results of Experiment </w:t>
      </w:r>
      <w:r w:rsidR="007E5B61" w:rsidRPr="00F01171">
        <w:rPr>
          <w:rFonts w:asciiTheme="majorHAnsi" w:hAnsiTheme="majorHAnsi" w:cstheme="majorHAnsi"/>
        </w:rPr>
        <w:t>1</w:t>
      </w:r>
      <w:r w:rsidR="008D2CFA" w:rsidRPr="00F01171">
        <w:rPr>
          <w:rFonts w:asciiTheme="majorHAnsi" w:hAnsiTheme="majorHAnsi" w:cstheme="majorHAnsi"/>
        </w:rPr>
        <w:t xml:space="preserve"> </w:t>
      </w:r>
      <w:r w:rsidR="00D87B66" w:rsidRPr="00F01171">
        <w:rPr>
          <w:rFonts w:asciiTheme="majorHAnsi" w:hAnsiTheme="majorHAnsi" w:cstheme="majorHAnsi"/>
        </w:rPr>
        <w:t>were replicated when the probe display contained both the target that was presented in the memory display, and the mirrored</w:t>
      </w:r>
      <w:r w:rsidR="00C94FC0" w:rsidRPr="00F01171">
        <w:rPr>
          <w:rFonts w:asciiTheme="majorHAnsi" w:hAnsiTheme="majorHAnsi" w:cstheme="majorHAnsi"/>
        </w:rPr>
        <w:t xml:space="preserve"> (pseudo)</w:t>
      </w:r>
      <w:r w:rsidR="00D87B66" w:rsidRPr="00F01171">
        <w:rPr>
          <w:rFonts w:asciiTheme="majorHAnsi" w:hAnsiTheme="majorHAnsi" w:cstheme="majorHAnsi"/>
        </w:rPr>
        <w:t xml:space="preserve"> </w:t>
      </w:r>
      <w:r w:rsidR="0033575F" w:rsidRPr="00F01171">
        <w:rPr>
          <w:rFonts w:asciiTheme="majorHAnsi" w:hAnsiTheme="majorHAnsi" w:cstheme="majorHAnsi"/>
        </w:rPr>
        <w:t>counterpart</w:t>
      </w:r>
      <w:r w:rsidR="00D87B66" w:rsidRPr="00F01171">
        <w:rPr>
          <w:rFonts w:asciiTheme="majorHAnsi" w:hAnsiTheme="majorHAnsi" w:cstheme="majorHAnsi"/>
        </w:rPr>
        <w:t>.</w:t>
      </w:r>
      <w:r w:rsidR="0067012A" w:rsidRPr="00F01171">
        <w:rPr>
          <w:rFonts w:asciiTheme="majorHAnsi" w:hAnsiTheme="majorHAnsi" w:cstheme="majorHAnsi"/>
        </w:rPr>
        <w:t xml:space="preserve"> </w:t>
      </w:r>
      <w:r w:rsidR="00F5262D" w:rsidRPr="00F01171">
        <w:rPr>
          <w:rFonts w:asciiTheme="majorHAnsi" w:hAnsiTheme="majorHAnsi" w:cstheme="majorHAnsi"/>
        </w:rPr>
        <w:t>The Bayesian repeated measures ANOVA showed that the full model, with main effects for error type, target type, and memory delay, all two-way interactions and the three-way interaction had the best fit (</w:t>
      </w:r>
      <w:proofErr w:type="spellStart"/>
      <w:r w:rsidR="00F5262D" w:rsidRPr="00F01171">
        <w:rPr>
          <w:rFonts w:asciiTheme="majorHAnsi" w:hAnsiTheme="majorHAnsi" w:cstheme="majorHAnsi"/>
        </w:rPr>
        <w:t>BFm</w:t>
      </w:r>
      <w:proofErr w:type="spellEnd"/>
      <w:r w:rsidR="00F5262D" w:rsidRPr="00F01171">
        <w:rPr>
          <w:rFonts w:asciiTheme="majorHAnsi" w:hAnsiTheme="majorHAnsi" w:cstheme="majorHAnsi"/>
        </w:rPr>
        <w:t xml:space="preserve"> </w:t>
      </w:r>
      <w:r w:rsidR="00381509" w:rsidRPr="00F01171">
        <w:rPr>
          <w:rFonts w:asciiTheme="majorHAnsi" w:hAnsiTheme="majorHAnsi" w:cstheme="majorHAnsi"/>
        </w:rPr>
        <w:t xml:space="preserve">&gt; </w:t>
      </w:r>
      <w:r w:rsidR="00A4757C" w:rsidRPr="00F01171">
        <w:rPr>
          <w:rFonts w:asciiTheme="majorHAnsi" w:hAnsiTheme="majorHAnsi" w:cstheme="majorHAnsi"/>
        </w:rPr>
        <w:t>1</w:t>
      </w:r>
      <w:r w:rsidR="00381509" w:rsidRPr="00F01171">
        <w:rPr>
          <w:rFonts w:asciiTheme="majorHAnsi" w:hAnsiTheme="majorHAnsi" w:cstheme="majorHAnsi"/>
        </w:rPr>
        <w:t>000</w:t>
      </w:r>
      <w:r w:rsidR="00A637B4" w:rsidRPr="00F01171">
        <w:rPr>
          <w:rFonts w:asciiTheme="majorHAnsi" w:hAnsiTheme="majorHAnsi" w:cstheme="majorHAnsi"/>
        </w:rPr>
        <w:t xml:space="preserve">, see </w:t>
      </w:r>
      <w:r w:rsidR="00C94FC0" w:rsidRPr="00F01171">
        <w:rPr>
          <w:rFonts w:asciiTheme="majorHAnsi" w:hAnsiTheme="majorHAnsi" w:cstheme="majorHAnsi"/>
        </w:rPr>
        <w:t>A</w:t>
      </w:r>
      <w:r w:rsidR="00A637B4" w:rsidRPr="00F01171">
        <w:rPr>
          <w:rFonts w:asciiTheme="majorHAnsi" w:hAnsiTheme="majorHAnsi" w:cstheme="majorHAnsi"/>
        </w:rPr>
        <w:t xml:space="preserve">ppendix 1 for full model comparison and Table </w:t>
      </w:r>
      <w:r w:rsidR="007E5B61" w:rsidRPr="00F01171">
        <w:rPr>
          <w:rFonts w:asciiTheme="majorHAnsi" w:hAnsiTheme="majorHAnsi" w:cstheme="majorHAnsi"/>
        </w:rPr>
        <w:t>2</w:t>
      </w:r>
      <w:r w:rsidR="00A637B4" w:rsidRPr="00F01171">
        <w:rPr>
          <w:rFonts w:asciiTheme="majorHAnsi" w:hAnsiTheme="majorHAnsi" w:cstheme="majorHAnsi"/>
        </w:rPr>
        <w:t xml:space="preserve"> for an overview of </w:t>
      </w:r>
      <w:proofErr w:type="spellStart"/>
      <w:r w:rsidR="00A637B4" w:rsidRPr="00F01171">
        <w:rPr>
          <w:rFonts w:asciiTheme="majorHAnsi" w:hAnsiTheme="majorHAnsi" w:cstheme="majorHAnsi"/>
        </w:rPr>
        <w:t>BFincl</w:t>
      </w:r>
      <w:proofErr w:type="spellEnd"/>
      <w:r w:rsidR="00A637B4" w:rsidRPr="00F01171">
        <w:rPr>
          <w:rFonts w:asciiTheme="majorHAnsi" w:hAnsiTheme="majorHAnsi" w:cstheme="majorHAnsi"/>
        </w:rPr>
        <w:t xml:space="preserve"> for each model component</w:t>
      </w:r>
      <w:r w:rsidR="00F5262D" w:rsidRPr="00F01171">
        <w:rPr>
          <w:rFonts w:asciiTheme="majorHAnsi" w:hAnsiTheme="majorHAnsi" w:cstheme="majorHAnsi"/>
        </w:rPr>
        <w:t xml:space="preserve">). </w:t>
      </w:r>
      <w:r w:rsidRPr="00F01171">
        <w:rPr>
          <w:rFonts w:asciiTheme="majorHAnsi" w:hAnsiTheme="majorHAnsi" w:cstheme="majorHAnsi"/>
        </w:rPr>
        <w:t>P</w:t>
      </w:r>
      <w:r w:rsidR="00CC1084" w:rsidRPr="00F01171">
        <w:rPr>
          <w:rFonts w:asciiTheme="majorHAnsi" w:hAnsiTheme="majorHAnsi" w:cstheme="majorHAnsi"/>
        </w:rPr>
        <w:t>articipants were more likely to select the mirrored</w:t>
      </w:r>
      <w:r w:rsidR="00C94FC0" w:rsidRPr="00F01171">
        <w:rPr>
          <w:rFonts w:asciiTheme="majorHAnsi" w:hAnsiTheme="majorHAnsi" w:cstheme="majorHAnsi"/>
        </w:rPr>
        <w:t xml:space="preserve"> (pseudo)</w:t>
      </w:r>
      <w:r w:rsidR="00CC1084" w:rsidRPr="00F01171">
        <w:rPr>
          <w:rFonts w:asciiTheme="majorHAnsi" w:hAnsiTheme="majorHAnsi" w:cstheme="majorHAnsi"/>
        </w:rPr>
        <w:t xml:space="preserve"> </w:t>
      </w:r>
      <w:r w:rsidR="00213962" w:rsidRPr="00F01171">
        <w:rPr>
          <w:rFonts w:asciiTheme="majorHAnsi" w:hAnsiTheme="majorHAnsi" w:cstheme="majorHAnsi"/>
        </w:rPr>
        <w:t>counterpart</w:t>
      </w:r>
      <w:r w:rsidR="00CC1084" w:rsidRPr="00F01171">
        <w:rPr>
          <w:rFonts w:asciiTheme="majorHAnsi" w:hAnsiTheme="majorHAnsi" w:cstheme="majorHAnsi"/>
        </w:rPr>
        <w:t xml:space="preserve"> of a target than to </w:t>
      </w:r>
      <w:r w:rsidR="00C94FC0" w:rsidRPr="00F01171">
        <w:rPr>
          <w:rFonts w:asciiTheme="majorHAnsi" w:hAnsiTheme="majorHAnsi" w:cstheme="majorHAnsi"/>
        </w:rPr>
        <w:t>commit</w:t>
      </w:r>
      <w:r w:rsidR="00CC1084" w:rsidRPr="00F01171">
        <w:rPr>
          <w:rFonts w:asciiTheme="majorHAnsi" w:hAnsiTheme="majorHAnsi" w:cstheme="majorHAnsi"/>
        </w:rPr>
        <w:t xml:space="preserve"> other types of errors (</w:t>
      </w:r>
      <w:r w:rsidR="003D5E73" w:rsidRPr="00F01171">
        <w:rPr>
          <w:rFonts w:asciiTheme="majorHAnsi" w:hAnsiTheme="majorHAnsi" w:cstheme="majorHAnsi"/>
        </w:rPr>
        <w:t xml:space="preserve">18% vs </w:t>
      </w:r>
      <w:r w:rsidR="00C33677" w:rsidRPr="00F01171">
        <w:rPr>
          <w:rFonts w:asciiTheme="majorHAnsi" w:hAnsiTheme="majorHAnsi" w:cstheme="majorHAnsi"/>
        </w:rPr>
        <w:t>11</w:t>
      </w:r>
      <w:r w:rsidR="003D5E73" w:rsidRPr="00F01171">
        <w:rPr>
          <w:rFonts w:asciiTheme="majorHAnsi" w:hAnsiTheme="majorHAnsi" w:cstheme="majorHAnsi"/>
        </w:rPr>
        <w:t xml:space="preserve">%, </w:t>
      </w:r>
      <w:r w:rsidR="00F5262D" w:rsidRPr="00F01171">
        <w:rPr>
          <w:rFonts w:asciiTheme="majorHAnsi" w:hAnsiTheme="majorHAnsi" w:cstheme="majorHAnsi"/>
        </w:rPr>
        <w:t xml:space="preserve">main effect of error type, </w:t>
      </w:r>
      <w:proofErr w:type="spellStart"/>
      <w:r w:rsidR="00F5262D" w:rsidRPr="00F01171">
        <w:rPr>
          <w:rFonts w:asciiTheme="majorHAnsi" w:hAnsiTheme="majorHAnsi" w:cstheme="majorHAnsi"/>
        </w:rPr>
        <w:t>BFinlc</w:t>
      </w:r>
      <w:proofErr w:type="spellEnd"/>
      <w:r w:rsidR="00F5262D" w:rsidRPr="00F01171">
        <w:rPr>
          <w:rFonts w:asciiTheme="majorHAnsi" w:hAnsiTheme="majorHAnsi" w:cstheme="majorHAnsi"/>
        </w:rPr>
        <w:t>&gt;</w:t>
      </w:r>
      <w:r w:rsidR="00A4757C" w:rsidRPr="00F01171">
        <w:rPr>
          <w:rFonts w:asciiTheme="majorHAnsi" w:hAnsiTheme="majorHAnsi" w:cstheme="majorHAnsi"/>
        </w:rPr>
        <w:t>1</w:t>
      </w:r>
      <w:r w:rsidR="00F5262D" w:rsidRPr="00F01171">
        <w:rPr>
          <w:rFonts w:asciiTheme="majorHAnsi" w:hAnsiTheme="majorHAnsi" w:cstheme="majorHAnsi"/>
        </w:rPr>
        <w:t>000</w:t>
      </w:r>
      <w:r w:rsidR="00993DB7" w:rsidRPr="00F01171">
        <w:rPr>
          <w:rFonts w:asciiTheme="majorHAnsi" w:hAnsiTheme="majorHAnsi" w:cstheme="majorHAnsi"/>
        </w:rPr>
        <w:t xml:space="preserve">) </w:t>
      </w:r>
      <w:r w:rsidR="00EB33B7" w:rsidRPr="00F01171">
        <w:rPr>
          <w:rFonts w:asciiTheme="majorHAnsi" w:hAnsiTheme="majorHAnsi" w:cstheme="majorHAnsi"/>
        </w:rPr>
        <w:t>and</w:t>
      </w:r>
      <w:r w:rsidR="00993DB7" w:rsidRPr="00F01171">
        <w:rPr>
          <w:rFonts w:asciiTheme="majorHAnsi" w:hAnsiTheme="majorHAnsi" w:cstheme="majorHAnsi"/>
        </w:rPr>
        <w:t xml:space="preserve"> this effect of </w:t>
      </w:r>
      <w:r w:rsidR="00406F6B" w:rsidRPr="00F01171">
        <w:rPr>
          <w:rFonts w:asciiTheme="majorHAnsi" w:hAnsiTheme="majorHAnsi" w:cstheme="majorHAnsi"/>
        </w:rPr>
        <w:t>error</w:t>
      </w:r>
      <w:r w:rsidR="00993DB7" w:rsidRPr="00F01171">
        <w:rPr>
          <w:rFonts w:asciiTheme="majorHAnsi" w:hAnsiTheme="majorHAnsi" w:cstheme="majorHAnsi"/>
        </w:rPr>
        <w:t xml:space="preserve">-type </w:t>
      </w:r>
      <w:r w:rsidR="00993DB7" w:rsidRPr="00F01171">
        <w:rPr>
          <w:rFonts w:asciiTheme="majorHAnsi" w:hAnsiTheme="majorHAnsi" w:cstheme="majorHAnsi"/>
        </w:rPr>
        <w:lastRenderedPageBreak/>
        <w:t xml:space="preserve">interacted with the type of </w:t>
      </w:r>
      <w:r w:rsidR="00406F6B" w:rsidRPr="00F01171">
        <w:rPr>
          <w:rFonts w:asciiTheme="majorHAnsi" w:hAnsiTheme="majorHAnsi" w:cstheme="majorHAnsi"/>
        </w:rPr>
        <w:t xml:space="preserve">target </w:t>
      </w:r>
      <w:r w:rsidR="00993DB7" w:rsidRPr="00F01171">
        <w:rPr>
          <w:rFonts w:asciiTheme="majorHAnsi" w:hAnsiTheme="majorHAnsi" w:cstheme="majorHAnsi"/>
        </w:rPr>
        <w:t>(</w:t>
      </w:r>
      <w:proofErr w:type="spellStart"/>
      <w:r w:rsidR="00F5262D" w:rsidRPr="00F01171">
        <w:rPr>
          <w:rFonts w:asciiTheme="majorHAnsi" w:hAnsiTheme="majorHAnsi" w:cstheme="majorHAnsi"/>
        </w:rPr>
        <w:t>BFincl</w:t>
      </w:r>
      <w:proofErr w:type="spellEnd"/>
      <w:r w:rsidR="00F5262D" w:rsidRPr="00F01171">
        <w:rPr>
          <w:rFonts w:asciiTheme="majorHAnsi" w:hAnsiTheme="majorHAnsi" w:cstheme="majorHAnsi"/>
        </w:rPr>
        <w:t>&gt;</w:t>
      </w:r>
      <w:r w:rsidR="00A4757C" w:rsidRPr="00F01171">
        <w:rPr>
          <w:rFonts w:asciiTheme="majorHAnsi" w:hAnsiTheme="majorHAnsi" w:cstheme="majorHAnsi"/>
        </w:rPr>
        <w:t>1</w:t>
      </w:r>
      <w:r w:rsidR="00F5262D" w:rsidRPr="00F01171">
        <w:rPr>
          <w:rFonts w:asciiTheme="majorHAnsi" w:hAnsiTheme="majorHAnsi" w:cstheme="majorHAnsi"/>
        </w:rPr>
        <w:t>000</w:t>
      </w:r>
      <w:r w:rsidR="00993DB7" w:rsidRPr="00F01171">
        <w:rPr>
          <w:rFonts w:asciiTheme="majorHAnsi" w:hAnsiTheme="majorHAnsi" w:cstheme="majorHAnsi"/>
        </w:rPr>
        <w:t xml:space="preserve">): </w:t>
      </w:r>
      <w:r w:rsidR="0067012A" w:rsidRPr="00F01171">
        <w:rPr>
          <w:rFonts w:asciiTheme="majorHAnsi" w:hAnsiTheme="majorHAnsi" w:cstheme="majorHAnsi"/>
        </w:rPr>
        <w:t xml:space="preserve">pseudo-letter targets were more likely than real-letter targets to evoke an </w:t>
      </w:r>
      <w:r w:rsidR="00CB5FEE" w:rsidRPr="00F01171">
        <w:rPr>
          <w:rFonts w:asciiTheme="majorHAnsi" w:hAnsiTheme="majorHAnsi" w:cstheme="majorHAnsi"/>
        </w:rPr>
        <w:t>expectation</w:t>
      </w:r>
      <w:r w:rsidR="00032F06" w:rsidRPr="00F01171">
        <w:rPr>
          <w:rFonts w:asciiTheme="majorHAnsi" w:hAnsiTheme="majorHAnsi" w:cstheme="majorHAnsi"/>
        </w:rPr>
        <w:t>-</w:t>
      </w:r>
      <w:r w:rsidR="00CB5FEE" w:rsidRPr="00F01171">
        <w:rPr>
          <w:rFonts w:asciiTheme="majorHAnsi" w:hAnsiTheme="majorHAnsi" w:cstheme="majorHAnsi"/>
        </w:rPr>
        <w:t xml:space="preserve">induced </w:t>
      </w:r>
      <w:r w:rsidR="0067012A" w:rsidRPr="00F01171">
        <w:rPr>
          <w:rFonts w:asciiTheme="majorHAnsi" w:hAnsiTheme="majorHAnsi" w:cstheme="majorHAnsi"/>
        </w:rPr>
        <w:t>illusory response (</w:t>
      </w:r>
      <w:r w:rsidR="00993DB7" w:rsidRPr="00F01171">
        <w:rPr>
          <w:rFonts w:asciiTheme="majorHAnsi" w:hAnsiTheme="majorHAnsi" w:cstheme="majorHAnsi"/>
        </w:rPr>
        <w:t xml:space="preserve">going from </w:t>
      </w:r>
      <w:r w:rsidR="003D5E73" w:rsidRPr="00F01171">
        <w:rPr>
          <w:rFonts w:asciiTheme="majorHAnsi" w:hAnsiTheme="majorHAnsi" w:cstheme="majorHAnsi"/>
        </w:rPr>
        <w:t>8</w:t>
      </w:r>
      <w:r w:rsidR="00993DB7" w:rsidRPr="00F01171">
        <w:rPr>
          <w:rFonts w:asciiTheme="majorHAnsi" w:hAnsiTheme="majorHAnsi" w:cstheme="majorHAnsi"/>
        </w:rPr>
        <w:t xml:space="preserve">% illusions for real-letter targets to </w:t>
      </w:r>
      <w:r w:rsidR="00394C45" w:rsidRPr="00F01171">
        <w:rPr>
          <w:rFonts w:asciiTheme="majorHAnsi" w:hAnsiTheme="majorHAnsi" w:cstheme="majorHAnsi"/>
        </w:rPr>
        <w:t>2</w:t>
      </w:r>
      <w:r w:rsidR="003D5E73" w:rsidRPr="00F01171">
        <w:rPr>
          <w:rFonts w:asciiTheme="majorHAnsi" w:hAnsiTheme="majorHAnsi" w:cstheme="majorHAnsi"/>
        </w:rPr>
        <w:t>9</w:t>
      </w:r>
      <w:r w:rsidR="00993DB7" w:rsidRPr="00F01171">
        <w:rPr>
          <w:rFonts w:asciiTheme="majorHAnsi" w:hAnsiTheme="majorHAnsi" w:cstheme="majorHAnsi"/>
        </w:rPr>
        <w:t>% illusions for pseudo-letter targets</w:t>
      </w:r>
      <w:r w:rsidR="0067012A" w:rsidRPr="00F01171">
        <w:rPr>
          <w:rFonts w:asciiTheme="majorHAnsi" w:hAnsiTheme="majorHAnsi" w:cstheme="majorHAnsi"/>
        </w:rPr>
        <w:t xml:space="preserve">), while the </w:t>
      </w:r>
      <w:r w:rsidR="00055DD2" w:rsidRPr="00F01171">
        <w:rPr>
          <w:rFonts w:asciiTheme="majorHAnsi" w:hAnsiTheme="majorHAnsi" w:cstheme="majorHAnsi"/>
        </w:rPr>
        <w:t xml:space="preserve">other </w:t>
      </w:r>
      <w:r w:rsidR="00186A37" w:rsidRPr="00F01171">
        <w:rPr>
          <w:rFonts w:asciiTheme="majorHAnsi" w:hAnsiTheme="majorHAnsi" w:cstheme="majorHAnsi"/>
        </w:rPr>
        <w:t xml:space="preserve">(non-illusory) </w:t>
      </w:r>
      <w:r w:rsidR="0067012A" w:rsidRPr="00F01171">
        <w:rPr>
          <w:rFonts w:asciiTheme="majorHAnsi" w:hAnsiTheme="majorHAnsi" w:cstheme="majorHAnsi"/>
        </w:rPr>
        <w:t xml:space="preserve">error rate was </w:t>
      </w:r>
      <w:r w:rsidR="003D5E73" w:rsidRPr="00F01171">
        <w:rPr>
          <w:rFonts w:asciiTheme="majorHAnsi" w:hAnsiTheme="majorHAnsi" w:cstheme="majorHAnsi"/>
        </w:rPr>
        <w:t xml:space="preserve">not </w:t>
      </w:r>
      <w:r w:rsidR="0067012A" w:rsidRPr="00F01171">
        <w:rPr>
          <w:rFonts w:asciiTheme="majorHAnsi" w:hAnsiTheme="majorHAnsi" w:cstheme="majorHAnsi"/>
        </w:rPr>
        <w:t>influenced by target-type (</w:t>
      </w:r>
      <w:r w:rsidR="00C33677" w:rsidRPr="00F01171">
        <w:rPr>
          <w:rFonts w:asciiTheme="majorHAnsi" w:hAnsiTheme="majorHAnsi" w:cstheme="majorHAnsi"/>
        </w:rPr>
        <w:t>11</w:t>
      </w:r>
      <w:r w:rsidR="00993DB7" w:rsidRPr="00F01171">
        <w:rPr>
          <w:rFonts w:asciiTheme="majorHAnsi" w:hAnsiTheme="majorHAnsi" w:cstheme="majorHAnsi"/>
        </w:rPr>
        <w:t xml:space="preserve">% for </w:t>
      </w:r>
      <w:r w:rsidR="00394C45" w:rsidRPr="00F01171">
        <w:rPr>
          <w:rFonts w:asciiTheme="majorHAnsi" w:hAnsiTheme="majorHAnsi" w:cstheme="majorHAnsi"/>
        </w:rPr>
        <w:t xml:space="preserve">real-letter </w:t>
      </w:r>
      <w:r w:rsidR="003D5E73" w:rsidRPr="00F01171">
        <w:rPr>
          <w:rFonts w:asciiTheme="majorHAnsi" w:hAnsiTheme="majorHAnsi" w:cstheme="majorHAnsi"/>
        </w:rPr>
        <w:t>and</w:t>
      </w:r>
      <w:r w:rsidR="00394C45" w:rsidRPr="00F01171">
        <w:rPr>
          <w:rFonts w:asciiTheme="majorHAnsi" w:hAnsiTheme="majorHAnsi" w:cstheme="majorHAnsi"/>
        </w:rPr>
        <w:t xml:space="preserve"> pseudo-letter targets</w:t>
      </w:r>
      <w:r w:rsidR="0067012A" w:rsidRPr="00F01171">
        <w:rPr>
          <w:rFonts w:asciiTheme="majorHAnsi" w:hAnsiTheme="majorHAnsi" w:cstheme="majorHAnsi"/>
        </w:rPr>
        <w:t xml:space="preserve">) </w:t>
      </w:r>
      <w:r w:rsidR="006A4449" w:rsidRPr="00F01171">
        <w:rPr>
          <w:rFonts w:asciiTheme="majorHAnsi" w:hAnsiTheme="majorHAnsi" w:cstheme="majorHAnsi"/>
        </w:rPr>
        <w:t>.</w:t>
      </w:r>
    </w:p>
    <w:tbl>
      <w:tblPr>
        <w:tblW w:w="0" w:type="auto"/>
        <w:tblCellMar>
          <w:top w:w="15" w:type="dxa"/>
          <w:left w:w="15" w:type="dxa"/>
          <w:bottom w:w="15" w:type="dxa"/>
          <w:right w:w="15" w:type="dxa"/>
        </w:tblCellMar>
        <w:tblLook w:val="04A0" w:firstRow="1" w:lastRow="0" w:firstColumn="1" w:lastColumn="0" w:noHBand="0" w:noVBand="1"/>
      </w:tblPr>
      <w:tblGrid>
        <w:gridCol w:w="3799"/>
        <w:gridCol w:w="36"/>
        <w:gridCol w:w="592"/>
        <w:gridCol w:w="37"/>
        <w:gridCol w:w="632"/>
        <w:gridCol w:w="39"/>
        <w:gridCol w:w="1099"/>
        <w:gridCol w:w="69"/>
        <w:gridCol w:w="1147"/>
        <w:gridCol w:w="62"/>
        <w:gridCol w:w="775"/>
        <w:gridCol w:w="36"/>
      </w:tblGrid>
      <w:tr w:rsidR="00381509" w:rsidRPr="00F01171" w14:paraId="6C268D34" w14:textId="77777777" w:rsidTr="00381509">
        <w:trPr>
          <w:tblHeader/>
        </w:trPr>
        <w:tc>
          <w:tcPr>
            <w:tcW w:w="0" w:type="auto"/>
            <w:gridSpan w:val="12"/>
            <w:tcBorders>
              <w:top w:val="nil"/>
              <w:left w:val="nil"/>
              <w:bottom w:val="single" w:sz="6" w:space="0" w:color="000000"/>
              <w:right w:val="nil"/>
            </w:tcBorders>
            <w:vAlign w:val="center"/>
            <w:hideMark/>
          </w:tcPr>
          <w:p w14:paraId="15D3746F" w14:textId="01BCE883" w:rsidR="00381509" w:rsidRPr="00F01171" w:rsidRDefault="00381509" w:rsidP="00381509">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2: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w:t>
            </w:r>
            <w:proofErr w:type="spellStart"/>
            <w:r w:rsidRPr="00F01171">
              <w:rPr>
                <w:rFonts w:asciiTheme="majorHAnsi" w:eastAsia="Times New Roman" w:hAnsiTheme="majorHAnsi" w:cstheme="majorHAnsi"/>
                <w:b/>
                <w:bCs/>
                <w:lang w:val="nl-NL" w:eastAsia="nl-NL"/>
              </w:rPr>
              <w:t>ANOVAs</w:t>
            </w:r>
            <w:proofErr w:type="spellEnd"/>
            <w:r w:rsidRPr="00F01171">
              <w:rPr>
                <w:rFonts w:asciiTheme="majorHAnsi" w:eastAsia="Times New Roman" w:hAnsiTheme="majorHAnsi" w:cstheme="majorHAnsi"/>
                <w:b/>
                <w:bCs/>
                <w:lang w:val="nl-NL" w:eastAsia="nl-NL"/>
              </w:rPr>
              <w:t xml:space="preserve"> </w:t>
            </w:r>
          </w:p>
        </w:tc>
      </w:tr>
      <w:tr w:rsidR="00381509" w:rsidRPr="00F01171" w14:paraId="0D70A437" w14:textId="77777777" w:rsidTr="00381509">
        <w:trPr>
          <w:tblHeader/>
        </w:trPr>
        <w:tc>
          <w:tcPr>
            <w:tcW w:w="0" w:type="auto"/>
            <w:gridSpan w:val="2"/>
            <w:tcBorders>
              <w:top w:val="nil"/>
              <w:left w:val="nil"/>
              <w:bottom w:val="single" w:sz="6" w:space="0" w:color="000000"/>
              <w:right w:val="nil"/>
            </w:tcBorders>
            <w:vAlign w:val="center"/>
            <w:hideMark/>
          </w:tcPr>
          <w:p w14:paraId="1E03FDA7" w14:textId="77777777" w:rsidR="00381509" w:rsidRPr="00F01171" w:rsidRDefault="00381509" w:rsidP="00381509">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1A26A997"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844C8FD"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61DF8885"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78544C2" w14:textId="77777777" w:rsidR="00381509" w:rsidRPr="00F01171" w:rsidRDefault="00381509" w:rsidP="00381509">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EABBCA4" w14:textId="77777777" w:rsidR="00381509" w:rsidRPr="00F01171" w:rsidRDefault="00381509" w:rsidP="00381509">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381509" w:rsidRPr="00F01171" w14:paraId="768A46A7" w14:textId="77777777" w:rsidTr="00381509">
        <w:tc>
          <w:tcPr>
            <w:tcW w:w="0" w:type="auto"/>
            <w:tcBorders>
              <w:top w:val="nil"/>
              <w:left w:val="nil"/>
              <w:bottom w:val="nil"/>
              <w:right w:val="nil"/>
            </w:tcBorders>
            <w:vAlign w:val="center"/>
            <w:hideMark/>
          </w:tcPr>
          <w:p w14:paraId="35589425"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223811D4"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C10C94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0B07A6A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F903A8A"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1B22A7FC"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B933EF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7AE29FE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1E5B61"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1EA4841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86B1BE7"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301A2856"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14BAFD84" w14:textId="77777777" w:rsidTr="00381509">
        <w:tc>
          <w:tcPr>
            <w:tcW w:w="0" w:type="auto"/>
            <w:tcBorders>
              <w:top w:val="nil"/>
              <w:left w:val="nil"/>
              <w:bottom w:val="nil"/>
              <w:right w:val="nil"/>
            </w:tcBorders>
            <w:vAlign w:val="center"/>
            <w:hideMark/>
          </w:tcPr>
          <w:p w14:paraId="31C56596"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7CD6FB23"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E6D712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279A3CA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14E26C"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333F45B1"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D6165D4"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C8C374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A3180A6" w14:textId="372545CC"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6.62</w:t>
            </w:r>
            <w:r w:rsidRPr="00F01171">
              <w:rPr>
                <w:rFonts w:asciiTheme="majorHAnsi" w:eastAsia="Times New Roman" w:hAnsiTheme="majorHAnsi" w:cstheme="majorHAnsi"/>
                <w:vertAlign w:val="superscript"/>
                <w:lang w:val="nl-NL" w:eastAsia="nl-NL"/>
              </w:rPr>
              <w:t>e-12</w:t>
            </w:r>
          </w:p>
        </w:tc>
        <w:tc>
          <w:tcPr>
            <w:tcW w:w="0" w:type="auto"/>
            <w:tcBorders>
              <w:top w:val="nil"/>
              <w:left w:val="nil"/>
              <w:bottom w:val="nil"/>
              <w:right w:val="nil"/>
            </w:tcBorders>
            <w:vAlign w:val="center"/>
            <w:hideMark/>
          </w:tcPr>
          <w:p w14:paraId="082142B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F08205E" w14:textId="2BF36160"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5.38</w:t>
            </w:r>
            <w:r w:rsidRPr="00F01171">
              <w:rPr>
                <w:rFonts w:asciiTheme="majorHAnsi" w:eastAsia="Times New Roman" w:hAnsiTheme="majorHAnsi" w:cstheme="majorHAnsi"/>
                <w:vertAlign w:val="superscript"/>
                <w:lang w:val="nl-NL" w:eastAsia="nl-NL"/>
              </w:rPr>
              <w:t>e+10</w:t>
            </w:r>
          </w:p>
        </w:tc>
        <w:tc>
          <w:tcPr>
            <w:tcW w:w="0" w:type="auto"/>
            <w:tcBorders>
              <w:top w:val="nil"/>
              <w:left w:val="nil"/>
              <w:bottom w:val="nil"/>
              <w:right w:val="nil"/>
            </w:tcBorders>
            <w:vAlign w:val="center"/>
            <w:hideMark/>
          </w:tcPr>
          <w:p w14:paraId="75CEAC75"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AE4109C" w14:textId="77777777" w:rsidTr="00381509">
        <w:tc>
          <w:tcPr>
            <w:tcW w:w="0" w:type="auto"/>
            <w:tcBorders>
              <w:top w:val="nil"/>
              <w:left w:val="nil"/>
              <w:bottom w:val="nil"/>
              <w:right w:val="nil"/>
            </w:tcBorders>
            <w:vAlign w:val="center"/>
            <w:hideMark/>
          </w:tcPr>
          <w:p w14:paraId="649C71EA" w14:textId="0E55D6E8"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60CB0A5A"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859118F"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3C03863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E41FCE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7490C1F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06F52F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0.992</w:t>
            </w:r>
          </w:p>
        </w:tc>
        <w:tc>
          <w:tcPr>
            <w:tcW w:w="0" w:type="auto"/>
            <w:tcBorders>
              <w:top w:val="nil"/>
              <w:left w:val="nil"/>
              <w:bottom w:val="nil"/>
              <w:right w:val="nil"/>
            </w:tcBorders>
            <w:vAlign w:val="center"/>
            <w:hideMark/>
          </w:tcPr>
          <w:p w14:paraId="79CDB26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34204F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0.008</w:t>
            </w:r>
          </w:p>
        </w:tc>
        <w:tc>
          <w:tcPr>
            <w:tcW w:w="0" w:type="auto"/>
            <w:tcBorders>
              <w:top w:val="nil"/>
              <w:left w:val="nil"/>
              <w:bottom w:val="nil"/>
              <w:right w:val="nil"/>
            </w:tcBorders>
            <w:vAlign w:val="center"/>
            <w:hideMark/>
          </w:tcPr>
          <w:p w14:paraId="76C45E3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5EC3C2"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259.97</w:t>
            </w:r>
          </w:p>
        </w:tc>
        <w:tc>
          <w:tcPr>
            <w:tcW w:w="0" w:type="auto"/>
            <w:tcBorders>
              <w:top w:val="nil"/>
              <w:left w:val="nil"/>
              <w:bottom w:val="nil"/>
              <w:right w:val="nil"/>
            </w:tcBorders>
            <w:vAlign w:val="center"/>
            <w:hideMark/>
          </w:tcPr>
          <w:p w14:paraId="5C88E5C8"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8CF0A60" w14:textId="77777777" w:rsidTr="00381509">
        <w:tc>
          <w:tcPr>
            <w:tcW w:w="0" w:type="auto"/>
            <w:tcBorders>
              <w:top w:val="nil"/>
              <w:left w:val="nil"/>
              <w:bottom w:val="nil"/>
              <w:right w:val="nil"/>
            </w:tcBorders>
            <w:vAlign w:val="center"/>
            <w:hideMark/>
          </w:tcPr>
          <w:p w14:paraId="6A5DFA2D" w14:textId="77777777"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32537175"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345891"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61367BF4"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23E3236"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2718EAA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1EFDD6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A0C4CEB"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4EFB12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2A6D327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34CEED"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16F32494"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02C58509" w14:textId="77777777" w:rsidTr="00381509">
        <w:tc>
          <w:tcPr>
            <w:tcW w:w="0" w:type="auto"/>
            <w:tcBorders>
              <w:top w:val="nil"/>
              <w:left w:val="nil"/>
              <w:bottom w:val="nil"/>
              <w:right w:val="nil"/>
            </w:tcBorders>
            <w:vAlign w:val="center"/>
            <w:hideMark/>
          </w:tcPr>
          <w:p w14:paraId="09CDB8BB" w14:textId="6C8A7322"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343485B9"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DFACEFD"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9E3B65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FD83B05"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155D06DC"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DCE9CF"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2027368"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3122204"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09AFC70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77212C8"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2E475CF2"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3591724" w14:textId="77777777" w:rsidTr="00381509">
        <w:tc>
          <w:tcPr>
            <w:tcW w:w="0" w:type="auto"/>
            <w:tcBorders>
              <w:top w:val="nil"/>
              <w:left w:val="nil"/>
              <w:bottom w:val="nil"/>
              <w:right w:val="nil"/>
            </w:tcBorders>
            <w:vAlign w:val="center"/>
            <w:hideMark/>
          </w:tcPr>
          <w:p w14:paraId="6E8D6AEE" w14:textId="5B8A0BA5" w:rsidR="00381509" w:rsidRPr="00F01171" w:rsidRDefault="00381509" w:rsidP="00381509">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r w:rsidR="00C33677" w:rsidRPr="00F01171">
              <w:rPr>
                <w:rFonts w:asciiTheme="majorHAnsi" w:eastAsia="Times New Roman" w:hAnsiTheme="majorHAnsi" w:cstheme="majorHAnsi"/>
                <w:lang w:val="nl-NL" w:eastAsia="nl-NL"/>
              </w:rPr>
              <w:t>*</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424C234D" w14:textId="77777777" w:rsidR="00381509" w:rsidRPr="00F01171" w:rsidRDefault="00381509" w:rsidP="00381509">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DF30EA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086C42F"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D2127E5"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7C0480E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3D178AE"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0.972</w:t>
            </w:r>
          </w:p>
        </w:tc>
        <w:tc>
          <w:tcPr>
            <w:tcW w:w="0" w:type="auto"/>
            <w:tcBorders>
              <w:top w:val="nil"/>
              <w:left w:val="nil"/>
              <w:bottom w:val="nil"/>
              <w:right w:val="nil"/>
            </w:tcBorders>
            <w:vAlign w:val="center"/>
            <w:hideMark/>
          </w:tcPr>
          <w:p w14:paraId="260F7A90"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DDA780"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0.028</w:t>
            </w:r>
          </w:p>
        </w:tc>
        <w:tc>
          <w:tcPr>
            <w:tcW w:w="0" w:type="auto"/>
            <w:tcBorders>
              <w:top w:val="nil"/>
              <w:left w:val="nil"/>
              <w:bottom w:val="nil"/>
              <w:right w:val="nil"/>
            </w:tcBorders>
            <w:vAlign w:val="center"/>
            <w:hideMark/>
          </w:tcPr>
          <w:p w14:paraId="646FB463"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682078"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73.87</w:t>
            </w:r>
          </w:p>
        </w:tc>
        <w:tc>
          <w:tcPr>
            <w:tcW w:w="0" w:type="auto"/>
            <w:tcBorders>
              <w:top w:val="nil"/>
              <w:left w:val="nil"/>
              <w:bottom w:val="nil"/>
              <w:right w:val="nil"/>
            </w:tcBorders>
            <w:vAlign w:val="center"/>
            <w:hideMark/>
          </w:tcPr>
          <w:p w14:paraId="31B261A7"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AC44CE3" w14:textId="77777777" w:rsidTr="00381509">
        <w:tc>
          <w:tcPr>
            <w:tcW w:w="0" w:type="auto"/>
            <w:tcBorders>
              <w:top w:val="nil"/>
              <w:left w:val="nil"/>
              <w:bottom w:val="nil"/>
              <w:right w:val="nil"/>
            </w:tcBorders>
            <w:vAlign w:val="center"/>
            <w:hideMark/>
          </w:tcPr>
          <w:p w14:paraId="2BD980E5" w14:textId="57D0F434" w:rsidR="00381509" w:rsidRPr="00F01171" w:rsidRDefault="00381509" w:rsidP="00381509">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Target Type</w:t>
            </w:r>
            <w:r w:rsidR="00C33677" w:rsidRPr="00F01171">
              <w:rPr>
                <w:rFonts w:asciiTheme="majorHAnsi" w:eastAsia="Times New Roman" w:hAnsiTheme="majorHAnsi" w:cstheme="majorHAnsi"/>
                <w:lang w:eastAsia="nl-NL"/>
              </w:rPr>
              <w:t>*</w:t>
            </w:r>
            <w:r w:rsidRPr="00F01171">
              <w:rPr>
                <w:rFonts w:asciiTheme="majorHAnsi" w:eastAsia="Times New Roman" w:hAnsiTheme="majorHAnsi" w:cstheme="majorHAnsi"/>
                <w:lang w:eastAsia="nl-NL"/>
              </w:rPr>
              <w:t>Memory Delay</w:t>
            </w:r>
            <w:r w:rsidR="00C33677" w:rsidRPr="00F01171">
              <w:rPr>
                <w:rFonts w:asciiTheme="majorHAnsi" w:eastAsia="Times New Roman" w:hAnsiTheme="majorHAnsi" w:cstheme="majorHAnsi"/>
                <w:lang w:eastAsia="nl-NL"/>
              </w:rPr>
              <w:t>*</w:t>
            </w:r>
            <w:r w:rsidRPr="00F01171">
              <w:rPr>
                <w:rFonts w:asciiTheme="majorHAnsi" w:eastAsia="Times New Roman" w:hAnsiTheme="majorHAnsi" w:cstheme="majorHAnsi"/>
                <w:lang w:eastAsia="nl-NL"/>
              </w:rPr>
              <w:t>Error type</w:t>
            </w:r>
          </w:p>
        </w:tc>
        <w:tc>
          <w:tcPr>
            <w:tcW w:w="0" w:type="auto"/>
            <w:tcBorders>
              <w:top w:val="nil"/>
              <w:left w:val="nil"/>
              <w:bottom w:val="nil"/>
              <w:right w:val="nil"/>
            </w:tcBorders>
            <w:vAlign w:val="center"/>
            <w:hideMark/>
          </w:tcPr>
          <w:p w14:paraId="5232893D" w14:textId="77777777" w:rsidR="00381509" w:rsidRPr="00F01171" w:rsidRDefault="00381509" w:rsidP="00381509">
            <w:pPr>
              <w:rPr>
                <w:rFonts w:asciiTheme="majorHAnsi" w:eastAsia="Times New Roman" w:hAnsiTheme="majorHAnsi" w:cstheme="majorHAnsi"/>
                <w:lang w:eastAsia="nl-NL"/>
              </w:rPr>
            </w:pPr>
          </w:p>
        </w:tc>
        <w:tc>
          <w:tcPr>
            <w:tcW w:w="0" w:type="auto"/>
            <w:tcBorders>
              <w:top w:val="nil"/>
              <w:left w:val="nil"/>
              <w:bottom w:val="nil"/>
              <w:right w:val="nil"/>
            </w:tcBorders>
            <w:vAlign w:val="center"/>
            <w:hideMark/>
          </w:tcPr>
          <w:p w14:paraId="77C7BDE7"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0" w:type="auto"/>
            <w:tcBorders>
              <w:top w:val="nil"/>
              <w:left w:val="nil"/>
              <w:bottom w:val="nil"/>
              <w:right w:val="nil"/>
            </w:tcBorders>
            <w:vAlign w:val="center"/>
            <w:hideMark/>
          </w:tcPr>
          <w:p w14:paraId="44CD3177"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EEF8776"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0" w:type="auto"/>
            <w:tcBorders>
              <w:top w:val="nil"/>
              <w:left w:val="nil"/>
              <w:bottom w:val="nil"/>
              <w:right w:val="nil"/>
            </w:tcBorders>
            <w:vAlign w:val="center"/>
            <w:hideMark/>
          </w:tcPr>
          <w:p w14:paraId="162C7C8E"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3B32063"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0.920</w:t>
            </w:r>
          </w:p>
        </w:tc>
        <w:tc>
          <w:tcPr>
            <w:tcW w:w="0" w:type="auto"/>
            <w:tcBorders>
              <w:top w:val="nil"/>
              <w:left w:val="nil"/>
              <w:bottom w:val="nil"/>
              <w:right w:val="nil"/>
            </w:tcBorders>
            <w:vAlign w:val="center"/>
            <w:hideMark/>
          </w:tcPr>
          <w:p w14:paraId="49EE56C6"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783B77B"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0.080</w:t>
            </w:r>
          </w:p>
        </w:tc>
        <w:tc>
          <w:tcPr>
            <w:tcW w:w="0" w:type="auto"/>
            <w:tcBorders>
              <w:top w:val="nil"/>
              <w:left w:val="nil"/>
              <w:bottom w:val="nil"/>
              <w:right w:val="nil"/>
            </w:tcBorders>
            <w:vAlign w:val="center"/>
            <w:hideMark/>
          </w:tcPr>
          <w:p w14:paraId="7322C372" w14:textId="77777777" w:rsidR="00381509" w:rsidRPr="00F01171" w:rsidRDefault="00381509" w:rsidP="00381509">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7B0DD7C" w14:textId="77777777" w:rsidR="00381509" w:rsidRPr="00F01171" w:rsidRDefault="00381509" w:rsidP="00381509">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206.37</w:t>
            </w:r>
          </w:p>
        </w:tc>
        <w:tc>
          <w:tcPr>
            <w:tcW w:w="0" w:type="auto"/>
            <w:tcBorders>
              <w:top w:val="nil"/>
              <w:left w:val="nil"/>
              <w:bottom w:val="nil"/>
              <w:right w:val="nil"/>
            </w:tcBorders>
            <w:vAlign w:val="center"/>
            <w:hideMark/>
          </w:tcPr>
          <w:p w14:paraId="772D9544" w14:textId="77777777" w:rsidR="00381509" w:rsidRPr="00F01171" w:rsidRDefault="00381509" w:rsidP="00381509">
            <w:pPr>
              <w:jc w:val="right"/>
              <w:rPr>
                <w:rFonts w:asciiTheme="majorHAnsi" w:eastAsia="Times New Roman" w:hAnsiTheme="majorHAnsi" w:cstheme="majorHAnsi"/>
                <w:lang w:val="nl-NL" w:eastAsia="nl-NL"/>
              </w:rPr>
            </w:pPr>
          </w:p>
        </w:tc>
      </w:tr>
      <w:tr w:rsidR="00381509" w:rsidRPr="00F01171" w14:paraId="221B6D5C" w14:textId="77777777" w:rsidTr="00381509">
        <w:tc>
          <w:tcPr>
            <w:tcW w:w="0" w:type="auto"/>
            <w:gridSpan w:val="12"/>
            <w:tcBorders>
              <w:top w:val="nil"/>
              <w:left w:val="nil"/>
              <w:bottom w:val="single" w:sz="12" w:space="0" w:color="000000"/>
              <w:right w:val="nil"/>
            </w:tcBorders>
            <w:vAlign w:val="center"/>
            <w:hideMark/>
          </w:tcPr>
          <w:p w14:paraId="47C66B9E" w14:textId="77777777" w:rsidR="00381509" w:rsidRPr="00F01171" w:rsidRDefault="00381509" w:rsidP="00381509">
            <w:pPr>
              <w:rPr>
                <w:rFonts w:asciiTheme="majorHAnsi" w:eastAsia="Times New Roman" w:hAnsiTheme="majorHAnsi" w:cstheme="majorHAnsi"/>
                <w:sz w:val="20"/>
                <w:szCs w:val="20"/>
                <w:lang w:val="nl-NL" w:eastAsia="nl-NL"/>
              </w:rPr>
            </w:pPr>
          </w:p>
        </w:tc>
      </w:tr>
    </w:tbl>
    <w:p w14:paraId="7BE2EFA1" w14:textId="77777777" w:rsidR="00093B7F" w:rsidRPr="00F01171" w:rsidRDefault="00093B7F" w:rsidP="00C0284D">
      <w:pPr>
        <w:spacing w:line="480" w:lineRule="auto"/>
        <w:ind w:firstLine="720"/>
        <w:jc w:val="both"/>
        <w:rPr>
          <w:rFonts w:asciiTheme="majorHAnsi" w:hAnsiTheme="majorHAnsi" w:cstheme="majorHAnsi"/>
        </w:rPr>
      </w:pPr>
    </w:p>
    <w:p w14:paraId="15F6FB8F" w14:textId="77777777" w:rsidR="00A637B4" w:rsidRPr="00F01171" w:rsidRDefault="00A637B4" w:rsidP="00C0284D">
      <w:pPr>
        <w:spacing w:line="480" w:lineRule="auto"/>
        <w:ind w:firstLine="720"/>
        <w:jc w:val="both"/>
        <w:rPr>
          <w:rFonts w:asciiTheme="majorHAnsi" w:hAnsiTheme="majorHAnsi" w:cstheme="majorHAnsi"/>
        </w:rPr>
      </w:pPr>
    </w:p>
    <w:p w14:paraId="4066D2B8" w14:textId="0E7BF4A4" w:rsidR="00A97976" w:rsidRPr="00F01171" w:rsidRDefault="007F399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Memory delay had a clear effect on error rates, </w:t>
      </w:r>
      <w:r w:rsidR="0062728A" w:rsidRPr="00F01171">
        <w:rPr>
          <w:rFonts w:asciiTheme="majorHAnsi" w:hAnsiTheme="majorHAnsi" w:cstheme="majorHAnsi"/>
        </w:rPr>
        <w:t>which</w:t>
      </w:r>
      <w:r w:rsidRPr="00F01171">
        <w:rPr>
          <w:rFonts w:asciiTheme="majorHAnsi" w:hAnsiTheme="majorHAnsi" w:cstheme="majorHAnsi"/>
        </w:rPr>
        <w:t xml:space="preserve"> depended on both error type and target type</w:t>
      </w:r>
      <w:r w:rsidR="00CE7358" w:rsidRPr="00F01171">
        <w:rPr>
          <w:rFonts w:asciiTheme="majorHAnsi" w:hAnsiTheme="majorHAnsi" w:cstheme="majorHAnsi"/>
        </w:rPr>
        <w:t xml:space="preserve">, </w:t>
      </w:r>
      <w:r w:rsidR="00251880" w:rsidRPr="00F01171">
        <w:rPr>
          <w:rFonts w:asciiTheme="majorHAnsi" w:hAnsiTheme="majorHAnsi" w:cstheme="majorHAnsi"/>
        </w:rPr>
        <w:t>resulting in a</w:t>
      </w:r>
      <w:r w:rsidR="00E31E65" w:rsidRPr="00F01171">
        <w:rPr>
          <w:rFonts w:asciiTheme="majorHAnsi" w:hAnsiTheme="majorHAnsi" w:cstheme="majorHAnsi"/>
        </w:rPr>
        <w:t xml:space="preserve"> </w:t>
      </w:r>
      <w:r w:rsidR="00251880" w:rsidRPr="00F01171">
        <w:rPr>
          <w:rFonts w:asciiTheme="majorHAnsi" w:hAnsiTheme="majorHAnsi" w:cstheme="majorHAnsi"/>
        </w:rPr>
        <w:t>three-way interaction between Memory Delay, Error Type and Target Type (</w:t>
      </w:r>
      <w:proofErr w:type="spellStart"/>
      <w:r w:rsidR="003D5E73" w:rsidRPr="00F01171">
        <w:rPr>
          <w:rFonts w:asciiTheme="majorHAnsi" w:hAnsiTheme="majorHAnsi" w:cstheme="majorHAnsi"/>
        </w:rPr>
        <w:t>BFincl</w:t>
      </w:r>
      <w:proofErr w:type="spellEnd"/>
      <w:r w:rsidR="003D5E73" w:rsidRPr="00F01171">
        <w:rPr>
          <w:rFonts w:asciiTheme="majorHAnsi" w:hAnsiTheme="majorHAnsi" w:cstheme="majorHAnsi"/>
        </w:rPr>
        <w:t>=</w:t>
      </w:r>
      <w:r w:rsidR="00C33677" w:rsidRPr="00F01171">
        <w:rPr>
          <w:rFonts w:asciiTheme="majorHAnsi" w:hAnsiTheme="majorHAnsi" w:cstheme="majorHAnsi"/>
        </w:rPr>
        <w:t>206</w:t>
      </w:r>
      <w:r w:rsidR="00251880" w:rsidRPr="00F01171">
        <w:rPr>
          <w:rFonts w:asciiTheme="majorHAnsi" w:hAnsiTheme="majorHAnsi" w:cstheme="majorHAnsi"/>
        </w:rPr>
        <w:t xml:space="preserve">). </w:t>
      </w:r>
      <w:r w:rsidR="00905E1C" w:rsidRPr="00F01171">
        <w:rPr>
          <w:rFonts w:asciiTheme="majorHAnsi" w:hAnsiTheme="majorHAnsi" w:cstheme="majorHAnsi"/>
        </w:rPr>
        <w:t xml:space="preserve">Follow-up ANOVAs conducted separately </w:t>
      </w:r>
      <w:r w:rsidR="00C94FC0" w:rsidRPr="00F01171">
        <w:rPr>
          <w:rFonts w:asciiTheme="majorHAnsi" w:hAnsiTheme="majorHAnsi" w:cstheme="majorHAnsi"/>
        </w:rPr>
        <w:t>for each</w:t>
      </w:r>
      <w:r w:rsidR="00905E1C" w:rsidRPr="00F01171">
        <w:rPr>
          <w:rFonts w:asciiTheme="majorHAnsi" w:hAnsiTheme="majorHAnsi" w:cstheme="majorHAnsi"/>
        </w:rPr>
        <w:t xml:space="preserve"> error type showed that for illusory errors,</w:t>
      </w:r>
      <w:r w:rsidR="0062728A" w:rsidRPr="00F01171">
        <w:rPr>
          <w:rFonts w:asciiTheme="majorHAnsi" w:hAnsiTheme="majorHAnsi" w:cstheme="majorHAnsi"/>
        </w:rPr>
        <w:t xml:space="preserve"> the optimal model consisted of the factors</w:t>
      </w:r>
      <w:r w:rsidR="00A97976" w:rsidRPr="00F01171">
        <w:rPr>
          <w:rFonts w:asciiTheme="majorHAnsi" w:hAnsiTheme="majorHAnsi" w:cstheme="majorHAnsi"/>
        </w:rPr>
        <w:t xml:space="preserve"> M</w:t>
      </w:r>
      <w:r w:rsidR="00905E1C" w:rsidRPr="00F01171">
        <w:rPr>
          <w:rFonts w:asciiTheme="majorHAnsi" w:hAnsiTheme="majorHAnsi" w:cstheme="majorHAnsi"/>
        </w:rPr>
        <w:t xml:space="preserve">emory delay, </w:t>
      </w:r>
      <w:r w:rsidR="00A97976" w:rsidRPr="00F01171">
        <w:rPr>
          <w:rFonts w:asciiTheme="majorHAnsi" w:hAnsiTheme="majorHAnsi" w:cstheme="majorHAnsi"/>
        </w:rPr>
        <w:t>T</w:t>
      </w:r>
      <w:r w:rsidR="00905E1C" w:rsidRPr="00F01171">
        <w:rPr>
          <w:rFonts w:asciiTheme="majorHAnsi" w:hAnsiTheme="majorHAnsi" w:cstheme="majorHAnsi"/>
        </w:rPr>
        <w:t>arget type and the interaction between the two (</w:t>
      </w:r>
      <w:proofErr w:type="spellStart"/>
      <w:r w:rsidR="00905E1C" w:rsidRPr="00F01171">
        <w:rPr>
          <w:rFonts w:asciiTheme="majorHAnsi" w:hAnsiTheme="majorHAnsi" w:cstheme="majorHAnsi"/>
        </w:rPr>
        <w:t>BFm</w:t>
      </w:r>
      <w:proofErr w:type="spellEnd"/>
      <w:r w:rsidR="00905E1C" w:rsidRPr="00F01171">
        <w:rPr>
          <w:rFonts w:asciiTheme="majorHAnsi" w:hAnsiTheme="majorHAnsi" w:cstheme="majorHAnsi"/>
        </w:rPr>
        <w:t>&gt;</w:t>
      </w:r>
      <w:r w:rsidR="00A97976" w:rsidRPr="00F01171">
        <w:rPr>
          <w:rFonts w:asciiTheme="majorHAnsi" w:hAnsiTheme="majorHAnsi" w:cstheme="majorHAnsi"/>
        </w:rPr>
        <w:t>1</w:t>
      </w:r>
      <w:r w:rsidR="00905E1C" w:rsidRPr="00F01171">
        <w:rPr>
          <w:rFonts w:asciiTheme="majorHAnsi" w:hAnsiTheme="majorHAnsi" w:cstheme="majorHAnsi"/>
        </w:rPr>
        <w:t>000</w:t>
      </w:r>
      <w:r w:rsidR="00A97976" w:rsidRPr="00F01171">
        <w:rPr>
          <w:rFonts w:asciiTheme="majorHAnsi" w:hAnsiTheme="majorHAnsi" w:cstheme="majorHAnsi"/>
        </w:rPr>
        <w:t xml:space="preserve">, see </w:t>
      </w:r>
      <w:r w:rsidR="00C94FC0" w:rsidRPr="00F01171">
        <w:rPr>
          <w:rFonts w:asciiTheme="majorHAnsi" w:hAnsiTheme="majorHAnsi" w:cstheme="majorHAnsi"/>
        </w:rPr>
        <w:t>A</w:t>
      </w:r>
      <w:r w:rsidR="00A97976" w:rsidRPr="00F01171">
        <w:rPr>
          <w:rFonts w:asciiTheme="majorHAnsi" w:hAnsiTheme="majorHAnsi" w:cstheme="majorHAnsi"/>
        </w:rPr>
        <w:t xml:space="preserve">ppendix 1 for full model comparison and Table </w:t>
      </w:r>
      <w:r w:rsidR="00C33677" w:rsidRPr="00F01171">
        <w:rPr>
          <w:rFonts w:asciiTheme="majorHAnsi" w:hAnsiTheme="majorHAnsi" w:cstheme="majorHAnsi"/>
        </w:rPr>
        <w:t>3</w:t>
      </w:r>
      <w:r w:rsidR="00A97976" w:rsidRPr="00F01171">
        <w:rPr>
          <w:rFonts w:asciiTheme="majorHAnsi" w:hAnsiTheme="majorHAnsi" w:cstheme="majorHAnsi"/>
        </w:rPr>
        <w:t xml:space="preserve"> for an overview of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for each model component</w:t>
      </w:r>
      <w:r w:rsidR="00905E1C" w:rsidRPr="00F01171">
        <w:rPr>
          <w:rFonts w:asciiTheme="majorHAnsi" w:hAnsiTheme="majorHAnsi" w:cstheme="majorHAnsi"/>
        </w:rPr>
        <w:t xml:space="preserve">). </w:t>
      </w:r>
      <w:r w:rsidR="00A97976" w:rsidRPr="00F01171">
        <w:rPr>
          <w:rFonts w:asciiTheme="majorHAnsi" w:hAnsiTheme="majorHAnsi" w:cstheme="majorHAnsi"/>
        </w:rPr>
        <w:t>Pseudo-letter targets were more likely to evoke memory illusions than real</w:t>
      </w:r>
      <w:r w:rsidR="00C94FC0" w:rsidRPr="00F01171">
        <w:rPr>
          <w:rFonts w:asciiTheme="majorHAnsi" w:hAnsiTheme="majorHAnsi" w:cstheme="majorHAnsi"/>
        </w:rPr>
        <w:t>-</w:t>
      </w:r>
      <w:r w:rsidR="00A97976" w:rsidRPr="00F01171">
        <w:rPr>
          <w:rFonts w:asciiTheme="majorHAnsi" w:hAnsiTheme="majorHAnsi" w:cstheme="majorHAnsi"/>
        </w:rPr>
        <w:t>letter targets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&gt;1000 for Target type), longer delays resulted </w:t>
      </w:r>
      <w:r w:rsidR="00C94FC0" w:rsidRPr="00F01171">
        <w:rPr>
          <w:rFonts w:asciiTheme="majorHAnsi" w:hAnsiTheme="majorHAnsi" w:cstheme="majorHAnsi"/>
        </w:rPr>
        <w:t>in</w:t>
      </w:r>
      <w:r w:rsidR="00A97976" w:rsidRPr="00F01171">
        <w:rPr>
          <w:rFonts w:asciiTheme="majorHAnsi" w:hAnsiTheme="majorHAnsi" w:cstheme="majorHAnsi"/>
        </w:rPr>
        <w:t xml:space="preserve"> more illusory errors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&gt;1000 for Memory Delay). The interaction between Memory delay and Target type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&gt; 1000) shows that increasing the memory delay had different effects on the </w:t>
      </w:r>
      <w:r w:rsidR="00C94FC0" w:rsidRPr="00F01171">
        <w:rPr>
          <w:rFonts w:asciiTheme="majorHAnsi" w:hAnsiTheme="majorHAnsi" w:cstheme="majorHAnsi"/>
        </w:rPr>
        <w:t>frequency</w:t>
      </w:r>
      <w:r w:rsidR="00A97976" w:rsidRPr="00F01171">
        <w:rPr>
          <w:rFonts w:asciiTheme="majorHAnsi" w:hAnsiTheme="majorHAnsi" w:cstheme="majorHAnsi"/>
        </w:rPr>
        <w:t xml:space="preserve"> of memory illusions depending on the type of target letter. </w:t>
      </w:r>
      <w:r w:rsidR="006A4449" w:rsidRPr="00F01171">
        <w:rPr>
          <w:rFonts w:asciiTheme="majorHAnsi" w:hAnsiTheme="majorHAnsi" w:cstheme="majorHAnsi"/>
        </w:rPr>
        <w:t>With pseudo</w:t>
      </w:r>
      <w:r w:rsidR="00CC1084" w:rsidRPr="00F01171">
        <w:rPr>
          <w:rFonts w:asciiTheme="majorHAnsi" w:hAnsiTheme="majorHAnsi" w:cstheme="majorHAnsi"/>
        </w:rPr>
        <w:t>-</w:t>
      </w:r>
      <w:r w:rsidR="006A4449" w:rsidRPr="00F01171">
        <w:rPr>
          <w:rFonts w:asciiTheme="majorHAnsi" w:hAnsiTheme="majorHAnsi" w:cstheme="majorHAnsi"/>
        </w:rPr>
        <w:t xml:space="preserve">letter targets, </w:t>
      </w:r>
      <w:r w:rsidR="003D5E73" w:rsidRPr="00F01171">
        <w:rPr>
          <w:rFonts w:asciiTheme="majorHAnsi" w:hAnsiTheme="majorHAnsi" w:cstheme="majorHAnsi"/>
        </w:rPr>
        <w:t xml:space="preserve">a longer </w:t>
      </w:r>
      <w:r w:rsidR="006A4449" w:rsidRPr="00F01171">
        <w:rPr>
          <w:rFonts w:asciiTheme="majorHAnsi" w:hAnsiTheme="majorHAnsi" w:cstheme="majorHAnsi"/>
        </w:rPr>
        <w:t xml:space="preserve">memory </w:t>
      </w:r>
      <w:r w:rsidR="00CC1084" w:rsidRPr="00F01171">
        <w:rPr>
          <w:rFonts w:asciiTheme="majorHAnsi" w:hAnsiTheme="majorHAnsi" w:cstheme="majorHAnsi"/>
        </w:rPr>
        <w:t xml:space="preserve">delay </w:t>
      </w:r>
      <w:r w:rsidR="006A4449" w:rsidRPr="00F01171">
        <w:rPr>
          <w:rFonts w:asciiTheme="majorHAnsi" w:hAnsiTheme="majorHAnsi" w:cstheme="majorHAnsi"/>
        </w:rPr>
        <w:t>(from Short to Long) generated a</w:t>
      </w:r>
      <w:r w:rsidR="00C94FC0" w:rsidRPr="00F01171">
        <w:rPr>
          <w:rFonts w:asciiTheme="majorHAnsi" w:hAnsiTheme="majorHAnsi" w:cstheme="majorHAnsi"/>
        </w:rPr>
        <w:t>n</w:t>
      </w:r>
      <w:r w:rsidR="006A4449" w:rsidRPr="00F01171">
        <w:rPr>
          <w:rFonts w:asciiTheme="majorHAnsi" w:hAnsiTheme="majorHAnsi" w:cstheme="majorHAnsi"/>
        </w:rPr>
        <w:t xml:space="preserve"> </w:t>
      </w:r>
      <w:r w:rsidR="00621126" w:rsidRPr="00F01171">
        <w:rPr>
          <w:rFonts w:asciiTheme="majorHAnsi" w:hAnsiTheme="majorHAnsi" w:cstheme="majorHAnsi"/>
        </w:rPr>
        <w:t>8</w:t>
      </w:r>
      <w:r w:rsidR="006A4449" w:rsidRPr="00F01171">
        <w:rPr>
          <w:rFonts w:asciiTheme="majorHAnsi" w:hAnsiTheme="majorHAnsi" w:cstheme="majorHAnsi"/>
        </w:rPr>
        <w:t xml:space="preserve">% increase of </w:t>
      </w:r>
      <w:r w:rsidR="006A4449" w:rsidRPr="00F01171">
        <w:rPr>
          <w:rFonts w:asciiTheme="majorHAnsi" w:hAnsiTheme="majorHAnsi" w:cstheme="majorHAnsi"/>
        </w:rPr>
        <w:lastRenderedPageBreak/>
        <w:t>expectation</w:t>
      </w:r>
      <w:r w:rsidR="00CC1084" w:rsidRPr="00F01171">
        <w:rPr>
          <w:rFonts w:asciiTheme="majorHAnsi" w:hAnsiTheme="majorHAnsi" w:cstheme="majorHAnsi"/>
        </w:rPr>
        <w:t>-</w:t>
      </w:r>
      <w:r w:rsidR="006A4449" w:rsidRPr="00F01171">
        <w:rPr>
          <w:rFonts w:asciiTheme="majorHAnsi" w:hAnsiTheme="majorHAnsi" w:cstheme="majorHAnsi"/>
        </w:rPr>
        <w:t>induced memory illusions (from 2</w:t>
      </w:r>
      <w:r w:rsidR="003D5E73" w:rsidRPr="00F01171">
        <w:rPr>
          <w:rFonts w:asciiTheme="majorHAnsi" w:hAnsiTheme="majorHAnsi" w:cstheme="majorHAnsi"/>
        </w:rPr>
        <w:t>5</w:t>
      </w:r>
      <w:r w:rsidR="006A4449" w:rsidRPr="00F01171">
        <w:rPr>
          <w:rFonts w:asciiTheme="majorHAnsi" w:hAnsiTheme="majorHAnsi" w:cstheme="majorHAnsi"/>
        </w:rPr>
        <w:t xml:space="preserve">% to </w:t>
      </w:r>
      <w:r w:rsidR="00621126" w:rsidRPr="00F01171">
        <w:rPr>
          <w:rFonts w:asciiTheme="majorHAnsi" w:hAnsiTheme="majorHAnsi" w:cstheme="majorHAnsi"/>
        </w:rPr>
        <w:t>3</w:t>
      </w:r>
      <w:r w:rsidR="003D5E73" w:rsidRPr="00F01171">
        <w:rPr>
          <w:rFonts w:asciiTheme="majorHAnsi" w:hAnsiTheme="majorHAnsi" w:cstheme="majorHAnsi"/>
        </w:rPr>
        <w:t>3</w:t>
      </w:r>
      <w:r w:rsidR="00C94FC0" w:rsidRPr="00F01171">
        <w:rPr>
          <w:rFonts w:asciiTheme="majorHAnsi" w:hAnsiTheme="majorHAnsi" w:cstheme="majorHAnsi"/>
        </w:rPr>
        <w:t>%</w:t>
      </w:r>
      <w:r w:rsidR="006A4449" w:rsidRPr="00F01171">
        <w:rPr>
          <w:rFonts w:asciiTheme="majorHAnsi" w:hAnsiTheme="majorHAnsi" w:cstheme="majorHAnsi"/>
        </w:rPr>
        <w:t xml:space="preserve">). </w:t>
      </w:r>
      <w:r w:rsidR="00474F83" w:rsidRPr="00F01171">
        <w:rPr>
          <w:rFonts w:asciiTheme="majorHAnsi" w:hAnsiTheme="majorHAnsi" w:cstheme="majorHAnsi"/>
        </w:rPr>
        <w:t>With real letter targets expectation</w:t>
      </w:r>
      <w:r w:rsidR="00CC1084" w:rsidRPr="00F01171">
        <w:rPr>
          <w:rFonts w:asciiTheme="majorHAnsi" w:hAnsiTheme="majorHAnsi" w:cstheme="majorHAnsi"/>
        </w:rPr>
        <w:t>-</w:t>
      </w:r>
      <w:r w:rsidR="00474F83" w:rsidRPr="00F01171">
        <w:rPr>
          <w:rFonts w:asciiTheme="majorHAnsi" w:hAnsiTheme="majorHAnsi" w:cstheme="majorHAnsi"/>
        </w:rPr>
        <w:t xml:space="preserve">induced illusions </w:t>
      </w:r>
      <w:r w:rsidRPr="00F01171">
        <w:rPr>
          <w:rFonts w:asciiTheme="majorHAnsi" w:hAnsiTheme="majorHAnsi" w:cstheme="majorHAnsi"/>
        </w:rPr>
        <w:t xml:space="preserve">barely </w:t>
      </w:r>
      <w:r w:rsidR="00621126" w:rsidRPr="00F01171">
        <w:rPr>
          <w:rFonts w:asciiTheme="majorHAnsi" w:hAnsiTheme="majorHAnsi" w:cstheme="majorHAnsi"/>
        </w:rPr>
        <w:t xml:space="preserve">increased from short to </w:t>
      </w:r>
      <w:r w:rsidRPr="00F01171">
        <w:rPr>
          <w:rFonts w:asciiTheme="majorHAnsi" w:hAnsiTheme="majorHAnsi" w:cstheme="majorHAnsi"/>
        </w:rPr>
        <w:t>long delays</w:t>
      </w:r>
      <w:r w:rsidR="00474F83" w:rsidRPr="00F01171">
        <w:rPr>
          <w:rFonts w:asciiTheme="majorHAnsi" w:hAnsiTheme="majorHAnsi" w:cstheme="majorHAnsi"/>
        </w:rPr>
        <w:t xml:space="preserve"> (</w:t>
      </w:r>
      <w:r w:rsidRPr="00F01171">
        <w:rPr>
          <w:rFonts w:asciiTheme="majorHAnsi" w:hAnsiTheme="majorHAnsi" w:cstheme="majorHAnsi"/>
        </w:rPr>
        <w:t>2% increase, from</w:t>
      </w:r>
      <w:r w:rsidR="00A97976" w:rsidRPr="00F01171">
        <w:rPr>
          <w:rFonts w:asciiTheme="majorHAnsi" w:hAnsiTheme="majorHAnsi" w:cstheme="majorHAnsi"/>
        </w:rPr>
        <w:t xml:space="preserve"> </w:t>
      </w:r>
      <w:r w:rsidRPr="00F01171">
        <w:rPr>
          <w:rFonts w:asciiTheme="majorHAnsi" w:hAnsiTheme="majorHAnsi" w:cstheme="majorHAnsi"/>
        </w:rPr>
        <w:t>7</w:t>
      </w:r>
      <w:r w:rsidR="00474F83" w:rsidRPr="00F01171">
        <w:rPr>
          <w:rFonts w:asciiTheme="majorHAnsi" w:hAnsiTheme="majorHAnsi" w:cstheme="majorHAnsi"/>
        </w:rPr>
        <w:t xml:space="preserve">% to </w:t>
      </w:r>
      <w:r w:rsidRPr="00F01171">
        <w:rPr>
          <w:rFonts w:asciiTheme="majorHAnsi" w:hAnsiTheme="majorHAnsi" w:cstheme="majorHAnsi"/>
        </w:rPr>
        <w:t>9</w:t>
      </w:r>
      <w:r w:rsidR="00474F83" w:rsidRPr="00F01171">
        <w:rPr>
          <w:rFonts w:asciiTheme="majorHAnsi" w:hAnsiTheme="majorHAnsi" w:cstheme="majorHAnsi"/>
        </w:rPr>
        <w:t>%)</w:t>
      </w:r>
      <w:r w:rsidR="00251880" w:rsidRPr="00F01171">
        <w:rPr>
          <w:rFonts w:asciiTheme="majorHAnsi" w:hAnsiTheme="majorHAnsi" w:cstheme="majorHAnsi"/>
        </w:rPr>
        <w:t>.</w:t>
      </w:r>
      <w:r w:rsidR="00905E1C" w:rsidRPr="00F01171">
        <w:rPr>
          <w:rFonts w:asciiTheme="majorHAnsi" w:hAnsiTheme="majorHAnsi" w:cstheme="majorHAnsi"/>
        </w:rPr>
        <w:t xml:space="preserve"> </w:t>
      </w:r>
    </w:p>
    <w:p w14:paraId="224116A0" w14:textId="77777777" w:rsidR="00A97976" w:rsidRPr="00F01171" w:rsidRDefault="00A97976" w:rsidP="00C0284D">
      <w:pPr>
        <w:spacing w:line="480" w:lineRule="auto"/>
        <w:ind w:firstLine="720"/>
        <w:jc w:val="both"/>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2858"/>
        <w:gridCol w:w="36"/>
        <w:gridCol w:w="592"/>
        <w:gridCol w:w="37"/>
        <w:gridCol w:w="632"/>
        <w:gridCol w:w="39"/>
        <w:gridCol w:w="1099"/>
        <w:gridCol w:w="69"/>
        <w:gridCol w:w="1156"/>
        <w:gridCol w:w="53"/>
        <w:gridCol w:w="897"/>
        <w:gridCol w:w="36"/>
      </w:tblGrid>
      <w:tr w:rsidR="000D413E" w:rsidRPr="00F01171" w14:paraId="5181BF3D" w14:textId="77777777" w:rsidTr="000D413E">
        <w:trPr>
          <w:tblHeader/>
        </w:trPr>
        <w:tc>
          <w:tcPr>
            <w:tcW w:w="0" w:type="auto"/>
            <w:gridSpan w:val="12"/>
            <w:tcBorders>
              <w:top w:val="nil"/>
              <w:left w:val="nil"/>
              <w:bottom w:val="single" w:sz="6" w:space="0" w:color="000000"/>
              <w:right w:val="nil"/>
            </w:tcBorders>
            <w:vAlign w:val="center"/>
            <w:hideMark/>
          </w:tcPr>
          <w:p w14:paraId="7D877ADF" w14:textId="3FA0A8EB" w:rsidR="000D413E" w:rsidRPr="00F01171" w:rsidRDefault="000D413E" w:rsidP="000D413E">
            <w:pPr>
              <w:rPr>
                <w:rFonts w:asciiTheme="majorHAnsi" w:eastAsia="Times New Roman" w:hAnsiTheme="majorHAnsi" w:cstheme="majorHAnsi"/>
                <w:b/>
                <w:bCs/>
                <w:lang w:eastAsia="nl-NL"/>
              </w:rPr>
            </w:pPr>
            <w:r w:rsidRPr="00F01171">
              <w:rPr>
                <w:rFonts w:asciiTheme="majorHAnsi" w:eastAsia="Times New Roman" w:hAnsiTheme="majorHAnsi" w:cstheme="majorHAnsi"/>
                <w:b/>
                <w:bCs/>
                <w:lang w:eastAsia="nl-NL"/>
              </w:rPr>
              <w:t>Table 3: Follow-up ANOVA for illusory error-rates</w:t>
            </w:r>
          </w:p>
        </w:tc>
      </w:tr>
      <w:tr w:rsidR="000D413E" w:rsidRPr="00F01171" w14:paraId="6ED77F17" w14:textId="77777777" w:rsidTr="000D413E">
        <w:trPr>
          <w:tblHeader/>
        </w:trPr>
        <w:tc>
          <w:tcPr>
            <w:tcW w:w="0" w:type="auto"/>
            <w:gridSpan w:val="2"/>
            <w:tcBorders>
              <w:top w:val="nil"/>
              <w:left w:val="nil"/>
              <w:bottom w:val="single" w:sz="6" w:space="0" w:color="000000"/>
              <w:right w:val="nil"/>
            </w:tcBorders>
            <w:vAlign w:val="center"/>
            <w:hideMark/>
          </w:tcPr>
          <w:p w14:paraId="7992554F"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7DDFA2D8"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7772F16"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25600CA"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868F5CA"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DAA06E6"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0D413E" w:rsidRPr="00F01171" w14:paraId="6B18DD45" w14:textId="77777777" w:rsidTr="000D413E">
        <w:tc>
          <w:tcPr>
            <w:tcW w:w="0" w:type="auto"/>
            <w:tcBorders>
              <w:top w:val="nil"/>
              <w:left w:val="nil"/>
              <w:bottom w:val="nil"/>
              <w:right w:val="nil"/>
            </w:tcBorders>
            <w:vAlign w:val="center"/>
            <w:hideMark/>
          </w:tcPr>
          <w:p w14:paraId="5C3397E1"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42567CC3"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AFD1F8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2BAE6976"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D10A64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62C8373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5FB9DD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10E20411"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9C2A8F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0.000</w:t>
            </w:r>
          </w:p>
        </w:tc>
        <w:tc>
          <w:tcPr>
            <w:tcW w:w="0" w:type="auto"/>
            <w:tcBorders>
              <w:top w:val="nil"/>
              <w:left w:val="nil"/>
              <w:bottom w:val="nil"/>
              <w:right w:val="nil"/>
            </w:tcBorders>
            <w:vAlign w:val="center"/>
            <w:hideMark/>
          </w:tcPr>
          <w:p w14:paraId="4BD7D1D5"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99BFA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w:t>
            </w:r>
          </w:p>
        </w:tc>
        <w:tc>
          <w:tcPr>
            <w:tcW w:w="0" w:type="auto"/>
            <w:tcBorders>
              <w:top w:val="nil"/>
              <w:left w:val="nil"/>
              <w:bottom w:val="nil"/>
              <w:right w:val="nil"/>
            </w:tcBorders>
            <w:vAlign w:val="center"/>
            <w:hideMark/>
          </w:tcPr>
          <w:p w14:paraId="725968DD"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67E21140" w14:textId="77777777" w:rsidTr="000D413E">
        <w:tc>
          <w:tcPr>
            <w:tcW w:w="0" w:type="auto"/>
            <w:tcBorders>
              <w:top w:val="nil"/>
              <w:left w:val="nil"/>
              <w:bottom w:val="nil"/>
              <w:right w:val="nil"/>
            </w:tcBorders>
            <w:vAlign w:val="center"/>
            <w:hideMark/>
          </w:tcPr>
          <w:p w14:paraId="33ED8AFD"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3AF9ED8B"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11ABAF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1983B541"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CCD4D6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1B209ED3"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D79D619"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561767E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AFAF00C"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1.699</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67D7ED59"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1B96C3C"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3.925</w:t>
            </w:r>
            <w:r w:rsidRPr="00F01171">
              <w:rPr>
                <w:rFonts w:asciiTheme="majorHAnsi" w:eastAsia="Times New Roman" w:hAnsiTheme="majorHAnsi" w:cstheme="majorHAnsi"/>
                <w:vertAlign w:val="superscript"/>
                <w:lang w:val="nl-NL" w:eastAsia="nl-NL"/>
              </w:rPr>
              <w:t>e+12</w:t>
            </w:r>
          </w:p>
        </w:tc>
        <w:tc>
          <w:tcPr>
            <w:tcW w:w="0" w:type="auto"/>
            <w:tcBorders>
              <w:top w:val="nil"/>
              <w:left w:val="nil"/>
              <w:bottom w:val="nil"/>
              <w:right w:val="nil"/>
            </w:tcBorders>
            <w:vAlign w:val="center"/>
            <w:hideMark/>
          </w:tcPr>
          <w:p w14:paraId="217A3222"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E365664" w14:textId="77777777" w:rsidTr="000D413E">
        <w:tc>
          <w:tcPr>
            <w:tcW w:w="0" w:type="auto"/>
            <w:tcBorders>
              <w:top w:val="nil"/>
              <w:left w:val="nil"/>
              <w:bottom w:val="nil"/>
              <w:right w:val="nil"/>
            </w:tcBorders>
            <w:vAlign w:val="center"/>
            <w:hideMark/>
          </w:tcPr>
          <w:p w14:paraId="66BCA85A"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 </w:t>
            </w:r>
            <w:r w:rsidRPr="00F01171">
              <w:rPr>
                <w:rFonts w:ascii="Segoe UI Symbol" w:eastAsia="Times New Roman" w:hAnsi="Segoe UI Symbol" w:cs="Segoe UI Symbol"/>
                <w:sz w:val="20"/>
                <w:szCs w:val="20"/>
                <w:lang w:val="nl-NL" w:eastAsia="nl-NL"/>
              </w:rPr>
              <w:t>✻</w:t>
            </w:r>
            <w:r w:rsidRPr="00F01171">
              <w:rPr>
                <w:rFonts w:asciiTheme="majorHAnsi" w:eastAsia="Times New Roman" w:hAnsiTheme="majorHAnsi" w:cstheme="majorHAnsi"/>
                <w:lang w:val="nl-NL" w:eastAsia="nl-NL"/>
              </w:rPr>
              <w:t xml:space="preserve">  Target Type</w:t>
            </w:r>
          </w:p>
        </w:tc>
        <w:tc>
          <w:tcPr>
            <w:tcW w:w="0" w:type="auto"/>
            <w:tcBorders>
              <w:top w:val="nil"/>
              <w:left w:val="nil"/>
              <w:bottom w:val="nil"/>
              <w:right w:val="nil"/>
            </w:tcBorders>
            <w:vAlign w:val="center"/>
            <w:hideMark/>
          </w:tcPr>
          <w:p w14:paraId="6E93784F"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A7B52F4"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582A35F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65A1C4"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63FBD64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579E0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F57777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990190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1.521</w:t>
            </w:r>
            <w:r w:rsidRPr="00F01171">
              <w:rPr>
                <w:rFonts w:asciiTheme="majorHAnsi" w:eastAsia="Times New Roman" w:hAnsiTheme="majorHAnsi" w:cstheme="majorHAnsi"/>
                <w:vertAlign w:val="superscript"/>
                <w:lang w:val="nl-NL" w:eastAsia="nl-NL"/>
              </w:rPr>
              <w:t>e-4</w:t>
            </w:r>
          </w:p>
        </w:tc>
        <w:tc>
          <w:tcPr>
            <w:tcW w:w="0" w:type="auto"/>
            <w:tcBorders>
              <w:top w:val="nil"/>
              <w:left w:val="nil"/>
              <w:bottom w:val="nil"/>
              <w:right w:val="nil"/>
            </w:tcBorders>
            <w:vAlign w:val="center"/>
            <w:hideMark/>
          </w:tcPr>
          <w:p w14:paraId="781C1B7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957B2B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26289</w:t>
            </w:r>
          </w:p>
        </w:tc>
        <w:tc>
          <w:tcPr>
            <w:tcW w:w="0" w:type="auto"/>
            <w:tcBorders>
              <w:top w:val="nil"/>
              <w:left w:val="nil"/>
              <w:bottom w:val="nil"/>
              <w:right w:val="nil"/>
            </w:tcBorders>
            <w:vAlign w:val="center"/>
            <w:hideMark/>
          </w:tcPr>
          <w:p w14:paraId="646F55AA"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46C5AB2" w14:textId="77777777" w:rsidTr="000D413E">
        <w:tc>
          <w:tcPr>
            <w:tcW w:w="0" w:type="auto"/>
            <w:gridSpan w:val="12"/>
            <w:tcBorders>
              <w:top w:val="nil"/>
              <w:left w:val="nil"/>
              <w:bottom w:val="single" w:sz="12" w:space="0" w:color="000000"/>
              <w:right w:val="nil"/>
            </w:tcBorders>
            <w:vAlign w:val="center"/>
            <w:hideMark/>
          </w:tcPr>
          <w:p w14:paraId="259D08EE" w14:textId="77777777" w:rsidR="000D413E" w:rsidRPr="00F01171" w:rsidRDefault="000D413E" w:rsidP="000D413E">
            <w:pPr>
              <w:rPr>
                <w:rFonts w:asciiTheme="majorHAnsi" w:eastAsia="Times New Roman" w:hAnsiTheme="majorHAnsi" w:cstheme="majorHAnsi"/>
                <w:sz w:val="20"/>
                <w:szCs w:val="20"/>
                <w:lang w:val="nl-NL" w:eastAsia="nl-NL"/>
              </w:rPr>
            </w:pPr>
          </w:p>
        </w:tc>
      </w:tr>
    </w:tbl>
    <w:p w14:paraId="7164C245" w14:textId="77777777" w:rsidR="000D413E" w:rsidRPr="00F01171" w:rsidRDefault="000D413E" w:rsidP="00C0284D">
      <w:pPr>
        <w:spacing w:line="480" w:lineRule="auto"/>
        <w:ind w:firstLine="720"/>
        <w:jc w:val="both"/>
        <w:rPr>
          <w:rFonts w:asciiTheme="majorHAnsi" w:hAnsiTheme="majorHAnsi" w:cstheme="majorHAnsi"/>
        </w:rPr>
      </w:pPr>
    </w:p>
    <w:p w14:paraId="4898FB04" w14:textId="28B0D0C9" w:rsidR="0042616A" w:rsidRPr="00F01171" w:rsidRDefault="00905E1C" w:rsidP="000D413E">
      <w:pPr>
        <w:spacing w:line="480" w:lineRule="auto"/>
        <w:ind w:firstLine="720"/>
        <w:jc w:val="both"/>
        <w:rPr>
          <w:rFonts w:asciiTheme="majorHAnsi" w:hAnsiTheme="majorHAnsi" w:cstheme="majorHAnsi"/>
        </w:rPr>
      </w:pPr>
      <w:r w:rsidRPr="00F01171">
        <w:rPr>
          <w:rFonts w:asciiTheme="majorHAnsi" w:hAnsiTheme="majorHAnsi" w:cstheme="majorHAnsi"/>
        </w:rPr>
        <w:t xml:space="preserve">For other, non-illusory errors only </w:t>
      </w:r>
      <w:r w:rsidR="0062728A" w:rsidRPr="00F01171">
        <w:rPr>
          <w:rFonts w:asciiTheme="majorHAnsi" w:hAnsiTheme="majorHAnsi" w:cstheme="majorHAnsi"/>
        </w:rPr>
        <w:t>M</w:t>
      </w:r>
      <w:r w:rsidRPr="00F01171">
        <w:rPr>
          <w:rFonts w:asciiTheme="majorHAnsi" w:hAnsiTheme="majorHAnsi" w:cstheme="majorHAnsi"/>
        </w:rPr>
        <w:t xml:space="preserve">emory </w:t>
      </w:r>
      <w:r w:rsidR="0062728A" w:rsidRPr="00F01171">
        <w:rPr>
          <w:rFonts w:asciiTheme="majorHAnsi" w:hAnsiTheme="majorHAnsi" w:cstheme="majorHAnsi"/>
        </w:rPr>
        <w:t>D</w:t>
      </w:r>
      <w:r w:rsidRPr="00F01171">
        <w:rPr>
          <w:rFonts w:asciiTheme="majorHAnsi" w:hAnsiTheme="majorHAnsi" w:cstheme="majorHAnsi"/>
        </w:rPr>
        <w:t>elay was a relevant factor (</w:t>
      </w:r>
      <w:proofErr w:type="spellStart"/>
      <w:r w:rsidRPr="00F01171">
        <w:rPr>
          <w:rFonts w:asciiTheme="majorHAnsi" w:hAnsiTheme="majorHAnsi" w:cstheme="majorHAnsi"/>
        </w:rPr>
        <w:t>BFm</w:t>
      </w:r>
      <w:proofErr w:type="spellEnd"/>
      <w:r w:rsidRPr="00F01171">
        <w:rPr>
          <w:rFonts w:asciiTheme="majorHAnsi" w:hAnsiTheme="majorHAnsi" w:cstheme="majorHAnsi"/>
        </w:rPr>
        <w:t xml:space="preserve"> = 4</w:t>
      </w:r>
      <w:r w:rsidR="000D413E" w:rsidRPr="00F01171">
        <w:rPr>
          <w:rFonts w:asciiTheme="majorHAnsi" w:hAnsiTheme="majorHAnsi" w:cstheme="majorHAnsi"/>
        </w:rPr>
        <w:t>2</w:t>
      </w:r>
      <w:r w:rsidR="00A97976" w:rsidRPr="00F01171">
        <w:rPr>
          <w:rFonts w:asciiTheme="majorHAnsi" w:hAnsiTheme="majorHAnsi" w:cstheme="majorHAnsi"/>
        </w:rPr>
        <w:t xml:space="preserve">, see </w:t>
      </w:r>
      <w:r w:rsidR="00C94FC0" w:rsidRPr="00F01171">
        <w:rPr>
          <w:rFonts w:asciiTheme="majorHAnsi" w:hAnsiTheme="majorHAnsi" w:cstheme="majorHAnsi"/>
        </w:rPr>
        <w:t>A</w:t>
      </w:r>
      <w:r w:rsidR="00A97976" w:rsidRPr="00F01171">
        <w:rPr>
          <w:rFonts w:asciiTheme="majorHAnsi" w:hAnsiTheme="majorHAnsi" w:cstheme="majorHAnsi"/>
        </w:rPr>
        <w:t xml:space="preserve">ppendix 1 for a full model comparison and Table </w:t>
      </w:r>
      <w:r w:rsidR="004847DE" w:rsidRPr="00F01171">
        <w:rPr>
          <w:rFonts w:asciiTheme="majorHAnsi" w:hAnsiTheme="majorHAnsi" w:cstheme="majorHAnsi"/>
        </w:rPr>
        <w:t>4</w:t>
      </w:r>
      <w:r w:rsidR="00A97976" w:rsidRPr="00F01171">
        <w:rPr>
          <w:rFonts w:asciiTheme="majorHAnsi" w:hAnsiTheme="majorHAnsi" w:cstheme="majorHAnsi"/>
        </w:rPr>
        <w:t xml:space="preserve"> for an overview of </w:t>
      </w:r>
      <w:proofErr w:type="spellStart"/>
      <w:r w:rsidR="00A97976" w:rsidRPr="00F01171">
        <w:rPr>
          <w:rFonts w:asciiTheme="majorHAnsi" w:hAnsiTheme="majorHAnsi" w:cstheme="majorHAnsi"/>
        </w:rPr>
        <w:t>BFincl</w:t>
      </w:r>
      <w:proofErr w:type="spellEnd"/>
      <w:r w:rsidR="00A97976" w:rsidRPr="00F01171">
        <w:rPr>
          <w:rFonts w:asciiTheme="majorHAnsi" w:hAnsiTheme="majorHAnsi" w:cstheme="majorHAnsi"/>
        </w:rPr>
        <w:t xml:space="preserve"> for each model component</w:t>
      </w:r>
      <w:r w:rsidRPr="00F01171">
        <w:rPr>
          <w:rFonts w:asciiTheme="majorHAnsi" w:hAnsiTheme="majorHAnsi" w:cstheme="majorHAnsi"/>
        </w:rPr>
        <w:t xml:space="preserve">). </w:t>
      </w:r>
      <w:r w:rsidR="007F399A" w:rsidRPr="00F01171">
        <w:rPr>
          <w:rFonts w:asciiTheme="majorHAnsi" w:hAnsiTheme="majorHAnsi" w:cstheme="majorHAnsi"/>
        </w:rPr>
        <w:t xml:space="preserve"> </w:t>
      </w:r>
      <w:r w:rsidR="0011235F" w:rsidRPr="00F01171">
        <w:rPr>
          <w:rFonts w:asciiTheme="majorHAnsi" w:hAnsiTheme="majorHAnsi" w:cstheme="majorHAnsi"/>
        </w:rPr>
        <w:t>Non-illusory</w:t>
      </w:r>
      <w:r w:rsidR="007F399A" w:rsidRPr="00F01171">
        <w:rPr>
          <w:rFonts w:asciiTheme="majorHAnsi" w:hAnsiTheme="majorHAnsi" w:cstheme="majorHAnsi"/>
        </w:rPr>
        <w:t xml:space="preserve"> error rates</w:t>
      </w:r>
      <w:r w:rsidRPr="00F01171">
        <w:rPr>
          <w:rFonts w:asciiTheme="majorHAnsi" w:hAnsiTheme="majorHAnsi" w:cstheme="majorHAnsi"/>
        </w:rPr>
        <w:t xml:space="preserve"> </w:t>
      </w:r>
      <w:r w:rsidR="007F399A" w:rsidRPr="00F01171">
        <w:rPr>
          <w:rFonts w:asciiTheme="majorHAnsi" w:hAnsiTheme="majorHAnsi" w:cstheme="majorHAnsi"/>
        </w:rPr>
        <w:t xml:space="preserve">increased from </w:t>
      </w:r>
      <w:r w:rsidR="0062728A" w:rsidRPr="00F01171">
        <w:rPr>
          <w:rFonts w:asciiTheme="majorHAnsi" w:hAnsiTheme="majorHAnsi" w:cstheme="majorHAnsi"/>
        </w:rPr>
        <w:t>the</w:t>
      </w:r>
      <w:r w:rsidR="007F399A" w:rsidRPr="00F01171">
        <w:rPr>
          <w:rFonts w:asciiTheme="majorHAnsi" w:hAnsiTheme="majorHAnsi" w:cstheme="majorHAnsi"/>
        </w:rPr>
        <w:t xml:space="preserve"> short to </w:t>
      </w:r>
      <w:r w:rsidR="0062728A" w:rsidRPr="00F01171">
        <w:rPr>
          <w:rFonts w:asciiTheme="majorHAnsi" w:hAnsiTheme="majorHAnsi" w:cstheme="majorHAnsi"/>
        </w:rPr>
        <w:t>the</w:t>
      </w:r>
      <w:r w:rsidR="007F399A" w:rsidRPr="00F01171">
        <w:rPr>
          <w:rFonts w:asciiTheme="majorHAnsi" w:hAnsiTheme="majorHAnsi" w:cstheme="majorHAnsi"/>
        </w:rPr>
        <w:t xml:space="preserve"> long delay</w:t>
      </w:r>
      <w:r w:rsidR="0062728A" w:rsidRPr="00F01171">
        <w:rPr>
          <w:rFonts w:asciiTheme="majorHAnsi" w:hAnsiTheme="majorHAnsi" w:cstheme="majorHAnsi"/>
        </w:rPr>
        <w:t xml:space="preserve"> (</w:t>
      </w:r>
      <w:proofErr w:type="spellStart"/>
      <w:r w:rsidR="0062728A" w:rsidRPr="00F01171">
        <w:rPr>
          <w:rFonts w:asciiTheme="majorHAnsi" w:hAnsiTheme="majorHAnsi" w:cstheme="majorHAnsi"/>
        </w:rPr>
        <w:t>BFincl</w:t>
      </w:r>
      <w:proofErr w:type="spellEnd"/>
      <w:r w:rsidR="0062728A" w:rsidRPr="00F01171">
        <w:rPr>
          <w:rFonts w:asciiTheme="majorHAnsi" w:hAnsiTheme="majorHAnsi" w:cstheme="majorHAnsi"/>
        </w:rPr>
        <w:t xml:space="preserve"> = 190 for Memory Delay)</w:t>
      </w:r>
      <w:r w:rsidR="007F399A" w:rsidRPr="00F01171">
        <w:rPr>
          <w:rFonts w:asciiTheme="majorHAnsi" w:hAnsiTheme="majorHAnsi" w:cstheme="majorHAnsi"/>
        </w:rPr>
        <w:t xml:space="preserve"> but this increase was the same for pseudo- and real letter targets (2% increase, from </w:t>
      </w:r>
      <w:r w:rsidR="00C33677" w:rsidRPr="00F01171">
        <w:rPr>
          <w:rFonts w:asciiTheme="majorHAnsi" w:hAnsiTheme="majorHAnsi" w:cstheme="majorHAnsi"/>
        </w:rPr>
        <w:t>10</w:t>
      </w:r>
      <w:r w:rsidR="007F399A" w:rsidRPr="00F01171">
        <w:rPr>
          <w:rFonts w:asciiTheme="majorHAnsi" w:hAnsiTheme="majorHAnsi" w:cstheme="majorHAnsi"/>
        </w:rPr>
        <w:t xml:space="preserve"> to 1</w:t>
      </w:r>
      <w:r w:rsidR="00C33677" w:rsidRPr="00F01171">
        <w:rPr>
          <w:rFonts w:asciiTheme="majorHAnsi" w:hAnsiTheme="majorHAnsi" w:cstheme="majorHAnsi"/>
        </w:rPr>
        <w:t>2</w:t>
      </w:r>
      <w:r w:rsidR="007F399A" w:rsidRPr="00F01171">
        <w:rPr>
          <w:rFonts w:asciiTheme="majorHAnsi" w:hAnsiTheme="majorHAnsi" w:cstheme="majorHAnsi"/>
        </w:rPr>
        <w:t>%, in both real and pseudo-letter targets</w:t>
      </w:r>
      <w:r w:rsidR="0062728A" w:rsidRPr="00F01171">
        <w:rPr>
          <w:rFonts w:asciiTheme="majorHAnsi" w:hAnsiTheme="majorHAnsi" w:cstheme="majorHAnsi"/>
        </w:rPr>
        <w:t>).</w:t>
      </w:r>
    </w:p>
    <w:tbl>
      <w:tblPr>
        <w:tblW w:w="0" w:type="auto"/>
        <w:tblCellMar>
          <w:top w:w="15" w:type="dxa"/>
          <w:left w:w="15" w:type="dxa"/>
          <w:bottom w:w="15" w:type="dxa"/>
          <w:right w:w="15" w:type="dxa"/>
        </w:tblCellMar>
        <w:tblLook w:val="04A0" w:firstRow="1" w:lastRow="0" w:firstColumn="1" w:lastColumn="0" w:noHBand="0" w:noVBand="1"/>
      </w:tblPr>
      <w:tblGrid>
        <w:gridCol w:w="2858"/>
        <w:gridCol w:w="36"/>
        <w:gridCol w:w="592"/>
        <w:gridCol w:w="37"/>
        <w:gridCol w:w="632"/>
        <w:gridCol w:w="39"/>
        <w:gridCol w:w="1099"/>
        <w:gridCol w:w="69"/>
        <w:gridCol w:w="1159"/>
        <w:gridCol w:w="50"/>
        <w:gridCol w:w="1062"/>
        <w:gridCol w:w="36"/>
      </w:tblGrid>
      <w:tr w:rsidR="000D413E" w:rsidRPr="00F01171" w14:paraId="05166656" w14:textId="77777777" w:rsidTr="000D413E">
        <w:trPr>
          <w:tblHeader/>
        </w:trPr>
        <w:tc>
          <w:tcPr>
            <w:tcW w:w="0" w:type="auto"/>
            <w:gridSpan w:val="12"/>
            <w:tcBorders>
              <w:top w:val="nil"/>
              <w:left w:val="nil"/>
              <w:bottom w:val="single" w:sz="6" w:space="0" w:color="000000"/>
              <w:right w:val="nil"/>
            </w:tcBorders>
            <w:vAlign w:val="center"/>
            <w:hideMark/>
          </w:tcPr>
          <w:p w14:paraId="246656A3" w14:textId="2CF506F9" w:rsidR="000D413E" w:rsidRPr="00F01171" w:rsidRDefault="000D413E" w:rsidP="000D413E">
            <w:pPr>
              <w:rPr>
                <w:rFonts w:asciiTheme="majorHAnsi" w:eastAsia="Times New Roman" w:hAnsiTheme="majorHAnsi" w:cstheme="majorHAnsi"/>
                <w:b/>
                <w:bCs/>
                <w:lang w:eastAsia="nl-NL"/>
              </w:rPr>
            </w:pPr>
            <w:r w:rsidRPr="00F01171">
              <w:rPr>
                <w:rFonts w:asciiTheme="majorHAnsi" w:eastAsia="Times New Roman" w:hAnsiTheme="majorHAnsi" w:cstheme="majorHAnsi"/>
                <w:b/>
                <w:bCs/>
                <w:lang w:eastAsia="nl-NL"/>
              </w:rPr>
              <w:t>Table 4: Follow-up ANOVA for other, non-illusory error-rates</w:t>
            </w:r>
          </w:p>
        </w:tc>
      </w:tr>
      <w:tr w:rsidR="000D413E" w:rsidRPr="00F01171" w14:paraId="45BD7715" w14:textId="77777777" w:rsidTr="000D413E">
        <w:trPr>
          <w:tblHeader/>
        </w:trPr>
        <w:tc>
          <w:tcPr>
            <w:tcW w:w="0" w:type="auto"/>
            <w:gridSpan w:val="2"/>
            <w:tcBorders>
              <w:top w:val="nil"/>
              <w:left w:val="nil"/>
              <w:bottom w:val="single" w:sz="6" w:space="0" w:color="000000"/>
              <w:right w:val="nil"/>
            </w:tcBorders>
            <w:vAlign w:val="center"/>
            <w:hideMark/>
          </w:tcPr>
          <w:p w14:paraId="4760B0C8"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636AC3B1"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11E251BE"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266A3D7"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6A84354" w14:textId="77777777" w:rsidR="000D413E" w:rsidRPr="00F01171" w:rsidRDefault="000D413E" w:rsidP="000D413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202BA74A" w14:textId="77777777" w:rsidR="000D413E" w:rsidRPr="00F01171" w:rsidRDefault="000D413E" w:rsidP="000D413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0D413E" w:rsidRPr="00F01171" w14:paraId="20A573BF" w14:textId="77777777" w:rsidTr="000D413E">
        <w:tc>
          <w:tcPr>
            <w:tcW w:w="0" w:type="auto"/>
            <w:tcBorders>
              <w:top w:val="nil"/>
              <w:left w:val="nil"/>
              <w:bottom w:val="nil"/>
              <w:right w:val="nil"/>
            </w:tcBorders>
            <w:vAlign w:val="center"/>
            <w:hideMark/>
          </w:tcPr>
          <w:p w14:paraId="108E391F"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w:t>
            </w:r>
          </w:p>
        </w:tc>
        <w:tc>
          <w:tcPr>
            <w:tcW w:w="0" w:type="auto"/>
            <w:tcBorders>
              <w:top w:val="nil"/>
              <w:left w:val="nil"/>
              <w:bottom w:val="nil"/>
              <w:right w:val="nil"/>
            </w:tcBorders>
            <w:vAlign w:val="center"/>
            <w:hideMark/>
          </w:tcPr>
          <w:p w14:paraId="3B322198"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D3F9B10"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5C2C7C4B"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A92E0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425781C8"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21ABB2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0.087</w:t>
            </w:r>
          </w:p>
        </w:tc>
        <w:tc>
          <w:tcPr>
            <w:tcW w:w="0" w:type="auto"/>
            <w:tcBorders>
              <w:top w:val="nil"/>
              <w:left w:val="nil"/>
              <w:bottom w:val="nil"/>
              <w:right w:val="nil"/>
            </w:tcBorders>
            <w:vAlign w:val="center"/>
            <w:hideMark/>
          </w:tcPr>
          <w:p w14:paraId="468BD8A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E02A18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0.913</w:t>
            </w:r>
          </w:p>
        </w:tc>
        <w:tc>
          <w:tcPr>
            <w:tcW w:w="0" w:type="auto"/>
            <w:tcBorders>
              <w:top w:val="nil"/>
              <w:left w:val="nil"/>
              <w:bottom w:val="nil"/>
              <w:right w:val="nil"/>
            </w:tcBorders>
            <w:vAlign w:val="center"/>
            <w:hideMark/>
          </w:tcPr>
          <w:p w14:paraId="45FBC0B6"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61CEBF1"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0.064</w:t>
            </w:r>
          </w:p>
        </w:tc>
        <w:tc>
          <w:tcPr>
            <w:tcW w:w="0" w:type="auto"/>
            <w:tcBorders>
              <w:top w:val="nil"/>
              <w:left w:val="nil"/>
              <w:bottom w:val="nil"/>
              <w:right w:val="nil"/>
            </w:tcBorders>
            <w:vAlign w:val="center"/>
            <w:hideMark/>
          </w:tcPr>
          <w:p w14:paraId="7E9476FB"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50FC104" w14:textId="77777777" w:rsidTr="000D413E">
        <w:tc>
          <w:tcPr>
            <w:tcW w:w="0" w:type="auto"/>
            <w:tcBorders>
              <w:top w:val="nil"/>
              <w:left w:val="nil"/>
              <w:bottom w:val="nil"/>
              <w:right w:val="nil"/>
            </w:tcBorders>
            <w:vAlign w:val="center"/>
            <w:hideMark/>
          </w:tcPr>
          <w:p w14:paraId="065623E8"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p>
        </w:tc>
        <w:tc>
          <w:tcPr>
            <w:tcW w:w="0" w:type="auto"/>
            <w:tcBorders>
              <w:top w:val="nil"/>
              <w:left w:val="nil"/>
              <w:bottom w:val="nil"/>
              <w:right w:val="nil"/>
            </w:tcBorders>
            <w:vAlign w:val="center"/>
            <w:hideMark/>
          </w:tcPr>
          <w:p w14:paraId="31AC33A1"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64571BE"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21296017"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B581292"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0CCD3812"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7ECB387"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0EB0033C"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178C95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1.705e-5</w:t>
            </w:r>
          </w:p>
        </w:tc>
        <w:tc>
          <w:tcPr>
            <w:tcW w:w="0" w:type="auto"/>
            <w:tcBorders>
              <w:top w:val="nil"/>
              <w:left w:val="nil"/>
              <w:bottom w:val="nil"/>
              <w:right w:val="nil"/>
            </w:tcBorders>
            <w:vAlign w:val="center"/>
            <w:hideMark/>
          </w:tcPr>
          <w:p w14:paraId="61D0354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B99444F"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39110.895</w:t>
            </w:r>
          </w:p>
        </w:tc>
        <w:tc>
          <w:tcPr>
            <w:tcW w:w="0" w:type="auto"/>
            <w:tcBorders>
              <w:top w:val="nil"/>
              <w:left w:val="nil"/>
              <w:bottom w:val="nil"/>
              <w:right w:val="nil"/>
            </w:tcBorders>
            <w:vAlign w:val="center"/>
            <w:hideMark/>
          </w:tcPr>
          <w:p w14:paraId="11DE37CF"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1C2040B1" w14:textId="77777777" w:rsidTr="000D413E">
        <w:tc>
          <w:tcPr>
            <w:tcW w:w="0" w:type="auto"/>
            <w:tcBorders>
              <w:top w:val="nil"/>
              <w:left w:val="nil"/>
              <w:bottom w:val="nil"/>
              <w:right w:val="nil"/>
            </w:tcBorders>
            <w:vAlign w:val="center"/>
            <w:hideMark/>
          </w:tcPr>
          <w:p w14:paraId="186C6E81" w14:textId="77777777" w:rsidR="000D413E" w:rsidRPr="00F01171" w:rsidRDefault="000D413E" w:rsidP="000D413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Memory Delay </w:t>
            </w:r>
            <w:r w:rsidRPr="00F01171">
              <w:rPr>
                <w:rFonts w:ascii="Segoe UI Symbol" w:eastAsia="Times New Roman" w:hAnsi="Segoe UI Symbol" w:cs="Segoe UI Symbol"/>
                <w:sz w:val="20"/>
                <w:szCs w:val="20"/>
                <w:lang w:val="nl-NL" w:eastAsia="nl-NL"/>
              </w:rPr>
              <w:t>✻</w:t>
            </w:r>
            <w:r w:rsidRPr="00F01171">
              <w:rPr>
                <w:rFonts w:asciiTheme="majorHAnsi" w:eastAsia="Times New Roman" w:hAnsiTheme="majorHAnsi" w:cstheme="majorHAnsi"/>
                <w:lang w:val="nl-NL" w:eastAsia="nl-NL"/>
              </w:rPr>
              <w:t xml:space="preserve">  Target Type</w:t>
            </w:r>
          </w:p>
        </w:tc>
        <w:tc>
          <w:tcPr>
            <w:tcW w:w="0" w:type="auto"/>
            <w:tcBorders>
              <w:top w:val="nil"/>
              <w:left w:val="nil"/>
              <w:bottom w:val="nil"/>
              <w:right w:val="nil"/>
            </w:tcBorders>
            <w:vAlign w:val="center"/>
            <w:hideMark/>
          </w:tcPr>
          <w:p w14:paraId="12D7F93F" w14:textId="77777777" w:rsidR="000D413E" w:rsidRPr="00F01171" w:rsidRDefault="000D413E" w:rsidP="000D413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281AA1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4366599E"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888DD83"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45A6D6A3"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850235"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0.009</w:t>
            </w:r>
          </w:p>
        </w:tc>
        <w:tc>
          <w:tcPr>
            <w:tcW w:w="0" w:type="auto"/>
            <w:tcBorders>
              <w:top w:val="nil"/>
              <w:left w:val="nil"/>
              <w:bottom w:val="nil"/>
              <w:right w:val="nil"/>
            </w:tcBorders>
            <w:vAlign w:val="center"/>
            <w:hideMark/>
          </w:tcPr>
          <w:p w14:paraId="05B280AD"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BFF2306"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0.991</w:t>
            </w:r>
          </w:p>
        </w:tc>
        <w:tc>
          <w:tcPr>
            <w:tcW w:w="0" w:type="auto"/>
            <w:tcBorders>
              <w:top w:val="nil"/>
              <w:left w:val="nil"/>
              <w:bottom w:val="nil"/>
              <w:right w:val="nil"/>
            </w:tcBorders>
            <w:vAlign w:val="center"/>
            <w:hideMark/>
          </w:tcPr>
          <w:p w14:paraId="75EF5D2A" w14:textId="77777777" w:rsidR="000D413E" w:rsidRPr="00F01171" w:rsidRDefault="000D413E" w:rsidP="000D413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D6191A" w14:textId="77777777" w:rsidR="000D413E" w:rsidRPr="00F01171" w:rsidRDefault="000D413E" w:rsidP="000D413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0.035</w:t>
            </w:r>
          </w:p>
        </w:tc>
        <w:tc>
          <w:tcPr>
            <w:tcW w:w="0" w:type="auto"/>
            <w:tcBorders>
              <w:top w:val="nil"/>
              <w:left w:val="nil"/>
              <w:bottom w:val="nil"/>
              <w:right w:val="nil"/>
            </w:tcBorders>
            <w:vAlign w:val="center"/>
            <w:hideMark/>
          </w:tcPr>
          <w:p w14:paraId="028DFC9A" w14:textId="77777777" w:rsidR="000D413E" w:rsidRPr="00F01171" w:rsidRDefault="000D413E" w:rsidP="000D413E">
            <w:pPr>
              <w:jc w:val="right"/>
              <w:rPr>
                <w:rFonts w:asciiTheme="majorHAnsi" w:eastAsia="Times New Roman" w:hAnsiTheme="majorHAnsi" w:cstheme="majorHAnsi"/>
                <w:lang w:val="nl-NL" w:eastAsia="nl-NL"/>
              </w:rPr>
            </w:pPr>
          </w:p>
        </w:tc>
      </w:tr>
      <w:tr w:rsidR="000D413E" w:rsidRPr="00F01171" w14:paraId="719D7701" w14:textId="77777777" w:rsidTr="000D413E">
        <w:tc>
          <w:tcPr>
            <w:tcW w:w="0" w:type="auto"/>
            <w:gridSpan w:val="12"/>
            <w:tcBorders>
              <w:top w:val="nil"/>
              <w:left w:val="nil"/>
              <w:bottom w:val="single" w:sz="12" w:space="0" w:color="000000"/>
              <w:right w:val="nil"/>
            </w:tcBorders>
            <w:vAlign w:val="center"/>
            <w:hideMark/>
          </w:tcPr>
          <w:p w14:paraId="1C5E883E" w14:textId="77777777" w:rsidR="000D413E" w:rsidRPr="00F01171" w:rsidRDefault="000D413E" w:rsidP="000D413E">
            <w:pPr>
              <w:rPr>
                <w:rFonts w:asciiTheme="majorHAnsi" w:eastAsia="Times New Roman" w:hAnsiTheme="majorHAnsi" w:cstheme="majorHAnsi"/>
                <w:sz w:val="20"/>
                <w:szCs w:val="20"/>
                <w:lang w:val="nl-NL" w:eastAsia="nl-NL"/>
              </w:rPr>
            </w:pPr>
          </w:p>
        </w:tc>
      </w:tr>
    </w:tbl>
    <w:p w14:paraId="0E357370" w14:textId="77777777" w:rsidR="000D413E" w:rsidRPr="00F01171" w:rsidRDefault="000D413E" w:rsidP="00C0284D">
      <w:pPr>
        <w:spacing w:line="480" w:lineRule="auto"/>
        <w:ind w:firstLine="720"/>
        <w:jc w:val="both"/>
        <w:rPr>
          <w:rFonts w:asciiTheme="majorHAnsi" w:hAnsiTheme="majorHAnsi" w:cstheme="majorHAnsi"/>
          <w:i/>
        </w:rPr>
      </w:pPr>
    </w:p>
    <w:p w14:paraId="591504B1" w14:textId="2A7CBB98" w:rsidR="00337492" w:rsidRPr="00F01171" w:rsidRDefault="00337492"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Discussion</w:t>
      </w:r>
    </w:p>
    <w:p w14:paraId="5E976173" w14:textId="4A63D5C3" w:rsidR="00262CB7" w:rsidRPr="00F01171" w:rsidRDefault="00C054E2"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Experiment </w:t>
      </w:r>
      <w:r w:rsidR="00C55584" w:rsidRPr="00F01171">
        <w:rPr>
          <w:rFonts w:asciiTheme="majorHAnsi" w:hAnsiTheme="majorHAnsi" w:cstheme="majorHAnsi"/>
        </w:rPr>
        <w:t>2</w:t>
      </w:r>
      <w:r w:rsidR="00671AAA" w:rsidRPr="00F01171">
        <w:rPr>
          <w:rFonts w:asciiTheme="majorHAnsi" w:hAnsiTheme="majorHAnsi" w:cstheme="majorHAnsi"/>
        </w:rPr>
        <w:t xml:space="preserve"> confirms the finding</w:t>
      </w:r>
      <w:r w:rsidR="00474F83" w:rsidRPr="00F01171">
        <w:rPr>
          <w:rFonts w:asciiTheme="majorHAnsi" w:hAnsiTheme="majorHAnsi" w:cstheme="majorHAnsi"/>
        </w:rPr>
        <w:t>s</w:t>
      </w:r>
      <w:r w:rsidR="00671AAA" w:rsidRPr="00F01171">
        <w:rPr>
          <w:rFonts w:asciiTheme="majorHAnsi" w:hAnsiTheme="majorHAnsi" w:cstheme="majorHAnsi"/>
        </w:rPr>
        <w:t xml:space="preserve"> of Experiment 1 that </w:t>
      </w:r>
      <w:r w:rsidR="00E75009" w:rsidRPr="00F01171">
        <w:rPr>
          <w:rFonts w:asciiTheme="majorHAnsi" w:hAnsiTheme="majorHAnsi" w:cstheme="majorHAnsi"/>
        </w:rPr>
        <w:t>expectation</w:t>
      </w:r>
      <w:r w:rsidR="00262CB7" w:rsidRPr="00F01171">
        <w:rPr>
          <w:rFonts w:asciiTheme="majorHAnsi" w:hAnsiTheme="majorHAnsi" w:cstheme="majorHAnsi"/>
        </w:rPr>
        <w:t xml:space="preserve">-based </w:t>
      </w:r>
      <w:r w:rsidR="000C17E2" w:rsidRPr="00F01171">
        <w:rPr>
          <w:rFonts w:asciiTheme="majorHAnsi" w:hAnsiTheme="majorHAnsi" w:cstheme="majorHAnsi"/>
        </w:rPr>
        <w:t>illusory</w:t>
      </w:r>
      <w:r w:rsidR="00671AAA" w:rsidRPr="00F01171">
        <w:rPr>
          <w:rFonts w:asciiTheme="majorHAnsi" w:hAnsiTheme="majorHAnsi" w:cstheme="majorHAnsi"/>
        </w:rPr>
        <w:t xml:space="preserve"> memories </w:t>
      </w:r>
      <w:r w:rsidR="00262CB7" w:rsidRPr="00F01171">
        <w:rPr>
          <w:rFonts w:asciiTheme="majorHAnsi" w:hAnsiTheme="majorHAnsi" w:cstheme="majorHAnsi"/>
        </w:rPr>
        <w:t xml:space="preserve">in STM exist, and </w:t>
      </w:r>
      <w:r w:rsidR="00671AAA" w:rsidRPr="00F01171">
        <w:rPr>
          <w:rFonts w:asciiTheme="majorHAnsi" w:hAnsiTheme="majorHAnsi" w:cstheme="majorHAnsi"/>
        </w:rPr>
        <w:t xml:space="preserve">occur even when the memory display has only just disappeared from view. </w:t>
      </w:r>
      <w:r w:rsidR="0055438F" w:rsidRPr="00F01171">
        <w:rPr>
          <w:rFonts w:asciiTheme="majorHAnsi" w:hAnsiTheme="majorHAnsi" w:cstheme="majorHAnsi"/>
        </w:rPr>
        <w:t xml:space="preserve">As in Experiment </w:t>
      </w:r>
      <w:r w:rsidR="00C55584" w:rsidRPr="00F01171">
        <w:rPr>
          <w:rFonts w:asciiTheme="majorHAnsi" w:hAnsiTheme="majorHAnsi" w:cstheme="majorHAnsi"/>
        </w:rPr>
        <w:t>1</w:t>
      </w:r>
      <w:r w:rsidR="0055438F" w:rsidRPr="00F01171">
        <w:rPr>
          <w:rFonts w:asciiTheme="majorHAnsi" w:hAnsiTheme="majorHAnsi" w:cstheme="majorHAnsi"/>
        </w:rPr>
        <w:t xml:space="preserve">, Experiment </w:t>
      </w:r>
      <w:r w:rsidR="00C55584" w:rsidRPr="00F01171">
        <w:rPr>
          <w:rFonts w:asciiTheme="majorHAnsi" w:hAnsiTheme="majorHAnsi" w:cstheme="majorHAnsi"/>
        </w:rPr>
        <w:t>2</w:t>
      </w:r>
      <w:r w:rsidR="0055438F" w:rsidRPr="00F01171">
        <w:rPr>
          <w:rFonts w:asciiTheme="majorHAnsi" w:hAnsiTheme="majorHAnsi" w:cstheme="majorHAnsi"/>
        </w:rPr>
        <w:t xml:space="preserve"> </w:t>
      </w:r>
      <w:r w:rsidR="00671AAA" w:rsidRPr="00F01171">
        <w:rPr>
          <w:rFonts w:asciiTheme="majorHAnsi" w:hAnsiTheme="majorHAnsi" w:cstheme="majorHAnsi"/>
        </w:rPr>
        <w:t xml:space="preserve">clearly </w:t>
      </w:r>
      <w:r w:rsidR="0055438F" w:rsidRPr="00F01171">
        <w:rPr>
          <w:rFonts w:asciiTheme="majorHAnsi" w:hAnsiTheme="majorHAnsi" w:cstheme="majorHAnsi"/>
        </w:rPr>
        <w:t>shows that, as memory declines</w:t>
      </w:r>
      <w:r w:rsidR="00D70CAF" w:rsidRPr="00F01171">
        <w:rPr>
          <w:rFonts w:asciiTheme="majorHAnsi" w:hAnsiTheme="majorHAnsi" w:cstheme="majorHAnsi"/>
        </w:rPr>
        <w:t>,</w:t>
      </w:r>
      <w:r w:rsidR="0055438F" w:rsidRPr="00F01171">
        <w:rPr>
          <w:rFonts w:asciiTheme="majorHAnsi" w:hAnsiTheme="majorHAnsi" w:cstheme="majorHAnsi"/>
        </w:rPr>
        <w:t xml:space="preserve"> </w:t>
      </w:r>
      <w:r w:rsidR="00C94FC0" w:rsidRPr="00F01171">
        <w:rPr>
          <w:rFonts w:asciiTheme="majorHAnsi" w:hAnsiTheme="majorHAnsi" w:cstheme="majorHAnsi"/>
        </w:rPr>
        <w:t>memory illusions become more prevalent</w:t>
      </w:r>
      <w:r w:rsidR="000A2731" w:rsidRPr="00F01171">
        <w:rPr>
          <w:rFonts w:asciiTheme="majorHAnsi" w:hAnsiTheme="majorHAnsi" w:cstheme="majorHAnsi"/>
        </w:rPr>
        <w:t>,</w:t>
      </w:r>
      <w:r w:rsidR="00C94FC0" w:rsidRPr="00F01171">
        <w:rPr>
          <w:rFonts w:asciiTheme="majorHAnsi" w:hAnsiTheme="majorHAnsi" w:cstheme="majorHAnsi"/>
        </w:rPr>
        <w:t xml:space="preserve"> suggesting that </w:t>
      </w:r>
      <w:r w:rsidR="0055438F" w:rsidRPr="00F01171">
        <w:rPr>
          <w:rFonts w:asciiTheme="majorHAnsi" w:hAnsiTheme="majorHAnsi" w:cstheme="majorHAnsi"/>
        </w:rPr>
        <w:t xml:space="preserve">the role of internal expectations in </w:t>
      </w:r>
      <w:r w:rsidR="00C94FC0" w:rsidRPr="00F01171">
        <w:rPr>
          <w:rFonts w:asciiTheme="majorHAnsi" w:hAnsiTheme="majorHAnsi" w:cstheme="majorHAnsi"/>
        </w:rPr>
        <w:t xml:space="preserve">shaping </w:t>
      </w:r>
      <w:r w:rsidR="0055438F" w:rsidRPr="00F01171">
        <w:rPr>
          <w:rFonts w:asciiTheme="majorHAnsi" w:hAnsiTheme="majorHAnsi" w:cstheme="majorHAnsi"/>
        </w:rPr>
        <w:t>memory</w:t>
      </w:r>
      <w:r w:rsidR="00C94FC0" w:rsidRPr="00F01171">
        <w:rPr>
          <w:rFonts w:asciiTheme="majorHAnsi" w:hAnsiTheme="majorHAnsi" w:cstheme="majorHAnsi"/>
        </w:rPr>
        <w:t xml:space="preserve"> reports</w:t>
      </w:r>
      <w:r w:rsidR="0055438F" w:rsidRPr="00F01171">
        <w:rPr>
          <w:rFonts w:asciiTheme="majorHAnsi" w:hAnsiTheme="majorHAnsi" w:cstheme="majorHAnsi"/>
        </w:rPr>
        <w:t xml:space="preserve"> increases. </w:t>
      </w:r>
      <w:r w:rsidR="00337492" w:rsidRPr="00F01171">
        <w:rPr>
          <w:rFonts w:asciiTheme="majorHAnsi" w:hAnsiTheme="majorHAnsi" w:cstheme="majorHAnsi"/>
        </w:rPr>
        <w:t xml:space="preserve">The results of Experiment </w:t>
      </w:r>
      <w:r w:rsidR="00C55584" w:rsidRPr="00F01171">
        <w:rPr>
          <w:rFonts w:asciiTheme="majorHAnsi" w:hAnsiTheme="majorHAnsi" w:cstheme="majorHAnsi"/>
        </w:rPr>
        <w:t>2</w:t>
      </w:r>
      <w:r w:rsidR="00337492" w:rsidRPr="00F01171">
        <w:rPr>
          <w:rFonts w:asciiTheme="majorHAnsi" w:hAnsiTheme="majorHAnsi" w:cstheme="majorHAnsi"/>
        </w:rPr>
        <w:t xml:space="preserve"> </w:t>
      </w:r>
      <w:r w:rsidR="0055438F" w:rsidRPr="00F01171">
        <w:rPr>
          <w:rFonts w:asciiTheme="majorHAnsi" w:hAnsiTheme="majorHAnsi" w:cstheme="majorHAnsi"/>
        </w:rPr>
        <w:t xml:space="preserve">moreover </w:t>
      </w:r>
      <w:r w:rsidR="003266D7" w:rsidRPr="00F01171">
        <w:rPr>
          <w:rFonts w:asciiTheme="majorHAnsi" w:hAnsiTheme="majorHAnsi" w:cstheme="majorHAnsi"/>
        </w:rPr>
        <w:t>clearly indicate</w:t>
      </w:r>
      <w:r w:rsidR="00337492" w:rsidRPr="00F01171">
        <w:rPr>
          <w:rFonts w:asciiTheme="majorHAnsi" w:hAnsiTheme="majorHAnsi" w:cstheme="majorHAnsi"/>
        </w:rPr>
        <w:t xml:space="preserve"> that</w:t>
      </w:r>
      <w:r w:rsidR="00671AAA" w:rsidRPr="00F01171">
        <w:rPr>
          <w:rFonts w:asciiTheme="majorHAnsi" w:hAnsiTheme="majorHAnsi" w:cstheme="majorHAnsi"/>
        </w:rPr>
        <w:t xml:space="preserve"> the observed </w:t>
      </w:r>
      <w:r w:rsidR="00671AAA" w:rsidRPr="00F01171">
        <w:rPr>
          <w:rFonts w:asciiTheme="majorHAnsi" w:hAnsiTheme="majorHAnsi" w:cstheme="majorHAnsi"/>
        </w:rPr>
        <w:lastRenderedPageBreak/>
        <w:t xml:space="preserve">memory </w:t>
      </w:r>
      <w:r w:rsidR="0033575F" w:rsidRPr="00F01171">
        <w:rPr>
          <w:rFonts w:asciiTheme="majorHAnsi" w:hAnsiTheme="majorHAnsi" w:cstheme="majorHAnsi"/>
        </w:rPr>
        <w:t>illusions are</w:t>
      </w:r>
      <w:r w:rsidR="0055438F" w:rsidRPr="00F01171">
        <w:rPr>
          <w:rFonts w:asciiTheme="majorHAnsi" w:hAnsiTheme="majorHAnsi" w:cstheme="majorHAnsi"/>
        </w:rPr>
        <w:t xml:space="preserve"> based on </w:t>
      </w:r>
      <w:r w:rsidR="00C84FF9" w:rsidRPr="00F01171">
        <w:rPr>
          <w:rFonts w:asciiTheme="majorHAnsi" w:hAnsiTheme="majorHAnsi" w:cstheme="majorHAnsi"/>
        </w:rPr>
        <w:t>world knowledge</w:t>
      </w:r>
      <w:r w:rsidR="0055438F" w:rsidRPr="00F01171">
        <w:rPr>
          <w:rFonts w:asciiTheme="majorHAnsi" w:hAnsiTheme="majorHAnsi" w:cstheme="majorHAnsi"/>
        </w:rPr>
        <w:t xml:space="preserve">, and not just on </w:t>
      </w:r>
      <w:r w:rsidR="00C84FF9" w:rsidRPr="00F01171">
        <w:rPr>
          <w:rFonts w:asciiTheme="majorHAnsi" w:hAnsiTheme="majorHAnsi" w:cstheme="majorHAnsi"/>
        </w:rPr>
        <w:t xml:space="preserve">visual </w:t>
      </w:r>
      <w:r w:rsidR="0055438F" w:rsidRPr="00F01171">
        <w:rPr>
          <w:rFonts w:asciiTheme="majorHAnsi" w:hAnsiTheme="majorHAnsi" w:cstheme="majorHAnsi"/>
        </w:rPr>
        <w:t xml:space="preserve">similarities between the target and the chosen </w:t>
      </w:r>
      <w:r w:rsidR="0033575F" w:rsidRPr="00F01171">
        <w:rPr>
          <w:rFonts w:asciiTheme="majorHAnsi" w:hAnsiTheme="majorHAnsi" w:cstheme="majorHAnsi"/>
        </w:rPr>
        <w:t>mirrored counterpart</w:t>
      </w:r>
      <w:r w:rsidR="0055438F" w:rsidRPr="00F01171">
        <w:rPr>
          <w:rFonts w:asciiTheme="majorHAnsi" w:hAnsiTheme="majorHAnsi" w:cstheme="majorHAnsi"/>
        </w:rPr>
        <w:t xml:space="preserve">. </w:t>
      </w:r>
      <w:r w:rsidR="00671AAA" w:rsidRPr="00F01171">
        <w:rPr>
          <w:rFonts w:asciiTheme="majorHAnsi" w:hAnsiTheme="majorHAnsi" w:cstheme="majorHAnsi"/>
        </w:rPr>
        <w:t xml:space="preserve">As in Experiment </w:t>
      </w:r>
      <w:r w:rsidR="00C55584" w:rsidRPr="00F01171">
        <w:rPr>
          <w:rFonts w:asciiTheme="majorHAnsi" w:hAnsiTheme="majorHAnsi" w:cstheme="majorHAnsi"/>
        </w:rPr>
        <w:t>1</w:t>
      </w:r>
      <w:r w:rsidR="0055438F" w:rsidRPr="00F01171">
        <w:rPr>
          <w:rFonts w:asciiTheme="majorHAnsi" w:hAnsiTheme="majorHAnsi" w:cstheme="majorHAnsi"/>
        </w:rPr>
        <w:t>, i</w:t>
      </w:r>
      <w:r w:rsidR="00337492" w:rsidRPr="00F01171">
        <w:rPr>
          <w:rFonts w:asciiTheme="majorHAnsi" w:hAnsiTheme="majorHAnsi" w:cstheme="majorHAnsi"/>
        </w:rPr>
        <w:t xml:space="preserve">llusions evoked by a </w:t>
      </w:r>
      <w:r w:rsidR="00E70832" w:rsidRPr="00F01171">
        <w:rPr>
          <w:rFonts w:asciiTheme="majorHAnsi" w:hAnsiTheme="majorHAnsi" w:cstheme="majorHAnsi"/>
        </w:rPr>
        <w:t>pseudo-letter</w:t>
      </w:r>
      <w:r w:rsidR="00337492" w:rsidRPr="00F01171">
        <w:rPr>
          <w:rFonts w:asciiTheme="majorHAnsi" w:hAnsiTheme="majorHAnsi" w:cstheme="majorHAnsi"/>
        </w:rPr>
        <w:t xml:space="preserve"> are more prevalent than illusions induced by a </w:t>
      </w:r>
      <w:r w:rsidR="0005404E" w:rsidRPr="00F01171">
        <w:rPr>
          <w:rFonts w:asciiTheme="majorHAnsi" w:hAnsiTheme="majorHAnsi" w:cstheme="majorHAnsi"/>
        </w:rPr>
        <w:t>real letter</w:t>
      </w:r>
      <w:r w:rsidR="0055438F" w:rsidRPr="00F01171">
        <w:rPr>
          <w:rFonts w:asciiTheme="majorHAnsi" w:hAnsiTheme="majorHAnsi" w:cstheme="majorHAnsi"/>
        </w:rPr>
        <w:t xml:space="preserve">, even when both the pseudo-letter and the real letter are </w:t>
      </w:r>
      <w:r w:rsidR="00C84FF9" w:rsidRPr="00F01171">
        <w:rPr>
          <w:rFonts w:asciiTheme="majorHAnsi" w:hAnsiTheme="majorHAnsi" w:cstheme="majorHAnsi"/>
        </w:rPr>
        <w:t xml:space="preserve">simultaneously </w:t>
      </w:r>
      <w:r w:rsidR="0055438F" w:rsidRPr="00F01171">
        <w:rPr>
          <w:rFonts w:asciiTheme="majorHAnsi" w:hAnsiTheme="majorHAnsi" w:cstheme="majorHAnsi"/>
        </w:rPr>
        <w:t>present in the response display</w:t>
      </w:r>
      <w:r w:rsidR="00337492" w:rsidRPr="00F01171">
        <w:rPr>
          <w:rFonts w:asciiTheme="majorHAnsi" w:hAnsiTheme="majorHAnsi" w:cstheme="majorHAnsi"/>
        </w:rPr>
        <w:t xml:space="preserve">. </w:t>
      </w:r>
      <w:r w:rsidR="0055438F" w:rsidRPr="00F01171">
        <w:rPr>
          <w:rFonts w:asciiTheme="majorHAnsi" w:hAnsiTheme="majorHAnsi" w:cstheme="majorHAnsi"/>
        </w:rPr>
        <w:t xml:space="preserve">Together, these findings </w:t>
      </w:r>
      <w:r w:rsidR="00C84FF9" w:rsidRPr="00F01171">
        <w:rPr>
          <w:rFonts w:asciiTheme="majorHAnsi" w:hAnsiTheme="majorHAnsi" w:cstheme="majorHAnsi"/>
        </w:rPr>
        <w:t xml:space="preserve">suggest </w:t>
      </w:r>
      <w:r w:rsidR="0055438F" w:rsidRPr="00F01171">
        <w:rPr>
          <w:rFonts w:asciiTheme="majorHAnsi" w:hAnsiTheme="majorHAnsi" w:cstheme="majorHAnsi"/>
        </w:rPr>
        <w:t>that m</w:t>
      </w:r>
      <w:r w:rsidR="00337492" w:rsidRPr="00F01171">
        <w:rPr>
          <w:rFonts w:asciiTheme="majorHAnsi" w:hAnsiTheme="majorHAnsi" w:cstheme="majorHAnsi"/>
        </w:rPr>
        <w:t xml:space="preserve">emory </w:t>
      </w:r>
      <w:r w:rsidR="00262CB7" w:rsidRPr="00F01171">
        <w:rPr>
          <w:rFonts w:asciiTheme="majorHAnsi" w:hAnsiTheme="majorHAnsi" w:cstheme="majorHAnsi"/>
        </w:rPr>
        <w:t xml:space="preserve">of very recent events </w:t>
      </w:r>
      <w:r w:rsidR="0055438F" w:rsidRPr="00F01171">
        <w:rPr>
          <w:rFonts w:asciiTheme="majorHAnsi" w:hAnsiTheme="majorHAnsi" w:cstheme="majorHAnsi"/>
        </w:rPr>
        <w:t>is</w:t>
      </w:r>
      <w:r w:rsidR="00337492" w:rsidRPr="00F01171">
        <w:rPr>
          <w:rFonts w:asciiTheme="majorHAnsi" w:hAnsiTheme="majorHAnsi" w:cstheme="majorHAnsi"/>
        </w:rPr>
        <w:t xml:space="preserve"> </w:t>
      </w:r>
      <w:r w:rsidR="00C84FF9" w:rsidRPr="00F01171">
        <w:rPr>
          <w:rFonts w:asciiTheme="majorHAnsi" w:hAnsiTheme="majorHAnsi" w:cstheme="majorHAnsi"/>
        </w:rPr>
        <w:t>promptly</w:t>
      </w:r>
      <w:r w:rsidR="00262CB7" w:rsidRPr="00F01171">
        <w:rPr>
          <w:rFonts w:asciiTheme="majorHAnsi" w:hAnsiTheme="majorHAnsi" w:cstheme="majorHAnsi"/>
        </w:rPr>
        <w:t xml:space="preserve"> shaped by world knowledge</w:t>
      </w:r>
      <w:r w:rsidR="0055438F" w:rsidRPr="00F01171">
        <w:rPr>
          <w:rFonts w:asciiTheme="majorHAnsi" w:hAnsiTheme="majorHAnsi" w:cstheme="majorHAnsi"/>
        </w:rPr>
        <w:t xml:space="preserve">, and that the effect of </w:t>
      </w:r>
      <w:r w:rsidR="00262CB7" w:rsidRPr="00F01171">
        <w:rPr>
          <w:rFonts w:asciiTheme="majorHAnsi" w:hAnsiTheme="majorHAnsi" w:cstheme="majorHAnsi"/>
        </w:rPr>
        <w:t>world knowledge</w:t>
      </w:r>
      <w:r w:rsidR="00671AAA" w:rsidRPr="00F01171">
        <w:rPr>
          <w:rFonts w:asciiTheme="majorHAnsi" w:hAnsiTheme="majorHAnsi" w:cstheme="majorHAnsi"/>
        </w:rPr>
        <w:t xml:space="preserve"> increases as time passes</w:t>
      </w:r>
      <w:r w:rsidR="0055438F" w:rsidRPr="00F01171">
        <w:rPr>
          <w:rFonts w:asciiTheme="majorHAnsi" w:hAnsiTheme="majorHAnsi" w:cstheme="majorHAnsi"/>
        </w:rPr>
        <w:t xml:space="preserve"> and the memory trace itself </w:t>
      </w:r>
      <w:r w:rsidR="00671AAA" w:rsidRPr="00F01171">
        <w:rPr>
          <w:rFonts w:asciiTheme="majorHAnsi" w:hAnsiTheme="majorHAnsi" w:cstheme="majorHAnsi"/>
        </w:rPr>
        <w:t>decays</w:t>
      </w:r>
      <w:r w:rsidR="0055438F" w:rsidRPr="00F01171">
        <w:rPr>
          <w:rFonts w:asciiTheme="majorHAnsi" w:hAnsiTheme="majorHAnsi" w:cstheme="majorHAnsi"/>
        </w:rPr>
        <w:t>.</w:t>
      </w:r>
      <w:r w:rsidR="00337492" w:rsidRPr="00F01171">
        <w:rPr>
          <w:rFonts w:asciiTheme="majorHAnsi" w:hAnsiTheme="majorHAnsi" w:cstheme="majorHAnsi"/>
        </w:rPr>
        <w:t xml:space="preserve"> </w:t>
      </w:r>
    </w:p>
    <w:p w14:paraId="50769DAD" w14:textId="5E57F99C" w:rsidR="00337492" w:rsidRPr="00F01171" w:rsidRDefault="00D70CAF" w:rsidP="00137289">
      <w:pPr>
        <w:spacing w:line="480" w:lineRule="auto"/>
        <w:ind w:firstLine="720"/>
        <w:jc w:val="both"/>
        <w:rPr>
          <w:rFonts w:asciiTheme="majorHAnsi" w:hAnsiTheme="majorHAnsi" w:cstheme="majorHAnsi"/>
        </w:rPr>
      </w:pPr>
      <w:r w:rsidRPr="00F01171">
        <w:rPr>
          <w:rFonts w:asciiTheme="majorHAnsi" w:hAnsiTheme="majorHAnsi" w:cstheme="majorHAnsi"/>
        </w:rPr>
        <w:t>However</w:t>
      </w:r>
      <w:r w:rsidR="0055438F" w:rsidRPr="00F01171">
        <w:rPr>
          <w:rFonts w:asciiTheme="majorHAnsi" w:hAnsiTheme="majorHAnsi" w:cstheme="majorHAnsi"/>
        </w:rPr>
        <w:t xml:space="preserve">, </w:t>
      </w:r>
      <w:r w:rsidR="00C84FF9" w:rsidRPr="00F01171">
        <w:rPr>
          <w:rFonts w:asciiTheme="majorHAnsi" w:hAnsiTheme="majorHAnsi" w:cstheme="majorHAnsi"/>
        </w:rPr>
        <w:t xml:space="preserve">transiently generated </w:t>
      </w:r>
      <w:r w:rsidR="0055438F" w:rsidRPr="00F01171">
        <w:rPr>
          <w:rFonts w:asciiTheme="majorHAnsi" w:hAnsiTheme="majorHAnsi" w:cstheme="majorHAnsi"/>
        </w:rPr>
        <w:t xml:space="preserve">expectations, in this case </w:t>
      </w:r>
      <w:r w:rsidRPr="00F01171">
        <w:rPr>
          <w:rFonts w:asciiTheme="majorHAnsi" w:hAnsiTheme="majorHAnsi" w:cstheme="majorHAnsi"/>
        </w:rPr>
        <w:t xml:space="preserve">provided by </w:t>
      </w:r>
      <w:r w:rsidR="0055438F" w:rsidRPr="00F01171">
        <w:rPr>
          <w:rFonts w:asciiTheme="majorHAnsi" w:hAnsiTheme="majorHAnsi" w:cstheme="majorHAnsi"/>
        </w:rPr>
        <w:t xml:space="preserve">a cue about the prevalence of real </w:t>
      </w:r>
      <w:r w:rsidR="00C84FF9" w:rsidRPr="00F01171">
        <w:rPr>
          <w:rFonts w:asciiTheme="majorHAnsi" w:hAnsiTheme="majorHAnsi" w:cstheme="majorHAnsi"/>
        </w:rPr>
        <w:t xml:space="preserve">versus </w:t>
      </w:r>
      <w:r w:rsidR="0055438F" w:rsidRPr="00F01171">
        <w:rPr>
          <w:rFonts w:asciiTheme="majorHAnsi" w:hAnsiTheme="majorHAnsi" w:cstheme="majorHAnsi"/>
        </w:rPr>
        <w:t>pseudo-letters</w:t>
      </w:r>
      <w:r w:rsidR="00C84FF9" w:rsidRPr="00F01171">
        <w:rPr>
          <w:rFonts w:asciiTheme="majorHAnsi" w:hAnsiTheme="majorHAnsi" w:cstheme="majorHAnsi"/>
        </w:rPr>
        <w:t xml:space="preserve"> targets</w:t>
      </w:r>
      <w:r w:rsidR="0055438F" w:rsidRPr="00F01171">
        <w:rPr>
          <w:rFonts w:asciiTheme="majorHAnsi" w:hAnsiTheme="majorHAnsi" w:cstheme="majorHAnsi"/>
        </w:rPr>
        <w:t xml:space="preserve">, </w:t>
      </w:r>
      <w:r w:rsidR="00C84FF9" w:rsidRPr="00F01171">
        <w:rPr>
          <w:rFonts w:asciiTheme="majorHAnsi" w:hAnsiTheme="majorHAnsi" w:cstheme="majorHAnsi"/>
        </w:rPr>
        <w:t xml:space="preserve">had </w:t>
      </w:r>
      <w:r w:rsidR="0055438F" w:rsidRPr="00F01171">
        <w:rPr>
          <w:rFonts w:asciiTheme="majorHAnsi" w:hAnsiTheme="majorHAnsi" w:cstheme="majorHAnsi"/>
        </w:rPr>
        <w:t xml:space="preserve">no effect on the prevalence of illusory memories. </w:t>
      </w:r>
      <w:r w:rsidR="00363D05" w:rsidRPr="00F01171">
        <w:rPr>
          <w:rFonts w:asciiTheme="majorHAnsi" w:hAnsiTheme="majorHAnsi" w:cstheme="majorHAnsi"/>
        </w:rPr>
        <w:t>This is consistent with the notion</w:t>
      </w:r>
      <w:r w:rsidR="0055438F" w:rsidRPr="00F01171">
        <w:rPr>
          <w:rFonts w:asciiTheme="majorHAnsi" w:hAnsiTheme="majorHAnsi" w:cstheme="majorHAnsi"/>
        </w:rPr>
        <w:t xml:space="preserve"> that</w:t>
      </w:r>
      <w:r w:rsidR="00337492" w:rsidRPr="00F01171">
        <w:rPr>
          <w:rFonts w:asciiTheme="majorHAnsi" w:hAnsiTheme="majorHAnsi" w:cstheme="majorHAnsi"/>
        </w:rPr>
        <w:t xml:space="preserve"> expectations need substantial time</w:t>
      </w:r>
      <w:r w:rsidR="00C84FF9" w:rsidRPr="00F01171">
        <w:rPr>
          <w:rFonts w:asciiTheme="majorHAnsi" w:hAnsiTheme="majorHAnsi" w:cstheme="majorHAnsi"/>
        </w:rPr>
        <w:t xml:space="preserve"> </w:t>
      </w:r>
      <w:r w:rsidR="00337492" w:rsidRPr="00F01171">
        <w:rPr>
          <w:rFonts w:asciiTheme="majorHAnsi" w:hAnsiTheme="majorHAnsi" w:cstheme="majorHAnsi"/>
        </w:rPr>
        <w:t>to develop</w:t>
      </w:r>
      <w:r w:rsidR="00671AAA" w:rsidRPr="00F01171">
        <w:rPr>
          <w:rFonts w:asciiTheme="majorHAnsi" w:hAnsiTheme="majorHAnsi" w:cstheme="majorHAnsi"/>
        </w:rPr>
        <w:t xml:space="preserve"> </w:t>
      </w:r>
      <w:r w:rsidR="00337492" w:rsidRPr="00F01171">
        <w:rPr>
          <w:rFonts w:asciiTheme="majorHAnsi" w:hAnsiTheme="majorHAnsi" w:cstheme="majorHAnsi"/>
        </w:rPr>
        <w:t>before they can affect explicit</w:t>
      </w:r>
      <w:r w:rsidR="00671AAA" w:rsidRPr="00F01171">
        <w:rPr>
          <w:rFonts w:asciiTheme="majorHAnsi" w:hAnsiTheme="majorHAnsi" w:cstheme="majorHAnsi"/>
        </w:rPr>
        <w:t>, high confidence</w:t>
      </w:r>
      <w:r w:rsidR="00337492" w:rsidRPr="00F01171">
        <w:rPr>
          <w:rFonts w:asciiTheme="majorHAnsi" w:hAnsiTheme="majorHAnsi" w:cstheme="majorHAnsi"/>
        </w:rPr>
        <w:t xml:space="preserve"> memories.</w:t>
      </w:r>
      <w:r w:rsidR="00500571" w:rsidRPr="00F01171">
        <w:rPr>
          <w:rFonts w:asciiTheme="majorHAnsi" w:hAnsiTheme="majorHAnsi" w:cstheme="majorHAnsi"/>
        </w:rPr>
        <w:t xml:space="preserve"> </w:t>
      </w:r>
    </w:p>
    <w:p w14:paraId="353A2E51" w14:textId="77777777" w:rsidR="00BB3555" w:rsidRPr="00F01171" w:rsidRDefault="00BB3555" w:rsidP="00C0284D">
      <w:pPr>
        <w:spacing w:line="480" w:lineRule="auto"/>
        <w:ind w:firstLine="720"/>
        <w:jc w:val="both"/>
        <w:rPr>
          <w:rFonts w:asciiTheme="majorHAnsi" w:hAnsiTheme="majorHAnsi" w:cstheme="majorHAnsi"/>
        </w:rPr>
      </w:pPr>
    </w:p>
    <w:p w14:paraId="06815580" w14:textId="6E25D084" w:rsidR="00BB3555" w:rsidRPr="00F01171" w:rsidRDefault="00BB3555" w:rsidP="00C0284D">
      <w:pPr>
        <w:spacing w:line="480" w:lineRule="auto"/>
        <w:ind w:firstLine="720"/>
        <w:jc w:val="both"/>
        <w:rPr>
          <w:rFonts w:asciiTheme="majorHAnsi" w:hAnsiTheme="majorHAnsi" w:cstheme="majorHAnsi"/>
          <w:b/>
        </w:rPr>
      </w:pPr>
      <w:r w:rsidRPr="00F01171">
        <w:rPr>
          <w:rFonts w:asciiTheme="majorHAnsi" w:hAnsiTheme="majorHAnsi" w:cstheme="majorHAnsi"/>
          <w:b/>
        </w:rPr>
        <w:t xml:space="preserve">Experiment </w:t>
      </w:r>
      <w:r w:rsidR="00C55584" w:rsidRPr="00F01171">
        <w:rPr>
          <w:rFonts w:asciiTheme="majorHAnsi" w:hAnsiTheme="majorHAnsi" w:cstheme="majorHAnsi"/>
          <w:b/>
        </w:rPr>
        <w:t>3</w:t>
      </w:r>
    </w:p>
    <w:p w14:paraId="1EDB825A" w14:textId="1429581B" w:rsidR="005519F3" w:rsidRPr="00F01171" w:rsidRDefault="00BB3555" w:rsidP="00C0284D">
      <w:pPr>
        <w:spacing w:line="480" w:lineRule="auto"/>
        <w:ind w:firstLine="720"/>
        <w:jc w:val="both"/>
        <w:rPr>
          <w:rFonts w:asciiTheme="majorHAnsi" w:hAnsiTheme="majorHAnsi" w:cstheme="majorHAnsi"/>
        </w:rPr>
      </w:pPr>
      <w:r w:rsidRPr="00F01171">
        <w:rPr>
          <w:rFonts w:asciiTheme="majorHAnsi" w:hAnsiTheme="majorHAnsi" w:cstheme="majorHAnsi"/>
        </w:rPr>
        <w:t>In Experiment</w:t>
      </w:r>
      <w:r w:rsidR="00C94FC0" w:rsidRPr="00F01171">
        <w:rPr>
          <w:rFonts w:asciiTheme="majorHAnsi" w:hAnsiTheme="majorHAnsi" w:cstheme="majorHAnsi"/>
        </w:rPr>
        <w:t>s</w:t>
      </w:r>
      <w:r w:rsidRPr="00F01171">
        <w:rPr>
          <w:rFonts w:asciiTheme="majorHAnsi" w:hAnsiTheme="majorHAnsi" w:cstheme="majorHAnsi"/>
        </w:rPr>
        <w:t xml:space="preserve"> 1</w:t>
      </w:r>
      <w:r w:rsidR="00C55584" w:rsidRPr="00F01171">
        <w:rPr>
          <w:rFonts w:asciiTheme="majorHAnsi" w:hAnsiTheme="majorHAnsi" w:cstheme="majorHAnsi"/>
        </w:rPr>
        <w:t xml:space="preserve"> and 2</w:t>
      </w:r>
      <w:r w:rsidRPr="00F01171">
        <w:rPr>
          <w:rFonts w:asciiTheme="majorHAnsi" w:hAnsiTheme="majorHAnsi" w:cstheme="majorHAnsi"/>
        </w:rPr>
        <w:t xml:space="preserve">, real letters occurred more often in the </w:t>
      </w:r>
      <w:r w:rsidR="00137289" w:rsidRPr="00F01171">
        <w:rPr>
          <w:rFonts w:asciiTheme="majorHAnsi" w:hAnsiTheme="majorHAnsi" w:cstheme="majorHAnsi"/>
        </w:rPr>
        <w:t>memory and probe displays</w:t>
      </w:r>
      <w:r w:rsidRPr="00F01171">
        <w:rPr>
          <w:rFonts w:asciiTheme="majorHAnsi" w:hAnsiTheme="majorHAnsi" w:cstheme="majorHAnsi"/>
        </w:rPr>
        <w:t xml:space="preserve"> than pseudo-letters,</w:t>
      </w:r>
      <w:r w:rsidR="001A1C69" w:rsidRPr="00F01171">
        <w:rPr>
          <w:rFonts w:asciiTheme="majorHAnsi" w:hAnsiTheme="majorHAnsi" w:cstheme="majorHAnsi"/>
        </w:rPr>
        <w:t xml:space="preserve"> and thus real letters were more likely to be targets than pseudo-letters,</w:t>
      </w:r>
      <w:r w:rsidRPr="00F01171">
        <w:rPr>
          <w:rFonts w:asciiTheme="majorHAnsi" w:hAnsiTheme="majorHAnsi" w:cstheme="majorHAnsi"/>
        </w:rPr>
        <w:t xml:space="preserve"> </w:t>
      </w:r>
      <w:r w:rsidR="001B6790" w:rsidRPr="00F01171">
        <w:rPr>
          <w:rFonts w:asciiTheme="majorHAnsi" w:hAnsiTheme="majorHAnsi" w:cstheme="majorHAnsi"/>
        </w:rPr>
        <w:t xml:space="preserve">with pseudo-letters </w:t>
      </w:r>
      <w:r w:rsidRPr="00F01171">
        <w:rPr>
          <w:rFonts w:asciiTheme="majorHAnsi" w:hAnsiTheme="majorHAnsi" w:cstheme="majorHAnsi"/>
        </w:rPr>
        <w:t xml:space="preserve">making up 25% (Experiment </w:t>
      </w:r>
      <w:r w:rsidR="00C55584" w:rsidRPr="00F01171">
        <w:rPr>
          <w:rFonts w:asciiTheme="majorHAnsi" w:hAnsiTheme="majorHAnsi" w:cstheme="majorHAnsi"/>
        </w:rPr>
        <w:t>1</w:t>
      </w:r>
      <w:r w:rsidRPr="00F01171">
        <w:rPr>
          <w:rFonts w:asciiTheme="majorHAnsi" w:hAnsiTheme="majorHAnsi" w:cstheme="majorHAnsi"/>
        </w:rPr>
        <w:t xml:space="preserve">) and 33% (Experiment </w:t>
      </w:r>
      <w:r w:rsidR="00C55584" w:rsidRPr="00F01171">
        <w:rPr>
          <w:rFonts w:asciiTheme="majorHAnsi" w:hAnsiTheme="majorHAnsi" w:cstheme="majorHAnsi"/>
        </w:rPr>
        <w:t>2</w:t>
      </w:r>
      <w:r w:rsidRPr="00F01171">
        <w:rPr>
          <w:rFonts w:asciiTheme="majorHAnsi" w:hAnsiTheme="majorHAnsi" w:cstheme="majorHAnsi"/>
        </w:rPr>
        <w:t xml:space="preserve">) of the </w:t>
      </w:r>
      <w:r w:rsidR="001B6790" w:rsidRPr="00F01171">
        <w:rPr>
          <w:rFonts w:asciiTheme="majorHAnsi" w:hAnsiTheme="majorHAnsi" w:cstheme="majorHAnsi"/>
        </w:rPr>
        <w:t>targets, while real letters were the target in the remainder of trials</w:t>
      </w:r>
      <w:r w:rsidRPr="00F01171">
        <w:rPr>
          <w:rFonts w:asciiTheme="majorHAnsi" w:hAnsiTheme="majorHAnsi" w:cstheme="majorHAnsi"/>
        </w:rPr>
        <w:t xml:space="preserve">. </w:t>
      </w:r>
      <w:r w:rsidR="00601058" w:rsidRPr="00F01171">
        <w:rPr>
          <w:rFonts w:asciiTheme="majorHAnsi" w:hAnsiTheme="majorHAnsi" w:cstheme="majorHAnsi"/>
        </w:rPr>
        <w:t>One might worry that a</w:t>
      </w:r>
      <w:r w:rsidR="00BA747F" w:rsidRPr="00F01171">
        <w:rPr>
          <w:rFonts w:asciiTheme="majorHAnsi" w:hAnsiTheme="majorHAnsi" w:cstheme="majorHAnsi"/>
        </w:rPr>
        <w:t xml:space="preserve"> larger proportion of targets compared to non-targets within the total stimulus-set </w:t>
      </w:r>
      <w:r w:rsidR="00D70CAF" w:rsidRPr="00F01171">
        <w:rPr>
          <w:rFonts w:asciiTheme="majorHAnsi" w:hAnsiTheme="majorHAnsi" w:cstheme="majorHAnsi"/>
        </w:rPr>
        <w:t xml:space="preserve">could </w:t>
      </w:r>
      <w:r w:rsidR="00BA747F" w:rsidRPr="00F01171">
        <w:rPr>
          <w:rFonts w:asciiTheme="majorHAnsi" w:hAnsiTheme="majorHAnsi" w:cstheme="majorHAnsi"/>
        </w:rPr>
        <w:t xml:space="preserve">bias participants to indicate that they </w:t>
      </w:r>
      <w:r w:rsidR="00D70CAF" w:rsidRPr="00F01171">
        <w:rPr>
          <w:rFonts w:asciiTheme="majorHAnsi" w:hAnsiTheme="majorHAnsi" w:cstheme="majorHAnsi"/>
        </w:rPr>
        <w:t xml:space="preserve">had </w:t>
      </w:r>
      <w:r w:rsidR="00BA747F" w:rsidRPr="00F01171">
        <w:rPr>
          <w:rFonts w:asciiTheme="majorHAnsi" w:hAnsiTheme="majorHAnsi" w:cstheme="majorHAnsi"/>
        </w:rPr>
        <w:t xml:space="preserve">seen the target </w:t>
      </w:r>
      <w:r w:rsidR="001B6790" w:rsidRPr="00F01171">
        <w:rPr>
          <w:rFonts w:asciiTheme="majorHAnsi" w:hAnsiTheme="majorHAnsi" w:cstheme="majorHAnsi"/>
        </w:rPr>
        <w:fldChar w:fldCharType="begin"/>
      </w:r>
      <w:r w:rsidR="001B6790" w:rsidRPr="00F01171">
        <w:rPr>
          <w:rFonts w:asciiTheme="majorHAnsi" w:hAnsiTheme="majorHAnsi" w:cstheme="majorHAnsi"/>
        </w:rPr>
        <w:instrText>ADDIN RW.CITE{{918 Criss,AmyH 2010}}</w:instrText>
      </w:r>
      <w:r w:rsidR="001B6790" w:rsidRPr="00F01171">
        <w:rPr>
          <w:rFonts w:asciiTheme="majorHAnsi" w:hAnsiTheme="majorHAnsi" w:cstheme="majorHAnsi"/>
        </w:rPr>
        <w:fldChar w:fldCharType="separate"/>
      </w:r>
      <w:r w:rsidR="001B6790" w:rsidRPr="00F01171">
        <w:rPr>
          <w:rFonts w:asciiTheme="majorHAnsi" w:hAnsiTheme="majorHAnsi" w:cstheme="majorHAnsi"/>
          <w:bCs/>
        </w:rPr>
        <w:t>(Criss, 2010)</w:t>
      </w:r>
      <w:r w:rsidR="001B6790" w:rsidRPr="00F01171">
        <w:rPr>
          <w:rFonts w:asciiTheme="majorHAnsi" w:hAnsiTheme="majorHAnsi" w:cstheme="majorHAnsi"/>
        </w:rPr>
        <w:fldChar w:fldCharType="end"/>
      </w:r>
      <w:r w:rsidR="00BA747F" w:rsidRPr="00F01171">
        <w:rPr>
          <w:rFonts w:asciiTheme="majorHAnsi" w:hAnsiTheme="majorHAnsi" w:cstheme="majorHAnsi"/>
        </w:rPr>
        <w:t>. It is possible that the same mechanism applies when a specific target (in this case real letters) is more frequent within the stimulus set than another target type (in this case pseudo-letters). This</w:t>
      </w:r>
      <w:r w:rsidR="00601058" w:rsidRPr="00F01171">
        <w:rPr>
          <w:rFonts w:asciiTheme="majorHAnsi" w:hAnsiTheme="majorHAnsi" w:cstheme="majorHAnsi"/>
        </w:rPr>
        <w:t>, too,</w:t>
      </w:r>
      <w:r w:rsidR="00BA747F" w:rsidRPr="00F01171">
        <w:rPr>
          <w:rFonts w:asciiTheme="majorHAnsi" w:hAnsiTheme="majorHAnsi" w:cstheme="majorHAnsi"/>
        </w:rPr>
        <w:t xml:space="preserve"> could bias participants to respond that they have seen a real letter when they have in fact seen a pseudo-letter. In this case, the larger proportion of pseudo-to-real responses relative to real-to-pseudo responses would not be the </w:t>
      </w:r>
      <w:r w:rsidR="00BA747F" w:rsidRPr="00F01171">
        <w:rPr>
          <w:rFonts w:asciiTheme="majorHAnsi" w:hAnsiTheme="majorHAnsi" w:cstheme="majorHAnsi"/>
        </w:rPr>
        <w:lastRenderedPageBreak/>
        <w:t>result of a lifelong exposure to the alphabet, but instead an experiment-long exposure to the stimulus sets used in Experiment</w:t>
      </w:r>
      <w:r w:rsidR="00601058" w:rsidRPr="00F01171">
        <w:rPr>
          <w:rFonts w:asciiTheme="majorHAnsi" w:hAnsiTheme="majorHAnsi" w:cstheme="majorHAnsi"/>
        </w:rPr>
        <w:t>s</w:t>
      </w:r>
      <w:r w:rsidR="00BA747F" w:rsidRPr="00F01171">
        <w:rPr>
          <w:rFonts w:asciiTheme="majorHAnsi" w:hAnsiTheme="majorHAnsi" w:cstheme="majorHAnsi"/>
        </w:rPr>
        <w:t xml:space="preserve"> 1</w:t>
      </w:r>
      <w:r w:rsidR="00601058" w:rsidRPr="00F01171">
        <w:rPr>
          <w:rFonts w:asciiTheme="majorHAnsi" w:hAnsiTheme="majorHAnsi" w:cstheme="majorHAnsi"/>
        </w:rPr>
        <w:t xml:space="preserve"> </w:t>
      </w:r>
      <w:r w:rsidR="0097403D" w:rsidRPr="00F01171">
        <w:rPr>
          <w:rFonts w:asciiTheme="majorHAnsi" w:hAnsiTheme="majorHAnsi" w:cstheme="majorHAnsi"/>
        </w:rPr>
        <w:t>and 2</w:t>
      </w:r>
      <w:r w:rsidR="00BA747F" w:rsidRPr="00F01171">
        <w:rPr>
          <w:rFonts w:asciiTheme="majorHAnsi" w:hAnsiTheme="majorHAnsi" w:cstheme="majorHAnsi"/>
        </w:rPr>
        <w:t xml:space="preserve">. To test this, Experiment </w:t>
      </w:r>
      <w:r w:rsidR="000A2731" w:rsidRPr="00F01171">
        <w:rPr>
          <w:rFonts w:asciiTheme="majorHAnsi" w:hAnsiTheme="majorHAnsi" w:cstheme="majorHAnsi"/>
        </w:rPr>
        <w:t xml:space="preserve">3 </w:t>
      </w:r>
      <w:r w:rsidR="00BA747F" w:rsidRPr="00F01171">
        <w:rPr>
          <w:rFonts w:asciiTheme="majorHAnsi" w:hAnsiTheme="majorHAnsi" w:cstheme="majorHAnsi"/>
        </w:rPr>
        <w:t>uses a completely balance</w:t>
      </w:r>
      <w:r w:rsidR="00C52944" w:rsidRPr="00F01171">
        <w:rPr>
          <w:rFonts w:asciiTheme="majorHAnsi" w:hAnsiTheme="majorHAnsi" w:cstheme="majorHAnsi"/>
        </w:rPr>
        <w:t>d</w:t>
      </w:r>
      <w:r w:rsidR="00BA747F" w:rsidRPr="00F01171">
        <w:rPr>
          <w:rFonts w:asciiTheme="majorHAnsi" w:hAnsiTheme="majorHAnsi" w:cstheme="majorHAnsi"/>
        </w:rPr>
        <w:t xml:space="preserve"> stimulus set</w:t>
      </w:r>
      <w:r w:rsidR="00601058" w:rsidRPr="00F01171">
        <w:rPr>
          <w:rFonts w:asciiTheme="majorHAnsi" w:hAnsiTheme="majorHAnsi" w:cstheme="majorHAnsi"/>
        </w:rPr>
        <w:t>: p</w:t>
      </w:r>
      <w:r w:rsidR="005519F3" w:rsidRPr="00F01171">
        <w:rPr>
          <w:rFonts w:asciiTheme="majorHAnsi" w:hAnsiTheme="majorHAnsi" w:cstheme="majorHAnsi"/>
        </w:rPr>
        <w:t xml:space="preserve">seudo-letters make up half of each memory display, and are cued as targets in half of the trials. </w:t>
      </w:r>
    </w:p>
    <w:p w14:paraId="60B9389A" w14:textId="77777777" w:rsidR="00D70CAF" w:rsidRPr="00F01171" w:rsidRDefault="00D70CAF" w:rsidP="00C0284D">
      <w:pPr>
        <w:spacing w:line="480" w:lineRule="auto"/>
        <w:ind w:firstLine="720"/>
        <w:jc w:val="both"/>
        <w:rPr>
          <w:rFonts w:asciiTheme="majorHAnsi" w:hAnsiTheme="majorHAnsi" w:cstheme="majorHAnsi"/>
        </w:rPr>
      </w:pPr>
    </w:p>
    <w:p w14:paraId="140FBC1C" w14:textId="5C73B026" w:rsidR="00BB3555" w:rsidRPr="00F01171" w:rsidRDefault="005519F3" w:rsidP="00C0284D">
      <w:pPr>
        <w:spacing w:line="480" w:lineRule="auto"/>
        <w:ind w:firstLine="720"/>
        <w:jc w:val="both"/>
        <w:rPr>
          <w:rFonts w:asciiTheme="majorHAnsi" w:hAnsiTheme="majorHAnsi" w:cstheme="majorHAnsi"/>
        </w:rPr>
      </w:pPr>
      <w:r w:rsidRPr="00F01171">
        <w:rPr>
          <w:rFonts w:asciiTheme="majorHAnsi" w:hAnsiTheme="majorHAnsi" w:cstheme="majorHAnsi"/>
        </w:rPr>
        <w:t>Experiment 1</w:t>
      </w:r>
      <w:r w:rsidR="0097403D" w:rsidRPr="00F01171">
        <w:rPr>
          <w:rFonts w:asciiTheme="majorHAnsi" w:hAnsiTheme="majorHAnsi" w:cstheme="majorHAnsi"/>
        </w:rPr>
        <w:t xml:space="preserve"> and 2</w:t>
      </w:r>
      <w:r w:rsidRPr="00F01171">
        <w:rPr>
          <w:rFonts w:asciiTheme="majorHAnsi" w:hAnsiTheme="majorHAnsi" w:cstheme="majorHAnsi"/>
        </w:rPr>
        <w:t xml:space="preserve"> consistently show that participants are more inclined to mistakenly report having seen the real counterpart of a pseudo-letter target,</w:t>
      </w:r>
      <w:r w:rsidR="001B6790" w:rsidRPr="00F01171">
        <w:rPr>
          <w:rFonts w:asciiTheme="majorHAnsi" w:hAnsiTheme="majorHAnsi" w:cstheme="majorHAnsi"/>
        </w:rPr>
        <w:t xml:space="preserve"> and that these pseudo-to-real illusions are more likely than reporting</w:t>
      </w:r>
      <w:r w:rsidRPr="00F01171">
        <w:rPr>
          <w:rFonts w:asciiTheme="majorHAnsi" w:hAnsiTheme="majorHAnsi" w:cstheme="majorHAnsi"/>
        </w:rPr>
        <w:t xml:space="preserve"> </w:t>
      </w:r>
      <w:r w:rsidR="00137289" w:rsidRPr="00F01171">
        <w:rPr>
          <w:rFonts w:asciiTheme="majorHAnsi" w:hAnsiTheme="majorHAnsi" w:cstheme="majorHAnsi"/>
        </w:rPr>
        <w:t>real-to-pseudo illusions</w:t>
      </w:r>
      <w:r w:rsidRPr="00F01171">
        <w:rPr>
          <w:rFonts w:asciiTheme="majorHAnsi" w:hAnsiTheme="majorHAnsi" w:cstheme="majorHAnsi"/>
        </w:rPr>
        <w:t xml:space="preserve">. If this </w:t>
      </w:r>
      <w:r w:rsidR="00137289" w:rsidRPr="00F01171">
        <w:rPr>
          <w:rFonts w:asciiTheme="majorHAnsi" w:hAnsiTheme="majorHAnsi" w:cstheme="majorHAnsi"/>
        </w:rPr>
        <w:t>is caused by</w:t>
      </w:r>
      <w:r w:rsidRPr="00F01171">
        <w:rPr>
          <w:rFonts w:asciiTheme="majorHAnsi" w:hAnsiTheme="majorHAnsi" w:cstheme="majorHAnsi"/>
        </w:rPr>
        <w:t xml:space="preserve"> the unbalanced stimulus sets, then Experiment </w:t>
      </w:r>
      <w:r w:rsidR="0097403D" w:rsidRPr="00F01171">
        <w:rPr>
          <w:rFonts w:asciiTheme="majorHAnsi" w:hAnsiTheme="majorHAnsi" w:cstheme="majorHAnsi"/>
        </w:rPr>
        <w:t>3</w:t>
      </w:r>
      <w:r w:rsidRPr="00F01171">
        <w:rPr>
          <w:rFonts w:asciiTheme="majorHAnsi" w:hAnsiTheme="majorHAnsi" w:cstheme="majorHAnsi"/>
        </w:rPr>
        <w:t xml:space="preserve"> should show that participants exposed to a balanced stimulus set are </w:t>
      </w:r>
      <w:r w:rsidR="00D70CAF" w:rsidRPr="00F01171">
        <w:rPr>
          <w:rFonts w:asciiTheme="majorHAnsi" w:hAnsiTheme="majorHAnsi" w:cstheme="majorHAnsi"/>
        </w:rPr>
        <w:t>equally</w:t>
      </w:r>
      <w:r w:rsidRPr="00F01171">
        <w:rPr>
          <w:rFonts w:asciiTheme="majorHAnsi" w:hAnsiTheme="majorHAnsi" w:cstheme="majorHAnsi"/>
        </w:rPr>
        <w:t xml:space="preserve"> likely to </w:t>
      </w:r>
      <w:r w:rsidR="00740EB5" w:rsidRPr="00F01171">
        <w:rPr>
          <w:rFonts w:asciiTheme="majorHAnsi" w:hAnsiTheme="majorHAnsi" w:cstheme="majorHAnsi"/>
        </w:rPr>
        <w:t xml:space="preserve">confuse a pseudo-letter with its real counterpart as </w:t>
      </w:r>
      <w:r w:rsidR="00D70CAF" w:rsidRPr="00F01171">
        <w:rPr>
          <w:rFonts w:asciiTheme="majorHAnsi" w:hAnsiTheme="majorHAnsi" w:cstheme="majorHAnsi"/>
        </w:rPr>
        <w:t>the other way around</w:t>
      </w:r>
      <w:r w:rsidR="00740EB5" w:rsidRPr="00F01171">
        <w:rPr>
          <w:rFonts w:asciiTheme="majorHAnsi" w:hAnsiTheme="majorHAnsi" w:cstheme="majorHAnsi"/>
        </w:rPr>
        <w:t>. If</w:t>
      </w:r>
      <w:r w:rsidR="001B6790" w:rsidRPr="00F01171">
        <w:rPr>
          <w:rFonts w:asciiTheme="majorHAnsi" w:hAnsiTheme="majorHAnsi" w:cstheme="majorHAnsi"/>
        </w:rPr>
        <w:t>,</w:t>
      </w:r>
      <w:r w:rsidR="00740EB5" w:rsidRPr="00F01171">
        <w:rPr>
          <w:rFonts w:asciiTheme="majorHAnsi" w:hAnsiTheme="majorHAnsi" w:cstheme="majorHAnsi"/>
        </w:rPr>
        <w:t xml:space="preserve"> however</w:t>
      </w:r>
      <w:r w:rsidR="001B6790" w:rsidRPr="00F01171">
        <w:rPr>
          <w:rFonts w:asciiTheme="majorHAnsi" w:hAnsiTheme="majorHAnsi" w:cstheme="majorHAnsi"/>
        </w:rPr>
        <w:t>,</w:t>
      </w:r>
      <w:r w:rsidR="00740EB5" w:rsidRPr="00F01171">
        <w:rPr>
          <w:rFonts w:asciiTheme="majorHAnsi" w:hAnsiTheme="majorHAnsi" w:cstheme="majorHAnsi"/>
        </w:rPr>
        <w:t xml:space="preserve"> the higher incidence of pseudo-to-real letter </w:t>
      </w:r>
      <w:r w:rsidR="001B6790" w:rsidRPr="00F01171">
        <w:rPr>
          <w:rFonts w:asciiTheme="majorHAnsi" w:hAnsiTheme="majorHAnsi" w:cstheme="majorHAnsi"/>
        </w:rPr>
        <w:t>illusions</w:t>
      </w:r>
      <w:r w:rsidR="00740EB5" w:rsidRPr="00F01171">
        <w:rPr>
          <w:rFonts w:asciiTheme="majorHAnsi" w:hAnsiTheme="majorHAnsi" w:cstheme="majorHAnsi"/>
        </w:rPr>
        <w:t xml:space="preserve"> results from </w:t>
      </w:r>
      <w:r w:rsidR="00251880" w:rsidRPr="00F01171">
        <w:rPr>
          <w:rFonts w:asciiTheme="majorHAnsi" w:hAnsiTheme="majorHAnsi" w:cstheme="majorHAnsi"/>
        </w:rPr>
        <w:t>world knowledge that real letters are more common than</w:t>
      </w:r>
      <w:r w:rsidR="00740EB5" w:rsidRPr="00F01171">
        <w:rPr>
          <w:rFonts w:asciiTheme="majorHAnsi" w:hAnsiTheme="majorHAnsi" w:cstheme="majorHAnsi"/>
        </w:rPr>
        <w:t xml:space="preserve"> pseudo-letters, then this difference </w:t>
      </w:r>
      <w:r w:rsidR="00E112B1" w:rsidRPr="00F01171">
        <w:rPr>
          <w:rFonts w:asciiTheme="majorHAnsi" w:hAnsiTheme="majorHAnsi" w:cstheme="majorHAnsi"/>
        </w:rPr>
        <w:t>should be present also when the stimulus set itself is completely balanced with regards to the presence of pseudo- and real letter(-target)s.</w:t>
      </w:r>
      <w:r w:rsidR="00740EB5" w:rsidRPr="00F01171">
        <w:rPr>
          <w:rFonts w:asciiTheme="majorHAnsi" w:hAnsiTheme="majorHAnsi" w:cstheme="majorHAnsi"/>
        </w:rPr>
        <w:t xml:space="preserve">  </w:t>
      </w:r>
    </w:p>
    <w:p w14:paraId="79BE9AFC" w14:textId="77777777" w:rsidR="00BB7AEF" w:rsidRPr="00F01171" w:rsidRDefault="00BB7AEF" w:rsidP="00C0284D">
      <w:pPr>
        <w:spacing w:line="480" w:lineRule="auto"/>
        <w:ind w:firstLine="720"/>
        <w:jc w:val="both"/>
        <w:outlineLvl w:val="0"/>
        <w:rPr>
          <w:rFonts w:asciiTheme="majorHAnsi" w:hAnsiTheme="majorHAnsi" w:cstheme="majorHAnsi"/>
          <w:b/>
        </w:rPr>
      </w:pPr>
    </w:p>
    <w:p w14:paraId="7FA228A5" w14:textId="77777777" w:rsidR="00BB7AEF" w:rsidRPr="00F01171" w:rsidRDefault="00BB7AEF"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Methods</w:t>
      </w:r>
    </w:p>
    <w:p w14:paraId="0AFE3A6E"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5614446F" w14:textId="260723DB" w:rsidR="00BB7AEF" w:rsidRPr="00F01171" w:rsidRDefault="00BB7AEF" w:rsidP="00C0284D">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64 participants participated (51 women; age range 17-46 years, average age 20.5 years), all having normal or corrected-to-normal vision. All participants were naïve to the purpose of this experiment. All participants gave their written informed consent to participate in the study, which was approved by the local ethics review board of the University of Amsterdam. The participants participated for student credits within the first-year Psychology curriculum. Note that in this experiment the number of participants was determined based on a stopping rule implemented in an ongoing sequential analysis of the Bayes Factor for the critical t-test, namely the comparison between the effect of Error-Type for Real and Pseudo-letter targets. Every other day of testing, the sequential analysis was run, and once the outcome crossed a BF of 6, testing would stop. </w:t>
      </w:r>
      <w:r w:rsidR="00D015A5" w:rsidRPr="00F01171">
        <w:rPr>
          <w:rFonts w:asciiTheme="majorHAnsi" w:eastAsia="Arial Unicode MS" w:hAnsiTheme="majorHAnsi" w:cstheme="majorHAnsi"/>
        </w:rPr>
      </w:r>
      <w:r w:rsidRPr="00F01171">
        <w:rPr>
          <w:rFonts w:asciiTheme="majorHAnsi" w:eastAsia="Arial Unicode MS" w:hAnsiTheme="majorHAnsi" w:cstheme="majorHAnsi"/>
        </w:rPr>
      </w:r>
      <w:r w:rsidR="00D015A5" w:rsidRPr="00F01171">
        <w:rPr>
          <w:rFonts w:asciiTheme="majorHAnsi" w:eastAsia="Arial Unicode MS" w:hAnsiTheme="majorHAnsi" w:cstheme="majorHAnsi"/>
        </w:rPr>
      </w:r>
      <w:r w:rsidRPr="00F01171">
        <w:rPr>
          <w:rFonts w:asciiTheme="majorHAnsi" w:eastAsia="Arial Unicode MS" w:hAnsiTheme="majorHAnsi" w:cstheme="majorHAnsi"/>
        </w:rPr>
      </w:r>
      <w:r w:rsidR="00D015A5" w:rsidRPr="00F01171">
        <w:rPr>
          <w:rFonts w:asciiTheme="majorHAnsi" w:eastAsia="Arial Unicode MS" w:hAnsiTheme="majorHAnsi" w:cstheme="majorHAnsi"/>
        </w:rPr>
      </w:r>
      <w:r w:rsidRPr="00F01171">
        <w:rPr>
          <w:rFonts w:asciiTheme="majorHAnsi" w:eastAsia="Arial Unicode MS" w:hAnsiTheme="majorHAnsi" w:cstheme="majorHAnsi"/>
        </w:rPr>
      </w:r>
      <w:r w:rsidR="00D015A5" w:rsidRPr="00F01171">
        <w:rPr>
          <w:rFonts w:asciiTheme="majorHAnsi" w:eastAsia="Arial Unicode MS" w:hAnsiTheme="majorHAnsi" w:cstheme="majorHAnsi"/>
        </w:rPr>
      </w:r>
      <w:r w:rsidR="003E2DB1" w:rsidRPr="00F01171">
        <w:rPr>
          <w:rFonts w:asciiTheme="majorHAnsi" w:eastAsia="Arial Unicode MS" w:hAnsiTheme="majorHAnsi" w:cstheme="majorHAnsi"/>
        </w:rPr>
      </w:r>
      <w:r w:rsidRPr="00F01171">
        <w:rPr>
          <w:rFonts w:asciiTheme="majorHAnsi" w:eastAsia="Arial Unicode MS" w:hAnsiTheme="majorHAnsi" w:cstheme="majorHAnsi"/>
        </w:rPr>
      </w:r>
      <w:r w:rsidR="00D015A5" w:rsidRPr="00F01171">
        <w:rPr>
          <w:rFonts w:asciiTheme="majorHAnsi" w:eastAsia="Arial Unicode MS" w:hAnsiTheme="majorHAnsi" w:cstheme="majorHAnsi"/>
        </w:rPr>
      </w:r>
      <w:r w:rsidRPr="00F01171">
        <w:rPr>
          <w:rFonts w:asciiTheme="majorHAnsi" w:eastAsia="Arial Unicode MS" w:hAnsiTheme="majorHAnsi" w:cstheme="majorHAnsi"/>
        </w:rPr>
      </w:r>
      <w:r w:rsidR="004E6E09" w:rsidRPr="00F01171">
        <w:rPr>
          <w:rFonts w:asciiTheme="majorHAnsi" w:eastAsia="Arial Unicode MS" w:hAnsiTheme="majorHAnsi" w:cstheme="majorHAnsi"/>
        </w:rPr>
      </w:r>
      <w:r w:rsidRPr="00F01171">
        <w:rPr>
          <w:rFonts w:asciiTheme="majorHAnsi" w:eastAsia="Arial Unicode MS" w:hAnsiTheme="majorHAnsi" w:cstheme="majorHAnsi"/>
        </w:rPr>
      </w:r>
      <w:bookmarkStart w:id="9" w:name="_Hlk121480048"/>
      <w:r w:rsidR="000C2CB8" w:rsidRPr="00F01171">
        <w:rPr>
          <w:rFonts w:asciiTheme="majorHAnsi" w:eastAsia="Arial Unicode MS" w:hAnsiTheme="majorHAnsi" w:cstheme="majorHAnsi"/>
        </w:rPr>
      </w:r>
      <w:r w:rsidR="000C2CB8" w:rsidRPr="00F01171">
        <w:rPr>
          <w:rFonts w:asciiTheme="majorHAnsi" w:eastAsia="Arial Unicode MS" w:hAnsiTheme="majorHAnsi" w:cstheme="majorHAnsi"/>
        </w:rPr>
      </w:r>
      <w:bookmarkEnd w:id="9"/>
    </w:p>
    <w:p w14:paraId="6292322F" w14:textId="77777777" w:rsidR="00BB7AEF" w:rsidRPr="00F01171" w:rsidRDefault="00BB7AEF" w:rsidP="00C0284D">
      <w:pPr>
        <w:spacing w:line="480" w:lineRule="auto"/>
        <w:ind w:firstLine="720"/>
        <w:jc w:val="both"/>
        <w:rPr>
          <w:rFonts w:asciiTheme="majorHAnsi" w:eastAsia="Arial Unicode MS" w:hAnsiTheme="majorHAnsi" w:cstheme="majorHAnsi"/>
        </w:rPr>
      </w:pPr>
    </w:p>
    <w:p w14:paraId="1D9C2971" w14:textId="77777777" w:rsidR="00BB7AEF" w:rsidRPr="00F01171" w:rsidRDefault="00BB7AEF" w:rsidP="00C0284D">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0AEE8AE7" w14:textId="71C0FCFD" w:rsidR="00BB7AEF" w:rsidRPr="00F01171" w:rsidRDefault="00BB7AEF" w:rsidP="00C0284D">
      <w:pPr>
        <w:spacing w:line="480" w:lineRule="auto"/>
        <w:ind w:firstLine="720"/>
        <w:jc w:val="both"/>
        <w:rPr>
          <w:rFonts w:asciiTheme="majorHAnsi" w:hAnsiTheme="majorHAnsi" w:cstheme="majorHAnsi"/>
        </w:rPr>
      </w:pPr>
      <w:r w:rsidRPr="00F01171">
        <w:rPr>
          <w:rFonts w:asciiTheme="majorHAnsi" w:hAnsiTheme="majorHAnsi" w:cstheme="majorHAnsi"/>
        </w:rPr>
        <w:t>The memory display</w:t>
      </w:r>
      <w:r w:rsidR="003E2DB1" w:rsidRPr="00F01171">
        <w:rPr>
          <w:rFonts w:asciiTheme="majorHAnsi" w:hAnsiTheme="majorHAnsi" w:cstheme="majorHAnsi"/>
        </w:rPr>
        <w:t xml:space="preserve">s and irrelevant intervening screens were </w:t>
      </w:r>
      <w:r w:rsidR="00363D05" w:rsidRPr="00F01171">
        <w:rPr>
          <w:rFonts w:asciiTheme="majorHAnsi" w:hAnsiTheme="majorHAnsi" w:cstheme="majorHAnsi"/>
        </w:rPr>
        <w:t xml:space="preserve">the same as in </w:t>
      </w:r>
      <w:r w:rsidR="003E2DB1" w:rsidRPr="00F01171">
        <w:rPr>
          <w:rFonts w:asciiTheme="majorHAnsi" w:hAnsiTheme="majorHAnsi" w:cstheme="majorHAnsi"/>
        </w:rPr>
        <w:t xml:space="preserve">Experiment </w:t>
      </w:r>
      <w:r w:rsidR="000A2731" w:rsidRPr="00F01171">
        <w:rPr>
          <w:rFonts w:asciiTheme="majorHAnsi" w:hAnsiTheme="majorHAnsi" w:cstheme="majorHAnsi"/>
        </w:rPr>
        <w:t>2</w:t>
      </w:r>
      <w:r w:rsidR="001A0BFA" w:rsidRPr="00F01171">
        <w:rPr>
          <w:rFonts w:asciiTheme="majorHAnsi" w:hAnsiTheme="majorHAnsi" w:cstheme="majorHAnsi"/>
        </w:rPr>
        <w:t xml:space="preserve"> except that the memory displays </w:t>
      </w:r>
      <w:r w:rsidR="00363D05" w:rsidRPr="00F01171">
        <w:rPr>
          <w:rFonts w:asciiTheme="majorHAnsi" w:hAnsiTheme="majorHAnsi" w:cstheme="majorHAnsi"/>
        </w:rPr>
        <w:t xml:space="preserve">always </w:t>
      </w:r>
      <w:r w:rsidR="001A0BFA" w:rsidRPr="00F01171">
        <w:rPr>
          <w:rFonts w:asciiTheme="majorHAnsi" w:hAnsiTheme="majorHAnsi" w:cstheme="majorHAnsi"/>
        </w:rPr>
        <w:t>consisted of 3 real and 3 pseudo</w:t>
      </w:r>
      <w:r w:rsidR="00262CB7" w:rsidRPr="00F01171">
        <w:rPr>
          <w:rFonts w:asciiTheme="majorHAnsi" w:hAnsiTheme="majorHAnsi" w:cstheme="majorHAnsi"/>
        </w:rPr>
        <w:t>-</w:t>
      </w:r>
      <w:r w:rsidR="001A0BFA" w:rsidRPr="00F01171">
        <w:rPr>
          <w:rFonts w:asciiTheme="majorHAnsi" w:hAnsiTheme="majorHAnsi" w:cstheme="majorHAnsi"/>
        </w:rPr>
        <w:t>letters</w:t>
      </w:r>
      <w:r w:rsidR="001B6790" w:rsidRPr="00F01171">
        <w:rPr>
          <w:rFonts w:asciiTheme="majorHAnsi" w:hAnsiTheme="majorHAnsi" w:cstheme="majorHAnsi"/>
        </w:rPr>
        <w:t>.</w:t>
      </w:r>
      <w:r w:rsidRPr="00F01171">
        <w:rPr>
          <w:rFonts w:asciiTheme="majorHAnsi" w:hAnsiTheme="majorHAnsi" w:cstheme="majorHAnsi"/>
        </w:rPr>
        <w:t xml:space="preserve"> </w:t>
      </w:r>
    </w:p>
    <w:p w14:paraId="3F86E1A9" w14:textId="77777777" w:rsidR="003E2DB1" w:rsidRPr="00F01171" w:rsidRDefault="003E2DB1" w:rsidP="00C0284D">
      <w:pPr>
        <w:spacing w:line="480" w:lineRule="auto"/>
        <w:ind w:firstLine="720"/>
        <w:jc w:val="both"/>
        <w:outlineLvl w:val="0"/>
        <w:rPr>
          <w:rFonts w:asciiTheme="majorHAnsi" w:hAnsiTheme="majorHAnsi" w:cstheme="majorHAnsi"/>
          <w:i/>
        </w:rPr>
      </w:pPr>
    </w:p>
    <w:p w14:paraId="28453DF4"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1E3EAEF3" w14:textId="557FDAAA" w:rsidR="00BF6928" w:rsidRPr="00F01171" w:rsidRDefault="00BF6928"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experiment consisted of 18 blocks of 25 trials. The procedure was identical to Experiment </w:t>
      </w:r>
      <w:r w:rsidR="0097403D" w:rsidRPr="00F01171">
        <w:rPr>
          <w:rFonts w:asciiTheme="majorHAnsi" w:hAnsiTheme="majorHAnsi" w:cstheme="majorHAnsi"/>
        </w:rPr>
        <w:t>2</w:t>
      </w:r>
      <w:r w:rsidRPr="00F01171">
        <w:rPr>
          <w:rFonts w:asciiTheme="majorHAnsi" w:hAnsiTheme="majorHAnsi" w:cstheme="majorHAnsi"/>
        </w:rPr>
        <w:t xml:space="preserve">, with two exceptions. First, the time between memory display and </w:t>
      </w:r>
      <w:r w:rsidR="00EA724F" w:rsidRPr="00F01171">
        <w:rPr>
          <w:rFonts w:asciiTheme="majorHAnsi" w:hAnsiTheme="majorHAnsi" w:cstheme="majorHAnsi"/>
        </w:rPr>
        <w:t>memory probe</w:t>
      </w:r>
      <w:r w:rsidRPr="00F01171">
        <w:rPr>
          <w:rFonts w:asciiTheme="majorHAnsi" w:hAnsiTheme="majorHAnsi" w:cstheme="majorHAnsi"/>
        </w:rPr>
        <w:t xml:space="preserve"> was always 3 seconds</w:t>
      </w:r>
      <w:r w:rsidR="00EA724F" w:rsidRPr="00F01171">
        <w:rPr>
          <w:rFonts w:asciiTheme="majorHAnsi" w:hAnsiTheme="majorHAnsi" w:cstheme="majorHAnsi"/>
        </w:rPr>
        <w:t xml:space="preserve"> (</w:t>
      </w:r>
      <w:r w:rsidR="00363D05" w:rsidRPr="00F01171">
        <w:rPr>
          <w:rFonts w:asciiTheme="majorHAnsi" w:hAnsiTheme="majorHAnsi" w:cstheme="majorHAnsi"/>
        </w:rPr>
        <w:t xml:space="preserve">i.e., </w:t>
      </w:r>
      <w:r w:rsidR="00EA724F" w:rsidRPr="00F01171">
        <w:rPr>
          <w:rFonts w:asciiTheme="majorHAnsi" w:hAnsiTheme="majorHAnsi" w:cstheme="majorHAnsi"/>
        </w:rPr>
        <w:t>the Short condition was eliminated)</w:t>
      </w:r>
      <w:r w:rsidRPr="00F01171">
        <w:rPr>
          <w:rFonts w:asciiTheme="majorHAnsi" w:hAnsiTheme="majorHAnsi" w:cstheme="majorHAnsi"/>
        </w:rPr>
        <w:t>.  Second</w:t>
      </w:r>
      <w:r w:rsidR="002A31B4" w:rsidRPr="00F01171">
        <w:rPr>
          <w:rFonts w:asciiTheme="majorHAnsi" w:hAnsiTheme="majorHAnsi" w:cstheme="majorHAnsi"/>
        </w:rPr>
        <w:t>ly</w:t>
      </w:r>
      <w:r w:rsidRPr="00F01171">
        <w:rPr>
          <w:rFonts w:asciiTheme="majorHAnsi" w:hAnsiTheme="majorHAnsi" w:cstheme="majorHAnsi"/>
        </w:rPr>
        <w:t>, the display time for the memory display in practice trials was variable</w:t>
      </w:r>
      <w:r w:rsidR="00137289" w:rsidRPr="00F01171">
        <w:rPr>
          <w:rFonts w:asciiTheme="majorHAnsi" w:hAnsiTheme="majorHAnsi" w:cstheme="majorHAnsi"/>
        </w:rPr>
        <w:t xml:space="preserve"> (where it was 2500 </w:t>
      </w:r>
      <w:proofErr w:type="spellStart"/>
      <w:r w:rsidR="00137289" w:rsidRPr="00F01171">
        <w:rPr>
          <w:rFonts w:asciiTheme="majorHAnsi" w:hAnsiTheme="majorHAnsi" w:cstheme="majorHAnsi"/>
        </w:rPr>
        <w:t>ms</w:t>
      </w:r>
      <w:proofErr w:type="spellEnd"/>
      <w:r w:rsidR="00137289" w:rsidRPr="00F01171">
        <w:rPr>
          <w:rFonts w:asciiTheme="majorHAnsi" w:hAnsiTheme="majorHAnsi" w:cstheme="majorHAnsi"/>
        </w:rPr>
        <w:t xml:space="preserve"> in for all practice trials in Experiment </w:t>
      </w:r>
      <w:r w:rsidR="000A2731" w:rsidRPr="00F01171">
        <w:rPr>
          <w:rFonts w:asciiTheme="majorHAnsi" w:hAnsiTheme="majorHAnsi" w:cstheme="majorHAnsi"/>
        </w:rPr>
        <w:t>2</w:t>
      </w:r>
      <w:r w:rsidRPr="00F01171">
        <w:rPr>
          <w:rFonts w:asciiTheme="majorHAnsi" w:hAnsiTheme="majorHAnsi" w:cstheme="majorHAnsi"/>
        </w:rPr>
        <w:t>:</w:t>
      </w:r>
      <w:r w:rsidR="00BB7AEF" w:rsidRPr="00F01171">
        <w:rPr>
          <w:rFonts w:asciiTheme="majorHAnsi" w:hAnsiTheme="majorHAnsi" w:cstheme="majorHAnsi"/>
        </w:rPr>
        <w:t xml:space="preserve"> </w:t>
      </w:r>
      <w:r w:rsidRPr="00F01171">
        <w:rPr>
          <w:rFonts w:asciiTheme="majorHAnsi" w:hAnsiTheme="majorHAnsi" w:cstheme="majorHAnsi"/>
        </w:rPr>
        <w:t xml:space="preserve">In the first practice trials the memory display was presented for 1350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In each subsequent practice trial</w:t>
      </w:r>
      <w:r w:rsidR="00363D05" w:rsidRPr="00F01171">
        <w:rPr>
          <w:rFonts w:asciiTheme="majorHAnsi" w:hAnsiTheme="majorHAnsi" w:cstheme="majorHAnsi"/>
        </w:rPr>
        <w:t>,</w:t>
      </w:r>
      <w:r w:rsidRPr="00F01171">
        <w:rPr>
          <w:rFonts w:asciiTheme="majorHAnsi" w:hAnsiTheme="majorHAnsi" w:cstheme="majorHAnsi"/>
        </w:rPr>
        <w:t xml:space="preserve"> the presentation of the memory display was shortened by 100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so that the final practice display had the standard presentation time of 250 </w:t>
      </w:r>
      <w:proofErr w:type="spellStart"/>
      <w:r w:rsidRPr="00F01171">
        <w:rPr>
          <w:rFonts w:asciiTheme="majorHAnsi" w:hAnsiTheme="majorHAnsi" w:cstheme="majorHAnsi"/>
        </w:rPr>
        <w:t>ms.</w:t>
      </w:r>
      <w:proofErr w:type="spellEnd"/>
      <w:r w:rsidR="00BB7AEF" w:rsidRPr="00F01171">
        <w:rPr>
          <w:rFonts w:asciiTheme="majorHAnsi" w:hAnsiTheme="majorHAnsi" w:cstheme="majorHAnsi"/>
        </w:rPr>
        <w:t xml:space="preserve"> </w:t>
      </w:r>
    </w:p>
    <w:p w14:paraId="0C3E2085" w14:textId="77777777" w:rsidR="00BB7AEF" w:rsidRPr="00F01171" w:rsidRDefault="00BB7AEF" w:rsidP="00C0284D">
      <w:pPr>
        <w:spacing w:line="480" w:lineRule="auto"/>
        <w:ind w:firstLine="720"/>
        <w:jc w:val="both"/>
        <w:rPr>
          <w:rFonts w:asciiTheme="majorHAnsi" w:hAnsiTheme="majorHAnsi" w:cstheme="majorHAnsi"/>
        </w:rPr>
      </w:pPr>
    </w:p>
    <w:p w14:paraId="467253C6" w14:textId="77777777" w:rsidR="00BB7AEF" w:rsidRPr="00F01171" w:rsidRDefault="00BB7AEF" w:rsidP="00C0284D">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5EAC7C55" w14:textId="0BECCF6E" w:rsidR="00C60878" w:rsidRPr="00F01171" w:rsidRDefault="00C60878" w:rsidP="00B105E3">
      <w:pPr>
        <w:spacing w:line="480" w:lineRule="auto"/>
        <w:ind w:firstLine="720"/>
        <w:jc w:val="both"/>
        <w:rPr>
          <w:rFonts w:asciiTheme="majorHAnsi" w:hAnsiTheme="majorHAnsi" w:cstheme="majorHAnsi"/>
        </w:rPr>
      </w:pPr>
      <w:r w:rsidRPr="00F01171">
        <w:rPr>
          <w:rFonts w:asciiTheme="majorHAnsi" w:hAnsiTheme="majorHAnsi" w:cstheme="majorHAnsi"/>
        </w:rPr>
        <w:t xml:space="preserve">Exclusion of participants with too few high confidence trials in one or more cells of the design (10 trials or less) resulted in an inclusion of 59 participants (5 participants were excluded). </w:t>
      </w:r>
      <w:r w:rsidRPr="00F01171">
        <w:rPr>
          <w:rFonts w:asciiTheme="majorHAnsi" w:hAnsiTheme="majorHAnsi" w:cstheme="majorHAnsi"/>
        </w:rPr>
        <w:lastRenderedPageBreak/>
        <w:t>Included participants had on average</w:t>
      </w:r>
      <w:r w:rsidR="00B105E3" w:rsidRPr="00F01171">
        <w:rPr>
          <w:rFonts w:asciiTheme="majorHAnsi" w:hAnsiTheme="majorHAnsi" w:cstheme="majorHAnsi"/>
        </w:rPr>
        <w:t xml:space="preserve"> 3</w:t>
      </w:r>
      <w:r w:rsidR="0010347C" w:rsidRPr="00F01171">
        <w:rPr>
          <w:rFonts w:asciiTheme="majorHAnsi" w:hAnsiTheme="majorHAnsi" w:cstheme="majorHAnsi"/>
        </w:rPr>
        <w:t>8.</w:t>
      </w:r>
      <w:r w:rsidR="00B105E3" w:rsidRPr="00F01171">
        <w:rPr>
          <w:rFonts w:asciiTheme="majorHAnsi" w:hAnsiTheme="majorHAnsi" w:cstheme="majorHAnsi"/>
        </w:rPr>
        <w:t>9%</w:t>
      </w:r>
      <w:r w:rsidRPr="00F01171">
        <w:rPr>
          <w:rFonts w:asciiTheme="majorHAnsi" w:hAnsiTheme="majorHAnsi" w:cstheme="majorHAnsi"/>
        </w:rPr>
        <w:t xml:space="preserve"> high confidence trial over all conditions (range: </w:t>
      </w:r>
      <w:r w:rsidR="0010347C" w:rsidRPr="00F01171">
        <w:rPr>
          <w:rFonts w:asciiTheme="majorHAnsi" w:hAnsiTheme="majorHAnsi" w:cstheme="majorHAnsi"/>
        </w:rPr>
        <w:t>8.</w:t>
      </w:r>
      <w:r w:rsidR="00B105E3" w:rsidRPr="00F01171">
        <w:rPr>
          <w:rFonts w:asciiTheme="majorHAnsi" w:hAnsiTheme="majorHAnsi" w:cstheme="majorHAnsi"/>
        </w:rPr>
        <w:t>4</w:t>
      </w:r>
      <w:r w:rsidRPr="00F01171">
        <w:rPr>
          <w:rFonts w:asciiTheme="majorHAnsi" w:hAnsiTheme="majorHAnsi" w:cstheme="majorHAnsi"/>
        </w:rPr>
        <w:t xml:space="preserve"> – </w:t>
      </w:r>
      <w:r w:rsidR="00B105E3" w:rsidRPr="00F01171">
        <w:rPr>
          <w:rFonts w:asciiTheme="majorHAnsi" w:hAnsiTheme="majorHAnsi" w:cstheme="majorHAnsi"/>
        </w:rPr>
        <w:t>6</w:t>
      </w:r>
      <w:r w:rsidR="0010347C" w:rsidRPr="00F01171">
        <w:rPr>
          <w:rFonts w:asciiTheme="majorHAnsi" w:hAnsiTheme="majorHAnsi" w:cstheme="majorHAnsi"/>
        </w:rPr>
        <w:t>4.</w:t>
      </w:r>
      <w:r w:rsidR="00B105E3" w:rsidRPr="00F01171">
        <w:rPr>
          <w:rFonts w:asciiTheme="majorHAnsi" w:hAnsiTheme="majorHAnsi" w:cstheme="majorHAnsi"/>
        </w:rPr>
        <w:t>4</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1</w:t>
      </w:r>
      <w:r w:rsidR="0010347C" w:rsidRPr="00F01171">
        <w:rPr>
          <w:rFonts w:asciiTheme="majorHAnsi" w:hAnsiTheme="majorHAnsi" w:cstheme="majorHAnsi"/>
        </w:rPr>
        <w:t>4.</w:t>
      </w:r>
      <w:r w:rsidR="00B105E3" w:rsidRPr="00F01171">
        <w:rPr>
          <w:rFonts w:asciiTheme="majorHAnsi" w:hAnsiTheme="majorHAnsi" w:cstheme="majorHAnsi"/>
        </w:rPr>
        <w:t>6</w:t>
      </w:r>
      <w:r w:rsidRPr="00F01171">
        <w:rPr>
          <w:rFonts w:asciiTheme="majorHAnsi" w:hAnsiTheme="majorHAnsi" w:cstheme="majorHAnsi"/>
        </w:rPr>
        <w:t xml:space="preserve">). </w:t>
      </w:r>
      <w:r w:rsidR="00B105E3" w:rsidRPr="00F01171">
        <w:rPr>
          <w:rFonts w:asciiTheme="majorHAnsi" w:hAnsiTheme="majorHAnsi" w:cstheme="majorHAnsi"/>
        </w:rPr>
        <w:t>E</w:t>
      </w:r>
      <w:r w:rsidRPr="00F01171">
        <w:rPr>
          <w:rFonts w:asciiTheme="majorHAnsi" w:hAnsiTheme="majorHAnsi" w:cstheme="majorHAnsi"/>
        </w:rPr>
        <w:t xml:space="preserve">xcluded participants had on average </w:t>
      </w:r>
      <w:r w:rsidR="0010347C" w:rsidRPr="00F01171">
        <w:rPr>
          <w:rFonts w:asciiTheme="majorHAnsi" w:hAnsiTheme="majorHAnsi" w:cstheme="majorHAnsi"/>
        </w:rPr>
        <w:t>2.</w:t>
      </w:r>
      <w:r w:rsidR="00B105E3" w:rsidRPr="00F01171">
        <w:rPr>
          <w:rFonts w:asciiTheme="majorHAnsi" w:hAnsiTheme="majorHAnsi" w:cstheme="majorHAnsi"/>
        </w:rPr>
        <w:t>8</w:t>
      </w:r>
      <w:r w:rsidRPr="00F01171">
        <w:rPr>
          <w:rFonts w:asciiTheme="majorHAnsi" w:hAnsiTheme="majorHAnsi" w:cstheme="majorHAnsi"/>
        </w:rPr>
        <w:t xml:space="preserve">% high confidence trials over all conditions (range </w:t>
      </w:r>
      <w:r w:rsidR="0010347C" w:rsidRPr="00F01171">
        <w:rPr>
          <w:rFonts w:asciiTheme="majorHAnsi" w:hAnsiTheme="majorHAnsi" w:cstheme="majorHAnsi"/>
        </w:rPr>
        <w:t>0.</w:t>
      </w:r>
      <w:r w:rsidR="00B105E3" w:rsidRPr="00F01171">
        <w:rPr>
          <w:rFonts w:asciiTheme="majorHAnsi" w:hAnsiTheme="majorHAnsi" w:cstheme="majorHAnsi"/>
        </w:rPr>
        <w:t>9</w:t>
      </w:r>
      <w:r w:rsidRPr="00F01171">
        <w:rPr>
          <w:rFonts w:asciiTheme="majorHAnsi" w:hAnsiTheme="majorHAnsi" w:cstheme="majorHAnsi"/>
        </w:rPr>
        <w:t xml:space="preserve"> – </w:t>
      </w:r>
      <w:r w:rsidR="0010347C" w:rsidRPr="00F01171">
        <w:rPr>
          <w:rFonts w:asciiTheme="majorHAnsi" w:hAnsiTheme="majorHAnsi" w:cstheme="majorHAnsi"/>
        </w:rPr>
        <w:t>4.</w:t>
      </w:r>
      <w:r w:rsidR="00B105E3" w:rsidRPr="00F01171">
        <w:rPr>
          <w:rFonts w:asciiTheme="majorHAnsi" w:hAnsiTheme="majorHAnsi" w:cstheme="majorHAnsi"/>
        </w:rPr>
        <w:t>4</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xml:space="preserve">: </w:t>
      </w:r>
      <w:r w:rsidR="0010347C" w:rsidRPr="00F01171">
        <w:rPr>
          <w:rFonts w:asciiTheme="majorHAnsi" w:hAnsiTheme="majorHAnsi" w:cstheme="majorHAnsi"/>
        </w:rPr>
        <w:t>1.</w:t>
      </w:r>
      <w:r w:rsidR="00B105E3" w:rsidRPr="00F01171">
        <w:rPr>
          <w:rFonts w:asciiTheme="majorHAnsi" w:hAnsiTheme="majorHAnsi" w:cstheme="majorHAnsi"/>
        </w:rPr>
        <w:t>7</w:t>
      </w:r>
      <w:r w:rsidRPr="00F01171">
        <w:rPr>
          <w:rFonts w:asciiTheme="majorHAnsi" w:hAnsiTheme="majorHAnsi" w:cstheme="majorHAnsi"/>
        </w:rPr>
        <w:t>).</w:t>
      </w:r>
    </w:p>
    <w:p w14:paraId="4BEFC823" w14:textId="111145B9" w:rsidR="00D87A8F" w:rsidRPr="00F01171" w:rsidRDefault="00BB7AEF" w:rsidP="00C0284D">
      <w:pPr>
        <w:spacing w:line="480" w:lineRule="auto"/>
        <w:ind w:firstLine="720"/>
        <w:jc w:val="both"/>
        <w:rPr>
          <w:rFonts w:asciiTheme="majorHAnsi" w:hAnsiTheme="majorHAnsi" w:cstheme="majorHAnsi"/>
        </w:rPr>
      </w:pPr>
      <w:r w:rsidRPr="00F01171">
        <w:rPr>
          <w:rFonts w:asciiTheme="majorHAnsi" w:hAnsiTheme="majorHAnsi" w:cstheme="majorHAnsi"/>
        </w:rPr>
        <w:t>The relative occurrence of illusory memories</w:t>
      </w:r>
      <w:r w:rsidR="00926817" w:rsidRPr="00F01171">
        <w:rPr>
          <w:rFonts w:asciiTheme="majorHAnsi" w:hAnsiTheme="majorHAnsi" w:cstheme="majorHAnsi"/>
        </w:rPr>
        <w:t xml:space="preserve"> (</w:t>
      </w:r>
      <w:r w:rsidR="00250DA6" w:rsidRPr="00F01171">
        <w:rPr>
          <w:rFonts w:asciiTheme="majorHAnsi" w:hAnsiTheme="majorHAnsi" w:cstheme="majorHAnsi"/>
        </w:rPr>
        <w:t>on</w:t>
      </w:r>
      <w:r w:rsidR="00926817" w:rsidRPr="00F01171">
        <w:rPr>
          <w:rFonts w:asciiTheme="majorHAnsi" w:hAnsiTheme="majorHAnsi" w:cstheme="majorHAnsi"/>
        </w:rPr>
        <w:t xml:space="preserve"> high confidence trials) </w:t>
      </w:r>
      <w:r w:rsidRPr="00F01171">
        <w:rPr>
          <w:rFonts w:asciiTheme="majorHAnsi" w:hAnsiTheme="majorHAnsi" w:cstheme="majorHAnsi"/>
        </w:rPr>
        <w:t xml:space="preserve">was analyzed in an ANOVA </w:t>
      </w:r>
      <w:r w:rsidR="00102DBC" w:rsidRPr="00F01171">
        <w:rPr>
          <w:rFonts w:asciiTheme="majorHAnsi" w:hAnsiTheme="majorHAnsi" w:cstheme="majorHAnsi"/>
        </w:rPr>
        <w:t>with</w:t>
      </w:r>
      <w:r w:rsidRPr="00F01171">
        <w:rPr>
          <w:rFonts w:asciiTheme="majorHAnsi" w:hAnsiTheme="majorHAnsi" w:cstheme="majorHAnsi"/>
        </w:rPr>
        <w:t xml:space="preserve"> target type (real or pseudo letter), and type of error (</w:t>
      </w:r>
      <w:r w:rsidR="00102DBC" w:rsidRPr="00F01171">
        <w:rPr>
          <w:rFonts w:asciiTheme="majorHAnsi" w:hAnsiTheme="majorHAnsi" w:cstheme="majorHAnsi"/>
        </w:rPr>
        <w:t xml:space="preserve">expectation induced </w:t>
      </w:r>
      <w:r w:rsidRPr="00F01171">
        <w:rPr>
          <w:rFonts w:asciiTheme="majorHAnsi" w:hAnsiTheme="majorHAnsi" w:cstheme="majorHAnsi"/>
        </w:rPr>
        <w:t xml:space="preserve">illusory error </w:t>
      </w:r>
      <w:r w:rsidR="00102DBC" w:rsidRPr="00F01171">
        <w:rPr>
          <w:rFonts w:asciiTheme="majorHAnsi" w:hAnsiTheme="majorHAnsi" w:cstheme="majorHAnsi"/>
        </w:rPr>
        <w:t xml:space="preserve">- </w:t>
      </w:r>
      <w:r w:rsidRPr="00F01171">
        <w:rPr>
          <w:rFonts w:asciiTheme="majorHAnsi" w:hAnsiTheme="majorHAnsi" w:cstheme="majorHAnsi"/>
        </w:rPr>
        <w:t xml:space="preserve">from </w:t>
      </w:r>
      <w:r w:rsidR="006E6521" w:rsidRPr="00F01171">
        <w:rPr>
          <w:rFonts w:asciiTheme="majorHAnsi" w:hAnsiTheme="majorHAnsi" w:cstheme="majorHAnsi"/>
        </w:rPr>
        <w:t>pseudo-to-real</w:t>
      </w:r>
      <w:r w:rsidRPr="00F01171">
        <w:rPr>
          <w:rFonts w:asciiTheme="majorHAnsi" w:hAnsiTheme="majorHAnsi" w:cstheme="majorHAnsi"/>
        </w:rPr>
        <w:t xml:space="preserve"> or vice versa</w:t>
      </w:r>
      <w:r w:rsidR="00102DBC" w:rsidRPr="00F01171">
        <w:rPr>
          <w:rFonts w:asciiTheme="majorHAnsi" w:hAnsiTheme="majorHAnsi" w:cstheme="majorHAnsi"/>
        </w:rPr>
        <w:t xml:space="preserve"> -</w:t>
      </w:r>
      <w:r w:rsidRPr="00F01171">
        <w:rPr>
          <w:rFonts w:asciiTheme="majorHAnsi" w:hAnsiTheme="majorHAnsi" w:cstheme="majorHAnsi"/>
        </w:rPr>
        <w:t xml:space="preserve"> </w:t>
      </w:r>
      <w:r w:rsidR="00102DBC" w:rsidRPr="00F01171">
        <w:rPr>
          <w:rFonts w:asciiTheme="majorHAnsi" w:hAnsiTheme="majorHAnsi" w:cstheme="majorHAnsi"/>
        </w:rPr>
        <w:t>or</w:t>
      </w:r>
      <w:r w:rsidRPr="00F01171">
        <w:rPr>
          <w:rFonts w:asciiTheme="majorHAnsi" w:hAnsiTheme="majorHAnsi" w:cstheme="majorHAnsi"/>
        </w:rPr>
        <w:t xml:space="preserve"> </w:t>
      </w:r>
      <w:r w:rsidR="00102DBC" w:rsidRPr="00F01171">
        <w:rPr>
          <w:rFonts w:asciiTheme="majorHAnsi" w:hAnsiTheme="majorHAnsi" w:cstheme="majorHAnsi"/>
        </w:rPr>
        <w:t xml:space="preserve">other </w:t>
      </w:r>
      <w:r w:rsidRPr="00F01171">
        <w:rPr>
          <w:rFonts w:asciiTheme="majorHAnsi" w:hAnsiTheme="majorHAnsi" w:cstheme="majorHAnsi"/>
        </w:rPr>
        <w:t>error)</w:t>
      </w:r>
      <w:r w:rsidR="00102DBC" w:rsidRPr="00F01171">
        <w:rPr>
          <w:rFonts w:asciiTheme="majorHAnsi" w:hAnsiTheme="majorHAnsi" w:cstheme="majorHAnsi"/>
        </w:rPr>
        <w:t xml:space="preserve"> as independent variables</w:t>
      </w:r>
      <w:r w:rsidRPr="00F01171">
        <w:rPr>
          <w:rFonts w:asciiTheme="majorHAnsi" w:hAnsiTheme="majorHAnsi" w:cstheme="majorHAnsi"/>
        </w:rPr>
        <w:t xml:space="preserve">. </w:t>
      </w:r>
      <w:r w:rsidR="00D87A8F" w:rsidRPr="00F01171">
        <w:rPr>
          <w:rFonts w:asciiTheme="majorHAnsi" w:hAnsiTheme="majorHAnsi" w:cstheme="majorHAnsi"/>
        </w:rPr>
        <w:t xml:space="preserve">Because of listwise deletion of missing values (resulting from 0 high confidence responses in one or more of the cells of the design), one participant was excluded from the main ANOVA. </w:t>
      </w:r>
    </w:p>
    <w:p w14:paraId="2B04BB62" w14:textId="6BC8B141" w:rsidR="00BB7AEF" w:rsidRPr="00F01171" w:rsidRDefault="00D7579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aim of this experiment was to test whether illusory memories based on expectations about the world still arise when the stimulus set contains the same </w:t>
      </w:r>
      <w:r w:rsidR="00BE034D" w:rsidRPr="00F01171">
        <w:rPr>
          <w:rFonts w:asciiTheme="majorHAnsi" w:hAnsiTheme="majorHAnsi" w:cstheme="majorHAnsi"/>
        </w:rPr>
        <w:t xml:space="preserve">proportion of familiar </w:t>
      </w:r>
      <w:r w:rsidRPr="00F01171">
        <w:rPr>
          <w:rFonts w:asciiTheme="majorHAnsi" w:hAnsiTheme="majorHAnsi" w:cstheme="majorHAnsi"/>
        </w:rPr>
        <w:t>stimuli (real letters) as novel stimuli (pseudo-letters). Therefore, only Hypothesis 1 (Illusory memories occur in STM) and Hypothesis 3 (The illusory memories are driven by expectations about the world) are tested. These hypothe</w:t>
      </w:r>
      <w:r w:rsidR="002C4309" w:rsidRPr="00F01171">
        <w:rPr>
          <w:rFonts w:asciiTheme="majorHAnsi" w:hAnsiTheme="majorHAnsi" w:cstheme="majorHAnsi"/>
        </w:rPr>
        <w:t>s</w:t>
      </w:r>
      <w:r w:rsidR="008A6FB5" w:rsidRPr="00F01171">
        <w:rPr>
          <w:rFonts w:asciiTheme="majorHAnsi" w:hAnsiTheme="majorHAnsi" w:cstheme="majorHAnsi"/>
        </w:rPr>
        <w:t>e</w:t>
      </w:r>
      <w:r w:rsidRPr="00F01171">
        <w:rPr>
          <w:rFonts w:asciiTheme="majorHAnsi" w:hAnsiTheme="majorHAnsi" w:cstheme="majorHAnsi"/>
        </w:rPr>
        <w:t xml:space="preserve">s would be </w:t>
      </w:r>
      <w:r w:rsidR="009F3871" w:rsidRPr="00F01171">
        <w:rPr>
          <w:rFonts w:asciiTheme="majorHAnsi" w:hAnsiTheme="majorHAnsi" w:cstheme="majorHAnsi"/>
        </w:rPr>
        <w:t xml:space="preserve">supported </w:t>
      </w:r>
      <w:r w:rsidRPr="00F01171">
        <w:rPr>
          <w:rFonts w:asciiTheme="majorHAnsi" w:hAnsiTheme="majorHAnsi" w:cstheme="majorHAnsi"/>
        </w:rPr>
        <w:t xml:space="preserve">by the observation of </w:t>
      </w:r>
      <w:r w:rsidR="008A6FB5" w:rsidRPr="00F01171">
        <w:rPr>
          <w:rFonts w:asciiTheme="majorHAnsi" w:hAnsiTheme="majorHAnsi" w:cstheme="majorHAnsi"/>
        </w:rPr>
        <w:t xml:space="preserve">a </w:t>
      </w:r>
      <w:r w:rsidRPr="00F01171">
        <w:rPr>
          <w:rFonts w:asciiTheme="majorHAnsi" w:hAnsiTheme="majorHAnsi" w:cstheme="majorHAnsi"/>
        </w:rPr>
        <w:t xml:space="preserve">main effect of Error Type and an interaction between Error Type and Target Type. </w:t>
      </w:r>
    </w:p>
    <w:p w14:paraId="4140CDFE" w14:textId="77777777" w:rsidR="00926817" w:rsidRPr="00F01171" w:rsidRDefault="00926817" w:rsidP="00C0284D">
      <w:pPr>
        <w:spacing w:line="480" w:lineRule="auto"/>
        <w:ind w:firstLine="720"/>
        <w:jc w:val="both"/>
        <w:rPr>
          <w:rFonts w:asciiTheme="majorHAnsi" w:hAnsiTheme="majorHAnsi" w:cstheme="majorHAnsi"/>
        </w:rPr>
      </w:pPr>
    </w:p>
    <w:p w14:paraId="4FAB4D3A" w14:textId="16AB35EF" w:rsidR="00BB7AEF" w:rsidRPr="00F01171" w:rsidRDefault="00926817" w:rsidP="00C0284D">
      <w:pPr>
        <w:spacing w:line="480" w:lineRule="auto"/>
        <w:ind w:firstLine="720"/>
        <w:jc w:val="both"/>
        <w:rPr>
          <w:rFonts w:asciiTheme="majorHAnsi" w:hAnsiTheme="majorHAnsi" w:cstheme="majorHAnsi"/>
          <w:i/>
          <w:iCs/>
        </w:rPr>
      </w:pPr>
      <w:r w:rsidRPr="00F01171">
        <w:rPr>
          <w:rFonts w:asciiTheme="majorHAnsi" w:hAnsiTheme="majorHAnsi" w:cstheme="majorHAnsi"/>
          <w:i/>
          <w:iCs/>
        </w:rPr>
        <w:t>Results</w:t>
      </w:r>
    </w:p>
    <w:p w14:paraId="74981C04" w14:textId="51FA0FA2" w:rsidR="008363C1" w:rsidRPr="00F01171" w:rsidRDefault="00CE42B5" w:rsidP="00C0284D">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01368AB4" wp14:editId="60436112">
            <wp:extent cx="2392680" cy="1959864"/>
            <wp:effectExtent l="0" t="0" r="0" b="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2680" cy="1959864"/>
                    </a:xfrm>
                    <a:prstGeom prst="rect">
                      <a:avLst/>
                    </a:prstGeom>
                  </pic:spPr>
                </pic:pic>
              </a:graphicData>
            </a:graphic>
          </wp:inline>
        </w:drawing>
      </w:r>
    </w:p>
    <w:p w14:paraId="45A00AA1" w14:textId="7A967FF7" w:rsidR="00902001" w:rsidRPr="00F01171" w:rsidRDefault="00902001" w:rsidP="00902001">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lastRenderedPageBreak/>
        <w:t xml:space="preserve">Figure </w:t>
      </w:r>
      <w:r w:rsidR="00210DB5" w:rsidRPr="00F01171">
        <w:rPr>
          <w:rFonts w:asciiTheme="majorHAnsi" w:hAnsiTheme="majorHAnsi" w:cstheme="majorHAnsi"/>
          <w:b/>
          <w:sz w:val="20"/>
          <w:szCs w:val="20"/>
        </w:rPr>
        <w:t>5</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3</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and real letter targets.</w:t>
      </w:r>
    </w:p>
    <w:p w14:paraId="50AE164D" w14:textId="77777777" w:rsidR="000E5E22" w:rsidRPr="00F01171" w:rsidRDefault="000E5E22" w:rsidP="00C0284D">
      <w:pPr>
        <w:spacing w:line="480" w:lineRule="auto"/>
        <w:ind w:firstLine="720"/>
        <w:jc w:val="both"/>
        <w:rPr>
          <w:rFonts w:asciiTheme="majorHAnsi" w:hAnsiTheme="majorHAnsi" w:cstheme="majorHAnsi"/>
        </w:rPr>
      </w:pPr>
    </w:p>
    <w:p w14:paraId="055B54CF" w14:textId="4091A0F7" w:rsidR="00386297" w:rsidRPr="00F01171" w:rsidRDefault="00210DB5"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Error rates for </w:t>
      </w:r>
      <w:r w:rsidR="003C0D17" w:rsidRPr="00F01171">
        <w:rPr>
          <w:rFonts w:asciiTheme="majorHAnsi" w:hAnsiTheme="majorHAnsi" w:cstheme="majorHAnsi"/>
        </w:rPr>
        <w:t xml:space="preserve">confidence trials are shown in Figure </w:t>
      </w:r>
      <w:r w:rsidRPr="00F01171">
        <w:rPr>
          <w:rFonts w:asciiTheme="majorHAnsi" w:hAnsiTheme="majorHAnsi" w:cstheme="majorHAnsi"/>
        </w:rPr>
        <w:t>5</w:t>
      </w:r>
      <w:r w:rsidR="003C0D17" w:rsidRPr="00F01171">
        <w:rPr>
          <w:rFonts w:asciiTheme="majorHAnsi" w:hAnsiTheme="majorHAnsi" w:cstheme="majorHAnsi"/>
        </w:rPr>
        <w:t xml:space="preserve">. </w:t>
      </w:r>
      <w:r w:rsidR="00093B7F" w:rsidRPr="00F01171">
        <w:rPr>
          <w:rFonts w:asciiTheme="majorHAnsi" w:hAnsiTheme="majorHAnsi" w:cstheme="majorHAnsi"/>
        </w:rPr>
        <w:t xml:space="preserve">The Bayesian repeated measures ANOVA showed that the full model, with main effects for error type, target type, </w:t>
      </w:r>
      <w:r w:rsidR="000A749C" w:rsidRPr="00F01171">
        <w:rPr>
          <w:rFonts w:asciiTheme="majorHAnsi" w:hAnsiTheme="majorHAnsi" w:cstheme="majorHAnsi"/>
        </w:rPr>
        <w:t xml:space="preserve">and the interaction between the two </w:t>
      </w:r>
      <w:r w:rsidR="00093B7F" w:rsidRPr="00F01171">
        <w:rPr>
          <w:rFonts w:asciiTheme="majorHAnsi" w:hAnsiTheme="majorHAnsi" w:cstheme="majorHAnsi"/>
        </w:rPr>
        <w:t>had the best fit (</w:t>
      </w:r>
      <w:proofErr w:type="spellStart"/>
      <w:r w:rsidR="00093B7F" w:rsidRPr="00F01171">
        <w:rPr>
          <w:rFonts w:asciiTheme="majorHAnsi" w:hAnsiTheme="majorHAnsi" w:cstheme="majorHAnsi"/>
        </w:rPr>
        <w:t>BFm</w:t>
      </w:r>
      <w:proofErr w:type="spellEnd"/>
      <w:r w:rsidR="00093B7F" w:rsidRPr="00F01171">
        <w:rPr>
          <w:rFonts w:asciiTheme="majorHAnsi" w:hAnsiTheme="majorHAnsi" w:cstheme="majorHAnsi"/>
        </w:rPr>
        <w:t xml:space="preserve"> </w:t>
      </w:r>
      <w:r w:rsidR="000A749C" w:rsidRPr="00F01171">
        <w:rPr>
          <w:rFonts w:asciiTheme="majorHAnsi" w:hAnsiTheme="majorHAnsi" w:cstheme="majorHAnsi"/>
        </w:rPr>
        <w:t>&gt;1000</w:t>
      </w:r>
      <w:r w:rsidR="00093B7F" w:rsidRPr="00F01171">
        <w:rPr>
          <w:rFonts w:asciiTheme="majorHAnsi" w:hAnsiTheme="majorHAnsi" w:cstheme="majorHAnsi"/>
        </w:rPr>
        <w:t xml:space="preserve">, see </w:t>
      </w:r>
      <w:r w:rsidR="000A2731" w:rsidRPr="00F01171">
        <w:rPr>
          <w:rFonts w:asciiTheme="majorHAnsi" w:hAnsiTheme="majorHAnsi" w:cstheme="majorHAnsi"/>
        </w:rPr>
        <w:t>A</w:t>
      </w:r>
      <w:r w:rsidR="00093B7F" w:rsidRPr="00F01171">
        <w:rPr>
          <w:rFonts w:asciiTheme="majorHAnsi" w:hAnsiTheme="majorHAnsi" w:cstheme="majorHAnsi"/>
        </w:rPr>
        <w:t xml:space="preserve">ppendix 1 for full model comparison and Table </w:t>
      </w:r>
      <w:r w:rsidR="004847DE" w:rsidRPr="00F01171">
        <w:rPr>
          <w:rFonts w:asciiTheme="majorHAnsi" w:hAnsiTheme="majorHAnsi" w:cstheme="majorHAnsi"/>
        </w:rPr>
        <w:t>5</w:t>
      </w:r>
      <w:r w:rsidR="00093B7F" w:rsidRPr="00F01171">
        <w:rPr>
          <w:rFonts w:asciiTheme="majorHAnsi" w:hAnsiTheme="majorHAnsi" w:cstheme="majorHAnsi"/>
        </w:rPr>
        <w:t xml:space="preserve"> for an overview of </w:t>
      </w:r>
      <w:proofErr w:type="spellStart"/>
      <w:r w:rsidR="00093B7F" w:rsidRPr="00F01171">
        <w:rPr>
          <w:rFonts w:asciiTheme="majorHAnsi" w:hAnsiTheme="majorHAnsi" w:cstheme="majorHAnsi"/>
        </w:rPr>
        <w:t>BFincl</w:t>
      </w:r>
      <w:proofErr w:type="spellEnd"/>
      <w:r w:rsidR="00093B7F" w:rsidRPr="00F01171">
        <w:rPr>
          <w:rFonts w:asciiTheme="majorHAnsi" w:hAnsiTheme="majorHAnsi" w:cstheme="majorHAnsi"/>
        </w:rPr>
        <w:t xml:space="preserve"> for each model component). </w:t>
      </w:r>
      <w:r w:rsidR="00E31E65" w:rsidRPr="00F01171">
        <w:rPr>
          <w:rFonts w:asciiTheme="majorHAnsi" w:hAnsiTheme="majorHAnsi" w:cstheme="majorHAnsi"/>
        </w:rPr>
        <w:t>Expecta</w:t>
      </w:r>
      <w:r w:rsidR="008A6FB5" w:rsidRPr="00F01171">
        <w:rPr>
          <w:rFonts w:asciiTheme="majorHAnsi" w:hAnsiTheme="majorHAnsi" w:cstheme="majorHAnsi"/>
        </w:rPr>
        <w:t>tion</w:t>
      </w:r>
      <w:r w:rsidR="00E31E65" w:rsidRPr="00F01171">
        <w:rPr>
          <w:rFonts w:asciiTheme="majorHAnsi" w:hAnsiTheme="majorHAnsi" w:cstheme="majorHAnsi"/>
        </w:rPr>
        <w:t>-induced errors occurred more often than other errors</w:t>
      </w:r>
      <w:r w:rsidR="003C0D17" w:rsidRPr="00F01171">
        <w:rPr>
          <w:rFonts w:asciiTheme="majorHAnsi" w:hAnsiTheme="majorHAnsi" w:cstheme="majorHAnsi"/>
        </w:rPr>
        <w:t xml:space="preserve"> (</w:t>
      </w:r>
      <w:proofErr w:type="spellStart"/>
      <w:r w:rsidR="000A749C" w:rsidRPr="00F01171">
        <w:rPr>
          <w:rFonts w:asciiTheme="majorHAnsi" w:hAnsiTheme="majorHAnsi" w:cstheme="majorHAnsi"/>
        </w:rPr>
        <w:t>BFincl</w:t>
      </w:r>
      <w:proofErr w:type="spellEnd"/>
      <w:r w:rsidR="000A749C" w:rsidRPr="00F01171">
        <w:rPr>
          <w:rFonts w:asciiTheme="majorHAnsi" w:hAnsiTheme="majorHAnsi" w:cstheme="majorHAnsi"/>
        </w:rPr>
        <w:t xml:space="preserve"> &gt; 1000 for Error Type</w:t>
      </w:r>
      <w:r w:rsidR="003C0D17" w:rsidRPr="00F01171">
        <w:rPr>
          <w:rFonts w:asciiTheme="majorHAnsi" w:hAnsiTheme="majorHAnsi" w:cstheme="majorHAnsi"/>
        </w:rPr>
        <w:t xml:space="preserve">) and this effect of  </w:t>
      </w:r>
      <w:r w:rsidR="00E31E65" w:rsidRPr="00F01171">
        <w:rPr>
          <w:rFonts w:asciiTheme="majorHAnsi" w:hAnsiTheme="majorHAnsi" w:cstheme="majorHAnsi"/>
        </w:rPr>
        <w:t>E</w:t>
      </w:r>
      <w:r w:rsidR="003C0D17" w:rsidRPr="00F01171">
        <w:rPr>
          <w:rFonts w:asciiTheme="majorHAnsi" w:hAnsiTheme="majorHAnsi" w:cstheme="majorHAnsi"/>
        </w:rPr>
        <w:t>rror</w:t>
      </w:r>
      <w:r w:rsidR="00E31E65" w:rsidRPr="00F01171">
        <w:rPr>
          <w:rFonts w:asciiTheme="majorHAnsi" w:hAnsiTheme="majorHAnsi" w:cstheme="majorHAnsi"/>
        </w:rPr>
        <w:t xml:space="preserve"> Type interacted with Target Type</w:t>
      </w:r>
      <w:r w:rsidR="003C0D17" w:rsidRPr="00F01171">
        <w:rPr>
          <w:rFonts w:asciiTheme="majorHAnsi" w:hAnsiTheme="majorHAnsi" w:cstheme="majorHAnsi"/>
        </w:rPr>
        <w:t xml:space="preserve"> (</w:t>
      </w:r>
      <w:proofErr w:type="spellStart"/>
      <w:r w:rsidR="000A749C" w:rsidRPr="00F01171">
        <w:rPr>
          <w:rFonts w:asciiTheme="majorHAnsi" w:hAnsiTheme="majorHAnsi" w:cstheme="majorHAnsi"/>
        </w:rPr>
        <w:t>BFincl</w:t>
      </w:r>
      <w:proofErr w:type="spellEnd"/>
      <w:r w:rsidR="000A749C" w:rsidRPr="00F01171">
        <w:rPr>
          <w:rFonts w:asciiTheme="majorHAnsi" w:hAnsiTheme="majorHAnsi" w:cstheme="majorHAnsi"/>
        </w:rPr>
        <w:t xml:space="preserve"> &gt; 1000</w:t>
      </w:r>
      <w:r w:rsidR="003C0D17" w:rsidRPr="00F01171">
        <w:rPr>
          <w:rFonts w:asciiTheme="majorHAnsi" w:hAnsiTheme="majorHAnsi" w:cstheme="majorHAnsi"/>
        </w:rPr>
        <w:t xml:space="preserve">): pseudo-letter targets were more likely than real-letter targets to evoke an </w:t>
      </w:r>
      <w:r w:rsidR="009978ED" w:rsidRPr="00F01171">
        <w:rPr>
          <w:rFonts w:asciiTheme="majorHAnsi" w:hAnsiTheme="majorHAnsi" w:cstheme="majorHAnsi"/>
        </w:rPr>
        <w:t>expectation</w:t>
      </w:r>
      <w:r w:rsidR="00186A37" w:rsidRPr="00F01171">
        <w:rPr>
          <w:rFonts w:asciiTheme="majorHAnsi" w:hAnsiTheme="majorHAnsi" w:cstheme="majorHAnsi"/>
        </w:rPr>
        <w:t>-</w:t>
      </w:r>
      <w:r w:rsidR="009978ED" w:rsidRPr="00F01171">
        <w:rPr>
          <w:rFonts w:asciiTheme="majorHAnsi" w:hAnsiTheme="majorHAnsi" w:cstheme="majorHAnsi"/>
        </w:rPr>
        <w:t xml:space="preserve">induced </w:t>
      </w:r>
      <w:r w:rsidR="003C0D17" w:rsidRPr="00F01171">
        <w:rPr>
          <w:rFonts w:asciiTheme="majorHAnsi" w:hAnsiTheme="majorHAnsi" w:cstheme="majorHAnsi"/>
        </w:rPr>
        <w:t xml:space="preserve">illusory response (going from </w:t>
      </w:r>
      <w:r w:rsidR="00D87A8F" w:rsidRPr="00F01171">
        <w:rPr>
          <w:rFonts w:asciiTheme="majorHAnsi" w:hAnsiTheme="majorHAnsi" w:cstheme="majorHAnsi"/>
        </w:rPr>
        <w:t>1</w:t>
      </w:r>
      <w:r w:rsidR="00E9335E" w:rsidRPr="00F01171">
        <w:rPr>
          <w:rFonts w:asciiTheme="majorHAnsi" w:hAnsiTheme="majorHAnsi" w:cstheme="majorHAnsi"/>
        </w:rPr>
        <w:t>3</w:t>
      </w:r>
      <w:r w:rsidR="003C0D17" w:rsidRPr="00F01171">
        <w:rPr>
          <w:rFonts w:asciiTheme="majorHAnsi" w:hAnsiTheme="majorHAnsi" w:cstheme="majorHAnsi"/>
        </w:rPr>
        <w:t xml:space="preserve">% illusions for real-letter targets to </w:t>
      </w:r>
      <w:r w:rsidR="00D87A8F" w:rsidRPr="00F01171">
        <w:rPr>
          <w:rFonts w:asciiTheme="majorHAnsi" w:hAnsiTheme="majorHAnsi" w:cstheme="majorHAnsi"/>
        </w:rPr>
        <w:t>3</w:t>
      </w:r>
      <w:r w:rsidR="00E9335E" w:rsidRPr="00F01171">
        <w:rPr>
          <w:rFonts w:asciiTheme="majorHAnsi" w:hAnsiTheme="majorHAnsi" w:cstheme="majorHAnsi"/>
        </w:rPr>
        <w:t>0</w:t>
      </w:r>
      <w:r w:rsidR="003C0D17" w:rsidRPr="00F01171">
        <w:rPr>
          <w:rFonts w:asciiTheme="majorHAnsi" w:hAnsiTheme="majorHAnsi" w:cstheme="majorHAnsi"/>
        </w:rPr>
        <w:t>% illusions for pseudo-letter targets</w:t>
      </w:r>
      <w:r w:rsidR="00E9335E" w:rsidRPr="00F01171">
        <w:rPr>
          <w:rFonts w:asciiTheme="majorHAnsi" w:hAnsiTheme="majorHAnsi" w:cstheme="majorHAnsi"/>
        </w:rPr>
        <w:t>, BF&gt;1000</w:t>
      </w:r>
      <w:r w:rsidR="003C0D17" w:rsidRPr="00F01171">
        <w:rPr>
          <w:rFonts w:asciiTheme="majorHAnsi" w:hAnsiTheme="majorHAnsi" w:cstheme="majorHAnsi"/>
        </w:rPr>
        <w:t>), while the error rate</w:t>
      </w:r>
      <w:r w:rsidR="00B440D1" w:rsidRPr="00F01171">
        <w:rPr>
          <w:rFonts w:asciiTheme="majorHAnsi" w:hAnsiTheme="majorHAnsi" w:cstheme="majorHAnsi"/>
        </w:rPr>
        <w:t xml:space="preserve"> for other kinds of errors</w:t>
      </w:r>
      <w:r w:rsidR="003C0D17" w:rsidRPr="00F01171">
        <w:rPr>
          <w:rFonts w:asciiTheme="majorHAnsi" w:hAnsiTheme="majorHAnsi" w:cstheme="majorHAnsi"/>
        </w:rPr>
        <w:t xml:space="preserve"> was not influenced by target-type (</w:t>
      </w:r>
      <w:r w:rsidR="00E9335E" w:rsidRPr="00F01171">
        <w:rPr>
          <w:rFonts w:asciiTheme="majorHAnsi" w:hAnsiTheme="majorHAnsi" w:cstheme="majorHAnsi"/>
        </w:rPr>
        <w:t>4</w:t>
      </w:r>
      <w:r w:rsidR="003C0D17" w:rsidRPr="00F01171">
        <w:rPr>
          <w:rFonts w:asciiTheme="majorHAnsi" w:hAnsiTheme="majorHAnsi" w:cstheme="majorHAnsi"/>
        </w:rPr>
        <w:t xml:space="preserve">% for and real and </w:t>
      </w:r>
      <w:r w:rsidR="00D87A8F" w:rsidRPr="00F01171">
        <w:rPr>
          <w:rFonts w:asciiTheme="majorHAnsi" w:hAnsiTheme="majorHAnsi" w:cstheme="majorHAnsi"/>
        </w:rPr>
        <w:t>5</w:t>
      </w:r>
      <w:r w:rsidR="003C0D17" w:rsidRPr="00F01171">
        <w:rPr>
          <w:rFonts w:asciiTheme="majorHAnsi" w:hAnsiTheme="majorHAnsi" w:cstheme="majorHAnsi"/>
        </w:rPr>
        <w:t>% for pseudo-letter targets</w:t>
      </w:r>
      <w:r w:rsidR="00E9335E" w:rsidRPr="00F01171">
        <w:rPr>
          <w:rFonts w:asciiTheme="majorHAnsi" w:hAnsiTheme="majorHAnsi" w:cstheme="majorHAnsi"/>
        </w:rPr>
        <w:t>, BF=0.28).</w:t>
      </w:r>
    </w:p>
    <w:tbl>
      <w:tblPr>
        <w:tblW w:w="0" w:type="auto"/>
        <w:tblCellMar>
          <w:top w:w="15" w:type="dxa"/>
          <w:left w:w="15" w:type="dxa"/>
          <w:bottom w:w="15" w:type="dxa"/>
          <w:right w:w="15" w:type="dxa"/>
        </w:tblCellMar>
        <w:tblLook w:val="04A0" w:firstRow="1" w:lastRow="0" w:firstColumn="1" w:lastColumn="0" w:noHBand="0" w:noVBand="1"/>
      </w:tblPr>
      <w:tblGrid>
        <w:gridCol w:w="2375"/>
        <w:gridCol w:w="36"/>
        <w:gridCol w:w="592"/>
        <w:gridCol w:w="37"/>
        <w:gridCol w:w="632"/>
        <w:gridCol w:w="39"/>
        <w:gridCol w:w="1099"/>
        <w:gridCol w:w="69"/>
        <w:gridCol w:w="1156"/>
        <w:gridCol w:w="53"/>
        <w:gridCol w:w="897"/>
        <w:gridCol w:w="36"/>
      </w:tblGrid>
      <w:tr w:rsidR="00B105E3" w:rsidRPr="00F01171" w14:paraId="665169BC" w14:textId="77777777" w:rsidTr="00B105E3">
        <w:trPr>
          <w:tblHeader/>
        </w:trPr>
        <w:tc>
          <w:tcPr>
            <w:tcW w:w="0" w:type="auto"/>
            <w:gridSpan w:val="12"/>
            <w:tcBorders>
              <w:top w:val="nil"/>
              <w:left w:val="nil"/>
              <w:bottom w:val="single" w:sz="6" w:space="0" w:color="000000"/>
              <w:right w:val="nil"/>
            </w:tcBorders>
            <w:vAlign w:val="center"/>
            <w:hideMark/>
          </w:tcPr>
          <w:p w14:paraId="644280BB" w14:textId="7E768C19" w:rsidR="00B105E3" w:rsidRPr="00F01171" w:rsidRDefault="004847DE" w:rsidP="00B105E3">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5: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B105E3" w:rsidRPr="00F01171">
              <w:rPr>
                <w:rFonts w:asciiTheme="majorHAnsi" w:eastAsia="Times New Roman" w:hAnsiTheme="majorHAnsi" w:cstheme="majorHAnsi"/>
                <w:b/>
                <w:bCs/>
                <w:lang w:val="nl-NL" w:eastAsia="nl-NL"/>
              </w:rPr>
              <w:t xml:space="preserve"> </w:t>
            </w:r>
          </w:p>
        </w:tc>
      </w:tr>
      <w:tr w:rsidR="00B105E3" w:rsidRPr="00F01171" w14:paraId="734FF96B" w14:textId="77777777" w:rsidTr="00B105E3">
        <w:trPr>
          <w:tblHeader/>
        </w:trPr>
        <w:tc>
          <w:tcPr>
            <w:tcW w:w="0" w:type="auto"/>
            <w:gridSpan w:val="2"/>
            <w:tcBorders>
              <w:top w:val="nil"/>
              <w:left w:val="nil"/>
              <w:bottom w:val="single" w:sz="6" w:space="0" w:color="000000"/>
              <w:right w:val="nil"/>
            </w:tcBorders>
            <w:vAlign w:val="center"/>
            <w:hideMark/>
          </w:tcPr>
          <w:p w14:paraId="5C524F66" w14:textId="77777777" w:rsidR="00B105E3" w:rsidRPr="00F01171" w:rsidRDefault="00B105E3" w:rsidP="00B105E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5CBCF0CB"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76E756F"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439C0D6C"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54BBC9DD" w14:textId="77777777" w:rsidR="00B105E3" w:rsidRPr="00F01171" w:rsidRDefault="00B105E3" w:rsidP="00B105E3">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433C1720" w14:textId="77777777" w:rsidR="00B105E3" w:rsidRPr="00F01171" w:rsidRDefault="00B105E3" w:rsidP="00B105E3">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B105E3" w:rsidRPr="00F01171" w14:paraId="78971601" w14:textId="77777777" w:rsidTr="00B105E3">
        <w:tc>
          <w:tcPr>
            <w:tcW w:w="0" w:type="auto"/>
            <w:tcBorders>
              <w:top w:val="nil"/>
              <w:left w:val="nil"/>
              <w:bottom w:val="nil"/>
              <w:right w:val="nil"/>
            </w:tcBorders>
            <w:vAlign w:val="center"/>
            <w:hideMark/>
          </w:tcPr>
          <w:p w14:paraId="5E20730F" w14:textId="084840DD"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B105E3" w:rsidRPr="00F01171">
              <w:rPr>
                <w:rFonts w:asciiTheme="majorHAnsi" w:eastAsia="Times New Roman" w:hAnsiTheme="majorHAnsi" w:cstheme="majorHAnsi"/>
                <w:lang w:val="nl-NL" w:eastAsia="nl-NL"/>
              </w:rPr>
              <w:t>rror</w:t>
            </w:r>
            <w:r w:rsidRPr="00F01171">
              <w:rPr>
                <w:rFonts w:asciiTheme="majorHAnsi" w:eastAsia="Times New Roman" w:hAnsiTheme="majorHAnsi" w:cstheme="majorHAnsi"/>
                <w:lang w:val="nl-NL" w:eastAsia="nl-NL"/>
              </w:rPr>
              <w:t xml:space="preserve"> 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1DEAE396"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729C2DD"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78257C29"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11935F7"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4F383559"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A637166"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14021645"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F1D2218"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3.331</w:t>
            </w:r>
            <w:r w:rsidRPr="00F01171">
              <w:rPr>
                <w:rFonts w:asciiTheme="majorHAnsi" w:eastAsia="Times New Roman" w:hAnsiTheme="majorHAnsi" w:cstheme="majorHAnsi"/>
                <w:vertAlign w:val="superscript"/>
                <w:lang w:val="nl-NL" w:eastAsia="nl-NL"/>
              </w:rPr>
              <w:t>e-16</w:t>
            </w:r>
          </w:p>
        </w:tc>
        <w:tc>
          <w:tcPr>
            <w:tcW w:w="0" w:type="auto"/>
            <w:tcBorders>
              <w:top w:val="nil"/>
              <w:left w:val="nil"/>
              <w:bottom w:val="nil"/>
              <w:right w:val="nil"/>
            </w:tcBorders>
            <w:vAlign w:val="center"/>
            <w:hideMark/>
          </w:tcPr>
          <w:p w14:paraId="0BB1C212"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D6EEDBA"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2.002</w:t>
            </w:r>
            <w:r w:rsidRPr="00F01171">
              <w:rPr>
                <w:rFonts w:asciiTheme="majorHAnsi" w:eastAsia="Times New Roman" w:hAnsiTheme="majorHAnsi" w:cstheme="majorHAnsi"/>
                <w:vertAlign w:val="superscript"/>
                <w:lang w:val="nl-NL" w:eastAsia="nl-NL"/>
              </w:rPr>
              <w:t>e+15</w:t>
            </w:r>
          </w:p>
        </w:tc>
        <w:tc>
          <w:tcPr>
            <w:tcW w:w="0" w:type="auto"/>
            <w:tcBorders>
              <w:top w:val="nil"/>
              <w:left w:val="nil"/>
              <w:bottom w:val="nil"/>
              <w:right w:val="nil"/>
            </w:tcBorders>
            <w:vAlign w:val="center"/>
            <w:hideMark/>
          </w:tcPr>
          <w:p w14:paraId="63A2D375"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00169AEE" w14:textId="77777777" w:rsidTr="00B105E3">
        <w:tc>
          <w:tcPr>
            <w:tcW w:w="0" w:type="auto"/>
            <w:tcBorders>
              <w:top w:val="nil"/>
              <w:left w:val="nil"/>
              <w:bottom w:val="nil"/>
              <w:right w:val="nil"/>
            </w:tcBorders>
            <w:vAlign w:val="center"/>
            <w:hideMark/>
          </w:tcPr>
          <w:p w14:paraId="573410C9" w14:textId="37E09F73"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0374C292"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158FC75"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0.600</w:t>
            </w:r>
          </w:p>
        </w:tc>
        <w:tc>
          <w:tcPr>
            <w:tcW w:w="0" w:type="auto"/>
            <w:tcBorders>
              <w:top w:val="nil"/>
              <w:left w:val="nil"/>
              <w:bottom w:val="nil"/>
              <w:right w:val="nil"/>
            </w:tcBorders>
            <w:vAlign w:val="center"/>
            <w:hideMark/>
          </w:tcPr>
          <w:p w14:paraId="3DD9EECB"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CAAB6DD"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0.400</w:t>
            </w:r>
          </w:p>
        </w:tc>
        <w:tc>
          <w:tcPr>
            <w:tcW w:w="0" w:type="auto"/>
            <w:tcBorders>
              <w:top w:val="nil"/>
              <w:left w:val="nil"/>
              <w:bottom w:val="nil"/>
              <w:right w:val="nil"/>
            </w:tcBorders>
            <w:vAlign w:val="center"/>
            <w:hideMark/>
          </w:tcPr>
          <w:p w14:paraId="6C36234F"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3F5849C"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2CED38B4"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3A517C0"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7.180</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0F8CE9BC"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BEF81A1"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9.285</w:t>
            </w:r>
            <w:r w:rsidRPr="00F01171">
              <w:rPr>
                <w:rFonts w:asciiTheme="majorHAnsi" w:eastAsia="Times New Roman" w:hAnsiTheme="majorHAnsi" w:cstheme="majorHAnsi"/>
                <w:vertAlign w:val="superscript"/>
                <w:lang w:val="nl-NL" w:eastAsia="nl-NL"/>
              </w:rPr>
              <w:t>e+11</w:t>
            </w:r>
          </w:p>
        </w:tc>
        <w:tc>
          <w:tcPr>
            <w:tcW w:w="0" w:type="auto"/>
            <w:tcBorders>
              <w:top w:val="nil"/>
              <w:left w:val="nil"/>
              <w:bottom w:val="nil"/>
              <w:right w:val="nil"/>
            </w:tcBorders>
            <w:vAlign w:val="center"/>
            <w:hideMark/>
          </w:tcPr>
          <w:p w14:paraId="1E4CB709"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37E09955" w14:textId="77777777" w:rsidTr="00B105E3">
        <w:tc>
          <w:tcPr>
            <w:tcW w:w="0" w:type="auto"/>
            <w:tcBorders>
              <w:top w:val="nil"/>
              <w:left w:val="nil"/>
              <w:bottom w:val="nil"/>
              <w:right w:val="nil"/>
            </w:tcBorders>
            <w:vAlign w:val="center"/>
            <w:hideMark/>
          </w:tcPr>
          <w:p w14:paraId="7E425AF3" w14:textId="16017008" w:rsidR="00B105E3" w:rsidRPr="00F01171" w:rsidRDefault="004847DE" w:rsidP="00B105E3">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B105E3" w:rsidRPr="00F01171">
              <w:rPr>
                <w:rFonts w:asciiTheme="majorHAnsi" w:eastAsia="Times New Roman" w:hAnsiTheme="majorHAnsi" w:cstheme="majorHAnsi"/>
                <w:lang w:val="nl-NL" w:eastAsia="nl-NL"/>
              </w:rPr>
              <w:t>rror</w:t>
            </w:r>
            <w:r w:rsidRPr="00F01171">
              <w:rPr>
                <w:rFonts w:asciiTheme="majorHAnsi" w:eastAsia="Times New Roman" w:hAnsiTheme="majorHAnsi" w:cstheme="majorHAnsi"/>
                <w:lang w:val="nl-NL" w:eastAsia="nl-NL"/>
              </w:rPr>
              <w:t xml:space="preserve"> T</w:t>
            </w:r>
            <w:r w:rsidR="00B105E3" w:rsidRPr="00F01171">
              <w:rPr>
                <w:rFonts w:asciiTheme="majorHAnsi" w:eastAsia="Times New Roman" w:hAnsiTheme="majorHAnsi" w:cstheme="majorHAnsi"/>
                <w:lang w:val="nl-NL" w:eastAsia="nl-NL"/>
              </w:rPr>
              <w:t>ype</w:t>
            </w:r>
            <w:r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eastAsia="nl-NL"/>
              </w:rPr>
              <w:t>*</w:t>
            </w:r>
            <w:r w:rsidR="00B105E3" w:rsidRPr="00F01171">
              <w:rPr>
                <w:rFonts w:asciiTheme="majorHAnsi" w:eastAsia="Times New Roman" w:hAnsiTheme="majorHAnsi" w:cstheme="majorHAnsi"/>
                <w:lang w:val="nl-NL" w:eastAsia="nl-NL"/>
              </w:rPr>
              <w: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 xml:space="preserve">arget </w:t>
            </w:r>
            <w:r w:rsidRPr="00F01171">
              <w:rPr>
                <w:rFonts w:asciiTheme="majorHAnsi" w:eastAsia="Times New Roman" w:hAnsiTheme="majorHAnsi" w:cstheme="majorHAnsi"/>
                <w:lang w:val="nl-NL" w:eastAsia="nl-NL"/>
              </w:rPr>
              <w:t>T</w:t>
            </w:r>
            <w:r w:rsidR="00B105E3"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52A808D9" w14:textId="77777777" w:rsidR="00B105E3" w:rsidRPr="00F01171" w:rsidRDefault="00B105E3" w:rsidP="00B105E3">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3685BF4"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0.200</w:t>
            </w:r>
          </w:p>
        </w:tc>
        <w:tc>
          <w:tcPr>
            <w:tcW w:w="0" w:type="auto"/>
            <w:tcBorders>
              <w:top w:val="nil"/>
              <w:left w:val="nil"/>
              <w:bottom w:val="nil"/>
              <w:right w:val="nil"/>
            </w:tcBorders>
            <w:vAlign w:val="center"/>
            <w:hideMark/>
          </w:tcPr>
          <w:p w14:paraId="259C616E"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B527EDE"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0.800</w:t>
            </w:r>
          </w:p>
        </w:tc>
        <w:tc>
          <w:tcPr>
            <w:tcW w:w="0" w:type="auto"/>
            <w:tcBorders>
              <w:top w:val="nil"/>
              <w:left w:val="nil"/>
              <w:bottom w:val="nil"/>
              <w:right w:val="nil"/>
            </w:tcBorders>
            <w:vAlign w:val="center"/>
            <w:hideMark/>
          </w:tcPr>
          <w:p w14:paraId="26D9F68C"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D421EB"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F25EBAA"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CCEDAE9"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8.764</w:t>
            </w:r>
            <w:r w:rsidRPr="00F01171">
              <w:rPr>
                <w:rFonts w:asciiTheme="majorHAnsi" w:eastAsia="Times New Roman" w:hAnsiTheme="majorHAnsi" w:cstheme="majorHAnsi"/>
                <w:vertAlign w:val="superscript"/>
                <w:lang w:val="nl-NL" w:eastAsia="nl-NL"/>
              </w:rPr>
              <w:t>e-7</w:t>
            </w:r>
          </w:p>
        </w:tc>
        <w:tc>
          <w:tcPr>
            <w:tcW w:w="0" w:type="auto"/>
            <w:tcBorders>
              <w:top w:val="nil"/>
              <w:left w:val="nil"/>
              <w:bottom w:val="nil"/>
              <w:right w:val="nil"/>
            </w:tcBorders>
            <w:vAlign w:val="center"/>
            <w:hideMark/>
          </w:tcPr>
          <w:p w14:paraId="46B0E3C0" w14:textId="77777777" w:rsidR="00B105E3" w:rsidRPr="00F01171" w:rsidRDefault="00B105E3" w:rsidP="00B105E3">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B1E250E" w14:textId="77777777" w:rsidR="00B105E3" w:rsidRPr="00F01171" w:rsidRDefault="00B105E3" w:rsidP="00B105E3">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4.564</w:t>
            </w:r>
            <w:r w:rsidRPr="00F01171">
              <w:rPr>
                <w:rFonts w:asciiTheme="majorHAnsi" w:eastAsia="Times New Roman" w:hAnsiTheme="majorHAnsi" w:cstheme="majorHAnsi"/>
                <w:vertAlign w:val="superscript"/>
                <w:lang w:val="nl-NL" w:eastAsia="nl-NL"/>
              </w:rPr>
              <w:t>e+6</w:t>
            </w:r>
          </w:p>
        </w:tc>
        <w:tc>
          <w:tcPr>
            <w:tcW w:w="0" w:type="auto"/>
            <w:tcBorders>
              <w:top w:val="nil"/>
              <w:left w:val="nil"/>
              <w:bottom w:val="nil"/>
              <w:right w:val="nil"/>
            </w:tcBorders>
            <w:vAlign w:val="center"/>
            <w:hideMark/>
          </w:tcPr>
          <w:p w14:paraId="1E803792" w14:textId="77777777" w:rsidR="00B105E3" w:rsidRPr="00F01171" w:rsidRDefault="00B105E3" w:rsidP="00B105E3">
            <w:pPr>
              <w:jc w:val="right"/>
              <w:rPr>
                <w:rFonts w:asciiTheme="majorHAnsi" w:eastAsia="Times New Roman" w:hAnsiTheme="majorHAnsi" w:cstheme="majorHAnsi"/>
                <w:lang w:val="nl-NL" w:eastAsia="nl-NL"/>
              </w:rPr>
            </w:pPr>
          </w:p>
        </w:tc>
      </w:tr>
      <w:tr w:rsidR="00B105E3" w:rsidRPr="00F01171" w14:paraId="149DDF32" w14:textId="77777777" w:rsidTr="00B105E3">
        <w:tc>
          <w:tcPr>
            <w:tcW w:w="0" w:type="auto"/>
            <w:gridSpan w:val="12"/>
            <w:tcBorders>
              <w:top w:val="nil"/>
              <w:left w:val="nil"/>
              <w:bottom w:val="single" w:sz="12" w:space="0" w:color="000000"/>
              <w:right w:val="nil"/>
            </w:tcBorders>
            <w:vAlign w:val="center"/>
            <w:hideMark/>
          </w:tcPr>
          <w:p w14:paraId="3E671BAF" w14:textId="77777777" w:rsidR="00B105E3" w:rsidRPr="00F01171" w:rsidRDefault="00B105E3" w:rsidP="00B105E3">
            <w:pPr>
              <w:rPr>
                <w:rFonts w:asciiTheme="majorHAnsi" w:eastAsia="Times New Roman" w:hAnsiTheme="majorHAnsi" w:cstheme="majorHAnsi"/>
                <w:sz w:val="20"/>
                <w:szCs w:val="20"/>
                <w:lang w:val="nl-NL" w:eastAsia="nl-NL"/>
              </w:rPr>
            </w:pPr>
          </w:p>
        </w:tc>
      </w:tr>
    </w:tbl>
    <w:p w14:paraId="74C4AE55" w14:textId="77777777" w:rsidR="000A749C" w:rsidRPr="00F01171" w:rsidRDefault="000A749C" w:rsidP="00C0284D">
      <w:pPr>
        <w:spacing w:line="480" w:lineRule="auto"/>
        <w:ind w:firstLine="720"/>
        <w:jc w:val="both"/>
        <w:rPr>
          <w:rFonts w:asciiTheme="majorHAnsi" w:hAnsiTheme="majorHAnsi" w:cstheme="majorHAnsi"/>
        </w:rPr>
      </w:pPr>
    </w:p>
    <w:p w14:paraId="2DFE5C0D" w14:textId="53590EF7" w:rsidR="009677BA" w:rsidRPr="00F01171" w:rsidRDefault="009B3040"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Discussion</w:t>
      </w:r>
    </w:p>
    <w:p w14:paraId="67349308" w14:textId="4269C584" w:rsidR="00EF39F8" w:rsidRPr="00F01171" w:rsidRDefault="009B3040" w:rsidP="00C0284D">
      <w:pPr>
        <w:spacing w:line="480" w:lineRule="auto"/>
        <w:ind w:firstLine="720"/>
        <w:jc w:val="both"/>
        <w:rPr>
          <w:rFonts w:asciiTheme="majorHAnsi" w:hAnsiTheme="majorHAnsi" w:cstheme="majorHAnsi"/>
        </w:rPr>
      </w:pPr>
      <w:r w:rsidRPr="00F01171">
        <w:rPr>
          <w:rFonts w:asciiTheme="majorHAnsi" w:hAnsiTheme="majorHAnsi" w:cstheme="majorHAnsi"/>
        </w:rPr>
        <w:t>In contrast to Experiment 1-</w:t>
      </w:r>
      <w:r w:rsidR="000A2731" w:rsidRPr="00F01171">
        <w:rPr>
          <w:rFonts w:asciiTheme="majorHAnsi" w:hAnsiTheme="majorHAnsi" w:cstheme="majorHAnsi"/>
        </w:rPr>
        <w:t>2</w:t>
      </w:r>
      <w:r w:rsidRPr="00F01171">
        <w:rPr>
          <w:rFonts w:asciiTheme="majorHAnsi" w:hAnsiTheme="majorHAnsi" w:cstheme="majorHAnsi"/>
        </w:rPr>
        <w:t xml:space="preserve">, the stimulus set used in Experiment </w:t>
      </w:r>
      <w:r w:rsidR="000A2731" w:rsidRPr="00F01171">
        <w:rPr>
          <w:rFonts w:asciiTheme="majorHAnsi" w:hAnsiTheme="majorHAnsi" w:cstheme="majorHAnsi"/>
        </w:rPr>
        <w:t>3</w:t>
      </w:r>
      <w:r w:rsidRPr="00F01171">
        <w:rPr>
          <w:rFonts w:asciiTheme="majorHAnsi" w:hAnsiTheme="majorHAnsi" w:cstheme="majorHAnsi"/>
        </w:rPr>
        <w:t xml:space="preserve"> had equal numbers of real- and pseudo-letter targets: Each memory display and each response display consisted of equal numbers of pseudo- and real-target letters, and there were equal numbers of trials in which the target was a real and a pseudo-letter. </w:t>
      </w:r>
      <w:r w:rsidR="00EF39F8" w:rsidRPr="00F01171">
        <w:rPr>
          <w:rFonts w:asciiTheme="majorHAnsi" w:hAnsiTheme="majorHAnsi" w:cstheme="majorHAnsi"/>
        </w:rPr>
        <w:t>As in Experiment 1-</w:t>
      </w:r>
      <w:r w:rsidR="000A2731" w:rsidRPr="00F01171">
        <w:rPr>
          <w:rFonts w:asciiTheme="majorHAnsi" w:hAnsiTheme="majorHAnsi" w:cstheme="majorHAnsi"/>
        </w:rPr>
        <w:t>2</w:t>
      </w:r>
      <w:r w:rsidR="00EF39F8" w:rsidRPr="00F01171">
        <w:rPr>
          <w:rFonts w:asciiTheme="majorHAnsi" w:hAnsiTheme="majorHAnsi" w:cstheme="majorHAnsi"/>
        </w:rPr>
        <w:t>, t</w:t>
      </w:r>
      <w:r w:rsidRPr="00F01171">
        <w:rPr>
          <w:rFonts w:asciiTheme="majorHAnsi" w:hAnsiTheme="majorHAnsi" w:cstheme="majorHAnsi"/>
        </w:rPr>
        <w:t xml:space="preserve">he results of Experiment </w:t>
      </w:r>
      <w:r w:rsidR="000A2731" w:rsidRPr="00F01171">
        <w:rPr>
          <w:rFonts w:asciiTheme="majorHAnsi" w:hAnsiTheme="majorHAnsi" w:cstheme="majorHAnsi"/>
        </w:rPr>
        <w:t xml:space="preserve">3 </w:t>
      </w:r>
      <w:r w:rsidRPr="00F01171">
        <w:rPr>
          <w:rFonts w:asciiTheme="majorHAnsi" w:hAnsiTheme="majorHAnsi" w:cstheme="majorHAnsi"/>
        </w:rPr>
        <w:t>show that illusory memories occur in both real- and pseudo-letter trials, but</w:t>
      </w:r>
      <w:r w:rsidR="00EF39F8" w:rsidRPr="00F01171">
        <w:rPr>
          <w:rFonts w:asciiTheme="majorHAnsi" w:hAnsiTheme="majorHAnsi" w:cstheme="majorHAnsi"/>
        </w:rPr>
        <w:t>, also similar to Experiment 1-</w:t>
      </w:r>
      <w:r w:rsidR="000A2731" w:rsidRPr="00F01171">
        <w:rPr>
          <w:rFonts w:asciiTheme="majorHAnsi" w:hAnsiTheme="majorHAnsi" w:cstheme="majorHAnsi"/>
        </w:rPr>
        <w:t>2</w:t>
      </w:r>
      <w:r w:rsidR="00EF39F8" w:rsidRPr="00F01171">
        <w:rPr>
          <w:rFonts w:asciiTheme="majorHAnsi" w:hAnsiTheme="majorHAnsi" w:cstheme="majorHAnsi"/>
        </w:rPr>
        <w:t>,</w:t>
      </w:r>
      <w:r w:rsidRPr="00F01171">
        <w:rPr>
          <w:rFonts w:asciiTheme="majorHAnsi" w:hAnsiTheme="majorHAnsi" w:cstheme="majorHAnsi"/>
        </w:rPr>
        <w:t xml:space="preserve"> </w:t>
      </w:r>
      <w:r w:rsidRPr="00F01171">
        <w:rPr>
          <w:rFonts w:asciiTheme="majorHAnsi" w:hAnsiTheme="majorHAnsi" w:cstheme="majorHAnsi"/>
        </w:rPr>
        <w:lastRenderedPageBreak/>
        <w:t>people are more likely</w:t>
      </w:r>
      <w:r w:rsidR="00EF39F8" w:rsidRPr="00F01171">
        <w:rPr>
          <w:rFonts w:asciiTheme="majorHAnsi" w:hAnsiTheme="majorHAnsi" w:cstheme="majorHAnsi"/>
        </w:rPr>
        <w:t xml:space="preserve"> </w:t>
      </w:r>
      <w:r w:rsidRPr="00F01171">
        <w:rPr>
          <w:rFonts w:asciiTheme="majorHAnsi" w:hAnsiTheme="majorHAnsi" w:cstheme="majorHAnsi"/>
        </w:rPr>
        <w:t xml:space="preserve">to </w:t>
      </w:r>
      <w:r w:rsidR="00834185" w:rsidRPr="00F01171">
        <w:rPr>
          <w:rFonts w:asciiTheme="majorHAnsi" w:hAnsiTheme="majorHAnsi" w:cstheme="majorHAnsi"/>
        </w:rPr>
        <w:t>have</w:t>
      </w:r>
      <w:r w:rsidRPr="00F01171">
        <w:rPr>
          <w:rFonts w:asciiTheme="majorHAnsi" w:hAnsiTheme="majorHAnsi" w:cstheme="majorHAnsi"/>
        </w:rPr>
        <w:t xml:space="preserve"> an </w:t>
      </w:r>
      <w:r w:rsidR="00834185" w:rsidRPr="00F01171">
        <w:rPr>
          <w:rFonts w:asciiTheme="majorHAnsi" w:hAnsiTheme="majorHAnsi" w:cstheme="majorHAnsi"/>
        </w:rPr>
        <w:t>expectation</w:t>
      </w:r>
      <w:r w:rsidR="00D97CA1" w:rsidRPr="00F01171">
        <w:rPr>
          <w:rFonts w:asciiTheme="majorHAnsi" w:hAnsiTheme="majorHAnsi" w:cstheme="majorHAnsi"/>
        </w:rPr>
        <w:t>-</w:t>
      </w:r>
      <w:r w:rsidR="00834185" w:rsidRPr="00F01171">
        <w:rPr>
          <w:rFonts w:asciiTheme="majorHAnsi" w:hAnsiTheme="majorHAnsi" w:cstheme="majorHAnsi"/>
        </w:rPr>
        <w:t>induced illusory memory</w:t>
      </w:r>
      <w:r w:rsidRPr="00F01171">
        <w:rPr>
          <w:rFonts w:asciiTheme="majorHAnsi" w:hAnsiTheme="majorHAnsi" w:cstheme="majorHAnsi"/>
        </w:rPr>
        <w:t xml:space="preserve"> when the target was a pseudo-letter compared to a real letter. </w:t>
      </w:r>
    </w:p>
    <w:p w14:paraId="450BCAC7" w14:textId="77777777" w:rsidR="00386297" w:rsidRPr="00F01171" w:rsidRDefault="00386297" w:rsidP="00C0284D">
      <w:pPr>
        <w:spacing w:line="480" w:lineRule="auto"/>
        <w:ind w:firstLine="720"/>
        <w:jc w:val="both"/>
        <w:rPr>
          <w:rFonts w:asciiTheme="majorHAnsi" w:hAnsiTheme="majorHAnsi" w:cstheme="majorHAnsi"/>
        </w:rPr>
      </w:pPr>
    </w:p>
    <w:p w14:paraId="388646DF" w14:textId="6DB6C0F1" w:rsidR="00F951AD" w:rsidRPr="00F01171" w:rsidRDefault="009B3040" w:rsidP="00C0284D">
      <w:pPr>
        <w:spacing w:line="480" w:lineRule="auto"/>
        <w:ind w:firstLine="720"/>
        <w:jc w:val="both"/>
        <w:rPr>
          <w:rFonts w:asciiTheme="majorHAnsi" w:hAnsiTheme="majorHAnsi" w:cstheme="majorHAnsi"/>
        </w:rPr>
      </w:pPr>
      <w:r w:rsidRPr="00F01171">
        <w:rPr>
          <w:rFonts w:asciiTheme="majorHAnsi" w:hAnsiTheme="majorHAnsi" w:cstheme="majorHAnsi"/>
        </w:rPr>
        <w:t>The tendency to report more illusions in pseudo- than real-letter targets in Experiment 1-</w:t>
      </w:r>
      <w:r w:rsidR="000A2731" w:rsidRPr="00F01171">
        <w:rPr>
          <w:rFonts w:asciiTheme="majorHAnsi" w:hAnsiTheme="majorHAnsi" w:cstheme="majorHAnsi"/>
        </w:rPr>
        <w:t>2</w:t>
      </w:r>
      <w:r w:rsidRPr="00F01171">
        <w:rPr>
          <w:rFonts w:asciiTheme="majorHAnsi" w:hAnsiTheme="majorHAnsi" w:cstheme="majorHAnsi"/>
        </w:rPr>
        <w:t xml:space="preserve"> could have been due to the overrepresentation of real letters targets in the experiment. However, Experiment </w:t>
      </w:r>
      <w:r w:rsidR="000A2731" w:rsidRPr="00F01171">
        <w:rPr>
          <w:rFonts w:asciiTheme="majorHAnsi" w:hAnsiTheme="majorHAnsi" w:cstheme="majorHAnsi"/>
        </w:rPr>
        <w:t>3</w:t>
      </w:r>
      <w:r w:rsidRPr="00F01171">
        <w:rPr>
          <w:rFonts w:asciiTheme="majorHAnsi" w:hAnsiTheme="majorHAnsi" w:cstheme="majorHAnsi"/>
        </w:rPr>
        <w:t xml:space="preserve"> shows that this is</w:t>
      </w:r>
      <w:r w:rsidR="00EF39F8" w:rsidRPr="00F01171">
        <w:rPr>
          <w:rFonts w:asciiTheme="majorHAnsi" w:hAnsiTheme="majorHAnsi" w:cstheme="majorHAnsi"/>
        </w:rPr>
        <w:t xml:space="preserve"> a</w:t>
      </w:r>
      <w:r w:rsidRPr="00F01171">
        <w:rPr>
          <w:rFonts w:asciiTheme="majorHAnsi" w:hAnsiTheme="majorHAnsi" w:cstheme="majorHAnsi"/>
        </w:rPr>
        <w:t xml:space="preserve"> highly unlikely</w:t>
      </w:r>
      <w:r w:rsidR="00EF39F8" w:rsidRPr="00F01171">
        <w:rPr>
          <w:rFonts w:asciiTheme="majorHAnsi" w:hAnsiTheme="majorHAnsi" w:cstheme="majorHAnsi"/>
        </w:rPr>
        <w:t xml:space="preserve"> explanation for the findings in Experiment 1-</w:t>
      </w:r>
      <w:r w:rsidR="000A2731" w:rsidRPr="00F01171">
        <w:rPr>
          <w:rFonts w:asciiTheme="majorHAnsi" w:hAnsiTheme="majorHAnsi" w:cstheme="majorHAnsi"/>
        </w:rPr>
        <w:t>2</w:t>
      </w:r>
      <w:r w:rsidRPr="00F01171">
        <w:rPr>
          <w:rFonts w:asciiTheme="majorHAnsi" w:hAnsiTheme="majorHAnsi" w:cstheme="majorHAnsi"/>
        </w:rPr>
        <w:t>: when letters and pseudo-letters are just as prevalent, participants still show the same pattern of results as observed in Experiment 1-3</w:t>
      </w:r>
      <w:r w:rsidR="00EF39F8" w:rsidRPr="00F01171">
        <w:rPr>
          <w:rFonts w:asciiTheme="majorHAnsi" w:hAnsiTheme="majorHAnsi" w:cstheme="majorHAnsi"/>
        </w:rPr>
        <w:t>, with a stronger tendency to report</w:t>
      </w:r>
      <w:r w:rsidR="008A6FB5" w:rsidRPr="00F01171">
        <w:rPr>
          <w:rFonts w:asciiTheme="majorHAnsi" w:hAnsiTheme="majorHAnsi" w:cstheme="majorHAnsi"/>
        </w:rPr>
        <w:t>,</w:t>
      </w:r>
      <w:r w:rsidR="00EF39F8" w:rsidRPr="00F01171">
        <w:rPr>
          <w:rFonts w:asciiTheme="majorHAnsi" w:hAnsiTheme="majorHAnsi" w:cstheme="majorHAnsi"/>
        </w:rPr>
        <w:t xml:space="preserve"> with high confidence</w:t>
      </w:r>
      <w:r w:rsidR="008A6FB5" w:rsidRPr="00F01171">
        <w:rPr>
          <w:rFonts w:asciiTheme="majorHAnsi" w:hAnsiTheme="majorHAnsi" w:cstheme="majorHAnsi"/>
        </w:rPr>
        <w:t>,</w:t>
      </w:r>
      <w:r w:rsidR="00EF39F8" w:rsidRPr="00F01171">
        <w:rPr>
          <w:rFonts w:asciiTheme="majorHAnsi" w:hAnsiTheme="majorHAnsi" w:cstheme="majorHAnsi"/>
        </w:rPr>
        <w:t xml:space="preserve"> that they have seen a real letter, when in fact they were shown a pseudo-letter.</w:t>
      </w:r>
    </w:p>
    <w:p w14:paraId="44C88D20" w14:textId="7911CCED" w:rsidR="00F951AD" w:rsidRPr="00F01171" w:rsidRDefault="00F951AD"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However, Experiment </w:t>
      </w:r>
      <w:r w:rsidR="000A2731" w:rsidRPr="00F01171">
        <w:rPr>
          <w:rFonts w:asciiTheme="majorHAnsi" w:hAnsiTheme="majorHAnsi" w:cstheme="majorHAnsi"/>
        </w:rPr>
        <w:t>3</w:t>
      </w:r>
      <w:r w:rsidRPr="00F01171">
        <w:rPr>
          <w:rFonts w:asciiTheme="majorHAnsi" w:hAnsiTheme="majorHAnsi" w:cstheme="majorHAnsi"/>
        </w:rPr>
        <w:t xml:space="preserve"> did not test whether expectancy induced memory illusions also increased over time, as the memory trace for the memory display declined. In Experiment </w:t>
      </w:r>
      <w:r w:rsidR="000A2731" w:rsidRPr="00F01171">
        <w:rPr>
          <w:rFonts w:asciiTheme="majorHAnsi" w:hAnsiTheme="majorHAnsi" w:cstheme="majorHAnsi"/>
        </w:rPr>
        <w:t>4</w:t>
      </w:r>
      <w:r w:rsidRPr="00F01171">
        <w:rPr>
          <w:rFonts w:asciiTheme="majorHAnsi" w:hAnsiTheme="majorHAnsi" w:cstheme="majorHAnsi"/>
        </w:rPr>
        <w:t xml:space="preserve">, we therefore repeated </w:t>
      </w:r>
      <w:r w:rsidR="001D746E" w:rsidRPr="00F01171">
        <w:rPr>
          <w:rFonts w:asciiTheme="majorHAnsi" w:hAnsiTheme="majorHAnsi" w:cstheme="majorHAnsi"/>
        </w:rPr>
        <w:t>E</w:t>
      </w:r>
      <w:r w:rsidRPr="00F01171">
        <w:rPr>
          <w:rFonts w:asciiTheme="majorHAnsi" w:hAnsiTheme="majorHAnsi" w:cstheme="majorHAnsi"/>
        </w:rPr>
        <w:t xml:space="preserve">xperiment </w:t>
      </w:r>
      <w:r w:rsidR="000A2731" w:rsidRPr="00F01171">
        <w:rPr>
          <w:rFonts w:asciiTheme="majorHAnsi" w:hAnsiTheme="majorHAnsi" w:cstheme="majorHAnsi"/>
        </w:rPr>
        <w:t>3</w:t>
      </w:r>
      <w:r w:rsidRPr="00F01171">
        <w:rPr>
          <w:rFonts w:asciiTheme="majorHAnsi" w:hAnsiTheme="majorHAnsi" w:cstheme="majorHAnsi"/>
        </w:rPr>
        <w:t xml:space="preserve">, but now included a short and a long memory delay, as in </w:t>
      </w:r>
      <w:r w:rsidR="001D746E" w:rsidRPr="00F01171">
        <w:rPr>
          <w:rFonts w:asciiTheme="majorHAnsi" w:hAnsiTheme="majorHAnsi" w:cstheme="majorHAnsi"/>
        </w:rPr>
        <w:t>E</w:t>
      </w:r>
      <w:r w:rsidRPr="00F01171">
        <w:rPr>
          <w:rFonts w:asciiTheme="majorHAnsi" w:hAnsiTheme="majorHAnsi" w:cstheme="majorHAnsi"/>
        </w:rPr>
        <w:t>xperiment</w:t>
      </w:r>
      <w:r w:rsidR="001D746E" w:rsidRPr="00F01171">
        <w:rPr>
          <w:rFonts w:asciiTheme="majorHAnsi" w:hAnsiTheme="majorHAnsi" w:cstheme="majorHAnsi"/>
        </w:rPr>
        <w:t>s</w:t>
      </w:r>
      <w:r w:rsidRPr="00F01171">
        <w:rPr>
          <w:rFonts w:asciiTheme="majorHAnsi" w:hAnsiTheme="majorHAnsi" w:cstheme="majorHAnsi"/>
        </w:rPr>
        <w:t xml:space="preserve"> 1-</w:t>
      </w:r>
      <w:r w:rsidR="000A2731" w:rsidRPr="00F01171">
        <w:rPr>
          <w:rFonts w:asciiTheme="majorHAnsi" w:hAnsiTheme="majorHAnsi" w:cstheme="majorHAnsi"/>
        </w:rPr>
        <w:t>2</w:t>
      </w:r>
      <w:r w:rsidRPr="00F01171">
        <w:rPr>
          <w:rFonts w:asciiTheme="majorHAnsi" w:hAnsiTheme="majorHAnsi" w:cstheme="majorHAnsi"/>
        </w:rPr>
        <w:t>.</w:t>
      </w:r>
    </w:p>
    <w:p w14:paraId="08B412A8" w14:textId="73DCD02E" w:rsidR="009B3040" w:rsidRPr="00F01171" w:rsidRDefault="009B3040" w:rsidP="00C0284D">
      <w:pPr>
        <w:spacing w:line="480" w:lineRule="auto"/>
        <w:ind w:firstLine="720"/>
        <w:jc w:val="both"/>
        <w:rPr>
          <w:rFonts w:asciiTheme="majorHAnsi" w:hAnsiTheme="majorHAnsi" w:cstheme="majorHAnsi"/>
        </w:rPr>
      </w:pPr>
    </w:p>
    <w:p w14:paraId="03666D2C" w14:textId="31348B3F" w:rsidR="006E2808" w:rsidRPr="00F01171" w:rsidRDefault="006E2808" w:rsidP="00C0284D">
      <w:pPr>
        <w:spacing w:line="480" w:lineRule="auto"/>
        <w:ind w:firstLine="720"/>
        <w:jc w:val="both"/>
        <w:rPr>
          <w:rFonts w:asciiTheme="majorHAnsi" w:hAnsiTheme="majorHAnsi" w:cstheme="majorHAnsi"/>
          <w:b/>
          <w:bCs/>
        </w:rPr>
      </w:pPr>
      <w:r w:rsidRPr="00F01171">
        <w:rPr>
          <w:rFonts w:asciiTheme="majorHAnsi" w:hAnsiTheme="majorHAnsi" w:cstheme="majorHAnsi"/>
          <w:b/>
          <w:bCs/>
        </w:rPr>
        <w:t xml:space="preserve">Experiment </w:t>
      </w:r>
      <w:r w:rsidR="00C55584" w:rsidRPr="00F01171">
        <w:rPr>
          <w:rFonts w:asciiTheme="majorHAnsi" w:hAnsiTheme="majorHAnsi" w:cstheme="majorHAnsi"/>
          <w:b/>
          <w:bCs/>
        </w:rPr>
        <w:t>4</w:t>
      </w:r>
    </w:p>
    <w:p w14:paraId="7736AC5B"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Participants</w:t>
      </w:r>
    </w:p>
    <w:p w14:paraId="5BF1AACE" w14:textId="76CCBB43" w:rsidR="000A2731" w:rsidRPr="00F01171" w:rsidRDefault="00751B85" w:rsidP="000A2731">
      <w:pPr>
        <w:spacing w:line="480" w:lineRule="auto"/>
        <w:ind w:firstLine="720"/>
        <w:jc w:val="both"/>
        <w:rPr>
          <w:rFonts w:asciiTheme="majorHAnsi" w:eastAsia="Arial Unicode MS" w:hAnsiTheme="majorHAnsi" w:cstheme="majorHAnsi"/>
        </w:rPr>
      </w:pPr>
      <w:r w:rsidRPr="00F01171">
        <w:rPr>
          <w:rFonts w:asciiTheme="majorHAnsi" w:eastAsia="Arial Unicode MS" w:hAnsiTheme="majorHAnsi" w:cstheme="majorHAnsi"/>
        </w:rPr>
        <w:t xml:space="preserve">In this experiment, </w:t>
      </w:r>
      <w:r w:rsidR="00EB618D" w:rsidRPr="00F01171">
        <w:rPr>
          <w:rFonts w:asciiTheme="majorHAnsi" w:eastAsia="Arial Unicode MS" w:hAnsiTheme="majorHAnsi" w:cstheme="majorHAnsi"/>
        </w:rPr>
        <w:t>95</w:t>
      </w:r>
      <w:r w:rsidRPr="00F01171">
        <w:rPr>
          <w:rFonts w:asciiTheme="majorHAnsi" w:eastAsia="Arial Unicode MS" w:hAnsiTheme="majorHAnsi" w:cstheme="majorHAnsi"/>
        </w:rPr>
        <w:t xml:space="preserve"> participants participated (</w:t>
      </w:r>
      <w:r w:rsidR="00A64B95" w:rsidRPr="00F01171">
        <w:rPr>
          <w:rFonts w:asciiTheme="majorHAnsi" w:eastAsia="Arial Unicode MS" w:hAnsiTheme="majorHAnsi" w:cstheme="majorHAnsi"/>
        </w:rPr>
        <w:t>28</w:t>
      </w:r>
      <w:r w:rsidRPr="00F01171">
        <w:rPr>
          <w:rFonts w:asciiTheme="majorHAnsi" w:eastAsia="Arial Unicode MS" w:hAnsiTheme="majorHAnsi" w:cstheme="majorHAnsi"/>
        </w:rPr>
        <w:t xml:space="preserve"> men; age range 17-41 years, average age 20.</w:t>
      </w:r>
      <w:r w:rsidR="00A64B95" w:rsidRPr="00F01171">
        <w:rPr>
          <w:rFonts w:asciiTheme="majorHAnsi" w:eastAsia="Arial Unicode MS" w:hAnsiTheme="majorHAnsi" w:cstheme="majorHAnsi"/>
        </w:rPr>
        <w:t>8</w:t>
      </w:r>
      <w:r w:rsidRPr="00F01171">
        <w:rPr>
          <w:rFonts w:asciiTheme="majorHAnsi" w:eastAsia="Arial Unicode MS" w:hAnsiTheme="majorHAnsi" w:cstheme="majorHAnsi"/>
        </w:rPr>
        <w:t xml:space="preserve"> years), all having normal or corrected-to-normal vision. All participants were naïve to the purpose of this experiment. All participants gave their informed consent online to participate in the study, which was approved by the local ethics review board of the University of Amsterdam. The participants participated for student credits within the first-year Psychology curriculum. </w:t>
      </w:r>
      <w:r w:rsidR="000A2731" w:rsidRPr="00F01171">
        <w:rPr>
          <w:rFonts w:asciiTheme="majorHAnsi" w:eastAsia="Arial Unicode MS" w:hAnsiTheme="majorHAnsi" w:cstheme="majorHAnsi"/>
        </w:rPr>
        <w:t xml:space="preserve">Sample size was determined based on a stopping rule implemented in an ongoing sequential </w:t>
      </w:r>
      <w:r w:rsidR="000A2731" w:rsidRPr="00F01171">
        <w:rPr>
          <w:rFonts w:asciiTheme="majorHAnsi" w:eastAsia="Arial Unicode MS" w:hAnsiTheme="majorHAnsi" w:cstheme="majorHAnsi"/>
        </w:rPr>
        <w:lastRenderedPageBreak/>
        <w:t xml:space="preserve">analysis of the Bayes Factor for the critical t-test, namely the comparison between the effect of Error-Type for Real and Pseudo-letter targets. Every other day of testing, the sequential analysis was run, and once the outcome crossed a BF of 10, testing would stop. </w:t>
      </w:r>
    </w:p>
    <w:p w14:paraId="077F27F5" w14:textId="61328E01" w:rsidR="00751B85" w:rsidRPr="00F01171" w:rsidRDefault="00751B85" w:rsidP="00751B85">
      <w:pPr>
        <w:spacing w:line="480" w:lineRule="auto"/>
        <w:ind w:firstLine="720"/>
        <w:jc w:val="both"/>
        <w:rPr>
          <w:rFonts w:asciiTheme="majorHAnsi" w:eastAsia="Arial Unicode MS" w:hAnsiTheme="majorHAnsi" w:cstheme="majorHAnsi"/>
        </w:rPr>
      </w:pPr>
    </w:p>
    <w:p w14:paraId="342C9016" w14:textId="77777777" w:rsidR="00751B85" w:rsidRPr="00F01171" w:rsidRDefault="00751B85" w:rsidP="00751B85">
      <w:pPr>
        <w:spacing w:line="480" w:lineRule="auto"/>
        <w:ind w:firstLine="720"/>
        <w:jc w:val="both"/>
        <w:rPr>
          <w:rFonts w:asciiTheme="majorHAnsi" w:eastAsia="Arial Unicode MS" w:hAnsiTheme="majorHAnsi" w:cstheme="majorHAnsi"/>
        </w:rPr>
      </w:pPr>
    </w:p>
    <w:p w14:paraId="2CA06AAB" w14:textId="77777777" w:rsidR="00751B85" w:rsidRPr="00F01171" w:rsidRDefault="00751B85" w:rsidP="00751B85">
      <w:pPr>
        <w:spacing w:line="480" w:lineRule="auto"/>
        <w:ind w:firstLine="720"/>
        <w:jc w:val="both"/>
        <w:outlineLvl w:val="0"/>
        <w:rPr>
          <w:rFonts w:asciiTheme="majorHAnsi" w:eastAsia="Arial Unicode MS" w:hAnsiTheme="majorHAnsi" w:cstheme="majorHAnsi"/>
          <w:i/>
        </w:rPr>
      </w:pPr>
      <w:r w:rsidRPr="00F01171">
        <w:rPr>
          <w:rFonts w:asciiTheme="majorHAnsi" w:eastAsia="Arial Unicode MS" w:hAnsiTheme="majorHAnsi" w:cstheme="majorHAnsi"/>
          <w:i/>
        </w:rPr>
        <w:t>Stimuli</w:t>
      </w:r>
    </w:p>
    <w:p w14:paraId="2128F153" w14:textId="5CA8F2AE" w:rsidR="00751B85" w:rsidRPr="00F01171" w:rsidRDefault="00751B85" w:rsidP="00751B85">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memory displays and irrelevant intervening screens were the same as in Experiment </w:t>
      </w:r>
      <w:r w:rsidR="00BF5755" w:rsidRPr="00F01171">
        <w:rPr>
          <w:rFonts w:asciiTheme="majorHAnsi" w:hAnsiTheme="majorHAnsi" w:cstheme="majorHAnsi"/>
        </w:rPr>
        <w:t>3</w:t>
      </w:r>
      <w:r w:rsidRPr="00F01171">
        <w:rPr>
          <w:rFonts w:asciiTheme="majorHAnsi" w:hAnsiTheme="majorHAnsi" w:cstheme="majorHAnsi"/>
        </w:rPr>
        <w:t xml:space="preserve">. </w:t>
      </w:r>
    </w:p>
    <w:p w14:paraId="3ABEB067" w14:textId="77777777" w:rsidR="00751B85" w:rsidRPr="00F01171" w:rsidRDefault="00751B85" w:rsidP="00751B85">
      <w:pPr>
        <w:spacing w:line="480" w:lineRule="auto"/>
        <w:ind w:firstLine="720"/>
        <w:jc w:val="both"/>
        <w:outlineLvl w:val="0"/>
        <w:rPr>
          <w:rFonts w:asciiTheme="majorHAnsi" w:hAnsiTheme="majorHAnsi" w:cstheme="majorHAnsi"/>
          <w:i/>
        </w:rPr>
      </w:pPr>
    </w:p>
    <w:p w14:paraId="4082428C"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Procedure</w:t>
      </w:r>
    </w:p>
    <w:p w14:paraId="5C850C53" w14:textId="38D2155D" w:rsidR="00751B85" w:rsidRPr="00F01171" w:rsidRDefault="00751B85" w:rsidP="00751B85">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experiment consisted of 18 blocks of 25 trials. The procedure was identical to Experiment </w:t>
      </w:r>
      <w:r w:rsidR="00BF5755" w:rsidRPr="00F01171">
        <w:rPr>
          <w:rFonts w:asciiTheme="majorHAnsi" w:hAnsiTheme="majorHAnsi" w:cstheme="majorHAnsi"/>
        </w:rPr>
        <w:t>3</w:t>
      </w:r>
      <w:r w:rsidRPr="00F01171">
        <w:rPr>
          <w:rFonts w:asciiTheme="majorHAnsi" w:hAnsiTheme="majorHAnsi" w:cstheme="majorHAnsi"/>
        </w:rPr>
        <w:t xml:space="preserve">, with 2 exceptions. First, the interval between the memory display and the cue was either 500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(short interval) or 3000 </w:t>
      </w:r>
      <w:proofErr w:type="spellStart"/>
      <w:r w:rsidRPr="00F01171">
        <w:rPr>
          <w:rFonts w:asciiTheme="majorHAnsi" w:hAnsiTheme="majorHAnsi" w:cstheme="majorHAnsi"/>
        </w:rPr>
        <w:t>ms</w:t>
      </w:r>
      <w:proofErr w:type="spellEnd"/>
      <w:r w:rsidRPr="00F01171">
        <w:rPr>
          <w:rFonts w:asciiTheme="majorHAnsi" w:hAnsiTheme="majorHAnsi" w:cstheme="majorHAnsi"/>
        </w:rPr>
        <w:t xml:space="preserve"> (long interval). Second the data was collected in an online experiment, using </w:t>
      </w:r>
      <w:proofErr w:type="spellStart"/>
      <w:r w:rsidRPr="00F01171">
        <w:rPr>
          <w:rFonts w:asciiTheme="majorHAnsi" w:hAnsiTheme="majorHAnsi" w:cstheme="majorHAnsi"/>
        </w:rPr>
        <w:t>Neurotask</w:t>
      </w:r>
      <w:proofErr w:type="spellEnd"/>
      <w:r w:rsidRPr="00F01171">
        <w:rPr>
          <w:rFonts w:asciiTheme="majorHAnsi" w:hAnsiTheme="majorHAnsi" w:cstheme="majorHAnsi"/>
        </w:rPr>
        <w:t xml:space="preserve"> scripting</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8c0d8f0820a90e0bd5d1&quot;],&quot;referencesOptions&quot;:{&quot;doc:63908c0d8f0820a90e0bd5d1&quot;:{&quot;author&quot;:true,&quot;year&quot;:true,&quot;pageReplace&quot;:&quot;&quot;,&quot;prefix&quot;:&quot;&quot;,&quot;suffix&quot;:&quot;&quot;}},&quot;hasBrokenReferences&quot;:false,&quot;hasManualEdits&quot;:false,&quot;citationType&quot;:&quot;inline&quot;,&quot;id&quot;:1275601585,&quot;citationText&quot;:&quot;&lt;span style=\&quot;font-family:Calibri Light;font-size:16px;color:#222222\&quot;&gt;(Murre, 2022)&lt;/span&gt;&quot;}"/>
          <w:id w:val="1275601585"/>
          <w:placeholder>
            <w:docPart w:val="F58C375A0A194B519B3D2287D09B0130"/>
          </w:placeholder>
        </w:sdtPr>
        <w:sdtEndPr/>
        <w:sdtContent>
          <w:r w:rsidR="00BF06E3" w:rsidRPr="00F01171">
            <w:rPr>
              <w:rFonts w:ascii="Calibri Light" w:eastAsia="Times New Roman" w:hAnsi="Calibri Light" w:cs="Calibri Light"/>
              <w:color w:val="222222"/>
            </w:rPr>
            <w:t>(Murre, 2022)</w:t>
          </w:r>
        </w:sdtContent>
      </w:sdt>
      <w:r w:rsidRPr="00F01171">
        <w:rPr>
          <w:rFonts w:asciiTheme="majorHAnsi" w:hAnsiTheme="majorHAnsi" w:cstheme="majorHAnsi"/>
        </w:rPr>
        <w:t xml:space="preserve">. Participants that signed up to take part in the experiment were invited to join a Zoom meeting at a preset time. Here, each participant was placed in a Zoom break-out room, and given the link to the </w:t>
      </w:r>
      <w:proofErr w:type="spellStart"/>
      <w:r w:rsidR="00DF41EA" w:rsidRPr="00F01171">
        <w:rPr>
          <w:rFonts w:asciiTheme="majorHAnsi" w:hAnsiTheme="majorHAnsi" w:cstheme="majorHAnsi"/>
        </w:rPr>
        <w:t>N</w:t>
      </w:r>
      <w:r w:rsidRPr="00F01171">
        <w:rPr>
          <w:rFonts w:asciiTheme="majorHAnsi" w:hAnsiTheme="majorHAnsi" w:cstheme="majorHAnsi"/>
        </w:rPr>
        <w:t>eurotask</w:t>
      </w:r>
      <w:proofErr w:type="spellEnd"/>
      <w:r w:rsidRPr="00F01171">
        <w:rPr>
          <w:rFonts w:asciiTheme="majorHAnsi" w:hAnsiTheme="majorHAnsi" w:cstheme="majorHAnsi"/>
        </w:rPr>
        <w:t xml:space="preserve"> experiment, which they then started on their own laptop. Via the share screen option, participants were given instructions and feedback during the practice block, which otherwise proceeded identically to </w:t>
      </w:r>
      <w:r w:rsidR="001D746E" w:rsidRPr="00F01171">
        <w:rPr>
          <w:rFonts w:asciiTheme="majorHAnsi" w:hAnsiTheme="majorHAnsi" w:cstheme="majorHAnsi"/>
        </w:rPr>
        <w:t>E</w:t>
      </w:r>
      <w:r w:rsidRPr="00F01171">
        <w:rPr>
          <w:rFonts w:asciiTheme="majorHAnsi" w:hAnsiTheme="majorHAnsi" w:cstheme="majorHAnsi"/>
        </w:rPr>
        <w:t xml:space="preserve">xperiment </w:t>
      </w:r>
      <w:r w:rsidR="00BF5755" w:rsidRPr="00F01171">
        <w:rPr>
          <w:rFonts w:asciiTheme="majorHAnsi" w:hAnsiTheme="majorHAnsi" w:cstheme="majorHAnsi"/>
        </w:rPr>
        <w:t>3</w:t>
      </w:r>
      <w:r w:rsidRPr="00F01171">
        <w:rPr>
          <w:rFonts w:asciiTheme="majorHAnsi" w:hAnsiTheme="majorHAnsi" w:cstheme="majorHAnsi"/>
        </w:rPr>
        <w:t xml:space="preserve">. After the practice block, the experiment leader left the breakout room, but was still in the main Zoom session, and available for questions via chat until the participant finished the experiment. </w:t>
      </w:r>
    </w:p>
    <w:p w14:paraId="7C57889C" w14:textId="77777777" w:rsidR="00751B85" w:rsidRPr="00F01171" w:rsidRDefault="00751B85" w:rsidP="00751B85">
      <w:pPr>
        <w:spacing w:line="480" w:lineRule="auto"/>
        <w:ind w:firstLine="720"/>
        <w:jc w:val="both"/>
        <w:outlineLvl w:val="0"/>
        <w:rPr>
          <w:rFonts w:asciiTheme="majorHAnsi" w:hAnsiTheme="majorHAnsi" w:cstheme="majorHAnsi"/>
          <w:i/>
        </w:rPr>
      </w:pPr>
      <w:r w:rsidRPr="00F01171">
        <w:rPr>
          <w:rFonts w:asciiTheme="majorHAnsi" w:hAnsiTheme="majorHAnsi" w:cstheme="majorHAnsi"/>
          <w:i/>
        </w:rPr>
        <w:t>Analysis</w:t>
      </w:r>
    </w:p>
    <w:p w14:paraId="0A523404" w14:textId="4751A581" w:rsidR="002F4DEE" w:rsidRPr="00F01171" w:rsidRDefault="00751B85" w:rsidP="002F4DEE">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The relative occurrence of illusory memories (on high confidence trials) was analyzed in an ANOVA with target type (real or pseudo letter), interval (short or long) and type of error (expectation</w:t>
      </w:r>
      <w:r w:rsidR="00BF5755" w:rsidRPr="00F01171">
        <w:rPr>
          <w:rFonts w:asciiTheme="majorHAnsi" w:hAnsiTheme="majorHAnsi" w:cstheme="majorHAnsi"/>
        </w:rPr>
        <w:t>-</w:t>
      </w:r>
      <w:r w:rsidRPr="00F01171">
        <w:rPr>
          <w:rFonts w:asciiTheme="majorHAnsi" w:hAnsiTheme="majorHAnsi" w:cstheme="majorHAnsi"/>
        </w:rPr>
        <w:t xml:space="preserve">induced illusory error - from pseudo-to-real or vice versa - or other error) as independent variables. </w:t>
      </w:r>
    </w:p>
    <w:p w14:paraId="14E11579" w14:textId="2CAB1D63" w:rsidR="00751B85" w:rsidRPr="00F01171" w:rsidRDefault="002F4DEE" w:rsidP="00751B85">
      <w:pPr>
        <w:spacing w:line="480" w:lineRule="auto"/>
        <w:ind w:firstLine="720"/>
        <w:jc w:val="both"/>
        <w:rPr>
          <w:rFonts w:asciiTheme="majorHAnsi" w:hAnsiTheme="majorHAnsi" w:cstheme="majorHAnsi"/>
        </w:rPr>
      </w:pPr>
      <w:r w:rsidRPr="00F01171">
        <w:rPr>
          <w:rFonts w:asciiTheme="majorHAnsi" w:hAnsiTheme="majorHAnsi" w:cstheme="majorHAnsi"/>
        </w:rPr>
        <w:t>Exclusion of participants with too few high confidence trials in one or more cells of the design (10 trials or less) resulted in an inclusion of 91 participants (4 participants were excluded). Included participants had on average 5</w:t>
      </w:r>
      <w:r w:rsidR="0010347C" w:rsidRPr="00F01171">
        <w:rPr>
          <w:rFonts w:asciiTheme="majorHAnsi" w:hAnsiTheme="majorHAnsi" w:cstheme="majorHAnsi"/>
        </w:rPr>
        <w:t>0.</w:t>
      </w:r>
      <w:r w:rsidRPr="00F01171">
        <w:rPr>
          <w:rFonts w:asciiTheme="majorHAnsi" w:hAnsiTheme="majorHAnsi" w:cstheme="majorHAnsi"/>
        </w:rPr>
        <w:t>6% high confidence trial over all conditions (range: 13,8– 8</w:t>
      </w:r>
      <w:r w:rsidR="0010347C" w:rsidRPr="00F01171">
        <w:rPr>
          <w:rFonts w:asciiTheme="majorHAnsi" w:hAnsiTheme="majorHAnsi" w:cstheme="majorHAnsi"/>
        </w:rPr>
        <w:t>6.</w:t>
      </w:r>
      <w:r w:rsidRPr="00F01171">
        <w:rPr>
          <w:rFonts w:asciiTheme="majorHAnsi" w:hAnsiTheme="majorHAnsi" w:cstheme="majorHAnsi"/>
        </w:rPr>
        <w:t>4</w:t>
      </w:r>
      <w:r w:rsidR="00E9335E" w:rsidRPr="00F01171">
        <w:rPr>
          <w:rFonts w:asciiTheme="majorHAnsi" w:hAnsiTheme="majorHAnsi" w:cstheme="majorHAnsi"/>
        </w:rPr>
        <w:t>%</w:t>
      </w:r>
      <w:r w:rsidRPr="00F01171">
        <w:rPr>
          <w:rFonts w:asciiTheme="majorHAnsi" w:hAnsiTheme="majorHAnsi" w:cstheme="majorHAnsi"/>
        </w:rPr>
        <w:t xml:space="preserve">, </w:t>
      </w:r>
      <w:proofErr w:type="spellStart"/>
      <w:r w:rsidRPr="00F01171">
        <w:rPr>
          <w:rFonts w:asciiTheme="majorHAnsi" w:hAnsiTheme="majorHAnsi" w:cstheme="majorHAnsi"/>
        </w:rPr>
        <w:t>sd</w:t>
      </w:r>
      <w:proofErr w:type="spellEnd"/>
      <w:r w:rsidRPr="00F01171">
        <w:rPr>
          <w:rFonts w:asciiTheme="majorHAnsi" w:hAnsiTheme="majorHAnsi" w:cstheme="majorHAnsi"/>
        </w:rPr>
        <w:t>: 1</w:t>
      </w:r>
      <w:r w:rsidR="0010347C" w:rsidRPr="00F01171">
        <w:rPr>
          <w:rFonts w:asciiTheme="majorHAnsi" w:hAnsiTheme="majorHAnsi" w:cstheme="majorHAnsi"/>
        </w:rPr>
        <w:t>5.</w:t>
      </w:r>
      <w:r w:rsidRPr="00F01171">
        <w:rPr>
          <w:rFonts w:asciiTheme="majorHAnsi" w:hAnsiTheme="majorHAnsi" w:cstheme="majorHAnsi"/>
        </w:rPr>
        <w:t>7</w:t>
      </w:r>
      <w:r w:rsidR="00E9335E" w:rsidRPr="00F01171">
        <w:rPr>
          <w:rFonts w:asciiTheme="majorHAnsi" w:hAnsiTheme="majorHAnsi" w:cstheme="majorHAnsi"/>
        </w:rPr>
        <w:t>%</w:t>
      </w:r>
      <w:r w:rsidRPr="00F01171">
        <w:rPr>
          <w:rFonts w:asciiTheme="majorHAnsi" w:hAnsiTheme="majorHAnsi" w:cstheme="majorHAnsi"/>
        </w:rPr>
        <w:t xml:space="preserve">). Excluded participants had on average </w:t>
      </w:r>
      <w:r w:rsidR="0010347C" w:rsidRPr="00F01171">
        <w:rPr>
          <w:rFonts w:asciiTheme="majorHAnsi" w:hAnsiTheme="majorHAnsi" w:cstheme="majorHAnsi"/>
        </w:rPr>
        <w:t>8.</w:t>
      </w:r>
      <w:r w:rsidRPr="00F01171">
        <w:rPr>
          <w:rFonts w:asciiTheme="majorHAnsi" w:hAnsiTheme="majorHAnsi" w:cstheme="majorHAnsi"/>
        </w:rPr>
        <w:t xml:space="preserve">5% high confidence trials over all conditions (range </w:t>
      </w:r>
      <w:r w:rsidR="0010347C" w:rsidRPr="00F01171">
        <w:rPr>
          <w:rFonts w:asciiTheme="majorHAnsi" w:hAnsiTheme="majorHAnsi" w:cstheme="majorHAnsi"/>
        </w:rPr>
        <w:t>0.</w:t>
      </w:r>
      <w:r w:rsidRPr="00F01171">
        <w:rPr>
          <w:rFonts w:asciiTheme="majorHAnsi" w:hAnsiTheme="majorHAnsi" w:cstheme="majorHAnsi"/>
        </w:rPr>
        <w:t>4 – 1</w:t>
      </w:r>
      <w:r w:rsidR="0010347C" w:rsidRPr="00F01171">
        <w:rPr>
          <w:rFonts w:asciiTheme="majorHAnsi" w:hAnsiTheme="majorHAnsi" w:cstheme="majorHAnsi"/>
        </w:rPr>
        <w:t>0.</w:t>
      </w:r>
      <w:r w:rsidRPr="00F01171">
        <w:rPr>
          <w:rFonts w:asciiTheme="majorHAnsi" w:hAnsiTheme="majorHAnsi" w:cstheme="majorHAnsi"/>
        </w:rPr>
        <w:t xml:space="preserve">7%, </w:t>
      </w:r>
      <w:proofErr w:type="spellStart"/>
      <w:r w:rsidRPr="00F01171">
        <w:rPr>
          <w:rFonts w:asciiTheme="majorHAnsi" w:hAnsiTheme="majorHAnsi" w:cstheme="majorHAnsi"/>
        </w:rPr>
        <w:t>sd</w:t>
      </w:r>
      <w:proofErr w:type="spellEnd"/>
      <w:r w:rsidRPr="00F01171">
        <w:rPr>
          <w:rFonts w:asciiTheme="majorHAnsi" w:hAnsiTheme="majorHAnsi" w:cstheme="majorHAnsi"/>
        </w:rPr>
        <w:t xml:space="preserve">: </w:t>
      </w:r>
      <w:r w:rsidR="0010347C" w:rsidRPr="00F01171">
        <w:rPr>
          <w:rFonts w:asciiTheme="majorHAnsi" w:hAnsiTheme="majorHAnsi" w:cstheme="majorHAnsi"/>
        </w:rPr>
        <w:t>2.</w:t>
      </w:r>
      <w:r w:rsidRPr="00F01171">
        <w:rPr>
          <w:rFonts w:asciiTheme="majorHAnsi" w:hAnsiTheme="majorHAnsi" w:cstheme="majorHAnsi"/>
        </w:rPr>
        <w:t>6</w:t>
      </w:r>
      <w:r w:rsidR="00E9335E" w:rsidRPr="00F01171">
        <w:rPr>
          <w:rFonts w:asciiTheme="majorHAnsi" w:hAnsiTheme="majorHAnsi" w:cstheme="majorHAnsi"/>
        </w:rPr>
        <w:t>%</w:t>
      </w:r>
      <w:r w:rsidRPr="00F01171">
        <w:rPr>
          <w:rFonts w:asciiTheme="majorHAnsi" w:hAnsiTheme="majorHAnsi" w:cstheme="majorHAnsi"/>
        </w:rPr>
        <w:t>).</w:t>
      </w:r>
      <w:r w:rsidR="00BE034D" w:rsidRPr="00F01171">
        <w:rPr>
          <w:rFonts w:asciiTheme="majorHAnsi" w:hAnsiTheme="majorHAnsi" w:cstheme="majorHAnsi"/>
        </w:rPr>
        <w:t xml:space="preserve"> </w:t>
      </w:r>
      <w:r w:rsidR="00D375DA" w:rsidRPr="00F01171">
        <w:rPr>
          <w:rFonts w:asciiTheme="majorHAnsi" w:hAnsiTheme="majorHAnsi" w:cstheme="majorHAnsi"/>
        </w:rPr>
        <w:t xml:space="preserve">Hypothesis 1 (Illusory memories occur in STM), Hypothesis 2 (These illusions are memory-driven) and Hypothesis 3 (The illusory memories are driven by expectations about the world) are tested, using a stimulus set that contains the same amount of world knowledge confirming stimuli (real letters) as novel stimuli (pseudo-letters). Hypothesis 1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expectation-induced errors are more prevalent than other errors, resulting in a main effect of Error Type. Hypothesis 2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high confidence illusory reports become more prevalent with longer memory delays, resulting in an interaction between Error Type and Memory Delay. Hypothesis 3 would be </w:t>
      </w:r>
      <w:r w:rsidR="009F3871" w:rsidRPr="00F01171">
        <w:rPr>
          <w:rFonts w:asciiTheme="majorHAnsi" w:hAnsiTheme="majorHAnsi" w:cstheme="majorHAnsi"/>
        </w:rPr>
        <w:t xml:space="preserve">supported </w:t>
      </w:r>
      <w:r w:rsidR="00D375DA" w:rsidRPr="00F01171">
        <w:rPr>
          <w:rFonts w:asciiTheme="majorHAnsi" w:hAnsiTheme="majorHAnsi" w:cstheme="majorHAnsi"/>
        </w:rPr>
        <w:t xml:space="preserve">if the high confidence illusory reports </w:t>
      </w:r>
      <w:r w:rsidR="00AB37C3" w:rsidRPr="00F01171">
        <w:rPr>
          <w:rFonts w:asciiTheme="majorHAnsi" w:hAnsiTheme="majorHAnsi" w:cstheme="majorHAnsi"/>
        </w:rPr>
        <w:t xml:space="preserve">(but not other errors) </w:t>
      </w:r>
      <w:r w:rsidR="00D375DA" w:rsidRPr="00F01171">
        <w:rPr>
          <w:rFonts w:asciiTheme="majorHAnsi" w:hAnsiTheme="majorHAnsi" w:cstheme="majorHAnsi"/>
        </w:rPr>
        <w:t xml:space="preserve">are more likely to occur when the target in the memory display is a pseudo-letter compared to a real letter, resulting in </w:t>
      </w:r>
      <w:r w:rsidR="00AB37C3" w:rsidRPr="00F01171">
        <w:rPr>
          <w:rFonts w:asciiTheme="majorHAnsi" w:hAnsiTheme="majorHAnsi" w:cstheme="majorHAnsi"/>
        </w:rPr>
        <w:t>an interaction</w:t>
      </w:r>
      <w:r w:rsidR="00D375DA" w:rsidRPr="00F01171">
        <w:rPr>
          <w:rFonts w:asciiTheme="majorHAnsi" w:hAnsiTheme="majorHAnsi" w:cstheme="majorHAnsi"/>
        </w:rPr>
        <w:t xml:space="preserve"> with Target Type and Error Type.</w:t>
      </w:r>
    </w:p>
    <w:p w14:paraId="69F7DB7E" w14:textId="25F20086" w:rsidR="00751B85" w:rsidRPr="00F01171" w:rsidRDefault="005B1E28" w:rsidP="00751B85">
      <w:pPr>
        <w:spacing w:line="480" w:lineRule="auto"/>
        <w:ind w:firstLine="720"/>
        <w:jc w:val="both"/>
        <w:rPr>
          <w:rFonts w:asciiTheme="majorHAnsi" w:hAnsiTheme="majorHAnsi" w:cstheme="majorHAnsi"/>
          <w:b/>
          <w:bCs/>
        </w:rPr>
      </w:pPr>
      <w:r w:rsidRPr="00F01171">
        <w:rPr>
          <w:rFonts w:asciiTheme="majorHAnsi" w:hAnsiTheme="majorHAnsi" w:cstheme="majorHAnsi"/>
          <w:b/>
          <w:bCs/>
        </w:rPr>
        <w:t>Results</w:t>
      </w:r>
    </w:p>
    <w:p w14:paraId="45E5204A" w14:textId="64AC5AF2" w:rsidR="00544ADF" w:rsidRPr="00F01171" w:rsidRDefault="00544ADF">
      <w:pPr>
        <w:rPr>
          <w:rFonts w:asciiTheme="majorHAnsi" w:hAnsiTheme="majorHAnsi" w:cstheme="majorHAnsi"/>
        </w:rPr>
      </w:pPr>
    </w:p>
    <w:p w14:paraId="4D26D6CD" w14:textId="3B931C1B" w:rsidR="005B1E28" w:rsidRPr="00F01171" w:rsidRDefault="00210DB5" w:rsidP="009361B0">
      <w:pPr>
        <w:spacing w:line="480" w:lineRule="auto"/>
        <w:ind w:firstLine="720"/>
        <w:jc w:val="both"/>
        <w:rPr>
          <w:rFonts w:asciiTheme="majorHAnsi" w:hAnsiTheme="majorHAnsi" w:cstheme="majorHAnsi"/>
          <w:noProof/>
        </w:rPr>
      </w:pPr>
      <w:r w:rsidRPr="00F01171">
        <w:rPr>
          <w:rFonts w:asciiTheme="majorHAnsi" w:hAnsiTheme="majorHAnsi" w:cstheme="majorHAnsi"/>
        </w:rPr>
        <w:t>Figure 5 shows the error rates for high confidence trials. A</w:t>
      </w:r>
      <w:r w:rsidR="00304BC6" w:rsidRPr="00F01171">
        <w:rPr>
          <w:rFonts w:asciiTheme="majorHAnsi" w:hAnsiTheme="majorHAnsi" w:cstheme="majorHAnsi"/>
        </w:rPr>
        <w:t xml:space="preserve"> Bayesian repeated measures ANOVA model comparison showed that the model with main effects for </w:t>
      </w:r>
      <w:r w:rsidR="00BF5755" w:rsidRPr="00F01171">
        <w:rPr>
          <w:rFonts w:asciiTheme="majorHAnsi" w:hAnsiTheme="majorHAnsi" w:cstheme="majorHAnsi"/>
        </w:rPr>
        <w:t>E</w:t>
      </w:r>
      <w:r w:rsidR="00304BC6" w:rsidRPr="00F01171">
        <w:rPr>
          <w:rFonts w:asciiTheme="majorHAnsi" w:hAnsiTheme="majorHAnsi" w:cstheme="majorHAnsi"/>
        </w:rPr>
        <w:t xml:space="preserve">rror </w:t>
      </w:r>
      <w:r w:rsidR="00BF5755" w:rsidRPr="00F01171">
        <w:rPr>
          <w:rFonts w:asciiTheme="majorHAnsi" w:hAnsiTheme="majorHAnsi" w:cstheme="majorHAnsi"/>
        </w:rPr>
        <w:t>T</w:t>
      </w:r>
      <w:r w:rsidR="00304BC6" w:rsidRPr="00F01171">
        <w:rPr>
          <w:rFonts w:asciiTheme="majorHAnsi" w:hAnsiTheme="majorHAnsi" w:cstheme="majorHAnsi"/>
        </w:rPr>
        <w:t xml:space="preserve">ype, </w:t>
      </w:r>
      <w:r w:rsidR="00BF5755" w:rsidRPr="00F01171">
        <w:rPr>
          <w:rFonts w:asciiTheme="majorHAnsi" w:hAnsiTheme="majorHAnsi" w:cstheme="majorHAnsi"/>
        </w:rPr>
        <w:t>T</w:t>
      </w:r>
      <w:r w:rsidR="00304BC6" w:rsidRPr="00F01171">
        <w:rPr>
          <w:rFonts w:asciiTheme="majorHAnsi" w:hAnsiTheme="majorHAnsi" w:cstheme="majorHAnsi"/>
        </w:rPr>
        <w:t xml:space="preserve">arget </w:t>
      </w:r>
      <w:r w:rsidR="00BF5755" w:rsidRPr="00F01171">
        <w:rPr>
          <w:rFonts w:asciiTheme="majorHAnsi" w:hAnsiTheme="majorHAnsi" w:cstheme="majorHAnsi"/>
        </w:rPr>
        <w:t>T</w:t>
      </w:r>
      <w:r w:rsidR="00304BC6" w:rsidRPr="00F01171">
        <w:rPr>
          <w:rFonts w:asciiTheme="majorHAnsi" w:hAnsiTheme="majorHAnsi" w:cstheme="majorHAnsi"/>
        </w:rPr>
        <w:t xml:space="preserve">ype, </w:t>
      </w:r>
      <w:r w:rsidR="00BF5755" w:rsidRPr="00F01171">
        <w:rPr>
          <w:rFonts w:asciiTheme="majorHAnsi" w:hAnsiTheme="majorHAnsi" w:cstheme="majorHAnsi"/>
        </w:rPr>
        <w:lastRenderedPageBreak/>
        <w:t>M</w:t>
      </w:r>
      <w:r w:rsidR="00304BC6" w:rsidRPr="00F01171">
        <w:rPr>
          <w:rFonts w:asciiTheme="majorHAnsi" w:hAnsiTheme="majorHAnsi" w:cstheme="majorHAnsi"/>
        </w:rPr>
        <w:t xml:space="preserve">emory </w:t>
      </w:r>
      <w:r w:rsidR="00BF5755" w:rsidRPr="00F01171">
        <w:rPr>
          <w:rFonts w:asciiTheme="majorHAnsi" w:hAnsiTheme="majorHAnsi" w:cstheme="majorHAnsi"/>
        </w:rPr>
        <w:t>D</w:t>
      </w:r>
      <w:r w:rsidR="00304BC6" w:rsidRPr="00F01171">
        <w:rPr>
          <w:rFonts w:asciiTheme="majorHAnsi" w:hAnsiTheme="majorHAnsi" w:cstheme="majorHAnsi"/>
        </w:rPr>
        <w:t>elay, and all 2-way interactions</w:t>
      </w:r>
      <w:r w:rsidR="00BF5755" w:rsidRPr="00F01171">
        <w:rPr>
          <w:rFonts w:asciiTheme="majorHAnsi" w:hAnsiTheme="majorHAnsi" w:cstheme="majorHAnsi"/>
        </w:rPr>
        <w:t xml:space="preserve"> (but not the 3-way interaction)</w:t>
      </w:r>
      <w:r w:rsidR="00AB37C3" w:rsidRPr="00F01171">
        <w:rPr>
          <w:rFonts w:asciiTheme="majorHAnsi" w:hAnsiTheme="majorHAnsi" w:cstheme="majorHAnsi"/>
        </w:rPr>
        <w:t>,</w:t>
      </w:r>
      <w:r w:rsidR="00304BC6" w:rsidRPr="00F01171">
        <w:rPr>
          <w:rFonts w:asciiTheme="majorHAnsi" w:hAnsiTheme="majorHAnsi" w:cstheme="majorHAnsi"/>
        </w:rPr>
        <w:t xml:space="preserve"> </w:t>
      </w:r>
      <w:r w:rsidR="00AB37C3" w:rsidRPr="00F01171">
        <w:rPr>
          <w:rFonts w:asciiTheme="majorHAnsi" w:hAnsiTheme="majorHAnsi" w:cstheme="majorHAnsi"/>
        </w:rPr>
        <w:t>had the best fit</w:t>
      </w:r>
      <w:r w:rsidR="00304BC6" w:rsidRPr="00F01171">
        <w:rPr>
          <w:rFonts w:asciiTheme="majorHAnsi" w:hAnsiTheme="majorHAnsi" w:cstheme="majorHAnsi"/>
        </w:rPr>
        <w:t xml:space="preserve"> (</w:t>
      </w:r>
      <w:proofErr w:type="spellStart"/>
      <w:r w:rsidR="00304BC6" w:rsidRPr="00F01171">
        <w:rPr>
          <w:rFonts w:asciiTheme="majorHAnsi" w:hAnsiTheme="majorHAnsi" w:cstheme="majorHAnsi"/>
        </w:rPr>
        <w:t>BFm</w:t>
      </w:r>
      <w:proofErr w:type="spellEnd"/>
      <w:r w:rsidR="00304BC6" w:rsidRPr="00F01171">
        <w:rPr>
          <w:rFonts w:asciiTheme="majorHAnsi" w:hAnsiTheme="majorHAnsi" w:cstheme="majorHAnsi"/>
        </w:rPr>
        <w:t xml:space="preserve"> &gt;1000, see </w:t>
      </w:r>
      <w:r w:rsidR="000A2731" w:rsidRPr="00F01171">
        <w:rPr>
          <w:rFonts w:asciiTheme="majorHAnsi" w:hAnsiTheme="majorHAnsi" w:cstheme="majorHAnsi"/>
        </w:rPr>
        <w:t>A</w:t>
      </w:r>
      <w:r w:rsidR="00304BC6" w:rsidRPr="00F01171">
        <w:rPr>
          <w:rFonts w:asciiTheme="majorHAnsi" w:hAnsiTheme="majorHAnsi" w:cstheme="majorHAnsi"/>
        </w:rPr>
        <w:t xml:space="preserve">ppendix 1 for full model comparison and Table </w:t>
      </w:r>
      <w:r w:rsidR="004847DE" w:rsidRPr="00F01171">
        <w:rPr>
          <w:rFonts w:asciiTheme="majorHAnsi" w:hAnsiTheme="majorHAnsi" w:cstheme="majorHAnsi"/>
        </w:rPr>
        <w:t>6</w:t>
      </w:r>
      <w:r w:rsidR="00304BC6" w:rsidRPr="00F01171">
        <w:rPr>
          <w:rFonts w:asciiTheme="majorHAnsi" w:hAnsiTheme="majorHAnsi" w:cstheme="majorHAnsi"/>
        </w:rPr>
        <w:t xml:space="preserve"> for an overview of </w:t>
      </w:r>
      <w:proofErr w:type="spellStart"/>
      <w:r w:rsidR="00304BC6" w:rsidRPr="00F01171">
        <w:rPr>
          <w:rFonts w:asciiTheme="majorHAnsi" w:hAnsiTheme="majorHAnsi" w:cstheme="majorHAnsi"/>
        </w:rPr>
        <w:t>BFincl</w:t>
      </w:r>
      <w:proofErr w:type="spellEnd"/>
      <w:r w:rsidR="00304BC6" w:rsidRPr="00F01171">
        <w:rPr>
          <w:rFonts w:asciiTheme="majorHAnsi" w:hAnsiTheme="majorHAnsi" w:cstheme="majorHAnsi"/>
        </w:rPr>
        <w:t xml:space="preserve"> for each model component). </w:t>
      </w:r>
      <w:r w:rsidR="00544ADF" w:rsidRPr="00F01171">
        <w:rPr>
          <w:rFonts w:asciiTheme="majorHAnsi" w:hAnsiTheme="majorHAnsi" w:cstheme="majorHAnsi"/>
        </w:rPr>
        <w:t>P</w:t>
      </w:r>
      <w:r w:rsidR="009361B0" w:rsidRPr="00F01171">
        <w:rPr>
          <w:rFonts w:asciiTheme="majorHAnsi" w:hAnsiTheme="majorHAnsi" w:cstheme="majorHAnsi"/>
        </w:rPr>
        <w:t>articipants were more likely to select the mirrored counterpart of a target than to make other types of errors</w:t>
      </w:r>
      <w:r w:rsidR="00304BC6" w:rsidRPr="00F01171">
        <w:rPr>
          <w:rFonts w:asciiTheme="majorHAnsi" w:hAnsiTheme="majorHAnsi" w:cstheme="majorHAnsi"/>
        </w:rPr>
        <w:t>.</w:t>
      </w:r>
      <w:r w:rsidR="009361B0" w:rsidRPr="00F01171">
        <w:rPr>
          <w:rFonts w:asciiTheme="majorHAnsi" w:hAnsiTheme="majorHAnsi" w:cstheme="majorHAnsi"/>
        </w:rPr>
        <w:t xml:space="preserve"> </w:t>
      </w:r>
      <w:r w:rsidR="005B1E28" w:rsidRPr="00F01171">
        <w:rPr>
          <w:rFonts w:asciiTheme="majorHAnsi" w:hAnsiTheme="majorHAnsi" w:cstheme="majorHAnsi"/>
        </w:rPr>
        <w:t>T</w:t>
      </w:r>
      <w:r w:rsidR="009361B0" w:rsidRPr="00F01171">
        <w:rPr>
          <w:rFonts w:asciiTheme="majorHAnsi" w:hAnsiTheme="majorHAnsi" w:cstheme="majorHAnsi"/>
        </w:rPr>
        <w:t xml:space="preserve">his effect of error-type </w:t>
      </w:r>
      <w:r w:rsidR="00304BC6" w:rsidRPr="00F01171">
        <w:rPr>
          <w:rFonts w:asciiTheme="majorHAnsi" w:hAnsiTheme="majorHAnsi" w:cstheme="majorHAnsi"/>
        </w:rPr>
        <w:t>(</w:t>
      </w:r>
      <w:proofErr w:type="spellStart"/>
      <w:r w:rsidR="00304BC6" w:rsidRPr="00F01171">
        <w:rPr>
          <w:rFonts w:asciiTheme="majorHAnsi" w:hAnsiTheme="majorHAnsi" w:cstheme="majorHAnsi"/>
        </w:rPr>
        <w:t>B</w:t>
      </w:r>
      <w:r w:rsidR="00BE034D" w:rsidRPr="00F01171">
        <w:rPr>
          <w:rFonts w:asciiTheme="majorHAnsi" w:hAnsiTheme="majorHAnsi" w:cstheme="majorHAnsi"/>
        </w:rPr>
        <w:t>f</w:t>
      </w:r>
      <w:r w:rsidR="00304BC6" w:rsidRPr="00F01171">
        <w:rPr>
          <w:rFonts w:asciiTheme="majorHAnsi" w:hAnsiTheme="majorHAnsi" w:cstheme="majorHAnsi"/>
        </w:rPr>
        <w:t>incl</w:t>
      </w:r>
      <w:proofErr w:type="spellEnd"/>
      <w:r w:rsidR="00304BC6" w:rsidRPr="00F01171">
        <w:rPr>
          <w:rFonts w:asciiTheme="majorHAnsi" w:hAnsiTheme="majorHAnsi" w:cstheme="majorHAnsi"/>
        </w:rPr>
        <w:t xml:space="preserve"> &gt; 1000) </w:t>
      </w:r>
      <w:r w:rsidR="009361B0" w:rsidRPr="00F01171">
        <w:rPr>
          <w:rFonts w:asciiTheme="majorHAnsi" w:hAnsiTheme="majorHAnsi" w:cstheme="majorHAnsi"/>
        </w:rPr>
        <w:t>interacted with the type of target</w:t>
      </w:r>
      <w:r w:rsidR="00576BF5" w:rsidRPr="00F01171">
        <w:rPr>
          <w:rFonts w:asciiTheme="majorHAnsi" w:hAnsiTheme="majorHAnsi" w:cstheme="majorHAnsi"/>
        </w:rPr>
        <w:t xml:space="preserve"> (</w:t>
      </w:r>
      <w:proofErr w:type="spellStart"/>
      <w:r w:rsidR="00576BF5" w:rsidRPr="00F01171">
        <w:rPr>
          <w:rFonts w:asciiTheme="majorHAnsi" w:hAnsiTheme="majorHAnsi" w:cstheme="majorHAnsi"/>
        </w:rPr>
        <w:t>B</w:t>
      </w:r>
      <w:r w:rsidR="00BE034D" w:rsidRPr="00F01171">
        <w:rPr>
          <w:rFonts w:asciiTheme="majorHAnsi" w:hAnsiTheme="majorHAnsi" w:cstheme="majorHAnsi"/>
        </w:rPr>
        <w:t>f</w:t>
      </w:r>
      <w:r w:rsidR="00576BF5" w:rsidRPr="00F01171">
        <w:rPr>
          <w:rFonts w:asciiTheme="majorHAnsi" w:hAnsiTheme="majorHAnsi" w:cstheme="majorHAnsi"/>
        </w:rPr>
        <w:t>incl</w:t>
      </w:r>
      <w:proofErr w:type="spellEnd"/>
      <w:r w:rsidR="00576BF5" w:rsidRPr="00F01171">
        <w:rPr>
          <w:rFonts w:asciiTheme="majorHAnsi" w:hAnsiTheme="majorHAnsi" w:cstheme="majorHAnsi"/>
        </w:rPr>
        <w:t>&gt;1000)</w:t>
      </w:r>
      <w:r w:rsidR="00304BC6" w:rsidRPr="00F01171">
        <w:rPr>
          <w:rFonts w:asciiTheme="majorHAnsi" w:hAnsiTheme="majorHAnsi" w:cstheme="majorHAnsi"/>
        </w:rPr>
        <w:t xml:space="preserve">. </w:t>
      </w:r>
      <w:r w:rsidR="005B1E28" w:rsidRPr="00F01171">
        <w:rPr>
          <w:rFonts w:asciiTheme="majorHAnsi" w:hAnsiTheme="majorHAnsi" w:cstheme="majorHAnsi"/>
        </w:rPr>
        <w:t>P</w:t>
      </w:r>
      <w:r w:rsidR="009361B0" w:rsidRPr="00F01171">
        <w:rPr>
          <w:rFonts w:asciiTheme="majorHAnsi" w:hAnsiTheme="majorHAnsi" w:cstheme="majorHAnsi"/>
        </w:rPr>
        <w:t xml:space="preserve">seudo-letter targets were more likely than real-letter targets to evoke an illusory </w:t>
      </w:r>
      <w:r w:rsidR="001A2FBE" w:rsidRPr="00F01171">
        <w:rPr>
          <w:rFonts w:asciiTheme="majorHAnsi" w:hAnsiTheme="majorHAnsi" w:cstheme="majorHAnsi"/>
        </w:rPr>
        <w:t>erroneous response</w:t>
      </w:r>
      <w:r w:rsidR="009361B0" w:rsidRPr="00F01171">
        <w:rPr>
          <w:rFonts w:asciiTheme="majorHAnsi" w:hAnsiTheme="majorHAnsi" w:cstheme="majorHAnsi"/>
        </w:rPr>
        <w:t xml:space="preserve"> (going from </w:t>
      </w:r>
      <w:r w:rsidR="00453A53" w:rsidRPr="00F01171">
        <w:rPr>
          <w:rFonts w:asciiTheme="majorHAnsi" w:hAnsiTheme="majorHAnsi" w:cstheme="majorHAnsi"/>
        </w:rPr>
        <w:t>7</w:t>
      </w:r>
      <w:r w:rsidR="009361B0" w:rsidRPr="00F01171">
        <w:rPr>
          <w:rFonts w:asciiTheme="majorHAnsi" w:hAnsiTheme="majorHAnsi" w:cstheme="majorHAnsi"/>
        </w:rPr>
        <w:t xml:space="preserve">% illusions for real-letter targets to </w:t>
      </w:r>
      <w:r w:rsidR="00453A53" w:rsidRPr="00F01171">
        <w:rPr>
          <w:rFonts w:asciiTheme="majorHAnsi" w:hAnsiTheme="majorHAnsi" w:cstheme="majorHAnsi"/>
        </w:rPr>
        <w:t>26</w:t>
      </w:r>
      <w:r w:rsidR="009361B0" w:rsidRPr="00F01171">
        <w:rPr>
          <w:rFonts w:asciiTheme="majorHAnsi" w:hAnsiTheme="majorHAnsi" w:cstheme="majorHAnsi"/>
        </w:rPr>
        <w:t xml:space="preserve">% illusions for pseudo-letter targets: </w:t>
      </w:r>
      <w:r w:rsidR="00453A53" w:rsidRPr="00F01171">
        <w:rPr>
          <w:rFonts w:asciiTheme="majorHAnsi" w:hAnsiTheme="majorHAnsi" w:cstheme="majorHAnsi"/>
        </w:rPr>
        <w:t>BF&gt;1000 in a follow-up t-test</w:t>
      </w:r>
      <w:r w:rsidR="009361B0" w:rsidRPr="00F01171">
        <w:rPr>
          <w:rFonts w:asciiTheme="majorHAnsi" w:hAnsiTheme="majorHAnsi" w:cstheme="majorHAnsi"/>
        </w:rPr>
        <w:t xml:space="preserve">), while the other (non-illusory) error rate was </w:t>
      </w:r>
      <w:r w:rsidR="004B62F6" w:rsidRPr="00F01171">
        <w:rPr>
          <w:rFonts w:asciiTheme="majorHAnsi" w:hAnsiTheme="majorHAnsi" w:cstheme="majorHAnsi"/>
        </w:rPr>
        <w:t>not</w:t>
      </w:r>
      <w:r w:rsidR="009361B0" w:rsidRPr="00F01171">
        <w:rPr>
          <w:rFonts w:asciiTheme="majorHAnsi" w:hAnsiTheme="majorHAnsi" w:cstheme="majorHAnsi"/>
        </w:rPr>
        <w:t xml:space="preserve"> influenced by target-type (</w:t>
      </w:r>
      <w:r w:rsidR="004B62F6" w:rsidRPr="00F01171">
        <w:rPr>
          <w:rFonts w:asciiTheme="majorHAnsi" w:hAnsiTheme="majorHAnsi" w:cstheme="majorHAnsi"/>
        </w:rPr>
        <w:t>7</w:t>
      </w:r>
      <w:r w:rsidR="009361B0" w:rsidRPr="00F01171">
        <w:rPr>
          <w:rFonts w:asciiTheme="majorHAnsi" w:hAnsiTheme="majorHAnsi" w:cstheme="majorHAnsi"/>
        </w:rPr>
        <w:t>% for real</w:t>
      </w:r>
      <w:r w:rsidR="004B62F6" w:rsidRPr="00F01171">
        <w:rPr>
          <w:rFonts w:asciiTheme="majorHAnsi" w:hAnsiTheme="majorHAnsi" w:cstheme="majorHAnsi"/>
        </w:rPr>
        <w:t xml:space="preserve">- </w:t>
      </w:r>
      <w:r w:rsidR="009361B0" w:rsidRPr="00F01171">
        <w:rPr>
          <w:rFonts w:asciiTheme="majorHAnsi" w:hAnsiTheme="majorHAnsi" w:cstheme="majorHAnsi"/>
        </w:rPr>
        <w:t xml:space="preserve">and pseudo-letter targets: </w:t>
      </w:r>
      <w:r w:rsidR="00453A53" w:rsidRPr="00F01171">
        <w:rPr>
          <w:rFonts w:asciiTheme="majorHAnsi" w:hAnsiTheme="majorHAnsi" w:cstheme="majorHAnsi"/>
        </w:rPr>
        <w:t>BF = 0.12 in a follow-up t-test</w:t>
      </w:r>
      <w:r w:rsidR="009361B0" w:rsidRPr="00F01171">
        <w:rPr>
          <w:rFonts w:asciiTheme="majorHAnsi" w:hAnsiTheme="majorHAnsi" w:cstheme="majorHAnsi"/>
        </w:rPr>
        <w:t>).</w:t>
      </w:r>
      <w:r w:rsidR="005B1E28" w:rsidRPr="00F01171">
        <w:rPr>
          <w:rFonts w:asciiTheme="majorHAnsi" w:hAnsiTheme="majorHAnsi" w:cstheme="majorHAnsi"/>
          <w:noProof/>
        </w:rPr>
        <w:t xml:space="preserve"> </w:t>
      </w:r>
    </w:p>
    <w:p w14:paraId="4DDE1FC1" w14:textId="7E8386E3" w:rsidR="009361B0" w:rsidRPr="00F01171" w:rsidRDefault="00CE42B5" w:rsidP="009361B0">
      <w:pPr>
        <w:spacing w:line="480" w:lineRule="auto"/>
        <w:ind w:firstLine="720"/>
        <w:jc w:val="both"/>
        <w:rPr>
          <w:rFonts w:asciiTheme="majorHAnsi" w:hAnsiTheme="majorHAnsi" w:cstheme="majorHAnsi"/>
        </w:rPr>
      </w:pPr>
      <w:r w:rsidRPr="00F01171">
        <w:rPr>
          <w:rFonts w:asciiTheme="majorHAnsi" w:hAnsiTheme="majorHAnsi" w:cstheme="majorHAnsi"/>
          <w:noProof/>
        </w:rPr>
        <w:drawing>
          <wp:inline distT="0" distB="0" distL="0" distR="0" wp14:anchorId="16DAB8BD" wp14:editId="12871E32">
            <wp:extent cx="3617976" cy="1877568"/>
            <wp:effectExtent l="0" t="0" r="0" b="0"/>
            <wp:docPr id="5" name="Picture 5" descr="Chart, bar 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bar chart, waterfall char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17976" cy="1877568"/>
                    </a:xfrm>
                    <a:prstGeom prst="rect">
                      <a:avLst/>
                    </a:prstGeom>
                  </pic:spPr>
                </pic:pic>
              </a:graphicData>
            </a:graphic>
          </wp:inline>
        </w:drawing>
      </w:r>
    </w:p>
    <w:p w14:paraId="7541C66C" w14:textId="21ECE401" w:rsidR="005B1E28" w:rsidRPr="00F01171" w:rsidRDefault="005B1E28" w:rsidP="005B1E28">
      <w:pPr>
        <w:spacing w:line="480" w:lineRule="auto"/>
        <w:ind w:firstLine="720"/>
        <w:jc w:val="both"/>
        <w:rPr>
          <w:rFonts w:asciiTheme="majorHAnsi" w:hAnsiTheme="majorHAnsi" w:cstheme="majorHAnsi"/>
          <w:sz w:val="20"/>
          <w:szCs w:val="20"/>
        </w:rPr>
      </w:pPr>
      <w:r w:rsidRPr="00F01171">
        <w:rPr>
          <w:rFonts w:asciiTheme="majorHAnsi" w:hAnsiTheme="majorHAnsi" w:cstheme="majorHAnsi"/>
          <w:b/>
          <w:sz w:val="20"/>
          <w:szCs w:val="20"/>
        </w:rPr>
        <w:t xml:space="preserve">Figure </w:t>
      </w:r>
      <w:r w:rsidR="00210DB5" w:rsidRPr="00F01171">
        <w:rPr>
          <w:rFonts w:asciiTheme="majorHAnsi" w:hAnsiTheme="majorHAnsi" w:cstheme="majorHAnsi"/>
          <w:b/>
          <w:sz w:val="20"/>
          <w:szCs w:val="20"/>
        </w:rPr>
        <w:t>6</w:t>
      </w:r>
      <w:r w:rsidRPr="00F01171">
        <w:rPr>
          <w:rFonts w:asciiTheme="majorHAnsi" w:hAnsiTheme="majorHAnsi" w:cstheme="majorHAnsi"/>
          <w:sz w:val="20"/>
          <w:szCs w:val="20"/>
        </w:rPr>
        <w:t xml:space="preserve"> </w:t>
      </w:r>
      <w:r w:rsidR="00CE42B5" w:rsidRPr="00F01171">
        <w:rPr>
          <w:rFonts w:asciiTheme="majorHAnsi" w:hAnsiTheme="majorHAnsi" w:cstheme="majorHAnsi"/>
          <w:i/>
          <w:sz w:val="20"/>
          <w:szCs w:val="20"/>
        </w:rPr>
        <w:t>Experiment 4</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bCs/>
          <w:sz w:val="20"/>
          <w:szCs w:val="20"/>
        </w:rPr>
        <w:t>Error rates in</w:t>
      </w:r>
      <w:r w:rsidR="00CE42B5" w:rsidRPr="00F01171">
        <w:rPr>
          <w:rFonts w:asciiTheme="majorHAnsi" w:hAnsiTheme="majorHAnsi" w:cstheme="majorHAnsi"/>
          <w:b/>
          <w:sz w:val="20"/>
          <w:szCs w:val="20"/>
        </w:rPr>
        <w:t xml:space="preserve"> </w:t>
      </w:r>
      <w:r w:rsidR="00CE42B5" w:rsidRPr="00F01171">
        <w:rPr>
          <w:rFonts w:asciiTheme="majorHAnsi" w:hAnsiTheme="majorHAnsi" w:cstheme="majorHAnsi"/>
          <w:sz w:val="20"/>
          <w:szCs w:val="20"/>
        </w:rPr>
        <w:t>trials where participants indicated high confidence in their response. Percentages of expectation-induced errors and other errors are depicted for pseudo-letter targets (right display) or a real letter targets (left display). All error rates are reported for the short and long Memory Delay conditions.</w:t>
      </w:r>
    </w:p>
    <w:p w14:paraId="55D2061F" w14:textId="77777777" w:rsidR="005B1E28" w:rsidRPr="00F01171" w:rsidRDefault="005B1E28" w:rsidP="009361B0">
      <w:pPr>
        <w:spacing w:line="480" w:lineRule="auto"/>
        <w:ind w:firstLine="720"/>
        <w:jc w:val="both"/>
        <w:rPr>
          <w:rFonts w:asciiTheme="majorHAnsi" w:hAnsiTheme="majorHAnsi" w:cstheme="majorHAnsi"/>
        </w:rPr>
      </w:pPr>
    </w:p>
    <w:p w14:paraId="4BC02478" w14:textId="516195F0" w:rsidR="00E814DE" w:rsidRPr="00F01171" w:rsidRDefault="00E814DE" w:rsidP="009361B0">
      <w:pPr>
        <w:spacing w:line="480" w:lineRule="auto"/>
        <w:ind w:firstLine="720"/>
        <w:jc w:val="both"/>
        <w:rPr>
          <w:rFonts w:asciiTheme="majorHAnsi" w:hAnsiTheme="majorHAnsi" w:cstheme="majorHAnsi"/>
        </w:rPr>
      </w:pPr>
      <w:r w:rsidRPr="00F01171">
        <w:rPr>
          <w:rFonts w:asciiTheme="majorHAnsi" w:hAnsiTheme="majorHAnsi" w:cstheme="majorHAnsi"/>
        </w:rPr>
        <w:t>The tendency to erroneously select the mirrored counterpart of the target increased with a longer memory delay, more so than to make other (non-illusory) errors, resulting in an interaction between Memory delay and Error type (</w:t>
      </w:r>
      <w:proofErr w:type="spellStart"/>
      <w:r w:rsidR="00453A53" w:rsidRPr="00F01171">
        <w:rPr>
          <w:rFonts w:asciiTheme="majorHAnsi" w:hAnsiTheme="majorHAnsi" w:cstheme="majorHAnsi"/>
        </w:rPr>
        <w:t>B</w:t>
      </w:r>
      <w:r w:rsidR="00BE034D" w:rsidRPr="00F01171">
        <w:rPr>
          <w:rFonts w:asciiTheme="majorHAnsi" w:hAnsiTheme="majorHAnsi" w:cstheme="majorHAnsi"/>
        </w:rPr>
        <w:t>f</w:t>
      </w:r>
      <w:r w:rsidR="00453A53" w:rsidRPr="00F01171">
        <w:rPr>
          <w:rFonts w:asciiTheme="majorHAnsi" w:hAnsiTheme="majorHAnsi" w:cstheme="majorHAnsi"/>
        </w:rPr>
        <w:t>incl</w:t>
      </w:r>
      <w:proofErr w:type="spellEnd"/>
      <w:r w:rsidR="00453A53" w:rsidRPr="00F01171">
        <w:rPr>
          <w:rFonts w:asciiTheme="majorHAnsi" w:hAnsiTheme="majorHAnsi" w:cstheme="majorHAnsi"/>
        </w:rPr>
        <w:t xml:space="preserve"> = 11.66</w:t>
      </w:r>
      <w:r w:rsidRPr="00F01171">
        <w:rPr>
          <w:rFonts w:asciiTheme="majorHAnsi" w:hAnsiTheme="majorHAnsi" w:cstheme="majorHAnsi"/>
        </w:rPr>
        <w:t xml:space="preserve">). Illusory responses increased </w:t>
      </w:r>
      <w:r w:rsidRPr="00F01171">
        <w:rPr>
          <w:rFonts w:asciiTheme="majorHAnsi" w:hAnsiTheme="majorHAnsi" w:cstheme="majorHAnsi"/>
        </w:rPr>
        <w:lastRenderedPageBreak/>
        <w:t xml:space="preserve">from </w:t>
      </w:r>
      <w:r w:rsidR="00746AAC" w:rsidRPr="00F01171">
        <w:rPr>
          <w:rFonts w:asciiTheme="majorHAnsi" w:hAnsiTheme="majorHAnsi" w:cstheme="majorHAnsi"/>
        </w:rPr>
        <w:t>14% to 1</w:t>
      </w:r>
      <w:r w:rsidR="00453A53" w:rsidRPr="00F01171">
        <w:rPr>
          <w:rFonts w:asciiTheme="majorHAnsi" w:hAnsiTheme="majorHAnsi" w:cstheme="majorHAnsi"/>
        </w:rPr>
        <w:t>9</w:t>
      </w:r>
      <w:r w:rsidR="00746AAC" w:rsidRPr="00F01171">
        <w:rPr>
          <w:rFonts w:asciiTheme="majorHAnsi" w:hAnsiTheme="majorHAnsi" w:cstheme="majorHAnsi"/>
        </w:rPr>
        <w:t>% in the longer delays</w:t>
      </w:r>
      <w:r w:rsidR="00453A53" w:rsidRPr="00F01171">
        <w:rPr>
          <w:rFonts w:asciiTheme="majorHAnsi" w:hAnsiTheme="majorHAnsi" w:cstheme="majorHAnsi"/>
        </w:rPr>
        <w:t xml:space="preserve"> </w:t>
      </w:r>
      <w:r w:rsidR="00C55584" w:rsidRPr="00F01171">
        <w:rPr>
          <w:rFonts w:asciiTheme="majorHAnsi" w:hAnsiTheme="majorHAnsi" w:cstheme="majorHAnsi"/>
        </w:rPr>
        <w:t>(</w:t>
      </w:r>
      <w:r w:rsidR="00453A53" w:rsidRPr="00F01171">
        <w:rPr>
          <w:rFonts w:asciiTheme="majorHAnsi" w:hAnsiTheme="majorHAnsi" w:cstheme="majorHAnsi"/>
        </w:rPr>
        <w:t>BF &gt; 1000 in follow-up t-test)</w:t>
      </w:r>
      <w:r w:rsidR="00746AAC" w:rsidRPr="00F01171">
        <w:rPr>
          <w:rFonts w:asciiTheme="majorHAnsi" w:hAnsiTheme="majorHAnsi" w:cstheme="majorHAnsi"/>
        </w:rPr>
        <w:t>, while the other non-illusory error rate only increased from 6% to 7%</w:t>
      </w:r>
      <w:r w:rsidR="00C55584" w:rsidRPr="00F01171">
        <w:rPr>
          <w:rFonts w:asciiTheme="majorHAnsi" w:hAnsiTheme="majorHAnsi" w:cstheme="majorHAnsi"/>
        </w:rPr>
        <w:t xml:space="preserve"> (</w:t>
      </w:r>
      <w:r w:rsidR="00453A53" w:rsidRPr="00F01171">
        <w:rPr>
          <w:rFonts w:asciiTheme="majorHAnsi" w:hAnsiTheme="majorHAnsi" w:cstheme="majorHAnsi"/>
        </w:rPr>
        <w:t>BF = 4.84 in a follow up t-test)</w:t>
      </w:r>
      <w:r w:rsidR="00746AAC" w:rsidRPr="00F01171">
        <w:rPr>
          <w:rFonts w:asciiTheme="majorHAnsi" w:hAnsiTheme="majorHAnsi" w:cstheme="majorHAnsi"/>
        </w:rPr>
        <w:t>.</w:t>
      </w:r>
    </w:p>
    <w:p w14:paraId="46587980" w14:textId="77777777" w:rsidR="00C55584" w:rsidRPr="00F01171" w:rsidRDefault="00C55584" w:rsidP="009361B0">
      <w:pPr>
        <w:spacing w:line="480" w:lineRule="auto"/>
        <w:ind w:firstLine="720"/>
        <w:jc w:val="both"/>
        <w:rPr>
          <w:rFonts w:asciiTheme="majorHAnsi" w:hAnsiTheme="majorHAnsi" w:cs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4161"/>
        <w:gridCol w:w="36"/>
        <w:gridCol w:w="592"/>
        <w:gridCol w:w="37"/>
        <w:gridCol w:w="632"/>
        <w:gridCol w:w="39"/>
        <w:gridCol w:w="1099"/>
        <w:gridCol w:w="69"/>
        <w:gridCol w:w="1147"/>
        <w:gridCol w:w="62"/>
        <w:gridCol w:w="1062"/>
        <w:gridCol w:w="36"/>
      </w:tblGrid>
      <w:tr w:rsidR="00E9335E" w:rsidRPr="00F01171" w14:paraId="0215E5F1" w14:textId="77777777" w:rsidTr="00E9335E">
        <w:trPr>
          <w:tblHeader/>
        </w:trPr>
        <w:tc>
          <w:tcPr>
            <w:tcW w:w="0" w:type="auto"/>
            <w:gridSpan w:val="12"/>
            <w:tcBorders>
              <w:top w:val="nil"/>
              <w:left w:val="nil"/>
              <w:bottom w:val="single" w:sz="6" w:space="0" w:color="000000"/>
              <w:right w:val="nil"/>
            </w:tcBorders>
            <w:vAlign w:val="center"/>
            <w:hideMark/>
          </w:tcPr>
          <w:p w14:paraId="27FBCDE1" w14:textId="1FCA98C7" w:rsidR="00E9335E" w:rsidRPr="00F01171" w:rsidRDefault="00304BC6" w:rsidP="00E9335E">
            <w:pP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Table</w:t>
            </w:r>
            <w:proofErr w:type="spellEnd"/>
            <w:r w:rsidRPr="00F01171">
              <w:rPr>
                <w:rFonts w:asciiTheme="majorHAnsi" w:eastAsia="Times New Roman" w:hAnsiTheme="majorHAnsi" w:cstheme="majorHAnsi"/>
                <w:b/>
                <w:bCs/>
                <w:lang w:val="nl-NL" w:eastAsia="nl-NL"/>
              </w:rPr>
              <w:t xml:space="preserve"> </w:t>
            </w:r>
            <w:r w:rsidR="004847DE" w:rsidRPr="00F01171">
              <w:rPr>
                <w:rFonts w:asciiTheme="majorHAnsi" w:eastAsia="Times New Roman" w:hAnsiTheme="majorHAnsi" w:cstheme="majorHAnsi"/>
                <w:b/>
                <w:bCs/>
                <w:lang w:val="nl-NL" w:eastAsia="nl-NL"/>
              </w:rPr>
              <w:t>6</w:t>
            </w:r>
            <w:r w:rsidRPr="00F01171">
              <w:rPr>
                <w:rFonts w:asciiTheme="majorHAnsi" w:eastAsia="Times New Roman" w:hAnsiTheme="majorHAnsi" w:cstheme="majorHAnsi"/>
                <w:b/>
                <w:bCs/>
                <w:lang w:val="nl-NL" w:eastAsia="nl-NL"/>
              </w:rPr>
              <w:t xml:space="preserve">: Error </w:t>
            </w:r>
            <w:proofErr w:type="spellStart"/>
            <w:r w:rsidRPr="00F01171">
              <w:rPr>
                <w:rFonts w:asciiTheme="majorHAnsi" w:eastAsia="Times New Roman" w:hAnsiTheme="majorHAnsi" w:cstheme="majorHAnsi"/>
                <w:b/>
                <w:bCs/>
                <w:lang w:val="nl-NL" w:eastAsia="nl-NL"/>
              </w:rPr>
              <w:t>rates</w:t>
            </w:r>
            <w:proofErr w:type="spellEnd"/>
            <w:r w:rsidRPr="00F01171">
              <w:rPr>
                <w:rFonts w:asciiTheme="majorHAnsi" w:eastAsia="Times New Roman" w:hAnsiTheme="majorHAnsi" w:cstheme="majorHAnsi"/>
                <w:b/>
                <w:bCs/>
                <w:lang w:val="nl-NL" w:eastAsia="nl-NL"/>
              </w:rPr>
              <w:t xml:space="preserve"> ANOVA</w:t>
            </w:r>
            <w:r w:rsidR="00E9335E" w:rsidRPr="00F01171">
              <w:rPr>
                <w:rFonts w:asciiTheme="majorHAnsi" w:eastAsia="Times New Roman" w:hAnsiTheme="majorHAnsi" w:cstheme="majorHAnsi"/>
                <w:b/>
                <w:bCs/>
                <w:lang w:val="nl-NL" w:eastAsia="nl-NL"/>
              </w:rPr>
              <w:t xml:space="preserve"> </w:t>
            </w:r>
          </w:p>
        </w:tc>
      </w:tr>
      <w:tr w:rsidR="00E9335E" w:rsidRPr="00F01171" w14:paraId="513A1852" w14:textId="77777777" w:rsidTr="00E9335E">
        <w:trPr>
          <w:tblHeader/>
        </w:trPr>
        <w:tc>
          <w:tcPr>
            <w:tcW w:w="0" w:type="auto"/>
            <w:gridSpan w:val="2"/>
            <w:tcBorders>
              <w:top w:val="nil"/>
              <w:left w:val="nil"/>
              <w:bottom w:val="single" w:sz="6" w:space="0" w:color="000000"/>
              <w:right w:val="nil"/>
            </w:tcBorders>
            <w:vAlign w:val="center"/>
            <w:hideMark/>
          </w:tcPr>
          <w:p w14:paraId="1D2300AE" w14:textId="77777777" w:rsidR="00E9335E" w:rsidRPr="00F01171" w:rsidRDefault="00E9335E" w:rsidP="00E9335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Effects</w:t>
            </w:r>
            <w:proofErr w:type="spellEnd"/>
          </w:p>
        </w:tc>
        <w:tc>
          <w:tcPr>
            <w:tcW w:w="0" w:type="auto"/>
            <w:gridSpan w:val="2"/>
            <w:tcBorders>
              <w:top w:val="nil"/>
              <w:left w:val="nil"/>
              <w:bottom w:val="single" w:sz="6" w:space="0" w:color="000000"/>
              <w:right w:val="nil"/>
            </w:tcBorders>
            <w:vAlign w:val="center"/>
            <w:hideMark/>
          </w:tcPr>
          <w:p w14:paraId="62DDDA8B"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7415F457"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094B9263"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incl|data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333B9F48" w14:textId="77777777" w:rsidR="00E9335E" w:rsidRPr="00F01171" w:rsidRDefault="00E9335E" w:rsidP="00E9335E">
            <w:pPr>
              <w:jc w:val="center"/>
              <w:rPr>
                <w:rFonts w:asciiTheme="majorHAnsi" w:eastAsia="Times New Roman" w:hAnsiTheme="majorHAnsi" w:cstheme="majorHAnsi"/>
                <w:b/>
                <w:bCs/>
                <w:lang w:val="nl-NL" w:eastAsia="nl-NL"/>
              </w:rPr>
            </w:pPr>
            <w:r w:rsidRPr="00F01171">
              <w:rPr>
                <w:rFonts w:asciiTheme="majorHAnsi" w:eastAsia="Times New Roman" w:hAnsiTheme="majorHAnsi" w:cstheme="majorHAnsi"/>
                <w:b/>
                <w:bCs/>
                <w:lang w:val="nl-NL" w:eastAsia="nl-NL"/>
              </w:rPr>
              <w:t>P(</w:t>
            </w:r>
            <w:proofErr w:type="spellStart"/>
            <w:r w:rsidRPr="00F01171">
              <w:rPr>
                <w:rFonts w:asciiTheme="majorHAnsi" w:eastAsia="Times New Roman" w:hAnsiTheme="majorHAnsi" w:cstheme="majorHAnsi"/>
                <w:b/>
                <w:bCs/>
                <w:lang w:val="nl-NL" w:eastAsia="nl-NL"/>
              </w:rPr>
              <w:t>excl|data</w:t>
            </w:r>
            <w:proofErr w:type="spellEnd"/>
            <w:r w:rsidRPr="00F01171">
              <w:rPr>
                <w:rFonts w:asciiTheme="majorHAnsi" w:eastAsia="Times New Roman" w:hAnsiTheme="majorHAnsi" w:cstheme="majorHAnsi"/>
                <w:b/>
                <w:bCs/>
                <w:lang w:val="nl-NL" w:eastAsia="nl-NL"/>
              </w:rPr>
              <w:t>)</w:t>
            </w:r>
          </w:p>
        </w:tc>
        <w:tc>
          <w:tcPr>
            <w:tcW w:w="0" w:type="auto"/>
            <w:gridSpan w:val="2"/>
            <w:tcBorders>
              <w:top w:val="nil"/>
              <w:left w:val="nil"/>
              <w:bottom w:val="single" w:sz="6" w:space="0" w:color="000000"/>
              <w:right w:val="nil"/>
            </w:tcBorders>
            <w:vAlign w:val="center"/>
            <w:hideMark/>
          </w:tcPr>
          <w:p w14:paraId="115A534B" w14:textId="77777777" w:rsidR="00E9335E" w:rsidRPr="00F01171" w:rsidRDefault="00E9335E" w:rsidP="00E9335E">
            <w:pPr>
              <w:jc w:val="center"/>
              <w:rPr>
                <w:rFonts w:asciiTheme="majorHAnsi" w:eastAsia="Times New Roman" w:hAnsiTheme="majorHAnsi" w:cstheme="majorHAnsi"/>
                <w:b/>
                <w:bCs/>
                <w:lang w:val="nl-NL" w:eastAsia="nl-NL"/>
              </w:rPr>
            </w:pPr>
            <w:proofErr w:type="spellStart"/>
            <w:r w:rsidRPr="00F01171">
              <w:rPr>
                <w:rFonts w:asciiTheme="majorHAnsi" w:eastAsia="Times New Roman" w:hAnsiTheme="majorHAnsi" w:cstheme="majorHAnsi"/>
                <w:b/>
                <w:bCs/>
                <w:lang w:val="nl-NL" w:eastAsia="nl-NL"/>
              </w:rPr>
              <w:t>BF</w:t>
            </w:r>
            <w:r w:rsidRPr="00F01171">
              <w:rPr>
                <w:rFonts w:asciiTheme="majorHAnsi" w:eastAsia="Times New Roman" w:hAnsiTheme="majorHAnsi" w:cstheme="majorHAnsi"/>
                <w:b/>
                <w:bCs/>
                <w:vertAlign w:val="subscript"/>
                <w:lang w:val="nl-NL" w:eastAsia="nl-NL"/>
              </w:rPr>
              <w:t>incl</w:t>
            </w:r>
            <w:proofErr w:type="spellEnd"/>
            <w:r w:rsidRPr="00F01171">
              <w:rPr>
                <w:rFonts w:asciiTheme="majorHAnsi" w:eastAsia="Times New Roman" w:hAnsiTheme="majorHAnsi" w:cstheme="majorHAnsi"/>
                <w:b/>
                <w:bCs/>
                <w:lang w:val="nl-NL" w:eastAsia="nl-NL"/>
              </w:rPr>
              <w:t xml:space="preserve"> </w:t>
            </w:r>
          </w:p>
        </w:tc>
      </w:tr>
      <w:tr w:rsidR="00E9335E" w:rsidRPr="00F01171" w14:paraId="0C590902" w14:textId="77777777" w:rsidTr="00E9335E">
        <w:tc>
          <w:tcPr>
            <w:tcW w:w="0" w:type="auto"/>
            <w:tcBorders>
              <w:top w:val="nil"/>
              <w:left w:val="nil"/>
              <w:bottom w:val="nil"/>
              <w:right w:val="nil"/>
            </w:tcBorders>
            <w:vAlign w:val="center"/>
            <w:hideMark/>
          </w:tcPr>
          <w:p w14:paraId="3CC3E4D8" w14:textId="1663CCC6"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w:t>
            </w:r>
            <w:r w:rsidR="00E9335E" w:rsidRPr="00F01171">
              <w:rPr>
                <w:rFonts w:asciiTheme="majorHAnsi" w:eastAsia="Times New Roman" w:hAnsiTheme="majorHAnsi" w:cstheme="majorHAnsi"/>
                <w:lang w:val="nl-NL" w:eastAsia="nl-NL"/>
              </w:rPr>
              <w:t>arget</w:t>
            </w:r>
            <w:r w:rsidRPr="00F01171">
              <w:rPr>
                <w:rFonts w:asciiTheme="majorHAnsi" w:eastAsia="Times New Roman" w:hAnsiTheme="majorHAnsi" w:cstheme="majorHAnsi"/>
                <w:lang w:val="nl-NL" w:eastAsia="nl-NL"/>
              </w:rPr>
              <w:t xml:space="preserve"> Type</w:t>
            </w:r>
          </w:p>
        </w:tc>
        <w:tc>
          <w:tcPr>
            <w:tcW w:w="0" w:type="auto"/>
            <w:tcBorders>
              <w:top w:val="nil"/>
              <w:left w:val="nil"/>
              <w:bottom w:val="nil"/>
              <w:right w:val="nil"/>
            </w:tcBorders>
            <w:vAlign w:val="center"/>
            <w:hideMark/>
          </w:tcPr>
          <w:p w14:paraId="422F1141"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2B5BBD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30F3D6B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57FDE87"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6588AA8C"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7039DF7"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70CFF627"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52325CF" w14:textId="56BAF348"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606E68EA"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6BBB672" w14:textId="2F6C0A82"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1.97</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6A52FA4B"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214E07A" w14:textId="77777777" w:rsidTr="00E9335E">
        <w:tc>
          <w:tcPr>
            <w:tcW w:w="0" w:type="auto"/>
            <w:tcBorders>
              <w:top w:val="nil"/>
              <w:left w:val="nil"/>
              <w:bottom w:val="nil"/>
              <w:right w:val="nil"/>
            </w:tcBorders>
            <w:vAlign w:val="center"/>
            <w:hideMark/>
          </w:tcPr>
          <w:p w14:paraId="4EBB4B92" w14:textId="25024F9F"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M</w:t>
            </w:r>
            <w:r w:rsidR="00E9335E" w:rsidRPr="00F01171">
              <w:rPr>
                <w:rFonts w:asciiTheme="majorHAnsi" w:eastAsia="Times New Roman" w:hAnsiTheme="majorHAnsi" w:cstheme="majorHAnsi"/>
                <w:lang w:val="nl-NL" w:eastAsia="nl-NL"/>
              </w:rPr>
              <w:t xml:space="preserve">emory </w:t>
            </w:r>
            <w:r w:rsidRPr="00F01171">
              <w:rPr>
                <w:rFonts w:asciiTheme="majorHAnsi" w:eastAsia="Times New Roman" w:hAnsiTheme="majorHAnsi" w:cstheme="majorHAnsi"/>
                <w:lang w:val="nl-NL" w:eastAsia="nl-NL"/>
              </w:rPr>
              <w:t>D</w:t>
            </w:r>
            <w:r w:rsidR="00E9335E" w:rsidRPr="00F01171">
              <w:rPr>
                <w:rFonts w:asciiTheme="majorHAnsi" w:eastAsia="Times New Roman" w:hAnsiTheme="majorHAnsi" w:cstheme="majorHAnsi"/>
                <w:lang w:val="nl-NL" w:eastAsia="nl-NL"/>
              </w:rPr>
              <w:t>elay</w:t>
            </w:r>
          </w:p>
        </w:tc>
        <w:tc>
          <w:tcPr>
            <w:tcW w:w="0" w:type="auto"/>
            <w:tcBorders>
              <w:top w:val="nil"/>
              <w:left w:val="nil"/>
              <w:bottom w:val="nil"/>
              <w:right w:val="nil"/>
            </w:tcBorders>
            <w:vAlign w:val="center"/>
            <w:hideMark/>
          </w:tcPr>
          <w:p w14:paraId="024F0293"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C226F69"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4018D6DB"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3F7538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124BE57E"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4AFD3E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8607F62"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903BD39" w14:textId="5D13E261"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1.91</w:t>
            </w:r>
            <w:r w:rsidRPr="00F01171">
              <w:rPr>
                <w:rFonts w:asciiTheme="majorHAnsi" w:eastAsia="Times New Roman" w:hAnsiTheme="majorHAnsi" w:cstheme="majorHAnsi"/>
                <w:vertAlign w:val="superscript"/>
                <w:lang w:val="nl-NL" w:eastAsia="nl-NL"/>
              </w:rPr>
              <w:t>e-6</w:t>
            </w:r>
          </w:p>
        </w:tc>
        <w:tc>
          <w:tcPr>
            <w:tcW w:w="0" w:type="auto"/>
            <w:tcBorders>
              <w:top w:val="nil"/>
              <w:left w:val="nil"/>
              <w:bottom w:val="nil"/>
              <w:right w:val="nil"/>
            </w:tcBorders>
            <w:vAlign w:val="center"/>
            <w:hideMark/>
          </w:tcPr>
          <w:p w14:paraId="7F7F1FC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AF2061B" w14:textId="1339E753"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186549.94</w:t>
            </w:r>
          </w:p>
        </w:tc>
        <w:tc>
          <w:tcPr>
            <w:tcW w:w="0" w:type="auto"/>
            <w:tcBorders>
              <w:top w:val="nil"/>
              <w:left w:val="nil"/>
              <w:bottom w:val="nil"/>
              <w:right w:val="nil"/>
            </w:tcBorders>
            <w:vAlign w:val="center"/>
            <w:hideMark/>
          </w:tcPr>
          <w:p w14:paraId="41E10F4D"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4835A79B" w14:textId="77777777" w:rsidTr="00E9335E">
        <w:tc>
          <w:tcPr>
            <w:tcW w:w="0" w:type="auto"/>
            <w:tcBorders>
              <w:top w:val="nil"/>
              <w:left w:val="nil"/>
              <w:bottom w:val="nil"/>
              <w:right w:val="nil"/>
            </w:tcBorders>
            <w:vAlign w:val="center"/>
            <w:hideMark/>
          </w:tcPr>
          <w:p w14:paraId="25F48A8E" w14:textId="61B998A2"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E</w:t>
            </w:r>
            <w:r w:rsidR="00E9335E" w:rsidRPr="00F01171">
              <w:rPr>
                <w:rFonts w:asciiTheme="majorHAnsi" w:eastAsia="Times New Roman" w:hAnsiTheme="majorHAnsi" w:cstheme="majorHAnsi"/>
                <w:lang w:val="nl-NL" w:eastAsia="nl-NL"/>
              </w:rPr>
              <w:t xml:space="preserve">rror </w:t>
            </w:r>
            <w:r w:rsidRPr="00F01171">
              <w:rPr>
                <w:rFonts w:asciiTheme="majorHAnsi" w:eastAsia="Times New Roman" w:hAnsiTheme="majorHAnsi" w:cstheme="majorHAnsi"/>
                <w:lang w:val="nl-NL" w:eastAsia="nl-NL"/>
              </w:rPr>
              <w:t>T</w:t>
            </w:r>
            <w:r w:rsidR="00E9335E" w:rsidRPr="00F01171">
              <w:rPr>
                <w:rFonts w:asciiTheme="majorHAnsi" w:eastAsia="Times New Roman" w:hAnsiTheme="majorHAnsi" w:cstheme="majorHAnsi"/>
                <w:lang w:val="nl-NL" w:eastAsia="nl-NL"/>
              </w:rPr>
              <w:t>ype</w:t>
            </w:r>
          </w:p>
        </w:tc>
        <w:tc>
          <w:tcPr>
            <w:tcW w:w="0" w:type="auto"/>
            <w:tcBorders>
              <w:top w:val="nil"/>
              <w:left w:val="nil"/>
              <w:bottom w:val="nil"/>
              <w:right w:val="nil"/>
            </w:tcBorders>
            <w:vAlign w:val="center"/>
            <w:hideMark/>
          </w:tcPr>
          <w:p w14:paraId="31742228"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4F37B1"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0.737</w:t>
            </w:r>
          </w:p>
        </w:tc>
        <w:tc>
          <w:tcPr>
            <w:tcW w:w="0" w:type="auto"/>
            <w:tcBorders>
              <w:top w:val="nil"/>
              <w:left w:val="nil"/>
              <w:bottom w:val="nil"/>
              <w:right w:val="nil"/>
            </w:tcBorders>
            <w:vAlign w:val="center"/>
            <w:hideMark/>
          </w:tcPr>
          <w:p w14:paraId="2D184F0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89B9AB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0.263</w:t>
            </w:r>
          </w:p>
        </w:tc>
        <w:tc>
          <w:tcPr>
            <w:tcW w:w="0" w:type="auto"/>
            <w:tcBorders>
              <w:top w:val="nil"/>
              <w:left w:val="nil"/>
              <w:bottom w:val="nil"/>
              <w:right w:val="nil"/>
            </w:tcBorders>
            <w:vAlign w:val="center"/>
            <w:hideMark/>
          </w:tcPr>
          <w:p w14:paraId="248AADDB"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73C6274"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6299E94F"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5986E90" w14:textId="5EE0792E"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03D6759D"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556ABFB5" w14:textId="15DB60E2"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1.97</w:t>
            </w:r>
            <w:r w:rsidRPr="00F01171">
              <w:rPr>
                <w:rFonts w:asciiTheme="majorHAnsi" w:eastAsia="Times New Roman" w:hAnsiTheme="majorHAnsi" w:cstheme="majorHAnsi"/>
                <w:vertAlign w:val="superscript"/>
                <w:lang w:val="nl-NL" w:eastAsia="nl-NL"/>
              </w:rPr>
              <w:t>e+13</w:t>
            </w:r>
          </w:p>
        </w:tc>
        <w:tc>
          <w:tcPr>
            <w:tcW w:w="0" w:type="auto"/>
            <w:tcBorders>
              <w:top w:val="nil"/>
              <w:left w:val="nil"/>
              <w:bottom w:val="nil"/>
              <w:right w:val="nil"/>
            </w:tcBorders>
            <w:vAlign w:val="center"/>
            <w:hideMark/>
          </w:tcPr>
          <w:p w14:paraId="7B495B04"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37D9DE60" w14:textId="77777777" w:rsidTr="00E9335E">
        <w:tc>
          <w:tcPr>
            <w:tcW w:w="0" w:type="auto"/>
            <w:tcBorders>
              <w:top w:val="nil"/>
              <w:left w:val="nil"/>
              <w:bottom w:val="nil"/>
              <w:right w:val="nil"/>
            </w:tcBorders>
            <w:vAlign w:val="center"/>
            <w:hideMark/>
          </w:tcPr>
          <w:p w14:paraId="4D6BC897" w14:textId="1692847F"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4847DE" w:rsidRPr="00F01171">
              <w:rPr>
                <w:rFonts w:asciiTheme="majorHAnsi" w:eastAsia="Times New Roman" w:hAnsiTheme="majorHAnsi" w:cstheme="majorHAnsi"/>
                <w:lang w:val="nl-NL" w:eastAsia="nl-NL"/>
              </w:rPr>
              <w:t xml:space="preserve"> *</w:t>
            </w:r>
            <w:r w:rsidRPr="00F01171">
              <w:rPr>
                <w:rFonts w:asciiTheme="majorHAnsi" w:eastAsia="Times New Roman" w:hAnsiTheme="majorHAnsi" w:cstheme="majorHAnsi"/>
                <w:lang w:val="nl-NL" w:eastAsia="nl-NL"/>
              </w:rPr>
              <w:t xml:space="preserve"> Memory Delay</w:t>
            </w:r>
          </w:p>
        </w:tc>
        <w:tc>
          <w:tcPr>
            <w:tcW w:w="0" w:type="auto"/>
            <w:tcBorders>
              <w:top w:val="nil"/>
              <w:left w:val="nil"/>
              <w:bottom w:val="nil"/>
              <w:right w:val="nil"/>
            </w:tcBorders>
            <w:vAlign w:val="center"/>
            <w:hideMark/>
          </w:tcPr>
          <w:p w14:paraId="3AFB162F"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D8ECDEF"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7A7F20E3"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1DA73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5EA4C17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19F065C"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0.166</w:t>
            </w:r>
          </w:p>
        </w:tc>
        <w:tc>
          <w:tcPr>
            <w:tcW w:w="0" w:type="auto"/>
            <w:tcBorders>
              <w:top w:val="nil"/>
              <w:left w:val="nil"/>
              <w:bottom w:val="nil"/>
              <w:right w:val="nil"/>
            </w:tcBorders>
            <w:vAlign w:val="center"/>
            <w:hideMark/>
          </w:tcPr>
          <w:p w14:paraId="7CC3FB9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0597DFF2" w14:textId="6495C0A9"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0.83</w:t>
            </w:r>
          </w:p>
        </w:tc>
        <w:tc>
          <w:tcPr>
            <w:tcW w:w="0" w:type="auto"/>
            <w:tcBorders>
              <w:top w:val="nil"/>
              <w:left w:val="nil"/>
              <w:bottom w:val="nil"/>
              <w:right w:val="nil"/>
            </w:tcBorders>
            <w:vAlign w:val="center"/>
            <w:hideMark/>
          </w:tcPr>
          <w:p w14:paraId="2E7705C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7258C58"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0.431</w:t>
            </w:r>
          </w:p>
        </w:tc>
        <w:tc>
          <w:tcPr>
            <w:tcW w:w="0" w:type="auto"/>
            <w:tcBorders>
              <w:top w:val="nil"/>
              <w:left w:val="nil"/>
              <w:bottom w:val="nil"/>
              <w:right w:val="nil"/>
            </w:tcBorders>
            <w:vAlign w:val="center"/>
            <w:hideMark/>
          </w:tcPr>
          <w:p w14:paraId="6685D8C5"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001E338" w14:textId="77777777" w:rsidTr="00E9335E">
        <w:tc>
          <w:tcPr>
            <w:tcW w:w="0" w:type="auto"/>
            <w:tcBorders>
              <w:top w:val="nil"/>
              <w:left w:val="nil"/>
              <w:bottom w:val="nil"/>
              <w:right w:val="nil"/>
            </w:tcBorders>
            <w:vAlign w:val="center"/>
            <w:hideMark/>
          </w:tcPr>
          <w:p w14:paraId="3C34D66D" w14:textId="7C2EB893"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Target Type</w:t>
            </w:r>
            <w:r w:rsidR="004847DE" w:rsidRPr="00F01171">
              <w:rPr>
                <w:rFonts w:asciiTheme="majorHAnsi" w:eastAsia="Times New Roman" w:hAnsiTheme="majorHAnsi" w:cstheme="majorHAnsi"/>
                <w:lang w:val="nl-NL" w:eastAsia="nl-NL"/>
              </w:rPr>
              <w:t xml:space="preserve"> * </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5212ED5C"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B28D37D"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28463FEC"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2A0F0E9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1EAF5FC5"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8F9C2C9"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1.000</w:t>
            </w:r>
          </w:p>
        </w:tc>
        <w:tc>
          <w:tcPr>
            <w:tcW w:w="0" w:type="auto"/>
            <w:tcBorders>
              <w:top w:val="nil"/>
              <w:left w:val="nil"/>
              <w:bottom w:val="nil"/>
              <w:right w:val="nil"/>
            </w:tcBorders>
            <w:vAlign w:val="center"/>
            <w:hideMark/>
          </w:tcPr>
          <w:p w14:paraId="30B2780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9B38AAC" w14:textId="600D0343"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1.81</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07DBB21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4AF7E4" w14:textId="72A3ED81"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w:t>
            </w:r>
            <w:r w:rsidR="00304BC6" w:rsidRPr="00F01171">
              <w:rPr>
                <w:rFonts w:asciiTheme="majorHAnsi" w:eastAsia="Times New Roman" w:hAnsiTheme="majorHAnsi" w:cstheme="majorHAnsi"/>
                <w:lang w:val="nl-NL" w:eastAsia="nl-NL"/>
              </w:rPr>
              <w:t>20</w:t>
            </w:r>
            <w:r w:rsidRPr="00F01171">
              <w:rPr>
                <w:rFonts w:asciiTheme="majorHAnsi" w:eastAsia="Times New Roman" w:hAnsiTheme="majorHAnsi" w:cstheme="majorHAnsi"/>
                <w:vertAlign w:val="superscript"/>
                <w:lang w:val="nl-NL" w:eastAsia="nl-NL"/>
              </w:rPr>
              <w:t>e+14</w:t>
            </w:r>
          </w:p>
        </w:tc>
        <w:tc>
          <w:tcPr>
            <w:tcW w:w="0" w:type="auto"/>
            <w:tcBorders>
              <w:top w:val="nil"/>
              <w:left w:val="nil"/>
              <w:bottom w:val="nil"/>
              <w:right w:val="nil"/>
            </w:tcBorders>
            <w:vAlign w:val="center"/>
            <w:hideMark/>
          </w:tcPr>
          <w:p w14:paraId="6114A4C4"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BFD6B7B" w14:textId="77777777" w:rsidTr="00E9335E">
        <w:tc>
          <w:tcPr>
            <w:tcW w:w="0" w:type="auto"/>
            <w:tcBorders>
              <w:top w:val="nil"/>
              <w:left w:val="nil"/>
              <w:bottom w:val="nil"/>
              <w:right w:val="nil"/>
            </w:tcBorders>
            <w:vAlign w:val="center"/>
            <w:hideMark/>
          </w:tcPr>
          <w:p w14:paraId="1376CA64" w14:textId="56F1BF56" w:rsidR="00E9335E" w:rsidRPr="00F01171" w:rsidRDefault="00304BC6" w:rsidP="00E9335E">
            <w:pPr>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 xml:space="preserve">Memory Delay </w:t>
            </w:r>
            <w:r w:rsidR="004847DE" w:rsidRPr="00F01171">
              <w:rPr>
                <w:rFonts w:asciiTheme="majorHAnsi" w:eastAsia="Times New Roman" w:hAnsiTheme="majorHAnsi" w:cstheme="majorHAnsi"/>
                <w:lang w:val="nl-NL" w:eastAsia="nl-NL"/>
              </w:rPr>
              <w:t xml:space="preserve"> * </w:t>
            </w:r>
            <w:r w:rsidRPr="00F01171">
              <w:rPr>
                <w:rFonts w:asciiTheme="majorHAnsi" w:eastAsia="Times New Roman" w:hAnsiTheme="majorHAnsi" w:cstheme="majorHAnsi"/>
                <w:lang w:val="nl-NL" w:eastAsia="nl-NL"/>
              </w:rPr>
              <w:t>Error Type</w:t>
            </w:r>
          </w:p>
        </w:tc>
        <w:tc>
          <w:tcPr>
            <w:tcW w:w="0" w:type="auto"/>
            <w:tcBorders>
              <w:top w:val="nil"/>
              <w:left w:val="nil"/>
              <w:bottom w:val="nil"/>
              <w:right w:val="nil"/>
            </w:tcBorders>
            <w:vAlign w:val="center"/>
            <w:hideMark/>
          </w:tcPr>
          <w:p w14:paraId="4F3F194C" w14:textId="77777777" w:rsidR="00E9335E" w:rsidRPr="00F01171" w:rsidRDefault="00E9335E" w:rsidP="00E9335E">
            <w:pPr>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2BA5093"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0.316</w:t>
            </w:r>
          </w:p>
        </w:tc>
        <w:tc>
          <w:tcPr>
            <w:tcW w:w="0" w:type="auto"/>
            <w:tcBorders>
              <w:top w:val="nil"/>
              <w:left w:val="nil"/>
              <w:bottom w:val="nil"/>
              <w:right w:val="nil"/>
            </w:tcBorders>
            <w:vAlign w:val="center"/>
            <w:hideMark/>
          </w:tcPr>
          <w:p w14:paraId="00B1FAB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EAD8E6"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0.684</w:t>
            </w:r>
          </w:p>
        </w:tc>
        <w:tc>
          <w:tcPr>
            <w:tcW w:w="0" w:type="auto"/>
            <w:tcBorders>
              <w:top w:val="nil"/>
              <w:left w:val="nil"/>
              <w:bottom w:val="nil"/>
              <w:right w:val="nil"/>
            </w:tcBorders>
            <w:vAlign w:val="center"/>
            <w:hideMark/>
          </w:tcPr>
          <w:p w14:paraId="3A8FDAC7"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3BC8E6D3"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0.843</w:t>
            </w:r>
          </w:p>
        </w:tc>
        <w:tc>
          <w:tcPr>
            <w:tcW w:w="0" w:type="auto"/>
            <w:tcBorders>
              <w:top w:val="nil"/>
              <w:left w:val="nil"/>
              <w:bottom w:val="nil"/>
              <w:right w:val="nil"/>
            </w:tcBorders>
            <w:vAlign w:val="center"/>
            <w:hideMark/>
          </w:tcPr>
          <w:p w14:paraId="254C0106"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6FD00AE2" w14:textId="1BC1B8D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0.1</w:t>
            </w:r>
            <w:r w:rsidR="00304BC6" w:rsidRPr="00F01171">
              <w:rPr>
                <w:rFonts w:asciiTheme="majorHAnsi" w:eastAsia="Times New Roman" w:hAnsiTheme="majorHAnsi" w:cstheme="majorHAnsi"/>
                <w:lang w:val="nl-NL" w:eastAsia="nl-NL"/>
              </w:rPr>
              <w:t>6</w:t>
            </w:r>
          </w:p>
        </w:tc>
        <w:tc>
          <w:tcPr>
            <w:tcW w:w="0" w:type="auto"/>
            <w:tcBorders>
              <w:top w:val="nil"/>
              <w:left w:val="nil"/>
              <w:bottom w:val="nil"/>
              <w:right w:val="nil"/>
            </w:tcBorders>
            <w:vAlign w:val="center"/>
            <w:hideMark/>
          </w:tcPr>
          <w:p w14:paraId="1B3E79CA"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6D2ED42" w14:textId="7B29B075"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11.66</w:t>
            </w:r>
          </w:p>
        </w:tc>
        <w:tc>
          <w:tcPr>
            <w:tcW w:w="0" w:type="auto"/>
            <w:tcBorders>
              <w:top w:val="nil"/>
              <w:left w:val="nil"/>
              <w:bottom w:val="nil"/>
              <w:right w:val="nil"/>
            </w:tcBorders>
            <w:vAlign w:val="center"/>
            <w:hideMark/>
          </w:tcPr>
          <w:p w14:paraId="24E4E3A1"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7BEE3563" w14:textId="77777777" w:rsidTr="00E9335E">
        <w:tc>
          <w:tcPr>
            <w:tcW w:w="0" w:type="auto"/>
            <w:tcBorders>
              <w:top w:val="nil"/>
              <w:left w:val="nil"/>
              <w:bottom w:val="nil"/>
              <w:right w:val="nil"/>
            </w:tcBorders>
            <w:vAlign w:val="center"/>
            <w:hideMark/>
          </w:tcPr>
          <w:p w14:paraId="44113F46" w14:textId="1AF316B1" w:rsidR="00E9335E" w:rsidRPr="00F01171" w:rsidRDefault="00304BC6" w:rsidP="00E9335E">
            <w:pPr>
              <w:rPr>
                <w:rFonts w:asciiTheme="majorHAnsi" w:eastAsia="Times New Roman" w:hAnsiTheme="majorHAnsi" w:cstheme="majorHAnsi"/>
                <w:lang w:eastAsia="nl-NL"/>
              </w:rPr>
            </w:pPr>
            <w:r w:rsidRPr="00F01171">
              <w:rPr>
                <w:rFonts w:asciiTheme="majorHAnsi" w:eastAsia="Times New Roman" w:hAnsiTheme="majorHAnsi" w:cstheme="majorHAnsi"/>
                <w:lang w:eastAsia="nl-NL"/>
              </w:rPr>
              <w:t xml:space="preserve">Target Type </w:t>
            </w:r>
            <w:r w:rsidR="004847DE" w:rsidRPr="00F01171">
              <w:rPr>
                <w:rFonts w:asciiTheme="majorHAnsi" w:eastAsia="Times New Roman" w:hAnsiTheme="majorHAnsi" w:cstheme="majorHAnsi"/>
                <w:lang w:eastAsia="nl-NL"/>
              </w:rPr>
              <w:t xml:space="preserve"> * </w:t>
            </w:r>
            <w:r w:rsidRPr="00F01171">
              <w:rPr>
                <w:rFonts w:asciiTheme="majorHAnsi" w:eastAsia="Times New Roman" w:hAnsiTheme="majorHAnsi" w:cstheme="majorHAnsi"/>
                <w:lang w:eastAsia="nl-NL"/>
              </w:rPr>
              <w:t xml:space="preserve">Memory Delay </w:t>
            </w:r>
            <w:r w:rsidR="004847DE" w:rsidRPr="00F01171">
              <w:rPr>
                <w:rFonts w:asciiTheme="majorHAnsi" w:eastAsia="Times New Roman" w:hAnsiTheme="majorHAnsi" w:cstheme="majorHAnsi"/>
                <w:lang w:eastAsia="nl-NL"/>
              </w:rPr>
              <w:t xml:space="preserve"> * </w:t>
            </w:r>
            <w:r w:rsidRPr="00F01171">
              <w:rPr>
                <w:rFonts w:asciiTheme="majorHAnsi" w:eastAsia="Times New Roman" w:hAnsiTheme="majorHAnsi" w:cstheme="majorHAnsi"/>
                <w:lang w:eastAsia="nl-NL"/>
              </w:rPr>
              <w:t>Error Type</w:t>
            </w:r>
          </w:p>
        </w:tc>
        <w:tc>
          <w:tcPr>
            <w:tcW w:w="0" w:type="auto"/>
            <w:tcBorders>
              <w:top w:val="nil"/>
              <w:left w:val="nil"/>
              <w:bottom w:val="nil"/>
              <w:right w:val="nil"/>
            </w:tcBorders>
            <w:vAlign w:val="center"/>
            <w:hideMark/>
          </w:tcPr>
          <w:p w14:paraId="64B5485A" w14:textId="77777777" w:rsidR="00E9335E" w:rsidRPr="00F01171" w:rsidRDefault="00E9335E" w:rsidP="00E9335E">
            <w:pPr>
              <w:rPr>
                <w:rFonts w:asciiTheme="majorHAnsi" w:eastAsia="Times New Roman" w:hAnsiTheme="majorHAnsi" w:cstheme="majorHAnsi"/>
                <w:lang w:eastAsia="nl-NL"/>
              </w:rPr>
            </w:pPr>
          </w:p>
        </w:tc>
        <w:tc>
          <w:tcPr>
            <w:tcW w:w="0" w:type="auto"/>
            <w:tcBorders>
              <w:top w:val="nil"/>
              <w:left w:val="nil"/>
              <w:bottom w:val="nil"/>
              <w:right w:val="nil"/>
            </w:tcBorders>
            <w:vAlign w:val="center"/>
            <w:hideMark/>
          </w:tcPr>
          <w:p w14:paraId="19A5A26D"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0.053</w:t>
            </w:r>
          </w:p>
        </w:tc>
        <w:tc>
          <w:tcPr>
            <w:tcW w:w="0" w:type="auto"/>
            <w:tcBorders>
              <w:top w:val="nil"/>
              <w:left w:val="nil"/>
              <w:bottom w:val="nil"/>
              <w:right w:val="nil"/>
            </w:tcBorders>
            <w:vAlign w:val="center"/>
            <w:hideMark/>
          </w:tcPr>
          <w:p w14:paraId="0255018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2272D12"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0.947</w:t>
            </w:r>
          </w:p>
        </w:tc>
        <w:tc>
          <w:tcPr>
            <w:tcW w:w="0" w:type="auto"/>
            <w:tcBorders>
              <w:top w:val="nil"/>
              <w:left w:val="nil"/>
              <w:bottom w:val="nil"/>
              <w:right w:val="nil"/>
            </w:tcBorders>
            <w:vAlign w:val="center"/>
            <w:hideMark/>
          </w:tcPr>
          <w:p w14:paraId="03F8CD68"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7AECCC4B" w14:textId="77777777"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0.024</w:t>
            </w:r>
          </w:p>
        </w:tc>
        <w:tc>
          <w:tcPr>
            <w:tcW w:w="0" w:type="auto"/>
            <w:tcBorders>
              <w:top w:val="nil"/>
              <w:left w:val="nil"/>
              <w:bottom w:val="nil"/>
              <w:right w:val="nil"/>
            </w:tcBorders>
            <w:vAlign w:val="center"/>
            <w:hideMark/>
          </w:tcPr>
          <w:p w14:paraId="69665E51"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173D3A0C" w14:textId="408F570A"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0.9</w:t>
            </w:r>
            <w:r w:rsidR="00304BC6" w:rsidRPr="00F01171">
              <w:rPr>
                <w:rFonts w:asciiTheme="majorHAnsi" w:eastAsia="Times New Roman" w:hAnsiTheme="majorHAnsi" w:cstheme="majorHAnsi"/>
                <w:lang w:val="nl-NL" w:eastAsia="nl-NL"/>
              </w:rPr>
              <w:t>8</w:t>
            </w:r>
          </w:p>
        </w:tc>
        <w:tc>
          <w:tcPr>
            <w:tcW w:w="0" w:type="auto"/>
            <w:tcBorders>
              <w:top w:val="nil"/>
              <w:left w:val="nil"/>
              <w:bottom w:val="nil"/>
              <w:right w:val="nil"/>
            </w:tcBorders>
            <w:vAlign w:val="center"/>
            <w:hideMark/>
          </w:tcPr>
          <w:p w14:paraId="22E89210" w14:textId="77777777" w:rsidR="00E9335E" w:rsidRPr="00F01171" w:rsidRDefault="00E9335E" w:rsidP="00E9335E">
            <w:pPr>
              <w:jc w:val="right"/>
              <w:rPr>
                <w:rFonts w:asciiTheme="majorHAnsi" w:eastAsia="Times New Roman" w:hAnsiTheme="majorHAnsi" w:cstheme="majorHAnsi"/>
                <w:lang w:val="nl-NL" w:eastAsia="nl-NL"/>
              </w:rPr>
            </w:pPr>
          </w:p>
        </w:tc>
        <w:tc>
          <w:tcPr>
            <w:tcW w:w="0" w:type="auto"/>
            <w:tcBorders>
              <w:top w:val="nil"/>
              <w:left w:val="nil"/>
              <w:bottom w:val="nil"/>
              <w:right w:val="nil"/>
            </w:tcBorders>
            <w:vAlign w:val="center"/>
            <w:hideMark/>
          </w:tcPr>
          <w:p w14:paraId="4F383007" w14:textId="560AE616" w:rsidR="00E9335E" w:rsidRPr="00F01171" w:rsidRDefault="00E9335E" w:rsidP="00E9335E">
            <w:pPr>
              <w:jc w:val="right"/>
              <w:rPr>
                <w:rFonts w:asciiTheme="majorHAnsi" w:eastAsia="Times New Roman" w:hAnsiTheme="majorHAnsi" w:cstheme="majorHAnsi"/>
                <w:lang w:val="nl-NL" w:eastAsia="nl-NL"/>
              </w:rPr>
            </w:pPr>
            <w:r w:rsidRPr="00F01171">
              <w:rPr>
                <w:rFonts w:asciiTheme="majorHAnsi" w:eastAsia="Times New Roman" w:hAnsiTheme="majorHAnsi" w:cstheme="majorHAnsi"/>
                <w:lang w:val="nl-NL" w:eastAsia="nl-NL"/>
              </w:rPr>
              <w:t>0.45</w:t>
            </w:r>
          </w:p>
        </w:tc>
        <w:tc>
          <w:tcPr>
            <w:tcW w:w="0" w:type="auto"/>
            <w:tcBorders>
              <w:top w:val="nil"/>
              <w:left w:val="nil"/>
              <w:bottom w:val="nil"/>
              <w:right w:val="nil"/>
            </w:tcBorders>
            <w:vAlign w:val="center"/>
            <w:hideMark/>
          </w:tcPr>
          <w:p w14:paraId="39974992" w14:textId="77777777" w:rsidR="00E9335E" w:rsidRPr="00F01171" w:rsidRDefault="00E9335E" w:rsidP="00E9335E">
            <w:pPr>
              <w:jc w:val="right"/>
              <w:rPr>
                <w:rFonts w:asciiTheme="majorHAnsi" w:eastAsia="Times New Roman" w:hAnsiTheme="majorHAnsi" w:cstheme="majorHAnsi"/>
                <w:lang w:val="nl-NL" w:eastAsia="nl-NL"/>
              </w:rPr>
            </w:pPr>
          </w:p>
        </w:tc>
      </w:tr>
      <w:tr w:rsidR="00E9335E" w:rsidRPr="00F01171" w14:paraId="486AE8FE" w14:textId="77777777" w:rsidTr="00E9335E">
        <w:tc>
          <w:tcPr>
            <w:tcW w:w="0" w:type="auto"/>
            <w:gridSpan w:val="12"/>
            <w:tcBorders>
              <w:top w:val="nil"/>
              <w:left w:val="nil"/>
              <w:bottom w:val="single" w:sz="12" w:space="0" w:color="000000"/>
              <w:right w:val="nil"/>
            </w:tcBorders>
            <w:vAlign w:val="center"/>
            <w:hideMark/>
          </w:tcPr>
          <w:p w14:paraId="7C82FE83" w14:textId="77777777" w:rsidR="00E9335E" w:rsidRPr="00F01171" w:rsidRDefault="00E9335E" w:rsidP="00E9335E">
            <w:pPr>
              <w:rPr>
                <w:rFonts w:asciiTheme="majorHAnsi" w:eastAsia="Times New Roman" w:hAnsiTheme="majorHAnsi" w:cstheme="majorHAnsi"/>
                <w:sz w:val="20"/>
                <w:szCs w:val="20"/>
                <w:lang w:val="nl-NL" w:eastAsia="nl-NL"/>
              </w:rPr>
            </w:pPr>
          </w:p>
        </w:tc>
      </w:tr>
    </w:tbl>
    <w:p w14:paraId="79E100AB" w14:textId="77777777" w:rsidR="00E9335E" w:rsidRPr="00F01171" w:rsidRDefault="00E9335E" w:rsidP="009361B0">
      <w:pPr>
        <w:spacing w:line="480" w:lineRule="auto"/>
        <w:ind w:firstLine="720"/>
        <w:jc w:val="both"/>
        <w:rPr>
          <w:rFonts w:asciiTheme="majorHAnsi" w:hAnsiTheme="majorHAnsi" w:cstheme="majorHAnsi"/>
        </w:rPr>
      </w:pPr>
    </w:p>
    <w:p w14:paraId="6E3196DE" w14:textId="15AA1A0B" w:rsidR="00386297" w:rsidRPr="00F01171" w:rsidRDefault="00E814DE" w:rsidP="009361B0">
      <w:pPr>
        <w:spacing w:line="480" w:lineRule="auto"/>
        <w:ind w:firstLine="720"/>
        <w:jc w:val="both"/>
        <w:rPr>
          <w:rFonts w:asciiTheme="majorHAnsi" w:hAnsiTheme="majorHAnsi" w:cstheme="majorHAnsi"/>
        </w:rPr>
      </w:pPr>
      <w:r w:rsidRPr="00F01171">
        <w:rPr>
          <w:rFonts w:asciiTheme="majorHAnsi" w:hAnsiTheme="majorHAnsi" w:cstheme="majorHAnsi"/>
        </w:rPr>
        <w:t xml:space="preserve"> </w:t>
      </w:r>
      <w:r w:rsidR="000A6250" w:rsidRPr="00F01171">
        <w:rPr>
          <w:rFonts w:asciiTheme="majorHAnsi" w:hAnsiTheme="majorHAnsi" w:cstheme="majorHAnsi"/>
        </w:rPr>
        <w:t>T</w:t>
      </w:r>
      <w:r w:rsidR="00746AAC" w:rsidRPr="00F01171">
        <w:rPr>
          <w:rFonts w:asciiTheme="majorHAnsi" w:hAnsiTheme="majorHAnsi" w:cstheme="majorHAnsi"/>
        </w:rPr>
        <w:t>here was a</w:t>
      </w:r>
      <w:r w:rsidR="00C55584" w:rsidRPr="00F01171">
        <w:rPr>
          <w:rFonts w:asciiTheme="majorHAnsi" w:hAnsiTheme="majorHAnsi" w:cstheme="majorHAnsi"/>
        </w:rPr>
        <w:t xml:space="preserve"> smaller </w:t>
      </w:r>
      <w:r w:rsidR="00B67E27" w:rsidRPr="00F01171">
        <w:rPr>
          <w:rFonts w:asciiTheme="majorHAnsi" w:hAnsiTheme="majorHAnsi" w:cstheme="majorHAnsi"/>
        </w:rPr>
        <w:t>increase</w:t>
      </w:r>
      <w:r w:rsidR="00C12250" w:rsidRPr="00F01171">
        <w:rPr>
          <w:rFonts w:asciiTheme="majorHAnsi" w:hAnsiTheme="majorHAnsi" w:cstheme="majorHAnsi"/>
        </w:rPr>
        <w:t xml:space="preserve"> in</w:t>
      </w:r>
      <w:r w:rsidR="00B67E27" w:rsidRPr="00F01171">
        <w:rPr>
          <w:rFonts w:asciiTheme="majorHAnsi" w:hAnsiTheme="majorHAnsi" w:cstheme="majorHAnsi"/>
        </w:rPr>
        <w:t xml:space="preserve"> </w:t>
      </w:r>
      <w:r w:rsidR="00746AAC" w:rsidRPr="00F01171">
        <w:rPr>
          <w:rFonts w:asciiTheme="majorHAnsi" w:hAnsiTheme="majorHAnsi" w:cstheme="majorHAnsi"/>
        </w:rPr>
        <w:t>illusory errors</w:t>
      </w:r>
      <w:r w:rsidR="000A6250" w:rsidRPr="00F01171">
        <w:rPr>
          <w:rFonts w:asciiTheme="majorHAnsi" w:hAnsiTheme="majorHAnsi" w:cstheme="majorHAnsi"/>
        </w:rPr>
        <w:t xml:space="preserve"> from short to long delays</w:t>
      </w:r>
      <w:r w:rsidR="00746AAC" w:rsidRPr="00F01171">
        <w:rPr>
          <w:rFonts w:asciiTheme="majorHAnsi" w:hAnsiTheme="majorHAnsi" w:cstheme="majorHAnsi"/>
        </w:rPr>
        <w:t xml:space="preserve"> when the target was mirrored (</w:t>
      </w:r>
      <w:r w:rsidR="00C12250" w:rsidRPr="00F01171">
        <w:rPr>
          <w:rFonts w:asciiTheme="majorHAnsi" w:hAnsiTheme="majorHAnsi" w:cstheme="majorHAnsi"/>
        </w:rPr>
        <w:t>5</w:t>
      </w:r>
      <w:r w:rsidR="00746AAC" w:rsidRPr="00F01171">
        <w:rPr>
          <w:rFonts w:asciiTheme="majorHAnsi" w:hAnsiTheme="majorHAnsi" w:cstheme="majorHAnsi"/>
        </w:rPr>
        <w:t xml:space="preserve">% difference) </w:t>
      </w:r>
      <w:r w:rsidR="00C12250" w:rsidRPr="00F01171">
        <w:rPr>
          <w:rFonts w:asciiTheme="majorHAnsi" w:hAnsiTheme="majorHAnsi" w:cstheme="majorHAnsi"/>
        </w:rPr>
        <w:t xml:space="preserve">compared to </w:t>
      </w:r>
      <w:r w:rsidR="00746AAC" w:rsidRPr="00F01171">
        <w:rPr>
          <w:rFonts w:asciiTheme="majorHAnsi" w:hAnsiTheme="majorHAnsi" w:cstheme="majorHAnsi"/>
        </w:rPr>
        <w:t>when the target was a real letter (</w:t>
      </w:r>
      <w:r w:rsidR="00C12250" w:rsidRPr="00F01171">
        <w:rPr>
          <w:rFonts w:asciiTheme="majorHAnsi" w:hAnsiTheme="majorHAnsi" w:cstheme="majorHAnsi"/>
        </w:rPr>
        <w:t>4</w:t>
      </w:r>
      <w:r w:rsidR="00746AAC" w:rsidRPr="00F01171">
        <w:rPr>
          <w:rFonts w:asciiTheme="majorHAnsi" w:hAnsiTheme="majorHAnsi" w:cstheme="majorHAnsi"/>
        </w:rPr>
        <w:t>% difference)</w:t>
      </w:r>
      <w:r w:rsidR="000A6250" w:rsidRPr="00F01171">
        <w:rPr>
          <w:rFonts w:asciiTheme="majorHAnsi" w:hAnsiTheme="majorHAnsi" w:cstheme="majorHAnsi"/>
        </w:rPr>
        <w:t xml:space="preserve">. For other errors, the </w:t>
      </w:r>
      <w:r w:rsidR="005B1E28" w:rsidRPr="00F01171">
        <w:rPr>
          <w:rFonts w:asciiTheme="majorHAnsi" w:hAnsiTheme="majorHAnsi" w:cstheme="majorHAnsi"/>
        </w:rPr>
        <w:t>difference in the effect of memory delay</w:t>
      </w:r>
      <w:r w:rsidR="000A6250" w:rsidRPr="00F01171">
        <w:rPr>
          <w:rFonts w:asciiTheme="majorHAnsi" w:hAnsiTheme="majorHAnsi" w:cstheme="majorHAnsi"/>
        </w:rPr>
        <w:t xml:space="preserve"> between the two target types </w:t>
      </w:r>
      <w:r w:rsidR="005B1E28" w:rsidRPr="00F01171">
        <w:rPr>
          <w:rFonts w:asciiTheme="majorHAnsi" w:hAnsiTheme="majorHAnsi" w:cstheme="majorHAnsi"/>
        </w:rPr>
        <w:t xml:space="preserve">was </w:t>
      </w:r>
      <w:r w:rsidR="00C12250" w:rsidRPr="00F01171">
        <w:rPr>
          <w:rFonts w:asciiTheme="majorHAnsi" w:hAnsiTheme="majorHAnsi" w:cstheme="majorHAnsi"/>
        </w:rPr>
        <w:t>the same</w:t>
      </w:r>
      <w:r w:rsidR="005B1E28" w:rsidRPr="00F01171">
        <w:rPr>
          <w:rFonts w:asciiTheme="majorHAnsi" w:hAnsiTheme="majorHAnsi" w:cstheme="majorHAnsi"/>
        </w:rPr>
        <w:t xml:space="preserve"> </w:t>
      </w:r>
      <w:r w:rsidR="000A6250" w:rsidRPr="00F01171">
        <w:rPr>
          <w:rFonts w:asciiTheme="majorHAnsi" w:hAnsiTheme="majorHAnsi" w:cstheme="majorHAnsi"/>
        </w:rPr>
        <w:t>(</w:t>
      </w:r>
      <w:r w:rsidR="00C12250" w:rsidRPr="00F01171">
        <w:rPr>
          <w:rFonts w:asciiTheme="majorHAnsi" w:hAnsiTheme="majorHAnsi" w:cstheme="majorHAnsi"/>
        </w:rPr>
        <w:t>1</w:t>
      </w:r>
      <w:r w:rsidR="000A6250" w:rsidRPr="00F01171">
        <w:rPr>
          <w:rFonts w:asciiTheme="majorHAnsi" w:hAnsiTheme="majorHAnsi" w:cstheme="majorHAnsi"/>
        </w:rPr>
        <w:t>% increase from short to long delays for real letter targets</w:t>
      </w:r>
      <w:r w:rsidR="00C12250" w:rsidRPr="00F01171">
        <w:rPr>
          <w:rFonts w:asciiTheme="majorHAnsi" w:hAnsiTheme="majorHAnsi" w:cstheme="majorHAnsi"/>
        </w:rPr>
        <w:t xml:space="preserve"> and for</w:t>
      </w:r>
      <w:r w:rsidR="000A6250" w:rsidRPr="00F01171">
        <w:rPr>
          <w:rFonts w:asciiTheme="majorHAnsi" w:hAnsiTheme="majorHAnsi" w:cstheme="majorHAnsi"/>
        </w:rPr>
        <w:t xml:space="preserve"> mirrored targets). However, the</w:t>
      </w:r>
      <w:r w:rsidR="009361B0" w:rsidRPr="00F01171">
        <w:rPr>
          <w:rFonts w:asciiTheme="majorHAnsi" w:hAnsiTheme="majorHAnsi" w:cstheme="majorHAnsi"/>
        </w:rPr>
        <w:t xml:space="preserve"> </w:t>
      </w:r>
      <w:r w:rsidR="00C12250" w:rsidRPr="00F01171">
        <w:rPr>
          <w:rFonts w:asciiTheme="majorHAnsi" w:hAnsiTheme="majorHAnsi" w:cstheme="majorHAnsi"/>
        </w:rPr>
        <w:t xml:space="preserve">best-fitting model did not include the three-way interaction </w:t>
      </w:r>
      <w:r w:rsidR="009361B0" w:rsidRPr="00F01171">
        <w:rPr>
          <w:rFonts w:asciiTheme="majorHAnsi" w:hAnsiTheme="majorHAnsi" w:cstheme="majorHAnsi"/>
        </w:rPr>
        <w:t>between Memory Delay, Error Type and Target Type</w:t>
      </w:r>
      <w:r w:rsidR="00C55584" w:rsidRPr="00F01171">
        <w:rPr>
          <w:rFonts w:asciiTheme="majorHAnsi" w:hAnsiTheme="majorHAnsi" w:cstheme="majorHAnsi"/>
        </w:rPr>
        <w:t xml:space="preserve">, with a </w:t>
      </w:r>
      <w:proofErr w:type="spellStart"/>
      <w:r w:rsidR="00C12250" w:rsidRPr="00F01171">
        <w:rPr>
          <w:rFonts w:asciiTheme="majorHAnsi" w:hAnsiTheme="majorHAnsi" w:cstheme="majorHAnsi"/>
        </w:rPr>
        <w:t>B</w:t>
      </w:r>
      <w:r w:rsidR="00BE034D" w:rsidRPr="00F01171">
        <w:rPr>
          <w:rFonts w:asciiTheme="majorHAnsi" w:hAnsiTheme="majorHAnsi" w:cstheme="majorHAnsi"/>
        </w:rPr>
        <w:t>f</w:t>
      </w:r>
      <w:r w:rsidR="00C12250" w:rsidRPr="00F01171">
        <w:rPr>
          <w:rFonts w:asciiTheme="majorHAnsi" w:hAnsiTheme="majorHAnsi" w:cstheme="majorHAnsi"/>
        </w:rPr>
        <w:t>incl</w:t>
      </w:r>
      <w:proofErr w:type="spellEnd"/>
      <w:r w:rsidR="00C12250" w:rsidRPr="00F01171">
        <w:rPr>
          <w:rFonts w:asciiTheme="majorHAnsi" w:hAnsiTheme="majorHAnsi" w:cstheme="majorHAnsi"/>
        </w:rPr>
        <w:t xml:space="preserve"> = 0.45 showing anecdotal evidence against including the three-way interaction)</w:t>
      </w:r>
      <w:r w:rsidR="00C55584" w:rsidRPr="00F01171">
        <w:rPr>
          <w:rFonts w:asciiTheme="majorHAnsi" w:hAnsiTheme="majorHAnsi" w:cstheme="majorHAnsi"/>
        </w:rPr>
        <w:t>.</w:t>
      </w:r>
    </w:p>
    <w:p w14:paraId="00593857" w14:textId="35FC2589" w:rsidR="00831279" w:rsidRPr="00F01171" w:rsidRDefault="00831279" w:rsidP="009361B0">
      <w:pPr>
        <w:spacing w:line="480" w:lineRule="auto"/>
        <w:ind w:firstLine="720"/>
        <w:jc w:val="both"/>
        <w:rPr>
          <w:rFonts w:asciiTheme="majorHAnsi" w:hAnsiTheme="majorHAnsi" w:cstheme="majorHAnsi"/>
        </w:rPr>
      </w:pPr>
    </w:p>
    <w:p w14:paraId="121E39C3" w14:textId="3FE1B697" w:rsidR="009677BA" w:rsidRPr="00F01171" w:rsidRDefault="004121F2" w:rsidP="00C0284D">
      <w:pPr>
        <w:spacing w:line="480" w:lineRule="auto"/>
        <w:ind w:firstLine="720"/>
        <w:jc w:val="both"/>
        <w:outlineLvl w:val="0"/>
        <w:rPr>
          <w:rFonts w:asciiTheme="majorHAnsi" w:hAnsiTheme="majorHAnsi" w:cstheme="majorHAnsi"/>
          <w:b/>
        </w:rPr>
      </w:pPr>
      <w:r w:rsidRPr="00F01171">
        <w:rPr>
          <w:rFonts w:asciiTheme="majorHAnsi" w:hAnsiTheme="majorHAnsi" w:cstheme="majorHAnsi"/>
          <w:b/>
        </w:rPr>
        <w:t>General Discussion</w:t>
      </w:r>
    </w:p>
    <w:p w14:paraId="6012749C" w14:textId="739C98A2" w:rsidR="008B4C5C" w:rsidRPr="00F01171" w:rsidRDefault="00BF5755"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Four </w:t>
      </w:r>
      <w:r w:rsidR="00C30E24" w:rsidRPr="00F01171">
        <w:rPr>
          <w:rFonts w:asciiTheme="majorHAnsi" w:hAnsiTheme="majorHAnsi" w:cstheme="majorHAnsi"/>
        </w:rPr>
        <w:t xml:space="preserve">experiments consistently show that </w:t>
      </w:r>
      <w:r w:rsidR="000C17E2" w:rsidRPr="00F01171">
        <w:rPr>
          <w:rFonts w:asciiTheme="majorHAnsi" w:hAnsiTheme="majorHAnsi" w:cstheme="majorHAnsi"/>
        </w:rPr>
        <w:t>illusory</w:t>
      </w:r>
      <w:r w:rsidR="00C30E24" w:rsidRPr="00F01171">
        <w:rPr>
          <w:rFonts w:asciiTheme="majorHAnsi" w:hAnsiTheme="majorHAnsi" w:cstheme="majorHAnsi"/>
        </w:rPr>
        <w:t xml:space="preserve"> memories can arise even when the to</w:t>
      </w:r>
      <w:r w:rsidR="00B440D1" w:rsidRPr="00F01171">
        <w:rPr>
          <w:rFonts w:asciiTheme="majorHAnsi" w:hAnsiTheme="majorHAnsi" w:cstheme="majorHAnsi"/>
        </w:rPr>
        <w:t>-</w:t>
      </w:r>
      <w:r w:rsidR="00C30E24" w:rsidRPr="00F01171">
        <w:rPr>
          <w:rFonts w:asciiTheme="majorHAnsi" w:hAnsiTheme="majorHAnsi" w:cstheme="majorHAnsi"/>
        </w:rPr>
        <w:t>be</w:t>
      </w:r>
      <w:r w:rsidR="00B440D1" w:rsidRPr="00F01171">
        <w:rPr>
          <w:rFonts w:asciiTheme="majorHAnsi" w:hAnsiTheme="majorHAnsi" w:cstheme="majorHAnsi"/>
        </w:rPr>
        <w:t>-</w:t>
      </w:r>
      <w:r w:rsidR="00C30E24" w:rsidRPr="00F01171">
        <w:rPr>
          <w:rFonts w:asciiTheme="majorHAnsi" w:hAnsiTheme="majorHAnsi" w:cstheme="majorHAnsi"/>
        </w:rPr>
        <w:t xml:space="preserve">remembered items have </w:t>
      </w:r>
      <w:r w:rsidR="00B440D1" w:rsidRPr="00F01171">
        <w:rPr>
          <w:rFonts w:asciiTheme="majorHAnsi" w:hAnsiTheme="majorHAnsi" w:cstheme="majorHAnsi"/>
        </w:rPr>
        <w:t xml:space="preserve">only </w:t>
      </w:r>
      <w:r w:rsidR="00C30E24" w:rsidRPr="00F01171">
        <w:rPr>
          <w:rFonts w:asciiTheme="majorHAnsi" w:hAnsiTheme="majorHAnsi" w:cstheme="majorHAnsi"/>
        </w:rPr>
        <w:t xml:space="preserve">just disappeared from vision. </w:t>
      </w:r>
      <w:r w:rsidR="00782865" w:rsidRPr="00F01171">
        <w:rPr>
          <w:rFonts w:asciiTheme="majorHAnsi" w:hAnsiTheme="majorHAnsi" w:cstheme="majorHAnsi"/>
        </w:rPr>
        <w:t>Participants consistently report</w:t>
      </w:r>
      <w:r w:rsidR="001F4534" w:rsidRPr="00F01171">
        <w:rPr>
          <w:rFonts w:asciiTheme="majorHAnsi" w:hAnsiTheme="majorHAnsi" w:cstheme="majorHAnsi"/>
        </w:rPr>
        <w:t>, with high confidence, that they</w:t>
      </w:r>
      <w:r w:rsidR="00782865" w:rsidRPr="00F01171">
        <w:rPr>
          <w:rFonts w:asciiTheme="majorHAnsi" w:hAnsiTheme="majorHAnsi" w:cstheme="majorHAnsi"/>
        </w:rPr>
        <w:t xml:space="preserve"> </w:t>
      </w:r>
      <w:r w:rsidR="00917543" w:rsidRPr="00F01171">
        <w:rPr>
          <w:rFonts w:asciiTheme="majorHAnsi" w:hAnsiTheme="majorHAnsi" w:cstheme="majorHAnsi"/>
        </w:rPr>
        <w:t>have</w:t>
      </w:r>
      <w:r w:rsidR="00782865" w:rsidRPr="00F01171">
        <w:rPr>
          <w:rFonts w:asciiTheme="majorHAnsi" w:hAnsiTheme="majorHAnsi" w:cstheme="majorHAnsi"/>
        </w:rPr>
        <w:t xml:space="preserve"> seen the real counterpart of a pseudo-letter target</w:t>
      </w:r>
      <w:r w:rsidR="00917543" w:rsidRPr="00F01171">
        <w:rPr>
          <w:rFonts w:asciiTheme="majorHAnsi" w:hAnsiTheme="majorHAnsi" w:cstheme="majorHAnsi"/>
        </w:rPr>
        <w:t>.</w:t>
      </w:r>
      <w:r w:rsidR="00FA2560" w:rsidRPr="00F01171">
        <w:rPr>
          <w:rFonts w:asciiTheme="majorHAnsi" w:hAnsiTheme="majorHAnsi" w:cstheme="majorHAnsi"/>
        </w:rPr>
        <w:t xml:space="preserve"> T</w:t>
      </w:r>
      <w:r w:rsidR="00782865" w:rsidRPr="00F01171">
        <w:rPr>
          <w:rFonts w:asciiTheme="majorHAnsi" w:hAnsiTheme="majorHAnsi" w:cstheme="majorHAnsi"/>
        </w:rPr>
        <w:t xml:space="preserve">hese memory </w:t>
      </w:r>
      <w:r w:rsidR="00782865" w:rsidRPr="00F01171">
        <w:rPr>
          <w:rFonts w:asciiTheme="majorHAnsi" w:hAnsiTheme="majorHAnsi" w:cstheme="majorHAnsi"/>
        </w:rPr>
        <w:lastRenderedPageBreak/>
        <w:t xml:space="preserve">illusions </w:t>
      </w:r>
      <w:r w:rsidR="00FA2560" w:rsidRPr="00F01171">
        <w:rPr>
          <w:rFonts w:asciiTheme="majorHAnsi" w:hAnsiTheme="majorHAnsi" w:cstheme="majorHAnsi"/>
        </w:rPr>
        <w:t>seem to be</w:t>
      </w:r>
      <w:r w:rsidR="00782865" w:rsidRPr="00F01171">
        <w:rPr>
          <w:rFonts w:asciiTheme="majorHAnsi" w:hAnsiTheme="majorHAnsi" w:cstheme="majorHAnsi"/>
        </w:rPr>
        <w:t xml:space="preserve"> the result of </w:t>
      </w:r>
      <w:r w:rsidR="00137289" w:rsidRPr="00F01171">
        <w:rPr>
          <w:rFonts w:asciiTheme="majorHAnsi" w:hAnsiTheme="majorHAnsi" w:cstheme="majorHAnsi"/>
        </w:rPr>
        <w:t>world</w:t>
      </w:r>
      <w:r w:rsidR="00782865" w:rsidRPr="00F01171">
        <w:rPr>
          <w:rFonts w:asciiTheme="majorHAnsi" w:hAnsiTheme="majorHAnsi" w:cstheme="majorHAnsi"/>
        </w:rPr>
        <w:t xml:space="preserve"> knowledge</w:t>
      </w:r>
      <w:r w:rsidR="00917543" w:rsidRPr="00F01171">
        <w:rPr>
          <w:rFonts w:asciiTheme="majorHAnsi" w:hAnsiTheme="majorHAnsi" w:cstheme="majorHAnsi"/>
        </w:rPr>
        <w:t xml:space="preserve"> (i.e.</w:t>
      </w:r>
      <w:r w:rsidR="001D746E" w:rsidRPr="00F01171">
        <w:rPr>
          <w:rFonts w:asciiTheme="majorHAnsi" w:hAnsiTheme="majorHAnsi" w:cstheme="majorHAnsi"/>
        </w:rPr>
        <w:t>,</w:t>
      </w:r>
      <w:r w:rsidR="00917543" w:rsidRPr="00F01171">
        <w:rPr>
          <w:rFonts w:asciiTheme="majorHAnsi" w:hAnsiTheme="majorHAnsi" w:cstheme="majorHAnsi"/>
        </w:rPr>
        <w:t xml:space="preserve"> </w:t>
      </w:r>
      <w:r w:rsidR="00BE034D" w:rsidRPr="00F01171">
        <w:rPr>
          <w:rFonts w:asciiTheme="majorHAnsi" w:hAnsiTheme="majorHAnsi" w:cstheme="majorHAnsi"/>
        </w:rPr>
        <w:t xml:space="preserve">based on </w:t>
      </w:r>
      <w:r w:rsidR="00917543" w:rsidRPr="00F01171">
        <w:rPr>
          <w:rFonts w:asciiTheme="majorHAnsi" w:hAnsiTheme="majorHAnsi" w:cstheme="majorHAnsi"/>
        </w:rPr>
        <w:t>the usual orientation of letters)</w:t>
      </w:r>
      <w:r w:rsidR="00782865" w:rsidRPr="00F01171">
        <w:rPr>
          <w:rFonts w:asciiTheme="majorHAnsi" w:hAnsiTheme="majorHAnsi" w:cstheme="majorHAnsi"/>
        </w:rPr>
        <w:t xml:space="preserve">, and not of </w:t>
      </w:r>
      <w:r w:rsidR="001E5C82" w:rsidRPr="00F01171">
        <w:rPr>
          <w:rFonts w:asciiTheme="majorHAnsi" w:hAnsiTheme="majorHAnsi" w:cstheme="majorHAnsi"/>
        </w:rPr>
        <w:t>visual</w:t>
      </w:r>
      <w:r w:rsidR="00782865" w:rsidRPr="00F01171">
        <w:rPr>
          <w:rFonts w:asciiTheme="majorHAnsi" w:hAnsiTheme="majorHAnsi" w:cstheme="majorHAnsi"/>
        </w:rPr>
        <w:t xml:space="preserve"> similarities</w:t>
      </w:r>
      <w:r w:rsidR="00FA2560" w:rsidRPr="00F01171">
        <w:rPr>
          <w:rFonts w:asciiTheme="majorHAnsi" w:hAnsiTheme="majorHAnsi" w:cstheme="majorHAnsi"/>
        </w:rPr>
        <w:t xml:space="preserve">, as they are much more prevalent than real-to-pseudo illusions. </w:t>
      </w:r>
      <w:r w:rsidR="00782865" w:rsidRPr="00F01171">
        <w:rPr>
          <w:rFonts w:asciiTheme="majorHAnsi" w:hAnsiTheme="majorHAnsi" w:cstheme="majorHAnsi"/>
        </w:rPr>
        <w:t xml:space="preserve"> </w:t>
      </w:r>
    </w:p>
    <w:p w14:paraId="62FA9FF0" w14:textId="77777777" w:rsidR="00386297" w:rsidRPr="00F01171" w:rsidRDefault="00386297" w:rsidP="00C0284D">
      <w:pPr>
        <w:spacing w:line="480" w:lineRule="auto"/>
        <w:ind w:firstLine="720"/>
        <w:jc w:val="both"/>
        <w:rPr>
          <w:rFonts w:asciiTheme="majorHAnsi" w:hAnsiTheme="majorHAnsi" w:cstheme="majorHAnsi"/>
        </w:rPr>
      </w:pPr>
    </w:p>
    <w:p w14:paraId="0ADCF9E3" w14:textId="0F0C49F8" w:rsidR="00C30E24" w:rsidRPr="00F01171" w:rsidRDefault="00BF5755" w:rsidP="00C0284D">
      <w:pPr>
        <w:spacing w:line="480" w:lineRule="auto"/>
        <w:ind w:firstLine="720"/>
        <w:jc w:val="both"/>
        <w:rPr>
          <w:rFonts w:asciiTheme="majorHAnsi" w:hAnsiTheme="majorHAnsi" w:cstheme="majorHAnsi"/>
        </w:rPr>
      </w:pPr>
      <w:r w:rsidRPr="00F01171">
        <w:rPr>
          <w:rFonts w:asciiTheme="majorHAnsi" w:hAnsiTheme="majorHAnsi" w:cstheme="majorHAnsi"/>
        </w:rPr>
        <w:t>I</w:t>
      </w:r>
      <w:r w:rsidR="00C30E24" w:rsidRPr="00F01171">
        <w:rPr>
          <w:rFonts w:asciiTheme="majorHAnsi" w:hAnsiTheme="majorHAnsi" w:cstheme="majorHAnsi"/>
        </w:rPr>
        <w:t xml:space="preserve">llusory memories make up almost </w:t>
      </w:r>
      <w:r w:rsidR="008F5819" w:rsidRPr="00F01171">
        <w:rPr>
          <w:rFonts w:asciiTheme="majorHAnsi" w:hAnsiTheme="majorHAnsi" w:cstheme="majorHAnsi"/>
        </w:rPr>
        <w:t>20%</w:t>
      </w:r>
      <w:r w:rsidR="00BE034D" w:rsidRPr="00F01171">
        <w:rPr>
          <w:rFonts w:asciiTheme="majorHAnsi" w:hAnsiTheme="majorHAnsi" w:cstheme="majorHAnsi"/>
        </w:rPr>
        <w:t xml:space="preserve"> of reports</w:t>
      </w:r>
      <w:r w:rsidR="008F5819" w:rsidRPr="00F01171">
        <w:rPr>
          <w:rFonts w:asciiTheme="majorHAnsi" w:hAnsiTheme="majorHAnsi" w:cstheme="majorHAnsi"/>
        </w:rPr>
        <w:t xml:space="preserve"> when memory is probed at 500 </w:t>
      </w:r>
      <w:proofErr w:type="spellStart"/>
      <w:r w:rsidR="008F5819" w:rsidRPr="00F01171">
        <w:rPr>
          <w:rFonts w:asciiTheme="majorHAnsi" w:hAnsiTheme="majorHAnsi" w:cstheme="majorHAnsi"/>
        </w:rPr>
        <w:t>ms</w:t>
      </w:r>
      <w:proofErr w:type="spellEnd"/>
      <w:r w:rsidR="008F5819" w:rsidRPr="00F01171">
        <w:rPr>
          <w:rFonts w:asciiTheme="majorHAnsi" w:hAnsiTheme="majorHAnsi" w:cstheme="majorHAnsi"/>
        </w:rPr>
        <w:t xml:space="preserve"> (Experiment </w:t>
      </w:r>
      <w:r w:rsidRPr="00F01171">
        <w:rPr>
          <w:rFonts w:asciiTheme="majorHAnsi" w:hAnsiTheme="majorHAnsi" w:cstheme="majorHAnsi"/>
        </w:rPr>
        <w:t>1</w:t>
      </w:r>
      <w:r w:rsidR="008F5819" w:rsidRPr="00F01171">
        <w:rPr>
          <w:rFonts w:asciiTheme="majorHAnsi" w:hAnsiTheme="majorHAnsi" w:cstheme="majorHAnsi"/>
        </w:rPr>
        <w:t xml:space="preserve"> and </w:t>
      </w:r>
      <w:r w:rsidRPr="00F01171">
        <w:rPr>
          <w:rFonts w:asciiTheme="majorHAnsi" w:hAnsiTheme="majorHAnsi" w:cstheme="majorHAnsi"/>
        </w:rPr>
        <w:t>2</w:t>
      </w:r>
      <w:r w:rsidR="008F5819" w:rsidRPr="00F01171">
        <w:rPr>
          <w:rFonts w:asciiTheme="majorHAnsi" w:hAnsiTheme="majorHAnsi" w:cstheme="majorHAnsi"/>
        </w:rPr>
        <w:t>)</w:t>
      </w:r>
      <w:r w:rsidR="008206C4" w:rsidRPr="00F01171">
        <w:rPr>
          <w:rFonts w:asciiTheme="majorHAnsi" w:hAnsiTheme="majorHAnsi" w:cstheme="majorHAnsi"/>
        </w:rPr>
        <w:t xml:space="preserve"> and </w:t>
      </w:r>
      <w:r w:rsidR="00902001" w:rsidRPr="00F01171">
        <w:rPr>
          <w:rFonts w:asciiTheme="majorHAnsi" w:hAnsiTheme="majorHAnsi" w:cstheme="majorHAnsi"/>
        </w:rPr>
        <w:t xml:space="preserve">up to </w:t>
      </w:r>
      <w:r w:rsidR="008206C4" w:rsidRPr="00F01171">
        <w:rPr>
          <w:rFonts w:asciiTheme="majorHAnsi" w:hAnsiTheme="majorHAnsi" w:cstheme="majorHAnsi"/>
        </w:rPr>
        <w:t>30%</w:t>
      </w:r>
      <w:r w:rsidR="00BE034D" w:rsidRPr="00F01171">
        <w:rPr>
          <w:rFonts w:asciiTheme="majorHAnsi" w:hAnsiTheme="majorHAnsi" w:cstheme="majorHAnsi"/>
        </w:rPr>
        <w:t xml:space="preserve"> of reports</w:t>
      </w:r>
      <w:r w:rsidR="008206C4" w:rsidRPr="00F01171">
        <w:rPr>
          <w:rFonts w:asciiTheme="majorHAnsi" w:hAnsiTheme="majorHAnsi" w:cstheme="majorHAnsi"/>
        </w:rPr>
        <w:t xml:space="preserve"> when memory is probed at 3 seconds (Experiment </w:t>
      </w:r>
      <w:r w:rsidRPr="00F01171">
        <w:rPr>
          <w:rFonts w:asciiTheme="majorHAnsi" w:hAnsiTheme="majorHAnsi" w:cstheme="majorHAnsi"/>
        </w:rPr>
        <w:t>1</w:t>
      </w:r>
      <w:r w:rsidR="008206C4" w:rsidRPr="00F01171">
        <w:rPr>
          <w:rFonts w:asciiTheme="majorHAnsi" w:hAnsiTheme="majorHAnsi" w:cstheme="majorHAnsi"/>
        </w:rPr>
        <w:t>-</w:t>
      </w:r>
      <w:r w:rsidRPr="00F01171">
        <w:rPr>
          <w:rFonts w:asciiTheme="majorHAnsi" w:hAnsiTheme="majorHAnsi" w:cstheme="majorHAnsi"/>
        </w:rPr>
        <w:t>4</w:t>
      </w:r>
      <w:r w:rsidR="008206C4" w:rsidRPr="00F01171">
        <w:rPr>
          <w:rFonts w:asciiTheme="majorHAnsi" w:hAnsiTheme="majorHAnsi" w:cstheme="majorHAnsi"/>
        </w:rPr>
        <w:t>)</w:t>
      </w:r>
      <w:r w:rsidR="008F5819" w:rsidRPr="00F01171">
        <w:rPr>
          <w:rFonts w:asciiTheme="majorHAnsi" w:hAnsiTheme="majorHAnsi" w:cstheme="majorHAnsi"/>
        </w:rPr>
        <w:t xml:space="preserve">. </w:t>
      </w:r>
      <w:r w:rsidR="008206C4" w:rsidRPr="00F01171">
        <w:rPr>
          <w:rFonts w:asciiTheme="majorHAnsi" w:hAnsiTheme="majorHAnsi" w:cstheme="majorHAnsi"/>
        </w:rPr>
        <w:t>Moreover,</w:t>
      </w:r>
      <w:r w:rsidR="00C30E24" w:rsidRPr="00F01171">
        <w:rPr>
          <w:rFonts w:asciiTheme="majorHAnsi" w:hAnsiTheme="majorHAnsi" w:cstheme="majorHAnsi"/>
        </w:rPr>
        <w:t xml:space="preserve"> </w:t>
      </w:r>
      <w:r w:rsidR="00782865" w:rsidRPr="00F01171">
        <w:rPr>
          <w:rFonts w:asciiTheme="majorHAnsi" w:hAnsiTheme="majorHAnsi" w:cstheme="majorHAnsi"/>
        </w:rPr>
        <w:t>Experiment</w:t>
      </w:r>
      <w:r w:rsidR="001D746E" w:rsidRPr="00F01171">
        <w:rPr>
          <w:rFonts w:asciiTheme="majorHAnsi" w:hAnsiTheme="majorHAnsi" w:cstheme="majorHAnsi"/>
        </w:rPr>
        <w:t>s</w:t>
      </w:r>
      <w:r w:rsidR="00782865" w:rsidRPr="00F01171">
        <w:rPr>
          <w:rFonts w:asciiTheme="majorHAnsi" w:hAnsiTheme="majorHAnsi" w:cstheme="majorHAnsi"/>
        </w:rPr>
        <w:t xml:space="preserve"> </w:t>
      </w:r>
      <w:r w:rsidRPr="00F01171">
        <w:rPr>
          <w:rFonts w:asciiTheme="majorHAnsi" w:hAnsiTheme="majorHAnsi" w:cstheme="majorHAnsi"/>
        </w:rPr>
        <w:t xml:space="preserve">3 </w:t>
      </w:r>
      <w:r w:rsidR="003E72A5" w:rsidRPr="00F01171">
        <w:rPr>
          <w:rFonts w:asciiTheme="majorHAnsi" w:hAnsiTheme="majorHAnsi" w:cstheme="majorHAnsi"/>
        </w:rPr>
        <w:t xml:space="preserve">and </w:t>
      </w:r>
      <w:r w:rsidRPr="00F01171">
        <w:rPr>
          <w:rFonts w:asciiTheme="majorHAnsi" w:hAnsiTheme="majorHAnsi" w:cstheme="majorHAnsi"/>
        </w:rPr>
        <w:t xml:space="preserve">4 </w:t>
      </w:r>
      <w:r w:rsidR="00782865" w:rsidRPr="00F01171">
        <w:rPr>
          <w:rFonts w:asciiTheme="majorHAnsi" w:hAnsiTheme="majorHAnsi" w:cstheme="majorHAnsi"/>
        </w:rPr>
        <w:t>show</w:t>
      </w:r>
      <w:r w:rsidR="003E72A5" w:rsidRPr="00F01171">
        <w:rPr>
          <w:rFonts w:asciiTheme="majorHAnsi" w:hAnsiTheme="majorHAnsi" w:cstheme="majorHAnsi"/>
        </w:rPr>
        <w:t xml:space="preserve"> </w:t>
      </w:r>
      <w:r w:rsidR="00782865" w:rsidRPr="00F01171">
        <w:rPr>
          <w:rFonts w:asciiTheme="majorHAnsi" w:hAnsiTheme="majorHAnsi" w:cstheme="majorHAnsi"/>
        </w:rPr>
        <w:t xml:space="preserve">that </w:t>
      </w:r>
      <w:r w:rsidR="008206C4" w:rsidRPr="00F01171">
        <w:rPr>
          <w:rFonts w:asciiTheme="majorHAnsi" w:hAnsiTheme="majorHAnsi" w:cstheme="majorHAnsi"/>
        </w:rPr>
        <w:t xml:space="preserve">pseudo-to-real letter </w:t>
      </w:r>
      <w:r w:rsidR="00782865" w:rsidRPr="00F01171">
        <w:rPr>
          <w:rFonts w:asciiTheme="majorHAnsi" w:hAnsiTheme="majorHAnsi" w:cstheme="majorHAnsi"/>
        </w:rPr>
        <w:t xml:space="preserve">illusory memories </w:t>
      </w:r>
      <w:r w:rsidR="002B2A87" w:rsidRPr="00F01171">
        <w:rPr>
          <w:rFonts w:asciiTheme="majorHAnsi" w:hAnsiTheme="majorHAnsi" w:cstheme="majorHAnsi"/>
        </w:rPr>
        <w:t xml:space="preserve">are </w:t>
      </w:r>
      <w:r w:rsidR="008206C4" w:rsidRPr="00F01171">
        <w:rPr>
          <w:rFonts w:asciiTheme="majorHAnsi" w:hAnsiTheme="majorHAnsi" w:cstheme="majorHAnsi"/>
        </w:rPr>
        <w:t xml:space="preserve">also </w:t>
      </w:r>
      <w:r w:rsidR="002B2A87" w:rsidRPr="00F01171">
        <w:rPr>
          <w:rFonts w:asciiTheme="majorHAnsi" w:hAnsiTheme="majorHAnsi" w:cstheme="majorHAnsi"/>
        </w:rPr>
        <w:t xml:space="preserve">more prevalent than </w:t>
      </w:r>
      <w:r w:rsidR="00B440D1" w:rsidRPr="00F01171">
        <w:rPr>
          <w:rFonts w:asciiTheme="majorHAnsi" w:hAnsiTheme="majorHAnsi" w:cstheme="majorHAnsi"/>
        </w:rPr>
        <w:t>real-t</w:t>
      </w:r>
      <w:r w:rsidR="00137289" w:rsidRPr="00F01171">
        <w:rPr>
          <w:rFonts w:asciiTheme="majorHAnsi" w:hAnsiTheme="majorHAnsi" w:cstheme="majorHAnsi"/>
        </w:rPr>
        <w:t>o-pseudo illusory memories</w:t>
      </w:r>
      <w:r w:rsidR="008206C4" w:rsidRPr="00F01171">
        <w:rPr>
          <w:rFonts w:asciiTheme="majorHAnsi" w:hAnsiTheme="majorHAnsi" w:cstheme="majorHAnsi"/>
        </w:rPr>
        <w:t xml:space="preserve"> when the stimulus</w:t>
      </w:r>
      <w:r w:rsidR="00BE034D" w:rsidRPr="00F01171">
        <w:rPr>
          <w:rFonts w:asciiTheme="majorHAnsi" w:hAnsiTheme="majorHAnsi" w:cstheme="majorHAnsi"/>
        </w:rPr>
        <w:t xml:space="preserve"> </w:t>
      </w:r>
      <w:r w:rsidR="008206C4" w:rsidRPr="00F01171">
        <w:rPr>
          <w:rFonts w:asciiTheme="majorHAnsi" w:hAnsiTheme="majorHAnsi" w:cstheme="majorHAnsi"/>
        </w:rPr>
        <w:t xml:space="preserve">set is completely balanced </w:t>
      </w:r>
      <w:r w:rsidR="00B440D1" w:rsidRPr="00F01171">
        <w:rPr>
          <w:rFonts w:asciiTheme="majorHAnsi" w:hAnsiTheme="majorHAnsi" w:cstheme="majorHAnsi"/>
        </w:rPr>
        <w:t xml:space="preserve">so that </w:t>
      </w:r>
      <w:r w:rsidR="008206C4" w:rsidRPr="00F01171">
        <w:rPr>
          <w:rFonts w:asciiTheme="majorHAnsi" w:hAnsiTheme="majorHAnsi" w:cstheme="majorHAnsi"/>
        </w:rPr>
        <w:t>pseudo- and real letters occur equally often in the memory</w:t>
      </w:r>
      <w:r w:rsidR="00BE034D" w:rsidRPr="00F01171">
        <w:rPr>
          <w:rFonts w:asciiTheme="majorHAnsi" w:hAnsiTheme="majorHAnsi" w:cstheme="majorHAnsi"/>
        </w:rPr>
        <w:t xml:space="preserve"> </w:t>
      </w:r>
      <w:r w:rsidR="008206C4" w:rsidRPr="00F01171">
        <w:rPr>
          <w:rFonts w:asciiTheme="majorHAnsi" w:hAnsiTheme="majorHAnsi" w:cstheme="majorHAnsi"/>
        </w:rPr>
        <w:t xml:space="preserve">displays and as targets. Taken together, the results thus show that </w:t>
      </w:r>
      <w:r w:rsidR="00137289" w:rsidRPr="00F01171">
        <w:rPr>
          <w:rFonts w:asciiTheme="majorHAnsi" w:hAnsiTheme="majorHAnsi" w:cstheme="majorHAnsi"/>
        </w:rPr>
        <w:t>world knowledge</w:t>
      </w:r>
      <w:r w:rsidR="008206C4" w:rsidRPr="00F01171">
        <w:rPr>
          <w:rFonts w:asciiTheme="majorHAnsi" w:hAnsiTheme="majorHAnsi" w:cstheme="majorHAnsi"/>
        </w:rPr>
        <w:t xml:space="preserve"> can shape memory even when memories have </w:t>
      </w:r>
      <w:r w:rsidR="001D746E" w:rsidRPr="00F01171">
        <w:rPr>
          <w:rFonts w:asciiTheme="majorHAnsi" w:hAnsiTheme="majorHAnsi" w:cstheme="majorHAnsi"/>
        </w:rPr>
        <w:t xml:space="preserve">only </w:t>
      </w:r>
      <w:r w:rsidR="008206C4" w:rsidRPr="00F01171">
        <w:rPr>
          <w:rFonts w:asciiTheme="majorHAnsi" w:hAnsiTheme="majorHAnsi" w:cstheme="majorHAnsi"/>
        </w:rPr>
        <w:t>just been formed.</w:t>
      </w:r>
    </w:p>
    <w:p w14:paraId="15829CD8" w14:textId="657E5A8D" w:rsidR="00DD79F8" w:rsidRPr="00F01171" w:rsidRDefault="00782865" w:rsidP="00C0284D">
      <w:pPr>
        <w:spacing w:line="480" w:lineRule="auto"/>
        <w:ind w:firstLine="720"/>
        <w:jc w:val="both"/>
        <w:rPr>
          <w:rFonts w:asciiTheme="majorHAnsi" w:hAnsiTheme="majorHAnsi" w:cstheme="majorHAnsi"/>
        </w:rPr>
      </w:pPr>
      <w:r w:rsidRPr="00F01171">
        <w:rPr>
          <w:rFonts w:asciiTheme="majorHAnsi" w:hAnsiTheme="majorHAnsi" w:cstheme="majorHAnsi"/>
        </w:rPr>
        <w:t>E</w:t>
      </w:r>
      <w:r w:rsidR="003E0CC3" w:rsidRPr="00F01171">
        <w:rPr>
          <w:rFonts w:asciiTheme="majorHAnsi" w:hAnsiTheme="majorHAnsi" w:cstheme="majorHAnsi"/>
        </w:rPr>
        <w:t>xperiments</w:t>
      </w:r>
      <w:r w:rsidRPr="00F01171">
        <w:rPr>
          <w:rFonts w:asciiTheme="majorHAnsi" w:hAnsiTheme="majorHAnsi" w:cstheme="majorHAnsi"/>
        </w:rPr>
        <w:t xml:space="preserve"> 1</w:t>
      </w:r>
      <w:r w:rsidR="003E72A5" w:rsidRPr="00F01171">
        <w:rPr>
          <w:rFonts w:asciiTheme="majorHAnsi" w:hAnsiTheme="majorHAnsi" w:cstheme="majorHAnsi"/>
        </w:rPr>
        <w:t xml:space="preserve">, 2 and </w:t>
      </w:r>
      <w:r w:rsidR="00BF5755" w:rsidRPr="00F01171">
        <w:rPr>
          <w:rFonts w:asciiTheme="majorHAnsi" w:hAnsiTheme="majorHAnsi" w:cstheme="majorHAnsi"/>
        </w:rPr>
        <w:t xml:space="preserve">4 </w:t>
      </w:r>
      <w:r w:rsidR="003E0CC3" w:rsidRPr="00F01171">
        <w:rPr>
          <w:rFonts w:asciiTheme="majorHAnsi" w:hAnsiTheme="majorHAnsi" w:cstheme="majorHAnsi"/>
        </w:rPr>
        <w:t xml:space="preserve">show that </w:t>
      </w:r>
      <w:r w:rsidR="000C17E2" w:rsidRPr="00F01171">
        <w:rPr>
          <w:rFonts w:asciiTheme="majorHAnsi" w:hAnsiTheme="majorHAnsi" w:cstheme="majorHAnsi"/>
        </w:rPr>
        <w:t>illusory</w:t>
      </w:r>
      <w:r w:rsidR="003E0CC3" w:rsidRPr="00F01171">
        <w:rPr>
          <w:rFonts w:asciiTheme="majorHAnsi" w:hAnsiTheme="majorHAnsi" w:cstheme="majorHAnsi"/>
        </w:rPr>
        <w:t xml:space="preserve"> memories make up a larger part of high confidence responses as time passes (from</w:t>
      </w:r>
      <w:r w:rsidR="00BF5755" w:rsidRPr="00F01171">
        <w:rPr>
          <w:rFonts w:asciiTheme="majorHAnsi" w:hAnsiTheme="majorHAnsi" w:cstheme="majorHAnsi"/>
        </w:rPr>
        <w:t xml:space="preserve"> </w:t>
      </w:r>
      <w:r w:rsidR="00BE034D" w:rsidRPr="00F01171">
        <w:rPr>
          <w:rFonts w:asciiTheme="majorHAnsi" w:hAnsiTheme="majorHAnsi" w:cstheme="majorHAnsi"/>
        </w:rPr>
        <w:t>0</w:t>
      </w:r>
      <w:r w:rsidR="003E0CC3" w:rsidRPr="00F01171">
        <w:rPr>
          <w:rFonts w:asciiTheme="majorHAnsi" w:hAnsiTheme="majorHAnsi" w:cstheme="majorHAnsi"/>
        </w:rPr>
        <w:t>.5</w:t>
      </w:r>
      <w:r w:rsidR="00BE034D" w:rsidRPr="00F01171">
        <w:rPr>
          <w:rFonts w:asciiTheme="majorHAnsi" w:hAnsiTheme="majorHAnsi" w:cstheme="majorHAnsi"/>
        </w:rPr>
        <w:t xml:space="preserve"> s</w:t>
      </w:r>
      <w:r w:rsidR="003E0CC3" w:rsidRPr="00F01171">
        <w:rPr>
          <w:rFonts w:asciiTheme="majorHAnsi" w:hAnsiTheme="majorHAnsi" w:cstheme="majorHAnsi"/>
        </w:rPr>
        <w:t xml:space="preserve"> to 3</w:t>
      </w:r>
      <w:r w:rsidR="00BE034D" w:rsidRPr="00F01171">
        <w:rPr>
          <w:rFonts w:asciiTheme="majorHAnsi" w:hAnsiTheme="majorHAnsi" w:cstheme="majorHAnsi"/>
        </w:rPr>
        <w:t xml:space="preserve"> </w:t>
      </w:r>
      <w:r w:rsidR="003E0CC3" w:rsidRPr="00F01171">
        <w:rPr>
          <w:rFonts w:asciiTheme="majorHAnsi" w:hAnsiTheme="majorHAnsi" w:cstheme="majorHAnsi"/>
        </w:rPr>
        <w:t xml:space="preserve">s). </w:t>
      </w:r>
      <w:r w:rsidR="002B0D7E" w:rsidRPr="00F01171">
        <w:rPr>
          <w:rFonts w:asciiTheme="majorHAnsi" w:hAnsiTheme="majorHAnsi" w:cstheme="majorHAnsi"/>
        </w:rPr>
        <w:t>T</w:t>
      </w:r>
      <w:r w:rsidR="004D391C" w:rsidRPr="00F01171">
        <w:rPr>
          <w:rFonts w:asciiTheme="majorHAnsi" w:hAnsiTheme="majorHAnsi" w:cstheme="majorHAnsi"/>
        </w:rPr>
        <w:t xml:space="preserve">his suggests that as the quality of the memory </w:t>
      </w:r>
      <w:r w:rsidR="003266D7" w:rsidRPr="00F01171">
        <w:rPr>
          <w:rFonts w:asciiTheme="majorHAnsi" w:hAnsiTheme="majorHAnsi" w:cstheme="majorHAnsi"/>
        </w:rPr>
        <w:t xml:space="preserve">representation </w:t>
      </w:r>
      <w:r w:rsidR="004D391C" w:rsidRPr="00F01171">
        <w:rPr>
          <w:rFonts w:asciiTheme="majorHAnsi" w:hAnsiTheme="majorHAnsi" w:cstheme="majorHAnsi"/>
        </w:rPr>
        <w:t>decreases</w:t>
      </w:r>
      <w:r w:rsidR="008B4C5C" w:rsidRPr="00F01171">
        <w:rPr>
          <w:rFonts w:asciiTheme="majorHAnsi" w:hAnsiTheme="majorHAnsi" w:cstheme="majorHAnsi"/>
        </w:rPr>
        <w:t xml:space="preserve"> through decay</w:t>
      </w:r>
      <w:r w:rsidR="00044045" w:rsidRPr="00F01171">
        <w:rPr>
          <w:rFonts w:asciiTheme="majorHAnsi" w:hAnsiTheme="majorHAnsi" w:cstheme="majorHAnsi"/>
        </w:rPr>
        <w:t xml:space="preserve"> or interference</w:t>
      </w:r>
      <w:r w:rsidR="008206C4" w:rsidRPr="00F01171">
        <w:rPr>
          <w:rFonts w:asciiTheme="majorHAnsi" w:hAnsiTheme="majorHAnsi" w:cstheme="majorHAnsi"/>
        </w:rPr>
        <w:t xml:space="preserve">, </w:t>
      </w:r>
      <w:r w:rsidR="00037C4B" w:rsidRPr="00F01171">
        <w:rPr>
          <w:rFonts w:asciiTheme="majorHAnsi" w:hAnsiTheme="majorHAnsi" w:cstheme="majorHAnsi"/>
        </w:rPr>
        <w:t>world knowledge</w:t>
      </w:r>
      <w:r w:rsidR="00DD79F8" w:rsidRPr="00F01171">
        <w:rPr>
          <w:rFonts w:asciiTheme="majorHAnsi" w:hAnsiTheme="majorHAnsi" w:cstheme="majorHAnsi"/>
        </w:rPr>
        <w:t xml:space="preserve"> play</w:t>
      </w:r>
      <w:r w:rsidR="008B4C5C" w:rsidRPr="00F01171">
        <w:rPr>
          <w:rFonts w:asciiTheme="majorHAnsi" w:hAnsiTheme="majorHAnsi" w:cstheme="majorHAnsi"/>
        </w:rPr>
        <w:t>s</w:t>
      </w:r>
      <w:r w:rsidR="00DD79F8" w:rsidRPr="00F01171">
        <w:rPr>
          <w:rFonts w:asciiTheme="majorHAnsi" w:hAnsiTheme="majorHAnsi" w:cstheme="majorHAnsi"/>
        </w:rPr>
        <w:t xml:space="preserve"> an increasingly large role within </w:t>
      </w:r>
      <w:r w:rsidR="00E55202" w:rsidRPr="00F01171">
        <w:rPr>
          <w:rFonts w:asciiTheme="majorHAnsi" w:hAnsiTheme="majorHAnsi" w:cstheme="majorHAnsi"/>
        </w:rPr>
        <w:t>STM</w:t>
      </w:r>
      <w:r w:rsidR="00DD79F8" w:rsidRPr="00F01171">
        <w:rPr>
          <w:rFonts w:asciiTheme="majorHAnsi" w:hAnsiTheme="majorHAnsi" w:cstheme="majorHAnsi"/>
        </w:rPr>
        <w:t xml:space="preserve">. </w:t>
      </w:r>
      <w:r w:rsidR="00386297" w:rsidRPr="00F01171">
        <w:rPr>
          <w:rFonts w:asciiTheme="majorHAnsi" w:hAnsiTheme="majorHAnsi" w:cstheme="majorHAnsi"/>
        </w:rPr>
        <w:t>Also</w:t>
      </w:r>
      <w:r w:rsidR="00DD79F8" w:rsidRPr="00F01171">
        <w:rPr>
          <w:rFonts w:asciiTheme="majorHAnsi" w:hAnsiTheme="majorHAnsi" w:cstheme="majorHAnsi"/>
        </w:rPr>
        <w:t xml:space="preserve"> apparent from this increase in illusory memories over time, is that these incorrect responses are not just the result of </w:t>
      </w:r>
      <w:r w:rsidR="0030175F" w:rsidRPr="00F01171">
        <w:rPr>
          <w:rFonts w:asciiTheme="majorHAnsi" w:hAnsiTheme="majorHAnsi" w:cstheme="majorHAnsi"/>
        </w:rPr>
        <w:t xml:space="preserve">errors in </w:t>
      </w:r>
      <w:r w:rsidR="00BE034D" w:rsidRPr="00F01171">
        <w:rPr>
          <w:rFonts w:asciiTheme="majorHAnsi" w:hAnsiTheme="majorHAnsi" w:cstheme="majorHAnsi"/>
        </w:rPr>
        <w:t xml:space="preserve">initial perception of </w:t>
      </w:r>
      <w:r w:rsidR="0030175F" w:rsidRPr="00F01171">
        <w:rPr>
          <w:rFonts w:asciiTheme="majorHAnsi" w:hAnsiTheme="majorHAnsi" w:cstheme="majorHAnsi"/>
        </w:rPr>
        <w:t>the visual stimulus</w:t>
      </w:r>
      <w:r w:rsidR="00BE034D" w:rsidRPr="00F01171">
        <w:rPr>
          <w:rFonts w:asciiTheme="majorHAnsi" w:hAnsiTheme="majorHAnsi" w:cstheme="majorHAnsi"/>
        </w:rPr>
        <w:t>,</w:t>
      </w:r>
      <w:r w:rsidR="0030175F" w:rsidRPr="00F01171">
        <w:rPr>
          <w:rFonts w:asciiTheme="majorHAnsi" w:hAnsiTheme="majorHAnsi" w:cstheme="majorHAnsi"/>
        </w:rPr>
        <w:t xml:space="preserve"> or </w:t>
      </w:r>
      <w:r w:rsidR="00BE034D" w:rsidRPr="00F01171">
        <w:rPr>
          <w:rFonts w:asciiTheme="majorHAnsi" w:hAnsiTheme="majorHAnsi" w:cstheme="majorHAnsi"/>
        </w:rPr>
        <w:t xml:space="preserve">in </w:t>
      </w:r>
      <w:r w:rsidR="0030175F" w:rsidRPr="00F01171">
        <w:rPr>
          <w:rFonts w:asciiTheme="majorHAnsi" w:hAnsiTheme="majorHAnsi" w:cstheme="majorHAnsi"/>
        </w:rPr>
        <w:t>encoding the stimulus incorrectly into memory</w:t>
      </w:r>
      <w:r w:rsidR="00DD79F8" w:rsidRPr="00F01171">
        <w:rPr>
          <w:rFonts w:asciiTheme="majorHAnsi" w:hAnsiTheme="majorHAnsi" w:cstheme="majorHAnsi"/>
        </w:rPr>
        <w:t xml:space="preserve">. </w:t>
      </w:r>
      <w:r w:rsidR="003E72A5" w:rsidRPr="00F01171">
        <w:rPr>
          <w:rFonts w:asciiTheme="majorHAnsi" w:hAnsiTheme="majorHAnsi" w:cstheme="majorHAnsi"/>
        </w:rPr>
        <w:t>O</w:t>
      </w:r>
      <w:r w:rsidR="00DD79F8" w:rsidRPr="00F01171">
        <w:rPr>
          <w:rFonts w:asciiTheme="majorHAnsi" w:hAnsiTheme="majorHAnsi" w:cstheme="majorHAnsi"/>
        </w:rPr>
        <w:t xml:space="preserve">ne can argue that </w:t>
      </w:r>
      <w:r w:rsidR="00E55202" w:rsidRPr="00F01171">
        <w:rPr>
          <w:rFonts w:asciiTheme="majorHAnsi" w:hAnsiTheme="majorHAnsi" w:cstheme="majorHAnsi"/>
        </w:rPr>
        <w:t>expectations</w:t>
      </w:r>
      <w:r w:rsidR="00DD79F8" w:rsidRPr="00F01171">
        <w:rPr>
          <w:rFonts w:asciiTheme="majorHAnsi" w:hAnsiTheme="majorHAnsi" w:cstheme="majorHAnsi"/>
        </w:rPr>
        <w:t xml:space="preserve"> could very well shape perception, leading people to </w:t>
      </w:r>
      <w:r w:rsidR="00DD79F8" w:rsidRPr="00F01171">
        <w:rPr>
          <w:rFonts w:asciiTheme="majorHAnsi" w:hAnsiTheme="majorHAnsi" w:cstheme="majorHAnsi"/>
          <w:i/>
        </w:rPr>
        <w:t>see</w:t>
      </w:r>
      <w:r w:rsidR="00DD79F8" w:rsidRPr="00F01171">
        <w:rPr>
          <w:rFonts w:asciiTheme="majorHAnsi" w:hAnsiTheme="majorHAnsi" w:cstheme="majorHAnsi"/>
        </w:rPr>
        <w:t xml:space="preserve"> (and thus report) </w:t>
      </w:r>
      <w:r w:rsidR="00647203" w:rsidRPr="00F01171">
        <w:rPr>
          <w:rFonts w:asciiTheme="majorHAnsi" w:hAnsiTheme="majorHAnsi" w:cstheme="majorHAnsi"/>
        </w:rPr>
        <w:t xml:space="preserve">a true letter when the visual input was a pseudo-letter. However, the increase in </w:t>
      </w:r>
      <w:r w:rsidR="00B440D1" w:rsidRPr="00F01171">
        <w:rPr>
          <w:rFonts w:asciiTheme="majorHAnsi" w:hAnsiTheme="majorHAnsi" w:cstheme="majorHAnsi"/>
        </w:rPr>
        <w:t xml:space="preserve">memory </w:t>
      </w:r>
      <w:r w:rsidR="00647203" w:rsidRPr="00F01171">
        <w:rPr>
          <w:rFonts w:asciiTheme="majorHAnsi" w:hAnsiTheme="majorHAnsi" w:cstheme="majorHAnsi"/>
        </w:rPr>
        <w:t>illus</w:t>
      </w:r>
      <w:r w:rsidR="00B440D1" w:rsidRPr="00F01171">
        <w:rPr>
          <w:rFonts w:asciiTheme="majorHAnsi" w:hAnsiTheme="majorHAnsi" w:cstheme="majorHAnsi"/>
        </w:rPr>
        <w:t>i</w:t>
      </w:r>
      <w:r w:rsidR="00044045" w:rsidRPr="00F01171">
        <w:rPr>
          <w:rFonts w:asciiTheme="majorHAnsi" w:hAnsiTheme="majorHAnsi" w:cstheme="majorHAnsi"/>
        </w:rPr>
        <w:t xml:space="preserve">ons </w:t>
      </w:r>
      <w:r w:rsidR="00647203" w:rsidRPr="00F01171">
        <w:rPr>
          <w:rFonts w:asciiTheme="majorHAnsi" w:hAnsiTheme="majorHAnsi" w:cstheme="majorHAnsi"/>
        </w:rPr>
        <w:t xml:space="preserve">over time </w:t>
      </w:r>
      <w:r w:rsidR="00883883" w:rsidRPr="00F01171">
        <w:rPr>
          <w:rFonts w:asciiTheme="majorHAnsi" w:hAnsiTheme="majorHAnsi" w:cstheme="majorHAnsi"/>
        </w:rPr>
        <w:t xml:space="preserve">suggests </w:t>
      </w:r>
      <w:r w:rsidR="00647203" w:rsidRPr="00F01171">
        <w:rPr>
          <w:rFonts w:asciiTheme="majorHAnsi" w:hAnsiTheme="majorHAnsi" w:cstheme="majorHAnsi"/>
        </w:rPr>
        <w:t>that</w:t>
      </w:r>
      <w:r w:rsidR="00BE034D" w:rsidRPr="00F01171">
        <w:rPr>
          <w:rFonts w:asciiTheme="majorHAnsi" w:hAnsiTheme="majorHAnsi" w:cstheme="majorHAnsi"/>
        </w:rPr>
        <w:t>, in our experiments,</w:t>
      </w:r>
      <w:r w:rsidR="00647203" w:rsidRPr="00F01171">
        <w:rPr>
          <w:rFonts w:asciiTheme="majorHAnsi" w:hAnsiTheme="majorHAnsi" w:cstheme="majorHAnsi"/>
        </w:rPr>
        <w:t xml:space="preserve"> </w:t>
      </w:r>
      <w:r w:rsidR="00BE034D" w:rsidRPr="00F01171">
        <w:rPr>
          <w:rFonts w:asciiTheme="majorHAnsi" w:hAnsiTheme="majorHAnsi" w:cstheme="majorHAnsi"/>
        </w:rPr>
        <w:t xml:space="preserve">participants </w:t>
      </w:r>
      <w:r w:rsidR="00B96D05" w:rsidRPr="00F01171">
        <w:rPr>
          <w:rFonts w:asciiTheme="majorHAnsi" w:hAnsiTheme="majorHAnsi" w:cstheme="majorHAnsi"/>
        </w:rPr>
        <w:t xml:space="preserve">mainly </w:t>
      </w:r>
      <w:r w:rsidR="00647203" w:rsidRPr="00F01171">
        <w:rPr>
          <w:rFonts w:asciiTheme="majorHAnsi" w:hAnsiTheme="majorHAnsi" w:cstheme="majorHAnsi"/>
        </w:rPr>
        <w:t>start out with a correct percept, which they quite accurately report when probed early</w:t>
      </w:r>
      <w:r w:rsidR="00F50E86" w:rsidRPr="00F01171">
        <w:rPr>
          <w:rFonts w:asciiTheme="majorHAnsi" w:hAnsiTheme="majorHAnsi" w:cstheme="majorHAnsi"/>
        </w:rPr>
        <w:t xml:space="preserve"> after the memory display has disappeared</w:t>
      </w:r>
      <w:r w:rsidR="00647203" w:rsidRPr="00F01171">
        <w:rPr>
          <w:rFonts w:asciiTheme="majorHAnsi" w:hAnsiTheme="majorHAnsi" w:cstheme="majorHAnsi"/>
        </w:rPr>
        <w:t xml:space="preserve">. </w:t>
      </w:r>
      <w:r w:rsidR="003E72A5" w:rsidRPr="00F01171">
        <w:rPr>
          <w:rFonts w:asciiTheme="majorHAnsi" w:hAnsiTheme="majorHAnsi" w:cstheme="majorHAnsi"/>
        </w:rPr>
        <w:t>O</w:t>
      </w:r>
      <w:r w:rsidR="00647203" w:rsidRPr="00F01171">
        <w:rPr>
          <w:rFonts w:asciiTheme="majorHAnsi" w:hAnsiTheme="majorHAnsi" w:cstheme="majorHAnsi"/>
        </w:rPr>
        <w:t xml:space="preserve">ver time </w:t>
      </w:r>
      <w:r w:rsidR="00044045" w:rsidRPr="00F01171">
        <w:rPr>
          <w:rFonts w:asciiTheme="majorHAnsi" w:hAnsiTheme="majorHAnsi" w:cstheme="majorHAnsi"/>
        </w:rPr>
        <w:t>illusions</w:t>
      </w:r>
      <w:r w:rsidR="00647203" w:rsidRPr="00F01171">
        <w:rPr>
          <w:rFonts w:asciiTheme="majorHAnsi" w:hAnsiTheme="majorHAnsi" w:cstheme="majorHAnsi"/>
        </w:rPr>
        <w:t xml:space="preserve"> become more prevalent, indicating that correct</w:t>
      </w:r>
      <w:r w:rsidR="00D45500" w:rsidRPr="00F01171">
        <w:rPr>
          <w:rFonts w:asciiTheme="majorHAnsi" w:hAnsiTheme="majorHAnsi" w:cstheme="majorHAnsi"/>
        </w:rPr>
        <w:t>ly</w:t>
      </w:r>
      <w:r w:rsidR="00647203" w:rsidRPr="00F01171">
        <w:rPr>
          <w:rFonts w:asciiTheme="majorHAnsi" w:hAnsiTheme="majorHAnsi" w:cstheme="majorHAnsi"/>
        </w:rPr>
        <w:t xml:space="preserve"> </w:t>
      </w:r>
      <w:r w:rsidR="00D45500" w:rsidRPr="00F01171">
        <w:rPr>
          <w:rFonts w:asciiTheme="majorHAnsi" w:hAnsiTheme="majorHAnsi" w:cstheme="majorHAnsi"/>
        </w:rPr>
        <w:t xml:space="preserve">encoded </w:t>
      </w:r>
      <w:r w:rsidR="0045638F" w:rsidRPr="00F01171">
        <w:rPr>
          <w:rFonts w:asciiTheme="majorHAnsi" w:hAnsiTheme="majorHAnsi" w:cstheme="majorHAnsi"/>
        </w:rPr>
        <w:t xml:space="preserve">percepts </w:t>
      </w:r>
      <w:r w:rsidR="00647203" w:rsidRPr="00F01171">
        <w:rPr>
          <w:rFonts w:asciiTheme="majorHAnsi" w:hAnsiTheme="majorHAnsi" w:cstheme="majorHAnsi"/>
        </w:rPr>
        <w:t xml:space="preserve">of a pseudo-letter </w:t>
      </w:r>
      <w:r w:rsidR="00647203" w:rsidRPr="00F01171">
        <w:rPr>
          <w:rFonts w:asciiTheme="majorHAnsi" w:hAnsiTheme="majorHAnsi" w:cstheme="majorHAnsi"/>
        </w:rPr>
        <w:lastRenderedPageBreak/>
        <w:t xml:space="preserve">are being converted to illusory memories of a real letter. So, perceptual </w:t>
      </w:r>
      <w:r w:rsidR="0033575F" w:rsidRPr="00F01171">
        <w:rPr>
          <w:rFonts w:asciiTheme="majorHAnsi" w:hAnsiTheme="majorHAnsi" w:cstheme="majorHAnsi"/>
        </w:rPr>
        <w:t>illusions</w:t>
      </w:r>
      <w:r w:rsidR="00647203" w:rsidRPr="00F01171">
        <w:rPr>
          <w:rFonts w:asciiTheme="majorHAnsi" w:hAnsiTheme="majorHAnsi" w:cstheme="majorHAnsi"/>
        </w:rPr>
        <w:t xml:space="preserve"> can</w:t>
      </w:r>
      <w:r w:rsidR="0045638F" w:rsidRPr="00F01171">
        <w:rPr>
          <w:rFonts w:asciiTheme="majorHAnsi" w:hAnsiTheme="majorHAnsi" w:cstheme="majorHAnsi"/>
        </w:rPr>
        <w:t>, at best,</w:t>
      </w:r>
      <w:r w:rsidR="00647203" w:rsidRPr="00F01171">
        <w:rPr>
          <w:rFonts w:asciiTheme="majorHAnsi" w:hAnsiTheme="majorHAnsi" w:cstheme="majorHAnsi"/>
        </w:rPr>
        <w:t xml:space="preserve"> account for a small number of incorrect responses, but memory </w:t>
      </w:r>
      <w:r w:rsidR="0033575F" w:rsidRPr="00F01171">
        <w:rPr>
          <w:rFonts w:asciiTheme="majorHAnsi" w:hAnsiTheme="majorHAnsi" w:cstheme="majorHAnsi"/>
        </w:rPr>
        <w:t>illusions</w:t>
      </w:r>
      <w:r w:rsidR="00647203" w:rsidRPr="00F01171">
        <w:rPr>
          <w:rFonts w:asciiTheme="majorHAnsi" w:hAnsiTheme="majorHAnsi" w:cstheme="majorHAnsi"/>
        </w:rPr>
        <w:t xml:space="preserve"> are also clearly present.</w:t>
      </w:r>
    </w:p>
    <w:p w14:paraId="05C15061" w14:textId="77777777" w:rsidR="006A7C62" w:rsidRPr="00F01171" w:rsidRDefault="006A7C62" w:rsidP="00C0284D">
      <w:pPr>
        <w:spacing w:line="480" w:lineRule="auto"/>
        <w:ind w:firstLine="720"/>
        <w:jc w:val="both"/>
        <w:rPr>
          <w:rFonts w:asciiTheme="majorHAnsi" w:hAnsiTheme="majorHAnsi" w:cstheme="majorHAnsi"/>
          <w:i/>
        </w:rPr>
      </w:pPr>
    </w:p>
    <w:p w14:paraId="0AE2C8C3" w14:textId="682CABD7" w:rsidR="008B4C5C" w:rsidRPr="00F01171" w:rsidRDefault="00BA466E"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The o</w:t>
      </w:r>
      <w:r w:rsidR="00597DD7" w:rsidRPr="00F01171">
        <w:rPr>
          <w:rFonts w:asciiTheme="majorHAnsi" w:hAnsiTheme="majorHAnsi" w:cstheme="majorHAnsi"/>
          <w:i/>
        </w:rPr>
        <w:t xml:space="preserve">rigin of </w:t>
      </w:r>
      <w:r w:rsidR="000C17E2" w:rsidRPr="00F01171">
        <w:rPr>
          <w:rFonts w:asciiTheme="majorHAnsi" w:hAnsiTheme="majorHAnsi" w:cstheme="majorHAnsi"/>
          <w:i/>
        </w:rPr>
        <w:t>illusory</w:t>
      </w:r>
      <w:r w:rsidR="00597DD7" w:rsidRPr="00F01171">
        <w:rPr>
          <w:rFonts w:asciiTheme="majorHAnsi" w:hAnsiTheme="majorHAnsi" w:cstheme="majorHAnsi"/>
          <w:i/>
        </w:rPr>
        <w:t xml:space="preserve"> memories in STM</w:t>
      </w:r>
    </w:p>
    <w:p w14:paraId="04B551CC" w14:textId="790424B6" w:rsidR="00292788" w:rsidRPr="00F01171" w:rsidRDefault="0057466A"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How can world knowledge shape the memory of events </w:t>
      </w:r>
      <w:r w:rsidR="005F308B" w:rsidRPr="00F01171">
        <w:rPr>
          <w:rFonts w:asciiTheme="majorHAnsi" w:hAnsiTheme="majorHAnsi" w:cstheme="majorHAnsi"/>
        </w:rPr>
        <w:t xml:space="preserve">that have only just been removed from vision? </w:t>
      </w:r>
      <w:r w:rsidR="00981A3D" w:rsidRPr="00F01171">
        <w:rPr>
          <w:rFonts w:asciiTheme="majorHAnsi" w:hAnsiTheme="majorHAnsi" w:cstheme="majorHAnsi"/>
        </w:rPr>
        <w:t xml:space="preserve">One possibility is that </w:t>
      </w:r>
      <w:r w:rsidR="00B440D1" w:rsidRPr="00F01171">
        <w:rPr>
          <w:rFonts w:asciiTheme="majorHAnsi" w:hAnsiTheme="majorHAnsi" w:cstheme="majorHAnsi"/>
        </w:rPr>
        <w:t>both perception and cognitive processes such as STM operate according to Bayesian principles</w:t>
      </w:r>
      <w:r w:rsidR="00981A3D" w:rsidRPr="00F01171">
        <w:rPr>
          <w:rFonts w:asciiTheme="majorHAnsi" w:hAnsiTheme="majorHAnsi" w:cstheme="majorHAnsi"/>
        </w:rPr>
        <w:t xml:space="preserve">. </w:t>
      </w:r>
      <w:r w:rsidR="007B79B7" w:rsidRPr="00F01171">
        <w:rPr>
          <w:rFonts w:asciiTheme="majorHAnsi" w:hAnsiTheme="majorHAnsi" w:cstheme="majorHAnsi"/>
        </w:rPr>
        <w:t>According to these principles, as expressed in frameworks such as ‘predictive processing’</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563&quot;,&quot;doc:639069178f0895c61bca63d4&quot;,&quot;doc:639069168f0895c61bca636b&quot;,&quot;doc:639069148f0895c61bca62ac&quot;],&quot;referencesOptions&quot;:{&quot;doc:6390691c8f0895c61bca6563&quot;:{&quot;author&quot;:true,&quot;year&quot;:true,&quot;pageReplace&quot;:&quot;&quot;,&quot;prefix&quot;:&quot;&quot;,&quot;suffix&quot;:&quot;&quot;},&quot;doc:639069178f0895c61bca63d4&quot;:{&quot;author&quot;:true,&quot;year&quot;:true,&quot;pageReplace&quot;:&quot;&quot;,&quot;prefix&quot;:&quot;&quot;,&quot;suffix&quot;:&quot;&quot;},&quot;doc:639069168f0895c61bca636b&quot;:{&quot;author&quot;:true,&quot;year&quot;:true,&quot;pageReplace&quot;:&quot;&quot;,&quot;prefix&quot;:&quot;&quot;,&quot;suffix&quot;:&quot;&quot;},&quot;doc:639069148f0895c61bca62ac&quot;:{&quot;author&quot;:true,&quot;year&quot;:true,&quot;pageReplace&quot;:&quot;&quot;,&quot;prefix&quot;:&quot;&quot;,&quot;suffix&quot;:&quot;&quot;}},&quot;hasBrokenReferences&quot;:false,&quot;hasManualEdits&quot;:false,&quot;citationType&quot;:&quot;inline&quot;,&quot;id&quot;:-877473392,&quot;citationText&quot;:&quot;&lt;span style=\&quot;font-family:Calibri Light;font-size:16px;color:#222222\&quot;&gt;(Clark, 2013; Friston, 2010; Hohwy, 2013; Seth, 2013)&lt;/span&gt;&quot;}"/>
          <w:id w:val="-877473392"/>
          <w:placeholder>
            <w:docPart w:val="9E9F99113D004F4192C7B0FD217F37E9"/>
          </w:placeholder>
        </w:sdtPr>
        <w:sdtEndPr/>
        <w:sdtContent>
          <w:r w:rsidR="00BF06E3" w:rsidRPr="00F01171">
            <w:rPr>
              <w:rFonts w:ascii="Calibri Light" w:eastAsia="Times New Roman" w:hAnsi="Calibri Light" w:cs="Calibri Light"/>
              <w:color w:val="222222"/>
            </w:rPr>
            <w:t xml:space="preserve">(Clark, 2013; Friston, 2010; </w:t>
          </w:r>
          <w:proofErr w:type="spellStart"/>
          <w:r w:rsidR="00BF06E3" w:rsidRPr="00F01171">
            <w:rPr>
              <w:rFonts w:ascii="Calibri Light" w:eastAsia="Times New Roman" w:hAnsi="Calibri Light" w:cs="Calibri Light"/>
              <w:color w:val="222222"/>
            </w:rPr>
            <w:t>Hohwy</w:t>
          </w:r>
          <w:proofErr w:type="spellEnd"/>
          <w:r w:rsidR="00BF06E3" w:rsidRPr="00F01171">
            <w:rPr>
              <w:rFonts w:ascii="Calibri Light" w:eastAsia="Times New Roman" w:hAnsi="Calibri Light" w:cs="Calibri Light"/>
              <w:color w:val="222222"/>
            </w:rPr>
            <w:t>, 2013; Seth, 2013)</w:t>
          </w:r>
        </w:sdtContent>
      </w:sdt>
      <w:r w:rsidR="00981A3D" w:rsidRPr="00F01171">
        <w:rPr>
          <w:rFonts w:asciiTheme="majorHAnsi" w:hAnsiTheme="majorHAnsi" w:cstheme="majorHAnsi"/>
        </w:rPr>
        <w:t xml:space="preserve">, top-down prior expectations are integrated with bottom-up input </w:t>
      </w:r>
      <w:r w:rsidR="007B79B7" w:rsidRPr="00F01171">
        <w:rPr>
          <w:rFonts w:asciiTheme="majorHAnsi" w:hAnsiTheme="majorHAnsi" w:cstheme="majorHAnsi"/>
        </w:rPr>
        <w:t>to form perceptual or cognitive content</w:t>
      </w:r>
      <w:r w:rsidR="00981A3D" w:rsidRPr="00F01171">
        <w:rPr>
          <w:rFonts w:asciiTheme="majorHAnsi" w:hAnsiTheme="majorHAnsi" w:cstheme="majorHAnsi"/>
        </w:rPr>
        <w:t xml:space="preserve">. </w:t>
      </w:r>
      <w:r w:rsidR="007B79B7" w:rsidRPr="00F01171">
        <w:rPr>
          <w:rFonts w:asciiTheme="majorHAnsi" w:hAnsiTheme="majorHAnsi" w:cstheme="majorHAnsi"/>
        </w:rPr>
        <w:t>This mechanism allows that</w:t>
      </w:r>
      <w:r w:rsidR="00835827" w:rsidRPr="00F01171">
        <w:rPr>
          <w:rFonts w:asciiTheme="majorHAnsi" w:hAnsiTheme="majorHAnsi" w:cstheme="majorHAnsi"/>
        </w:rPr>
        <w:t xml:space="preserve"> </w:t>
      </w:r>
      <w:r w:rsidR="00037C4B" w:rsidRPr="00F01171">
        <w:rPr>
          <w:rFonts w:asciiTheme="majorHAnsi" w:hAnsiTheme="majorHAnsi" w:cstheme="majorHAnsi"/>
        </w:rPr>
        <w:t>world knowledge</w:t>
      </w:r>
      <w:r w:rsidR="00981A3D" w:rsidRPr="00F01171">
        <w:rPr>
          <w:rFonts w:asciiTheme="majorHAnsi" w:hAnsiTheme="majorHAnsi" w:cstheme="majorHAnsi"/>
        </w:rPr>
        <w:t xml:space="preserve"> </w:t>
      </w:r>
      <w:r w:rsidR="007B79B7" w:rsidRPr="00F01171">
        <w:rPr>
          <w:rFonts w:asciiTheme="majorHAnsi" w:hAnsiTheme="majorHAnsi" w:cstheme="majorHAnsi"/>
        </w:rPr>
        <w:t xml:space="preserve">can </w:t>
      </w:r>
      <w:r w:rsidR="00981A3D" w:rsidRPr="00F01171">
        <w:rPr>
          <w:rFonts w:asciiTheme="majorHAnsi" w:hAnsiTheme="majorHAnsi" w:cstheme="majorHAnsi"/>
        </w:rPr>
        <w:t>play a significant role within perception</w:t>
      </w:r>
      <w:r w:rsidR="007B79B7" w:rsidRPr="00F01171">
        <w:rPr>
          <w:rFonts w:asciiTheme="majorHAnsi" w:hAnsiTheme="majorHAnsi" w:cstheme="majorHAnsi"/>
        </w:rPr>
        <w:t>, as has now been extensively demonstrated</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2ff&quot;,&quot;doc:639069148f0895c61bca628d&quot;,&quot;doc:6390691b8f0895c61bca64b8&quot;],&quot;referencesOptions&quot;:{&quot;doc:639069158f0895c61bca62ff&quot;:{&quot;author&quot;:true,&quot;year&quot;:true,&quot;pageReplace&quot;:&quot;&quot;,&quot;prefix&quot;:&quot;&quot;,&quot;suffix&quot;:&quot;&quot;},&quot;doc:639069148f0895c61bca628d&quot;:{&quot;author&quot;:true,&quot;year&quot;:true,&quot;pageReplace&quot;:&quot;&quot;,&quot;prefix&quot;:&quot;&quot;,&quot;suffix&quot;:&quot;&quot;},&quot;doc:6390691b8f0895c61bca64b8&quot;:{&quot;author&quot;:true,&quot;year&quot;:true,&quot;pageReplace&quot;:&quot;&quot;,&quot;prefix&quot;:&quot;&quot;,&quot;suffix&quot;:&quot;&quot;}},&quot;hasBrokenReferences&quot;:false,&quot;hasManualEdits&quot;:false,&quot;citationType&quot;:&quot;inline&quot;,&quot;id&quot;:-478990973,&quot;citationText&quot;:&quot;&lt;span style=\&quot;font-family:Calibri Light;font-size:16px;color:#222222\&quot;&gt;(Bar, 2011; de Lange, Heilbron, &amp;amp; Kok, 2018; Otten, Seth, &amp;amp; Pinto, 2017)&lt;/span&gt;&quot;}"/>
          <w:id w:val="-478990973"/>
          <w:placeholder>
            <w:docPart w:val="3BAF724206F74B10A7365FF87CE357E1"/>
          </w:placeholder>
        </w:sdtPr>
        <w:sdtEndPr/>
        <w:sdtContent>
          <w:r w:rsidR="00BF06E3" w:rsidRPr="00F01171">
            <w:rPr>
              <w:rFonts w:ascii="Calibri Light" w:eastAsia="Times New Roman" w:hAnsi="Calibri Light" w:cs="Calibri Light"/>
              <w:color w:val="222222"/>
            </w:rPr>
            <w:t xml:space="preserve">(Bar, 2011; de Lange, </w:t>
          </w:r>
          <w:proofErr w:type="spellStart"/>
          <w:r w:rsidR="00BF06E3" w:rsidRPr="00F01171">
            <w:rPr>
              <w:rFonts w:ascii="Calibri Light" w:eastAsia="Times New Roman" w:hAnsi="Calibri Light" w:cs="Calibri Light"/>
              <w:color w:val="222222"/>
            </w:rPr>
            <w:t>Heilbron</w:t>
          </w:r>
          <w:proofErr w:type="spellEnd"/>
          <w:r w:rsidR="00BF06E3" w:rsidRPr="00F01171">
            <w:rPr>
              <w:rFonts w:ascii="Calibri Light" w:eastAsia="Times New Roman" w:hAnsi="Calibri Light" w:cs="Calibri Light"/>
              <w:color w:val="222222"/>
            </w:rPr>
            <w:t xml:space="preserve">, &amp; </w:t>
          </w:r>
          <w:proofErr w:type="spellStart"/>
          <w:r w:rsidR="00BF06E3" w:rsidRPr="00F01171">
            <w:rPr>
              <w:rFonts w:ascii="Calibri Light" w:eastAsia="Times New Roman" w:hAnsi="Calibri Light" w:cs="Calibri Light"/>
              <w:color w:val="222222"/>
            </w:rPr>
            <w:t>Kok</w:t>
          </w:r>
          <w:proofErr w:type="spellEnd"/>
          <w:r w:rsidR="00BF06E3" w:rsidRPr="00F01171">
            <w:rPr>
              <w:rFonts w:ascii="Calibri Light" w:eastAsia="Times New Roman" w:hAnsi="Calibri Light" w:cs="Calibri Light"/>
              <w:color w:val="222222"/>
            </w:rPr>
            <w:t>, 2018; Otten, Seth, &amp; Pinto, 2017)</w:t>
          </w:r>
        </w:sdtContent>
      </w:sdt>
      <w:r w:rsidR="007B79B7" w:rsidRPr="00F01171">
        <w:rPr>
          <w:rFonts w:asciiTheme="majorHAnsi" w:hAnsiTheme="majorHAnsi" w:cstheme="majorHAnsi"/>
        </w:rPr>
        <w:t>. The present study shows that similar effects also apply to the formation and recall of visual short term memory</w:t>
      </w:r>
      <w:r w:rsidR="007D161C" w:rsidRPr="00F01171">
        <w:rPr>
          <w:rFonts w:asciiTheme="majorHAnsi" w:hAnsiTheme="majorHAnsi" w:cstheme="majorHAnsi"/>
        </w:rPr>
        <w:t xml:space="preserve"> (STM)</w:t>
      </w:r>
      <w:r w:rsidR="007B79B7" w:rsidRPr="00F01171">
        <w:rPr>
          <w:rFonts w:asciiTheme="majorHAnsi" w:hAnsiTheme="majorHAnsi" w:cstheme="majorHAnsi"/>
        </w:rPr>
        <w:t>.</w:t>
      </w:r>
    </w:p>
    <w:p w14:paraId="354BDE00" w14:textId="285BE6AF" w:rsidR="00981A3D" w:rsidRPr="00F01171" w:rsidRDefault="007B79B7" w:rsidP="00C0284D">
      <w:pPr>
        <w:spacing w:line="480" w:lineRule="auto"/>
        <w:ind w:firstLine="720"/>
        <w:jc w:val="both"/>
        <w:rPr>
          <w:rFonts w:asciiTheme="majorHAnsi" w:hAnsiTheme="majorHAnsi" w:cstheme="majorHAnsi"/>
        </w:rPr>
      </w:pPr>
      <w:r w:rsidRPr="00F01171">
        <w:rPr>
          <w:rFonts w:asciiTheme="majorHAnsi" w:hAnsiTheme="majorHAnsi" w:cstheme="majorHAnsi"/>
        </w:rPr>
        <w:t>In predictive processing accounts of perception and cognition,</w:t>
      </w:r>
      <w:r w:rsidR="00981A3D" w:rsidRPr="00F01171">
        <w:rPr>
          <w:rFonts w:asciiTheme="majorHAnsi" w:hAnsiTheme="majorHAnsi" w:cstheme="majorHAnsi"/>
        </w:rPr>
        <w:t xml:space="preserve"> </w:t>
      </w:r>
      <w:r w:rsidRPr="00F01171">
        <w:rPr>
          <w:rFonts w:asciiTheme="majorHAnsi" w:hAnsiTheme="majorHAnsi" w:cstheme="majorHAnsi"/>
        </w:rPr>
        <w:t>t</w:t>
      </w:r>
      <w:r w:rsidR="00981A3D" w:rsidRPr="00F01171">
        <w:rPr>
          <w:rFonts w:asciiTheme="majorHAnsi" w:hAnsiTheme="majorHAnsi" w:cstheme="majorHAnsi"/>
        </w:rPr>
        <w:t xml:space="preserve">he role that top-down information plays within cognition depends on the </w:t>
      </w:r>
      <w:r w:rsidRPr="00F01171">
        <w:rPr>
          <w:rFonts w:asciiTheme="majorHAnsi" w:hAnsiTheme="majorHAnsi" w:cstheme="majorHAnsi"/>
        </w:rPr>
        <w:t xml:space="preserve">relative </w:t>
      </w:r>
      <w:r w:rsidR="00981A3D" w:rsidRPr="00F01171">
        <w:rPr>
          <w:rFonts w:asciiTheme="majorHAnsi" w:hAnsiTheme="majorHAnsi" w:cstheme="majorHAnsi"/>
        </w:rPr>
        <w:t xml:space="preserve">strength </w:t>
      </w:r>
      <w:r w:rsidR="00835827" w:rsidRPr="00F01171">
        <w:rPr>
          <w:rFonts w:asciiTheme="majorHAnsi" w:hAnsiTheme="majorHAnsi" w:cstheme="majorHAnsi"/>
        </w:rPr>
        <w:t xml:space="preserve">(or precision) </w:t>
      </w:r>
      <w:r w:rsidR="00981A3D" w:rsidRPr="00F01171">
        <w:rPr>
          <w:rFonts w:asciiTheme="majorHAnsi" w:hAnsiTheme="majorHAnsi" w:cstheme="majorHAnsi"/>
        </w:rPr>
        <w:t xml:space="preserve">of the bottom-up </w:t>
      </w:r>
      <w:r w:rsidRPr="00F01171">
        <w:rPr>
          <w:rFonts w:asciiTheme="majorHAnsi" w:hAnsiTheme="majorHAnsi" w:cstheme="majorHAnsi"/>
        </w:rPr>
        <w:t>and top-down signals</w:t>
      </w:r>
      <w:r w:rsidR="00981A3D" w:rsidRPr="00F01171">
        <w:rPr>
          <w:rFonts w:asciiTheme="majorHAnsi" w:hAnsiTheme="majorHAnsi" w:cstheme="majorHAnsi"/>
        </w:rPr>
        <w:t xml:space="preserve">. In </w:t>
      </w:r>
      <w:r w:rsidRPr="00F01171">
        <w:rPr>
          <w:rFonts w:asciiTheme="majorHAnsi" w:hAnsiTheme="majorHAnsi" w:cstheme="majorHAnsi"/>
        </w:rPr>
        <w:t>our experiments</w:t>
      </w:r>
      <w:r w:rsidR="00981A3D" w:rsidRPr="00F01171">
        <w:rPr>
          <w:rFonts w:asciiTheme="majorHAnsi" w:hAnsiTheme="majorHAnsi" w:cstheme="majorHAnsi"/>
        </w:rPr>
        <w:t xml:space="preserve">, top-down expectations for real letters </w:t>
      </w:r>
      <w:r w:rsidRPr="00F01171">
        <w:rPr>
          <w:rFonts w:asciiTheme="majorHAnsi" w:hAnsiTheme="majorHAnsi" w:cstheme="majorHAnsi"/>
        </w:rPr>
        <w:t xml:space="preserve">can be expected to be relatively </w:t>
      </w:r>
      <w:r w:rsidR="00981A3D" w:rsidRPr="00F01171">
        <w:rPr>
          <w:rFonts w:asciiTheme="majorHAnsi" w:hAnsiTheme="majorHAnsi" w:cstheme="majorHAnsi"/>
        </w:rPr>
        <w:t>strong, as participants have been exposed to the</w:t>
      </w:r>
      <w:r w:rsidR="00835827" w:rsidRPr="00F01171">
        <w:rPr>
          <w:rFonts w:asciiTheme="majorHAnsi" w:hAnsiTheme="majorHAnsi" w:cstheme="majorHAnsi"/>
        </w:rPr>
        <w:t xml:space="preserve"> standard</w:t>
      </w:r>
      <w:r w:rsidR="00981A3D" w:rsidRPr="00F01171">
        <w:rPr>
          <w:rFonts w:asciiTheme="majorHAnsi" w:hAnsiTheme="majorHAnsi" w:cstheme="majorHAnsi"/>
        </w:rPr>
        <w:t xml:space="preserve"> alphabet frequently and from a young age.</w:t>
      </w:r>
      <w:r w:rsidR="00122B49" w:rsidRPr="00F01171">
        <w:rPr>
          <w:rFonts w:asciiTheme="majorHAnsi" w:hAnsiTheme="majorHAnsi" w:cstheme="majorHAnsi"/>
        </w:rPr>
        <w:t xml:space="preserve"> Pseudo-letters, on the other hand, </w:t>
      </w:r>
      <w:r w:rsidRPr="00F01171">
        <w:rPr>
          <w:rFonts w:asciiTheme="majorHAnsi" w:hAnsiTheme="majorHAnsi" w:cstheme="majorHAnsi"/>
        </w:rPr>
        <w:t>will not</w:t>
      </w:r>
      <w:r w:rsidR="00122B49" w:rsidRPr="00F01171">
        <w:rPr>
          <w:rFonts w:asciiTheme="majorHAnsi" w:hAnsiTheme="majorHAnsi" w:cstheme="majorHAnsi"/>
        </w:rPr>
        <w:t xml:space="preserve"> have strong internal representation</w:t>
      </w:r>
      <w:r w:rsidRPr="00F01171">
        <w:rPr>
          <w:rFonts w:asciiTheme="majorHAnsi" w:hAnsiTheme="majorHAnsi" w:cstheme="majorHAnsi"/>
        </w:rPr>
        <w:t>s</w:t>
      </w:r>
      <w:r w:rsidR="00122B49" w:rsidRPr="00F01171">
        <w:rPr>
          <w:rFonts w:asciiTheme="majorHAnsi" w:hAnsiTheme="majorHAnsi" w:cstheme="majorHAnsi"/>
        </w:rPr>
        <w:t>. Therefore, our finding that pseudo-letters are much more likely to give rise to real letter memory illusions</w:t>
      </w:r>
      <w:r w:rsidRPr="00F01171">
        <w:rPr>
          <w:rFonts w:asciiTheme="majorHAnsi" w:hAnsiTheme="majorHAnsi" w:cstheme="majorHAnsi"/>
        </w:rPr>
        <w:t>,</w:t>
      </w:r>
      <w:r w:rsidR="00122B49" w:rsidRPr="00F01171">
        <w:rPr>
          <w:rFonts w:asciiTheme="majorHAnsi" w:hAnsiTheme="majorHAnsi" w:cstheme="majorHAnsi"/>
        </w:rPr>
        <w:t xml:space="preserve"> than </w:t>
      </w:r>
      <w:r w:rsidRPr="00F01171">
        <w:rPr>
          <w:rFonts w:asciiTheme="majorHAnsi" w:hAnsiTheme="majorHAnsi" w:cstheme="majorHAnsi"/>
        </w:rPr>
        <w:t>the other way around,</w:t>
      </w:r>
      <w:r w:rsidR="00122B49" w:rsidRPr="00F01171">
        <w:rPr>
          <w:rFonts w:asciiTheme="majorHAnsi" w:hAnsiTheme="majorHAnsi" w:cstheme="majorHAnsi"/>
        </w:rPr>
        <w:t xml:space="preserve"> is </w:t>
      </w:r>
      <w:r w:rsidR="00835827" w:rsidRPr="00F01171">
        <w:rPr>
          <w:rFonts w:asciiTheme="majorHAnsi" w:hAnsiTheme="majorHAnsi" w:cstheme="majorHAnsi"/>
        </w:rPr>
        <w:t>expected</w:t>
      </w:r>
      <w:r w:rsidR="00122B49" w:rsidRPr="00F01171">
        <w:rPr>
          <w:rFonts w:asciiTheme="majorHAnsi" w:hAnsiTheme="majorHAnsi" w:cstheme="majorHAnsi"/>
        </w:rPr>
        <w:t xml:space="preserve">: Memory traces for pseudo-letters are combined with strong internal priors for the real counterparts, making them more likely to result in illusory memories for the real letter. For real letter-targets the bottom-up memory </w:t>
      </w:r>
      <w:r w:rsidR="00122B49" w:rsidRPr="00F01171">
        <w:rPr>
          <w:rFonts w:asciiTheme="majorHAnsi" w:hAnsiTheme="majorHAnsi" w:cstheme="majorHAnsi"/>
        </w:rPr>
        <w:lastRenderedPageBreak/>
        <w:t>information matches the internal predictions, and therefore the chance of formation of an illusory memory for the pseudo-letter counterpart of the real letter is small</w:t>
      </w:r>
      <w:r w:rsidR="005F1868" w:rsidRPr="00F01171">
        <w:rPr>
          <w:rFonts w:asciiTheme="majorHAnsi" w:hAnsiTheme="majorHAnsi" w:cstheme="majorHAnsi"/>
        </w:rPr>
        <w:t xml:space="preserve"> (although </w:t>
      </w:r>
      <w:r w:rsidR="0008660B" w:rsidRPr="00F01171">
        <w:rPr>
          <w:rFonts w:asciiTheme="majorHAnsi" w:hAnsiTheme="majorHAnsi" w:cstheme="majorHAnsi"/>
        </w:rPr>
        <w:t xml:space="preserve">participants still sometimes </w:t>
      </w:r>
      <w:r w:rsidR="005F1868" w:rsidRPr="00F01171">
        <w:rPr>
          <w:rFonts w:asciiTheme="majorHAnsi" w:hAnsiTheme="majorHAnsi" w:cstheme="majorHAnsi"/>
        </w:rPr>
        <w:t>select the pseudo-version of a real letter,</w:t>
      </w:r>
      <w:r w:rsidR="0008660B" w:rsidRPr="00F01171">
        <w:rPr>
          <w:rFonts w:asciiTheme="majorHAnsi" w:hAnsiTheme="majorHAnsi" w:cstheme="majorHAnsi"/>
        </w:rPr>
        <w:t xml:space="preserve"> but the incidence of these errors </w:t>
      </w:r>
      <w:r w:rsidR="005F1868" w:rsidRPr="00F01171">
        <w:rPr>
          <w:rFonts w:asciiTheme="majorHAnsi" w:hAnsiTheme="majorHAnsi" w:cstheme="majorHAnsi"/>
        </w:rPr>
        <w:t>approximat</w:t>
      </w:r>
      <w:r w:rsidR="0008660B" w:rsidRPr="00F01171">
        <w:rPr>
          <w:rFonts w:asciiTheme="majorHAnsi" w:hAnsiTheme="majorHAnsi" w:cstheme="majorHAnsi"/>
        </w:rPr>
        <w:t>es</w:t>
      </w:r>
      <w:r w:rsidR="005F1868" w:rsidRPr="00F01171">
        <w:rPr>
          <w:rFonts w:asciiTheme="majorHAnsi" w:hAnsiTheme="majorHAnsi" w:cstheme="majorHAnsi"/>
        </w:rPr>
        <w:t xml:space="preserve"> the chance of selecting any other item in the display)</w:t>
      </w:r>
      <w:r w:rsidR="00122B49" w:rsidRPr="00F01171">
        <w:rPr>
          <w:rFonts w:asciiTheme="majorHAnsi" w:hAnsiTheme="majorHAnsi" w:cstheme="majorHAnsi"/>
        </w:rPr>
        <w:t>.</w:t>
      </w:r>
    </w:p>
    <w:p w14:paraId="660122DA" w14:textId="5EEE4ABC" w:rsidR="008B4C5C" w:rsidRPr="00F01171" w:rsidRDefault="00981A3D"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One </w:t>
      </w:r>
      <w:r w:rsidR="00122B49" w:rsidRPr="00F01171">
        <w:rPr>
          <w:rFonts w:asciiTheme="majorHAnsi" w:hAnsiTheme="majorHAnsi" w:cstheme="majorHAnsi"/>
        </w:rPr>
        <w:t>result</w:t>
      </w:r>
      <w:r w:rsidRPr="00F01171">
        <w:rPr>
          <w:rFonts w:asciiTheme="majorHAnsi" w:hAnsiTheme="majorHAnsi" w:cstheme="majorHAnsi"/>
        </w:rPr>
        <w:t xml:space="preserve"> that is </w:t>
      </w:r>
      <w:r w:rsidR="00122B49" w:rsidRPr="00F01171">
        <w:rPr>
          <w:rFonts w:asciiTheme="majorHAnsi" w:hAnsiTheme="majorHAnsi" w:cstheme="majorHAnsi"/>
        </w:rPr>
        <w:t>particularly</w:t>
      </w:r>
      <w:r w:rsidRPr="00F01171">
        <w:rPr>
          <w:rFonts w:asciiTheme="majorHAnsi" w:hAnsiTheme="majorHAnsi" w:cstheme="majorHAnsi"/>
        </w:rPr>
        <w:t xml:space="preserve"> in line with a generative processing view of memory, is the finding that illusory memories become </w:t>
      </w:r>
      <w:r w:rsidR="00FC6158" w:rsidRPr="00F01171">
        <w:rPr>
          <w:rFonts w:asciiTheme="majorHAnsi" w:hAnsiTheme="majorHAnsi" w:cstheme="majorHAnsi"/>
        </w:rPr>
        <w:t xml:space="preserve">more prevalent as the memory representation decreases in strength, </w:t>
      </w:r>
      <w:r w:rsidR="007B79B7" w:rsidRPr="00F01171">
        <w:rPr>
          <w:rFonts w:asciiTheme="majorHAnsi" w:hAnsiTheme="majorHAnsi" w:cstheme="majorHAnsi"/>
        </w:rPr>
        <w:t xml:space="preserve">whether </w:t>
      </w:r>
      <w:r w:rsidR="00FC6158" w:rsidRPr="00F01171">
        <w:rPr>
          <w:rFonts w:asciiTheme="majorHAnsi" w:hAnsiTheme="majorHAnsi" w:cstheme="majorHAnsi"/>
        </w:rPr>
        <w:t xml:space="preserve">over time </w:t>
      </w:r>
      <w:r w:rsidR="007B79B7" w:rsidRPr="00F01171">
        <w:rPr>
          <w:rFonts w:asciiTheme="majorHAnsi" w:hAnsiTheme="majorHAnsi" w:cstheme="majorHAnsi"/>
        </w:rPr>
        <w:t>and/</w:t>
      </w:r>
      <w:r w:rsidR="00FC6158" w:rsidRPr="00F01171">
        <w:rPr>
          <w:rFonts w:asciiTheme="majorHAnsi" w:hAnsiTheme="majorHAnsi" w:cstheme="majorHAnsi"/>
        </w:rPr>
        <w:t>or through interference</w:t>
      </w:r>
      <w:r w:rsidR="007B79B7" w:rsidRPr="00F01171">
        <w:rPr>
          <w:rFonts w:asciiTheme="majorHAnsi" w:hAnsiTheme="majorHAnsi" w:cstheme="majorHAnsi"/>
        </w:rPr>
        <w:t xml:space="preserve"> – reflecting a decrease in the strength of the relevant ‘bottom up’ signal</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b8&quot;],&quot;referencesOptions&quot;:{&quot;doc:6390691b8f0895c61bca64b8&quot;:{&quot;author&quot;:true,&quot;year&quot;:true,&quot;pageReplace&quot;:&quot;&quot;,&quot;prefix&quot;:&quot;&quot;,&quot;suffix&quot;:&quot;&quot;}},&quot;hasBrokenReferences&quot;:false,&quot;hasManualEdits&quot;:false,&quot;citationType&quot;:&quot;inline&quot;,&quot;id&quot;:276921715,&quot;citationText&quot;:&quot;&lt;span style=\&quot;font-family:Calibri Light;font-size:16px;color:#222222\&quot;&gt;(Otten et al., 2017)&lt;/span&gt;&quot;}"/>
          <w:id w:val="276921715"/>
          <w:placeholder>
            <w:docPart w:val="F507D50381794407B70972C25F2A3F9C"/>
          </w:placeholder>
        </w:sdtPr>
        <w:sdtEndPr/>
        <w:sdtContent>
          <w:r w:rsidR="00BF06E3" w:rsidRPr="00F01171">
            <w:rPr>
              <w:rFonts w:ascii="Calibri Light" w:eastAsia="Times New Roman" w:hAnsi="Calibri Light" w:cs="Calibri Light"/>
              <w:color w:val="222222"/>
            </w:rPr>
            <w:t>(Otten et al., 2017)</w:t>
          </w:r>
        </w:sdtContent>
      </w:sdt>
      <w:r w:rsidR="008B4C5C" w:rsidRPr="00F01171">
        <w:rPr>
          <w:rFonts w:asciiTheme="majorHAnsi" w:hAnsiTheme="majorHAnsi" w:cstheme="majorHAnsi"/>
        </w:rPr>
        <w:t xml:space="preserve">. </w:t>
      </w:r>
      <w:r w:rsidR="007B79B7" w:rsidRPr="00F01171">
        <w:rPr>
          <w:rFonts w:asciiTheme="majorHAnsi" w:hAnsiTheme="majorHAnsi" w:cstheme="majorHAnsi"/>
        </w:rPr>
        <w:t>Indeed, in our experiments,</w:t>
      </w:r>
      <w:r w:rsidR="00FC6158" w:rsidRPr="00F01171">
        <w:rPr>
          <w:rFonts w:asciiTheme="majorHAnsi" w:hAnsiTheme="majorHAnsi" w:cstheme="majorHAnsi"/>
        </w:rPr>
        <w:t xml:space="preserve"> </w:t>
      </w:r>
      <w:r w:rsidR="007B79B7" w:rsidRPr="00F01171">
        <w:rPr>
          <w:rFonts w:asciiTheme="majorHAnsi" w:hAnsiTheme="majorHAnsi" w:cstheme="majorHAnsi"/>
        </w:rPr>
        <w:t>w</w:t>
      </w:r>
      <w:r w:rsidR="00FC6158" w:rsidRPr="00F01171">
        <w:rPr>
          <w:rFonts w:asciiTheme="majorHAnsi" w:hAnsiTheme="majorHAnsi" w:cstheme="majorHAnsi"/>
        </w:rPr>
        <w:t xml:space="preserve">hen the bottom-up memory trace from the original memory display weakens, because of decay or interference, the internal predictions </w:t>
      </w:r>
      <w:r w:rsidR="00835827" w:rsidRPr="00F01171">
        <w:rPr>
          <w:rFonts w:asciiTheme="majorHAnsi" w:hAnsiTheme="majorHAnsi" w:cstheme="majorHAnsi"/>
        </w:rPr>
        <w:t>increasingly dominate</w:t>
      </w:r>
      <w:r w:rsidR="00FC6158" w:rsidRPr="00F01171">
        <w:rPr>
          <w:rFonts w:asciiTheme="majorHAnsi" w:hAnsiTheme="majorHAnsi" w:cstheme="majorHAnsi"/>
        </w:rPr>
        <w:t xml:space="preserve"> the high confidence memory reports of the participants. </w:t>
      </w:r>
    </w:p>
    <w:p w14:paraId="73DA2242" w14:textId="77777777" w:rsidR="00835827" w:rsidRPr="00F01171" w:rsidRDefault="00835827" w:rsidP="00C0284D">
      <w:pPr>
        <w:spacing w:line="480" w:lineRule="auto"/>
        <w:ind w:firstLine="720"/>
        <w:jc w:val="both"/>
        <w:rPr>
          <w:rFonts w:asciiTheme="majorHAnsi" w:hAnsiTheme="majorHAnsi" w:cstheme="majorHAnsi"/>
        </w:rPr>
      </w:pPr>
    </w:p>
    <w:p w14:paraId="64CEAE7F" w14:textId="46BE03E5" w:rsidR="00F800EB" w:rsidRPr="00F01171" w:rsidRDefault="00010143" w:rsidP="00F800EB">
      <w:pPr>
        <w:spacing w:line="480" w:lineRule="auto"/>
        <w:ind w:firstLine="720"/>
        <w:jc w:val="both"/>
        <w:rPr>
          <w:rFonts w:asciiTheme="majorHAnsi" w:hAnsiTheme="majorHAnsi" w:cstheme="majorHAnsi"/>
        </w:rPr>
      </w:pPr>
      <w:bookmarkStart w:id="10" w:name="_Hlk122353714"/>
      <w:r w:rsidRPr="00F01171">
        <w:rPr>
          <w:rFonts w:asciiTheme="majorHAnsi" w:hAnsiTheme="majorHAnsi" w:cstheme="majorHAnsi"/>
        </w:rPr>
        <w:t xml:space="preserve">An alternative to the idea that </w:t>
      </w:r>
      <w:r w:rsidR="003910D0" w:rsidRPr="00F01171">
        <w:rPr>
          <w:rFonts w:asciiTheme="majorHAnsi" w:hAnsiTheme="majorHAnsi" w:cstheme="majorHAnsi"/>
        </w:rPr>
        <w:t>STM</w:t>
      </w:r>
      <w:r w:rsidRPr="00F01171">
        <w:rPr>
          <w:rFonts w:asciiTheme="majorHAnsi" w:hAnsiTheme="majorHAnsi" w:cstheme="majorHAnsi"/>
        </w:rPr>
        <w:t xml:space="preserve"> illusions are based on predictive processing, could be that the strong priors </w:t>
      </w:r>
      <w:r w:rsidR="0005139C" w:rsidRPr="00F01171">
        <w:rPr>
          <w:rFonts w:asciiTheme="majorHAnsi" w:hAnsiTheme="majorHAnsi" w:cstheme="majorHAnsi"/>
        </w:rPr>
        <w:t xml:space="preserve">strengthen the encoding of </w:t>
      </w:r>
      <w:r w:rsidRPr="00F01171">
        <w:rPr>
          <w:rFonts w:asciiTheme="majorHAnsi" w:hAnsiTheme="majorHAnsi" w:cstheme="majorHAnsi"/>
        </w:rPr>
        <w:t>the memory representation</w:t>
      </w:r>
      <w:r w:rsidR="0005139C" w:rsidRPr="00F01171">
        <w:rPr>
          <w:rFonts w:asciiTheme="majorHAnsi" w:hAnsiTheme="majorHAnsi" w:cstheme="majorHAnsi"/>
        </w:rPr>
        <w:t xml:space="preserve"> and make it</w:t>
      </w:r>
      <w:r w:rsidRPr="00F01171">
        <w:rPr>
          <w:rFonts w:asciiTheme="majorHAnsi" w:hAnsiTheme="majorHAnsi" w:cstheme="majorHAnsi"/>
        </w:rPr>
        <w:t xml:space="preserve"> less susceptible to decay. Indeed </w:t>
      </w:r>
      <w:r w:rsidR="0005139C" w:rsidRPr="00F01171">
        <w:rPr>
          <w:rFonts w:asciiTheme="majorHAnsi" w:hAnsiTheme="majorHAnsi" w:cstheme="majorHAnsi"/>
        </w:rPr>
        <w:t>well-known real-life categories</w:t>
      </w:r>
      <w:r w:rsidRPr="00F01171">
        <w:rPr>
          <w:rFonts w:asciiTheme="majorHAnsi" w:hAnsiTheme="majorHAnsi" w:cstheme="majorHAnsi"/>
        </w:rPr>
        <w:t xml:space="preserve"> are linked to a very strong, well established representation in </w:t>
      </w:r>
      <w:r w:rsidR="0005139C" w:rsidRPr="00F01171">
        <w:rPr>
          <w:rFonts w:asciiTheme="majorHAnsi" w:hAnsiTheme="majorHAnsi" w:cstheme="majorHAnsi"/>
        </w:rPr>
        <w:t xml:space="preserve">memory </w:t>
      </w:r>
      <w:r w:rsidR="008D3504" w:rsidRPr="00F01171">
        <w:rPr>
          <w:rFonts w:asciiTheme="majorHAnsi" w:hAnsiTheme="majorHAnsi" w:cstheme="majorHAnsi"/>
        </w:rPr>
        <w:t xml:space="preserve">while </w:t>
      </w:r>
      <w:r w:rsidR="0005139C" w:rsidRPr="00F01171">
        <w:rPr>
          <w:rFonts w:asciiTheme="majorHAnsi" w:hAnsiTheme="majorHAnsi" w:cstheme="majorHAnsi"/>
        </w:rPr>
        <w:t>lesser know</w:t>
      </w:r>
      <w:r w:rsidR="000F2DD1" w:rsidRPr="00F01171">
        <w:rPr>
          <w:rFonts w:asciiTheme="majorHAnsi" w:hAnsiTheme="majorHAnsi" w:cstheme="majorHAnsi"/>
        </w:rPr>
        <w:t>n</w:t>
      </w:r>
      <w:r w:rsidR="0005139C" w:rsidRPr="00F01171">
        <w:rPr>
          <w:rFonts w:asciiTheme="majorHAnsi" w:hAnsiTheme="majorHAnsi" w:cstheme="majorHAnsi"/>
        </w:rPr>
        <w:t xml:space="preserve"> stimuli like </w:t>
      </w:r>
      <w:r w:rsidR="008D3504" w:rsidRPr="00F01171">
        <w:rPr>
          <w:rFonts w:asciiTheme="majorHAnsi" w:hAnsiTheme="majorHAnsi" w:cstheme="majorHAnsi"/>
        </w:rPr>
        <w:t xml:space="preserve">pseudo-letters </w:t>
      </w:r>
      <w:r w:rsidRPr="00F01171">
        <w:rPr>
          <w:rFonts w:asciiTheme="majorHAnsi" w:hAnsiTheme="majorHAnsi" w:cstheme="majorHAnsi"/>
        </w:rPr>
        <w:t>are not</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48f0895c61bca6275&quot;,&quot;doc:63a06aac8f08013b0aad8cfa&quot;,&quot;doc:63a06a5f8f080049921e5eda&quot;,&quot;doc:63a06a348f081a99c40f834f&quot;,&quot;doc:63a06a9b8f081a99c40f835c&quot;,&quot;doc:63a06a718f080049921e5ee0&quot;,&quot;doc:63a06a4c8f089f1fa04c96c2&quot;],&quot;referencesOptions&quot;:{&quot;doc:639069148f0895c61bca6275&quot;:{&quot;author&quot;:true,&quot;year&quot;:true,&quot;pageReplace&quot;:&quot;&quot;,&quot;prefix&quot;:&quot;&quot;,&quot;suffix&quot;:&quot;&quot;},&quot;doc:63a06aac8f08013b0aad8cfa&quot;:{&quot;author&quot;:true,&quot;year&quot;:true,&quot;pageReplace&quot;:&quot;&quot;,&quot;prefix&quot;:&quot;&quot;,&quot;suffix&quot;:&quot;&quot;},&quot;doc:63a06a5f8f080049921e5eda&quot;:{&quot;author&quot;:true,&quot;year&quot;:true,&quot;pageReplace&quot;:&quot;&quot;,&quot;prefix&quot;:&quot;&quot;,&quot;suffix&quot;:&quot;&quot;},&quot;doc:63a06a348f081a99c40f834f&quot;:{&quot;author&quot;:true,&quot;year&quot;:true,&quot;pageReplace&quot;:&quot;&quot;,&quot;prefix&quot;:&quot;&quot;,&quot;suffix&quot;:&quot;&quot;},&quot;doc:63a06a9b8f081a99c40f835c&quot;:{&quot;author&quot;:true,&quot;year&quot;:true,&quot;pageReplace&quot;:&quot;&quot;,&quot;prefix&quot;:&quot;&quot;,&quot;suffix&quot;:&quot;&quot;},&quot;doc:63a06a718f080049921e5ee0&quot;:{&quot;author&quot;:true,&quot;year&quot;:true,&quot;pageReplace&quot;:&quot;&quot;,&quot;prefix&quot;:&quot;&quot;,&quot;suffix&quot;:&quot;&quot;},&quot;doc:63a06a4c8f089f1fa04c96c2&quot;:{&quot;author&quot;:true,&quot;year&quot;:true,&quot;pageReplace&quot;:&quot;&quot;,&quot;prefix&quot;:&quot;&quot;,&quot;suffix&quot;:&quot;&quot;}},&quot;hasBrokenReferences&quot;:false,&quot;hasManualEdits&quot;:false,&quot;citationType&quot;:&quot;inline&quot;,&quot;id&quot;:-1686433058,&quot;citationText&quot;:&quot;&lt;span style=\&quot;font-family:Calibri Light;font-size:16px;color:#222222\&quot;&gt;(Adolph &amp;amp; Kretch, 2015; Asp, Störmer, &amp;amp; Brady, 2021; Brady, Störmer, &amp;amp; Alvarez, 2016; Brady &amp;amp; Störmer, 2022; Hedayati, O’Donnell, &amp;amp; Wyble, 2022; Ngiam, Khaw, Holcombe, &amp;amp; Goodbourn, 2019; Xie &amp;amp; Zhang, 2017)&lt;/span&gt;&quot;}"/>
          <w:id w:val="-1686433058"/>
          <w:placeholder>
            <w:docPart w:val="0322EAC9AA3544378003075C7B39C31F"/>
          </w:placeholder>
        </w:sdtPr>
        <w:sdtEndPr/>
        <w:sdtContent>
          <w:r w:rsidR="00BF06E3" w:rsidRPr="00F01171">
            <w:rPr>
              <w:rFonts w:ascii="Calibri Light" w:eastAsia="Times New Roman" w:hAnsi="Calibri Light" w:cs="Calibri Light"/>
              <w:color w:val="222222"/>
            </w:rPr>
            <w:t xml:space="preserve">(Adolph &amp; </w:t>
          </w:r>
          <w:proofErr w:type="spellStart"/>
          <w:r w:rsidR="00BF06E3" w:rsidRPr="00F01171">
            <w:rPr>
              <w:rFonts w:ascii="Calibri Light" w:eastAsia="Times New Roman" w:hAnsi="Calibri Light" w:cs="Calibri Light"/>
              <w:color w:val="222222"/>
            </w:rPr>
            <w:t>Kretch</w:t>
          </w:r>
          <w:proofErr w:type="spellEnd"/>
          <w:r w:rsidR="00BF06E3" w:rsidRPr="00F01171">
            <w:rPr>
              <w:rFonts w:ascii="Calibri Light" w:eastAsia="Times New Roman" w:hAnsi="Calibri Light" w:cs="Calibri Light"/>
              <w:color w:val="222222"/>
            </w:rPr>
            <w:t xml:space="preserve">, 2015; Asp,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&amp; Brady, 2021; Brady,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&amp; Alvarez, 2016; Brady &amp; </w:t>
          </w:r>
          <w:proofErr w:type="spellStart"/>
          <w:r w:rsidR="00BF06E3" w:rsidRPr="00F01171">
            <w:rPr>
              <w:rFonts w:ascii="Calibri Light" w:eastAsia="Times New Roman" w:hAnsi="Calibri Light" w:cs="Calibri Light"/>
              <w:color w:val="222222"/>
            </w:rPr>
            <w:t>Störmer</w:t>
          </w:r>
          <w:proofErr w:type="spellEnd"/>
          <w:r w:rsidR="00BF06E3" w:rsidRPr="00F01171">
            <w:rPr>
              <w:rFonts w:ascii="Calibri Light" w:eastAsia="Times New Roman" w:hAnsi="Calibri Light" w:cs="Calibri Light"/>
              <w:color w:val="222222"/>
            </w:rPr>
            <w:t xml:space="preserve">, 2022; </w:t>
          </w:r>
          <w:proofErr w:type="spellStart"/>
          <w:r w:rsidR="00BF06E3" w:rsidRPr="00F01171">
            <w:rPr>
              <w:rFonts w:ascii="Calibri Light" w:eastAsia="Times New Roman" w:hAnsi="Calibri Light" w:cs="Calibri Light"/>
              <w:color w:val="222222"/>
            </w:rPr>
            <w:t>Hedayati</w:t>
          </w:r>
          <w:proofErr w:type="spellEnd"/>
          <w:r w:rsidR="00BF06E3" w:rsidRPr="00F01171">
            <w:rPr>
              <w:rFonts w:ascii="Calibri Light" w:eastAsia="Times New Roman" w:hAnsi="Calibri Light" w:cs="Calibri Light"/>
              <w:color w:val="222222"/>
            </w:rPr>
            <w:t xml:space="preserve">, O’Donnell, &amp; Wyble, 2022; </w:t>
          </w:r>
          <w:proofErr w:type="spellStart"/>
          <w:r w:rsidR="00BF06E3" w:rsidRPr="00F01171">
            <w:rPr>
              <w:rFonts w:ascii="Calibri Light" w:eastAsia="Times New Roman" w:hAnsi="Calibri Light" w:cs="Calibri Light"/>
              <w:color w:val="222222"/>
            </w:rPr>
            <w:t>Ngiam</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Khaw</w:t>
          </w:r>
          <w:proofErr w:type="spellEnd"/>
          <w:r w:rsidR="00BF06E3" w:rsidRPr="00F01171">
            <w:rPr>
              <w:rFonts w:ascii="Calibri Light" w:eastAsia="Times New Roman" w:hAnsi="Calibri Light" w:cs="Calibri Light"/>
              <w:color w:val="222222"/>
            </w:rPr>
            <w:t xml:space="preserve">, Holcombe, &amp; </w:t>
          </w:r>
          <w:proofErr w:type="spellStart"/>
          <w:r w:rsidR="00BF06E3" w:rsidRPr="00F01171">
            <w:rPr>
              <w:rFonts w:ascii="Calibri Light" w:eastAsia="Times New Roman" w:hAnsi="Calibri Light" w:cs="Calibri Light"/>
              <w:color w:val="222222"/>
            </w:rPr>
            <w:t>Goodbourn</w:t>
          </w:r>
          <w:proofErr w:type="spellEnd"/>
          <w:r w:rsidR="00BF06E3" w:rsidRPr="00F01171">
            <w:rPr>
              <w:rFonts w:ascii="Calibri Light" w:eastAsia="Times New Roman" w:hAnsi="Calibri Light" w:cs="Calibri Light"/>
              <w:color w:val="222222"/>
            </w:rPr>
            <w:t xml:space="preserve">, 2019; </w:t>
          </w:r>
          <w:proofErr w:type="spellStart"/>
          <w:r w:rsidR="00BF06E3" w:rsidRPr="00F01171">
            <w:rPr>
              <w:rFonts w:ascii="Calibri Light" w:eastAsia="Times New Roman" w:hAnsi="Calibri Light" w:cs="Calibri Light"/>
              <w:color w:val="222222"/>
            </w:rPr>
            <w:t>Xie</w:t>
          </w:r>
          <w:proofErr w:type="spellEnd"/>
          <w:r w:rsidR="00BF06E3" w:rsidRPr="00F01171">
            <w:rPr>
              <w:rFonts w:ascii="Calibri Light" w:eastAsia="Times New Roman" w:hAnsi="Calibri Light" w:cs="Calibri Light"/>
              <w:color w:val="222222"/>
            </w:rPr>
            <w:t xml:space="preserve"> &amp; Zhang, 2017)</w:t>
          </w:r>
        </w:sdtContent>
      </w:sdt>
      <w:bookmarkEnd w:id="10"/>
      <w:r w:rsidR="008D3504" w:rsidRPr="00F01171">
        <w:rPr>
          <w:rFonts w:asciiTheme="majorHAnsi" w:hAnsiTheme="majorHAnsi" w:cstheme="majorHAnsi"/>
        </w:rPr>
        <w:t xml:space="preserve">. This </w:t>
      </w:r>
      <w:r w:rsidRPr="00F01171">
        <w:rPr>
          <w:rFonts w:asciiTheme="majorHAnsi" w:hAnsiTheme="majorHAnsi" w:cstheme="majorHAnsi"/>
        </w:rPr>
        <w:t xml:space="preserve">would make </w:t>
      </w:r>
      <w:r w:rsidR="008D3504" w:rsidRPr="00F01171">
        <w:rPr>
          <w:rFonts w:asciiTheme="majorHAnsi" w:hAnsiTheme="majorHAnsi" w:cstheme="majorHAnsi"/>
        </w:rPr>
        <w:t>it easier to differentiate the memory trace for a real letter target compared to a pseudo-letter target</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a8f0895c61bca63f0&quot;],&quot;referencesOptions&quot;:{&quot;doc:6390691a8f0895c61bca63f0&quot;:{&quot;author&quot;:true,&quot;year&quot;:true,&quot;pageReplace&quot;:&quot;&quot;,&quot;prefix&quot;:&quot;&quot;,&quot;suffix&quot;:&quot;&quot;}},&quot;hasBrokenReferences&quot;:false,&quot;hasManualEdits&quot;:false,&quot;citationType&quot;:&quot;inline&quot;,&quot;id&quot;:1593664975,&quot;citationText&quot;:&quot;&lt;span style=\&quot;font-family:Calibri Light;font-size:16px;color:#222222\&quot;&gt;(Kılıç, Criss, Malmberg, &amp;amp; Shiffrin, 2017)&lt;/span&gt;&quot;}"/>
          <w:id w:val="1593664975"/>
          <w:placeholder>
            <w:docPart w:val="1E9A54D4F4B946CFB76447BA08B5B25B"/>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Kılıç</w:t>
          </w:r>
          <w:proofErr w:type="spellEnd"/>
          <w:r w:rsidR="00BF06E3" w:rsidRPr="00F01171">
            <w:rPr>
              <w:rFonts w:ascii="Calibri Light" w:eastAsia="Times New Roman" w:hAnsi="Calibri Light" w:cs="Calibri Light"/>
              <w:color w:val="222222"/>
            </w:rPr>
            <w:t xml:space="preserve">, Criss, </w:t>
          </w:r>
          <w:proofErr w:type="spellStart"/>
          <w:r w:rsidR="00BF06E3" w:rsidRPr="00F01171">
            <w:rPr>
              <w:rFonts w:ascii="Calibri Light" w:eastAsia="Times New Roman" w:hAnsi="Calibri Light" w:cs="Calibri Light"/>
              <w:color w:val="222222"/>
            </w:rPr>
            <w:t>Malmberg</w:t>
          </w:r>
          <w:proofErr w:type="spellEnd"/>
          <w:r w:rsidR="00BF06E3" w:rsidRPr="00F01171">
            <w:rPr>
              <w:rFonts w:ascii="Calibri Light" w:eastAsia="Times New Roman" w:hAnsi="Calibri Light" w:cs="Calibri Light"/>
              <w:color w:val="222222"/>
            </w:rPr>
            <w:t>, &amp; Shiffrin, 2017)</w:t>
          </w:r>
        </w:sdtContent>
      </w:sdt>
      <w:r w:rsidR="008D3504" w:rsidRPr="00F01171">
        <w:rPr>
          <w:rFonts w:asciiTheme="majorHAnsi" w:hAnsiTheme="majorHAnsi" w:cstheme="majorHAnsi"/>
        </w:rPr>
        <w:t xml:space="preserve"> making the memory representation of the pseudo-letter weaker, and more prone to errors, and thus illusions. Moreover, it will also make it more likely that the representation of the pseudo-letter </w:t>
      </w:r>
      <w:r w:rsidR="008D3504" w:rsidRPr="00F01171">
        <w:rPr>
          <w:rFonts w:asciiTheme="majorHAnsi" w:hAnsiTheme="majorHAnsi" w:cstheme="majorHAnsi"/>
        </w:rPr>
        <w:lastRenderedPageBreak/>
        <w:t xml:space="preserve">weakens (through decay or interference) compared to the strongly differentiated real letter representations, thus making pseudo-letters more prone to errors and illusory memories over time and interference. However, our findings </w:t>
      </w:r>
      <w:r w:rsidR="006D3FE6" w:rsidRPr="00F01171">
        <w:rPr>
          <w:rFonts w:asciiTheme="majorHAnsi" w:hAnsiTheme="majorHAnsi" w:cstheme="majorHAnsi"/>
        </w:rPr>
        <w:t xml:space="preserve">clearly </w:t>
      </w:r>
      <w:r w:rsidR="008D3504" w:rsidRPr="00F01171">
        <w:rPr>
          <w:rFonts w:asciiTheme="majorHAnsi" w:hAnsiTheme="majorHAnsi" w:cstheme="majorHAnsi"/>
        </w:rPr>
        <w:t xml:space="preserve">show that pseudo-letter targets do not </w:t>
      </w:r>
      <w:r w:rsidR="003910D0" w:rsidRPr="00F01171">
        <w:rPr>
          <w:rFonts w:asciiTheme="majorHAnsi" w:hAnsiTheme="majorHAnsi" w:cstheme="majorHAnsi"/>
        </w:rPr>
        <w:t>simply lead to</w:t>
      </w:r>
      <w:r w:rsidR="008D3504" w:rsidRPr="00F01171">
        <w:rPr>
          <w:rFonts w:asciiTheme="majorHAnsi" w:hAnsiTheme="majorHAnsi" w:cstheme="majorHAnsi"/>
        </w:rPr>
        <w:t xml:space="preserve"> weaker memory traces. </w:t>
      </w:r>
      <w:r w:rsidR="003910D0" w:rsidRPr="00F01171">
        <w:rPr>
          <w:rFonts w:asciiTheme="majorHAnsi" w:hAnsiTheme="majorHAnsi" w:cstheme="majorHAnsi"/>
        </w:rPr>
        <w:t>If that were the case</w:t>
      </w:r>
      <w:r w:rsidR="008D3504" w:rsidRPr="00F01171">
        <w:rPr>
          <w:rFonts w:asciiTheme="majorHAnsi" w:hAnsiTheme="majorHAnsi" w:cstheme="majorHAnsi"/>
        </w:rPr>
        <w:t>,</w:t>
      </w:r>
      <w:r w:rsidRPr="00F01171">
        <w:rPr>
          <w:rFonts w:asciiTheme="majorHAnsi" w:hAnsiTheme="majorHAnsi" w:cstheme="majorHAnsi"/>
        </w:rPr>
        <w:t xml:space="preserve"> participants remembering a</w:t>
      </w:r>
      <w:r w:rsidR="008D3504" w:rsidRPr="00F01171">
        <w:rPr>
          <w:rFonts w:asciiTheme="majorHAnsi" w:hAnsiTheme="majorHAnsi" w:cstheme="majorHAnsi"/>
        </w:rPr>
        <w:t xml:space="preserve"> pseudo-letter target</w:t>
      </w:r>
      <w:r w:rsidRPr="00F01171">
        <w:rPr>
          <w:rFonts w:asciiTheme="majorHAnsi" w:hAnsiTheme="majorHAnsi" w:cstheme="majorHAnsi"/>
        </w:rPr>
        <w:t xml:space="preserve"> (or </w:t>
      </w:r>
      <w:r w:rsidR="00500571" w:rsidRPr="00F01171">
        <w:rPr>
          <w:rFonts w:asciiTheme="majorHAnsi" w:hAnsiTheme="majorHAnsi" w:cstheme="majorHAnsi"/>
        </w:rPr>
        <w:t>more accurately</w:t>
      </w:r>
      <w:r w:rsidRPr="00F01171">
        <w:rPr>
          <w:rFonts w:asciiTheme="majorHAnsi" w:hAnsiTheme="majorHAnsi" w:cstheme="majorHAnsi"/>
        </w:rPr>
        <w:t>, a participant easily forgetting a weakly established representation of a pseudo-letter target)</w:t>
      </w:r>
      <w:r w:rsidR="008D3504" w:rsidRPr="00F01171">
        <w:rPr>
          <w:rFonts w:asciiTheme="majorHAnsi" w:hAnsiTheme="majorHAnsi" w:cstheme="majorHAnsi"/>
        </w:rPr>
        <w:t xml:space="preserve"> </w:t>
      </w:r>
      <w:bookmarkStart w:id="11" w:name="_Hlk122357381"/>
      <w:r w:rsidR="008D3504" w:rsidRPr="00F01171">
        <w:rPr>
          <w:rFonts w:asciiTheme="majorHAnsi" w:hAnsiTheme="majorHAnsi" w:cstheme="majorHAnsi"/>
        </w:rPr>
        <w:t xml:space="preserve">should </w:t>
      </w:r>
      <w:r w:rsidRPr="00F01171">
        <w:rPr>
          <w:rFonts w:asciiTheme="majorHAnsi" w:hAnsiTheme="majorHAnsi" w:cstheme="majorHAnsi"/>
        </w:rPr>
        <w:t>be selecting all items in the probe display with equal probability</w:t>
      </w:r>
      <w:r w:rsidR="00AF2852" w:rsidRPr="00F01171">
        <w:rPr>
          <w:rFonts w:asciiTheme="majorHAnsi" w:hAnsiTheme="majorHAnsi" w:cstheme="majorHAnsi"/>
        </w:rPr>
        <w:t>, as the representation of the target has been lost. This should result in similar rates of errors (selecting probe items that are not the target, or a mirrored version of the target) and illusions (selecting the mirrored version of the target).</w:t>
      </w:r>
      <w:r w:rsidR="0008660B" w:rsidRPr="00F01171">
        <w:rPr>
          <w:rFonts w:asciiTheme="majorHAnsi" w:hAnsiTheme="majorHAnsi" w:cstheme="majorHAnsi"/>
        </w:rPr>
        <w:t xml:space="preserve"> </w:t>
      </w:r>
      <w:r w:rsidR="008D3504" w:rsidRPr="00F01171">
        <w:rPr>
          <w:rFonts w:asciiTheme="majorHAnsi" w:hAnsiTheme="majorHAnsi" w:cstheme="majorHAnsi"/>
        </w:rPr>
        <w:t xml:space="preserve">Our results show that this is not the case: Illusory memories are much more common than </w:t>
      </w:r>
      <w:r w:rsidR="000F2DD1" w:rsidRPr="00F01171">
        <w:rPr>
          <w:rFonts w:asciiTheme="majorHAnsi" w:hAnsiTheme="majorHAnsi" w:cstheme="majorHAnsi"/>
        </w:rPr>
        <w:t xml:space="preserve">other </w:t>
      </w:r>
      <w:r w:rsidR="008D3504" w:rsidRPr="00F01171">
        <w:rPr>
          <w:rFonts w:asciiTheme="majorHAnsi" w:hAnsiTheme="majorHAnsi" w:cstheme="majorHAnsi"/>
        </w:rPr>
        <w:t xml:space="preserve">errors when the target was a pseudo-letter. Moreover, the incidence of </w:t>
      </w:r>
      <w:r w:rsidR="00616BAC" w:rsidRPr="00F01171">
        <w:rPr>
          <w:rFonts w:asciiTheme="majorHAnsi" w:hAnsiTheme="majorHAnsi" w:cstheme="majorHAnsi"/>
        </w:rPr>
        <w:t xml:space="preserve">expectation induced </w:t>
      </w:r>
      <w:r w:rsidR="008D3504" w:rsidRPr="00F01171">
        <w:rPr>
          <w:rFonts w:asciiTheme="majorHAnsi" w:hAnsiTheme="majorHAnsi" w:cstheme="majorHAnsi"/>
        </w:rPr>
        <w:t xml:space="preserve">illusory memories increases as the memory trace weakens, and this </w:t>
      </w:r>
      <w:r w:rsidR="00616BAC" w:rsidRPr="00F01171">
        <w:rPr>
          <w:rFonts w:asciiTheme="majorHAnsi" w:hAnsiTheme="majorHAnsi" w:cstheme="majorHAnsi"/>
        </w:rPr>
        <w:t xml:space="preserve">is </w:t>
      </w:r>
      <w:r w:rsidR="008D3504" w:rsidRPr="00F01171">
        <w:rPr>
          <w:rFonts w:asciiTheme="majorHAnsi" w:hAnsiTheme="majorHAnsi" w:cstheme="majorHAnsi"/>
        </w:rPr>
        <w:t>not</w:t>
      </w:r>
      <w:r w:rsidR="00835827" w:rsidRPr="00F01171">
        <w:rPr>
          <w:rFonts w:asciiTheme="majorHAnsi" w:hAnsiTheme="majorHAnsi" w:cstheme="majorHAnsi"/>
        </w:rPr>
        <w:t xml:space="preserve"> (or rather, </w:t>
      </w:r>
      <w:r w:rsidR="008D3504" w:rsidRPr="00F01171">
        <w:rPr>
          <w:rFonts w:asciiTheme="majorHAnsi" w:hAnsiTheme="majorHAnsi" w:cstheme="majorHAnsi"/>
        </w:rPr>
        <w:t>much less</w:t>
      </w:r>
      <w:r w:rsidR="00835827" w:rsidRPr="00F01171">
        <w:rPr>
          <w:rFonts w:asciiTheme="majorHAnsi" w:hAnsiTheme="majorHAnsi" w:cstheme="majorHAnsi"/>
        </w:rPr>
        <w:t>)</w:t>
      </w:r>
      <w:r w:rsidR="008D3504" w:rsidRPr="00F01171">
        <w:rPr>
          <w:rFonts w:asciiTheme="majorHAnsi" w:hAnsiTheme="majorHAnsi" w:cstheme="majorHAnsi"/>
        </w:rPr>
        <w:t xml:space="preserve"> the case for </w:t>
      </w:r>
      <w:r w:rsidR="000F2DD1" w:rsidRPr="00F01171">
        <w:rPr>
          <w:rFonts w:asciiTheme="majorHAnsi" w:hAnsiTheme="majorHAnsi" w:cstheme="majorHAnsi"/>
        </w:rPr>
        <w:t xml:space="preserve">other </w:t>
      </w:r>
      <w:r w:rsidR="008D3504" w:rsidRPr="00F01171">
        <w:rPr>
          <w:rFonts w:asciiTheme="majorHAnsi" w:hAnsiTheme="majorHAnsi" w:cstheme="majorHAnsi"/>
        </w:rPr>
        <w:t xml:space="preserve">errors. </w:t>
      </w:r>
      <w:bookmarkEnd w:id="11"/>
    </w:p>
    <w:p w14:paraId="7E23AA6A" w14:textId="43AAF6EA" w:rsidR="006A7C62" w:rsidRPr="00F01171" w:rsidRDefault="003910D0"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Although predictive processing provides a comfortable framework with which to account for our results regarding STM, we recognize that there is already a vast literature about the theoretical foundations of false memory in LTM. For example, one explanation for the occurrence of illusions in LTM comes from fuzzy trace theory . FTT states that memory consists of two parts, a verbatim part, representing the exact memory input, and a gist part, representing the meaning of the input, based on a semantic analysis. Could FTT also explain the current findings in STM? It is possible that the verbatim representation of the visual input is the physical pseudo-letter, and that the high-level gist that is stored is something like “letter” and “mirrored”. With such a representation, it is possible that the “letter” gist is stronger than the “mirrored” gist, thus surviving longer. However, FTT predicts that high similarity between a target and its mirrored counterpart should facilitate false memories . This is not consistent with the current data: The mirrored counterpart (the real letter) and the target (the pseudo-letter) are extremely similar, yet false memories are abundant. Therefore, it seems that FTT cannot accurately account for the occurrence of this type of memory illusions in STM. In contrast to FTT, which suggests that memory illusions are the result of high-level semantic analysis, it thus seems that, at least for memory illusions in STM, very basic perceptual expectations can directly shape memory representations. Therefore, based on these considerations we argue that FTT cannot entirely explain the current findings. </w:t>
      </w:r>
      <w:r w:rsidR="0008660B" w:rsidRPr="00F01171">
        <w:rPr>
          <w:rFonts w:asciiTheme="majorHAnsi" w:hAnsiTheme="majorHAnsi" w:cstheme="majorHAnsi"/>
        </w:rPr>
      </w:r>
      <w:r w:rsidR="009E7E95" w:rsidRPr="00F01171">
        <w:rPr>
          <w:rFonts w:asciiTheme="majorHAnsi" w:hAnsiTheme="majorHAnsi" w:cstheme="majorHAnsi"/>
        </w:rPr>
      </w:r>
      <w:r w:rsidRPr="00F01171">
        <w:rPr>
          <w:rFonts w:asciiTheme="majorHAnsi" w:hAnsiTheme="majorHAnsi" w:cstheme="majorHAnsi"/>
        </w:rPr>
      </w:r>
      <w:r w:rsidR="0011391D" w:rsidRPr="00F01171">
        <w:rPr>
          <w:rFonts w:asciiTheme="majorHAnsi" w:hAnsiTheme="majorHAnsi" w:cstheme="majorHAnsi"/>
        </w:rPr>
      </w:r>
      <w:r w:rsidRPr="00F01171">
        <w:rPr>
          <w:rFonts w:asciiTheme="majorHAnsi" w:hAnsiTheme="majorHAnsi" w:cstheme="majorHAnsi"/>
        </w:rPr>
      </w:r>
      <w:r w:rsidR="00BA466E" w:rsidRPr="00F01171">
        <w:rPr>
          <w:rFonts w:asciiTheme="majorHAnsi" w:hAnsiTheme="majorHAnsi" w:cstheme="majorHAnsi"/>
        </w:rPr>
      </w:r>
      <w:r w:rsidR="0008660B" w:rsidRPr="00F01171">
        <w:rPr>
          <w:rFonts w:asciiTheme="majorHAnsi" w:hAnsiTheme="majorHAnsi" w:cstheme="majorHAnsi"/>
        </w:rPr>
      </w:r>
      <w:r w:rsidR="00BA466E" w:rsidRPr="00F01171">
        <w:rPr>
          <w:rFonts w:asciiTheme="majorHAnsi" w:hAnsiTheme="majorHAnsi" w:cstheme="majorHAnsi"/>
        </w:rPr>
      </w:r>
      <w:r w:rsidR="0011391D" w:rsidRPr="00F01171">
        <w:rPr>
          <w:rFonts w:asciiTheme="majorHAnsi" w:hAnsiTheme="majorHAnsi" w:cstheme="majorHAnsi"/>
        </w:rPr>
      </w:r>
      <w:r w:rsidR="00BA466E" w:rsidRPr="00F01171">
        <w:rPr>
          <w:rFonts w:asciiTheme="majorHAnsi" w:hAnsiTheme="majorHAnsi" w:cstheme="majorHAnsi"/>
        </w:rPr>
      </w:r>
      <w:sdt>
        <w:sdtPr>
          <w:rPr>
            <w:rFonts w:asciiTheme="majorHAnsi" w:hAnsiTheme="majorHAnsi" w:cstheme="majorHAnsi"/>
            <w:color w:val="000000"/>
          </w:rPr>
          <w:alias w:val="Citation"/>
          <w:tag w:val="{&quot;referencesIds&quot;:[&quot;doc:6390691b8f0895c61bca64d0&quot;],&quot;referencesOptions&quot;:{&quot;doc:6390691b8f0895c61bca64d0&quot;:{&quot;author&quot;:true,&quot;year&quot;:true,&quot;pageReplace&quot;:&quot;&quot;,&quot;prefix&quot;:&quot;FTT, &quot;,&quot;suffix&quot;:&quot;&quot;}},&quot;hasBrokenReferences&quot;:false,&quot;hasManualEdits&quot;:false,&quot;citationType&quot;:&quot;inline&quot;,&quot;id&quot;:-934284185,&quot;citationText&quot;:&quot;&lt;span style=\&quot;font-family:Calibri Light;font-size:16px;color:#222222\&quot;&gt;(FTT, Reyna &amp;amp; Brainerd, 1995)&lt;/span&gt;&quot;}"/>
          <w:id w:val="-934284185"/>
          <w:placeholder>
            <w:docPart w:val="531B67748C1E4F5AA78A9F2F9EB51CAA"/>
          </w:placeholder>
        </w:sdtPr>
        <w:sdtEndPr/>
        <w:sdtContent>
          <w:r w:rsidR="00BF06E3" w:rsidRPr="00F01171">
            <w:rPr>
              <w:rFonts w:ascii="Calibri Light" w:eastAsia="Times New Roman" w:hAnsi="Calibri Light" w:cs="Calibri Light"/>
              <w:color w:val="222222"/>
            </w:rPr>
            <w:t>(FTT, Reyna &amp; Brainerd, 1995)</w:t>
          </w:r>
        </w:sdtContent>
      </w:sdt>
      <w:r w:rsidR="00BA466E" w:rsidRPr="00F01171">
        <w:rPr>
          <w:rFonts w:asciiTheme="majorHAnsi" w:hAnsiTheme="majorHAnsi" w:cstheme="majorHAnsi"/>
        </w:rPr>
      </w:r>
      <w:r w:rsidR="00492446" w:rsidRPr="00F01171">
        <w:rPr>
          <w:rFonts w:asciiTheme="majorHAnsi" w:hAnsiTheme="majorHAnsi" w:cstheme="majorHAnsi"/>
        </w:rPr>
      </w:r>
      <w:r w:rsidR="00BA466E" w:rsidRPr="00F01171">
        <w:rPr>
          <w:rFonts w:asciiTheme="majorHAnsi" w:hAnsiTheme="majorHAnsi" w:cstheme="majorHAnsi"/>
        </w:rPr>
      </w:r>
      <w:r w:rsidR="00492446" w:rsidRPr="00F01171">
        <w:rPr>
          <w:rFonts w:asciiTheme="majorHAnsi" w:hAnsiTheme="majorHAnsi" w:cstheme="majorHAnsi"/>
        </w:rPr>
      </w:r>
      <w:r w:rsidR="00BA466E" w:rsidRPr="00F01171">
        <w:rPr>
          <w:rFonts w:asciiTheme="majorHAnsi" w:hAnsiTheme="majorHAnsi" w:cstheme="majorHAnsi"/>
        </w:rPr>
      </w:r>
      <w:r w:rsidR="0033575F" w:rsidRPr="00F01171">
        <w:rPr>
          <w:rFonts w:asciiTheme="majorHAnsi" w:hAnsiTheme="majorHAnsi" w:cstheme="majorHAnsi"/>
        </w:rPr>
      </w:r>
      <w:r w:rsidR="0033575F" w:rsidRPr="00F01171">
        <w:rPr>
          <w:rFonts w:asciiTheme="majorHAnsi" w:hAnsiTheme="majorHAnsi" w:cstheme="majorHAnsi"/>
        </w:rPr>
      </w:r>
      <w:r w:rsidR="00BA466E" w:rsidRPr="00F01171">
        <w:rPr>
          <w:rFonts w:asciiTheme="majorHAnsi" w:hAnsiTheme="majorHAnsi" w:cstheme="majorHAnsi"/>
        </w:rPr>
      </w:r>
      <w:r w:rsidR="00AA5C1D" w:rsidRPr="00F01171">
        <w:rPr>
          <w:rFonts w:asciiTheme="majorHAnsi" w:hAnsiTheme="majorHAnsi" w:cstheme="majorHAnsi"/>
        </w:rPr>
      </w:r>
      <w:sdt>
        <w:sdtPr>
          <w:rPr>
            <w:rFonts w:asciiTheme="majorHAnsi" w:hAnsiTheme="majorHAnsi" w:cstheme="majorHAnsi"/>
            <w:color w:val="000000"/>
          </w:rPr>
          <w:alias w:val="Citation"/>
          <w:tag w:val="{&quot;referencesIds&quot;:[&quot;doc:639069148f0895c61bca62a0&quot;],&quot;referencesOptions&quot;:{&quot;doc:639069148f0895c61bca62a0&quot;:{&quot;author&quot;:true,&quot;year&quot;:true,&quot;pageReplace&quot;:&quot;&quot;,&quot;prefix&quot;:&quot;&quot;,&quot;suffix&quot;:&quot;&quot;}},&quot;hasBrokenReferences&quot;:false,&quot;hasManualEdits&quot;:false,&quot;citationType&quot;:&quot;inline&quot;,&quot;id&quot;:-1587455878,&quot;citationText&quot;:&quot;&lt;span style=\&quot;font-family:Calibri Light;font-size:16px;color:#222222\&quot;&gt;(Brainerd &amp;amp; Reyna, 2002)&lt;/span&gt;&quot;}"/>
          <w:id w:val="-1587455878"/>
          <w:placeholder>
            <w:docPart w:val="88379381A95742ECA7AAC52BA22B79EC"/>
          </w:placeholder>
        </w:sdtPr>
        <w:sdtEndPr/>
        <w:sdtContent>
          <w:r w:rsidR="00BF06E3" w:rsidRPr="00F01171">
            <w:rPr>
              <w:rFonts w:ascii="Calibri Light" w:eastAsia="Times New Roman" w:hAnsi="Calibri Light" w:cs="Calibri Light"/>
              <w:color w:val="222222"/>
            </w:rPr>
            <w:t>(Brainerd &amp; Reyna, 2002)</w:t>
          </w:r>
        </w:sdtContent>
      </w:sdt>
      <w:r w:rsidR="00BA466E" w:rsidRPr="00F01171">
        <w:rPr>
          <w:rFonts w:asciiTheme="majorHAnsi" w:hAnsiTheme="majorHAnsi" w:cstheme="majorHAnsi"/>
        </w:rPr>
      </w:r>
      <w:r w:rsidR="0033575F" w:rsidRPr="00F01171">
        <w:rPr>
          <w:rFonts w:asciiTheme="majorHAnsi" w:hAnsiTheme="majorHAnsi" w:cstheme="majorHAnsi"/>
        </w:rPr>
      </w:r>
      <w:r w:rsidR="00BA466E" w:rsidRPr="00F01171">
        <w:rPr>
          <w:rFonts w:asciiTheme="majorHAnsi" w:hAnsiTheme="majorHAnsi" w:cstheme="majorHAnsi"/>
        </w:rPr>
      </w:r>
      <w:r w:rsidR="00501B24" w:rsidRPr="00F01171">
        <w:rPr>
          <w:rFonts w:asciiTheme="majorHAnsi" w:hAnsiTheme="majorHAnsi" w:cstheme="majorHAnsi"/>
        </w:rPr>
      </w:r>
      <w:r w:rsidR="00BA466E" w:rsidRPr="00F01171">
        <w:rPr>
          <w:rFonts w:asciiTheme="majorHAnsi" w:hAnsiTheme="majorHAnsi" w:cstheme="majorHAnsi"/>
        </w:rPr>
      </w:r>
      <w:r w:rsidR="00501B24" w:rsidRPr="00F01171">
        <w:rPr>
          <w:rFonts w:asciiTheme="majorHAnsi" w:hAnsiTheme="majorHAnsi" w:cstheme="majorHAnsi"/>
        </w:rPr>
      </w:r>
      <w:r w:rsidR="00BA466E" w:rsidRPr="00F01171">
        <w:rPr>
          <w:rFonts w:asciiTheme="majorHAnsi" w:hAnsiTheme="majorHAnsi" w:cstheme="majorHAnsi"/>
        </w:rPr>
      </w:r>
      <w:r w:rsidR="00501B24" w:rsidRPr="00F01171">
        <w:rPr>
          <w:rFonts w:asciiTheme="majorHAnsi" w:hAnsiTheme="majorHAnsi" w:cstheme="majorHAnsi"/>
        </w:rPr>
      </w:r>
      <w:r w:rsidR="00B66545" w:rsidRPr="00F01171">
        <w:rPr>
          <w:rFonts w:asciiTheme="majorHAnsi" w:hAnsiTheme="majorHAnsi" w:cstheme="majorHAnsi"/>
        </w:rPr>
      </w:r>
      <w:r w:rsidR="0008660B" w:rsidRPr="00F01171">
        <w:rPr>
          <w:rFonts w:asciiTheme="majorHAnsi" w:hAnsiTheme="majorHAnsi" w:cstheme="majorHAnsi"/>
        </w:rPr>
      </w:r>
      <w:r w:rsidR="00BA466E" w:rsidRPr="00F01171">
        <w:rPr>
          <w:rFonts w:asciiTheme="majorHAnsi" w:hAnsiTheme="majorHAnsi" w:cstheme="majorHAnsi"/>
        </w:rPr>
      </w:r>
      <w:r w:rsidR="0008660B" w:rsidRPr="00F01171">
        <w:rPr>
          <w:rFonts w:asciiTheme="majorHAnsi" w:hAnsiTheme="majorHAnsi" w:cstheme="majorHAnsi"/>
        </w:rPr>
      </w:r>
      <w:r w:rsidR="00BA466E" w:rsidRPr="00F01171">
        <w:rPr>
          <w:rFonts w:asciiTheme="majorHAnsi" w:hAnsiTheme="majorHAnsi" w:cstheme="majorHAnsi"/>
        </w:rPr>
      </w:r>
      <w:r w:rsidR="00501B24" w:rsidRPr="00F01171">
        <w:rPr>
          <w:rFonts w:asciiTheme="majorHAnsi" w:hAnsiTheme="majorHAnsi" w:cstheme="majorHAnsi"/>
        </w:rPr>
      </w:r>
      <w:r w:rsidR="00BA466E" w:rsidRPr="00F01171">
        <w:rPr>
          <w:rFonts w:asciiTheme="majorHAnsi" w:hAnsiTheme="majorHAnsi" w:cstheme="majorHAnsi"/>
        </w:rPr>
      </w:r>
      <w:r w:rsidR="006A7C62" w:rsidRPr="00F01171">
        <w:rPr>
          <w:rFonts w:asciiTheme="majorHAnsi" w:hAnsiTheme="majorHAnsi" w:cstheme="majorHAnsi"/>
        </w:rPr>
      </w:r>
      <w:r w:rsidR="00BA466E" w:rsidRPr="00F01171">
        <w:rPr>
          <w:rFonts w:asciiTheme="majorHAnsi" w:hAnsiTheme="majorHAnsi" w:cstheme="majorHAnsi"/>
        </w:rPr>
      </w:r>
    </w:p>
    <w:p w14:paraId="18E2750D" w14:textId="12AAF8C7" w:rsidR="005442BF" w:rsidRPr="00F01171" w:rsidRDefault="005442BF" w:rsidP="00C0284D">
      <w:pPr>
        <w:spacing w:line="480" w:lineRule="auto"/>
        <w:ind w:firstLine="720"/>
        <w:jc w:val="both"/>
        <w:rPr>
          <w:rFonts w:asciiTheme="majorHAnsi" w:hAnsiTheme="majorHAnsi" w:cstheme="majorHAnsi"/>
        </w:rPr>
      </w:pPr>
      <w:bookmarkStart w:id="12" w:name="_Hlk122436625"/>
      <w:r w:rsidRPr="00F01171">
        <w:rPr>
          <w:rFonts w:asciiTheme="majorHAnsi" w:hAnsiTheme="majorHAnsi" w:cstheme="majorHAnsi"/>
        </w:rPr>
        <w:t xml:space="preserve">FTT does suggest that pseudo-letters have a verbal (the letter itself) and a gist level (“mirrored”) representation, while real letters can be stored purely at the verbal level. This would mean that verbal rehearsal </w:t>
      </w:r>
      <w:r w:rsidR="00C84163" w:rsidRPr="00F01171">
        <w:rPr>
          <w:rFonts w:asciiTheme="majorHAnsi" w:hAnsiTheme="majorHAnsi" w:cstheme="majorHAnsi"/>
        </w:rPr>
        <w:t>is more effective to store a complete representation of real letters in working memory, but not for pseudo-letters. Removing verbal rehearsal as a strategy, for example through articulatory suppression, would therefore impact the storage of the verbal representation in working memory, leading to a decayed memory trace for real letters and pseudo-letters. It is worthwhile to test, in future research, whether more decayed memory traces for real letters are similarly sensitive to memory illusions (real-to-pseudo) as pseudo-letter representations are in our experiments. This would clarify whether the current effects are the result of maintenance effects (real letters are more effectively maintained than pseudo-letters</w:t>
      </w:r>
      <w:r w:rsidR="00F800EB" w:rsidRPr="00F01171">
        <w:rPr>
          <w:rFonts w:asciiTheme="majorHAnsi" w:hAnsiTheme="majorHAnsi" w:cstheme="majorHAnsi"/>
        </w:rPr>
        <w:t xml:space="preserve"> and therefore less sensitive to top-down modulation</w:t>
      </w:r>
      <w:r w:rsidR="00C84163" w:rsidRPr="00F01171">
        <w:rPr>
          <w:rFonts w:asciiTheme="majorHAnsi" w:hAnsiTheme="majorHAnsi" w:cstheme="majorHAnsi"/>
        </w:rPr>
        <w:t>) or prediction-related effects at retrieval (strong internal priors are more likely to replace ambiguous memory representations).</w:t>
      </w:r>
    </w:p>
    <w:bookmarkEnd w:id="12"/>
    <w:p w14:paraId="6F07AB87" w14:textId="77777777" w:rsidR="00501B24" w:rsidRPr="00F01171" w:rsidRDefault="00501B24" w:rsidP="00C0284D">
      <w:pPr>
        <w:spacing w:line="480" w:lineRule="auto"/>
        <w:ind w:firstLine="720"/>
        <w:jc w:val="both"/>
        <w:rPr>
          <w:rFonts w:asciiTheme="majorHAnsi" w:hAnsiTheme="majorHAnsi" w:cstheme="majorHAnsi"/>
        </w:rPr>
      </w:pPr>
    </w:p>
    <w:p w14:paraId="6435449F" w14:textId="07AF0B56" w:rsidR="006A7C62" w:rsidRPr="00F01171" w:rsidRDefault="006A7C62"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 xml:space="preserve">The pervasiveness of </w:t>
      </w:r>
      <w:r w:rsidR="000C17E2" w:rsidRPr="00F01171">
        <w:rPr>
          <w:rFonts w:asciiTheme="majorHAnsi" w:hAnsiTheme="majorHAnsi" w:cstheme="majorHAnsi"/>
          <w:i/>
        </w:rPr>
        <w:t>illusory</w:t>
      </w:r>
      <w:r w:rsidRPr="00F01171">
        <w:rPr>
          <w:rFonts w:asciiTheme="majorHAnsi" w:hAnsiTheme="majorHAnsi" w:cstheme="majorHAnsi"/>
          <w:i/>
        </w:rPr>
        <w:t xml:space="preserve"> memories in STM</w:t>
      </w:r>
    </w:p>
    <w:p w14:paraId="437B2529" w14:textId="087E4C63" w:rsidR="006A7C62" w:rsidRPr="00F01171" w:rsidRDefault="00B66545" w:rsidP="00C0284D">
      <w:pPr>
        <w:spacing w:line="480" w:lineRule="auto"/>
        <w:ind w:firstLine="720"/>
        <w:jc w:val="both"/>
        <w:rPr>
          <w:rFonts w:asciiTheme="majorHAnsi" w:hAnsiTheme="majorHAnsi" w:cstheme="majorHAnsi"/>
        </w:rPr>
      </w:pPr>
      <w:r w:rsidRPr="00F01171">
        <w:rPr>
          <w:rFonts w:asciiTheme="majorHAnsi" w:hAnsiTheme="majorHAnsi" w:cstheme="majorHAnsi"/>
        </w:rPr>
        <w:lastRenderedPageBreak/>
        <w:t>STM</w:t>
      </w:r>
      <w:r w:rsidR="006A7C62" w:rsidRPr="00F01171">
        <w:rPr>
          <w:rFonts w:asciiTheme="majorHAnsi" w:hAnsiTheme="majorHAnsi" w:cstheme="majorHAnsi"/>
        </w:rPr>
        <w:t xml:space="preserve"> is often subdivided into Iconic Memory and Working memory. Iconic memory (IM), is a short-lived (&lt;500 </w:t>
      </w:r>
      <w:proofErr w:type="spellStart"/>
      <w:r w:rsidR="006A7C62" w:rsidRPr="00F01171">
        <w:rPr>
          <w:rFonts w:asciiTheme="majorHAnsi" w:hAnsiTheme="majorHAnsi" w:cstheme="majorHAnsi"/>
        </w:rPr>
        <w:t>ms</w:t>
      </w:r>
      <w:proofErr w:type="spellEnd"/>
      <w:r w:rsidR="006A7C62" w:rsidRPr="00F01171">
        <w:rPr>
          <w:rFonts w:asciiTheme="majorHAnsi" w:hAnsiTheme="majorHAnsi" w:cstheme="majorHAnsi"/>
        </w:rPr>
        <w:t>) high capacity memory storage</w:t>
      </w:r>
      <w:r w:rsidR="00AA5C1D"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e8f0895c61bca6583&quot;],&quot;referencesOptions&quot;:{&quot;doc:6390691e8f0895c61bca6583&quot;:{&quot;author&quot;:true,&quot;year&quot;:true,&quot;pageReplace&quot;:&quot;&quot;,&quot;prefix&quot;:&quot;&quot;,&quot;suffix&quot;:&quot;&quot;}},&quot;hasBrokenReferences&quot;:false,&quot;hasManualEdits&quot;:false,&quot;citationType&quot;:&quot;inline&quot;,&quot;id&quot;:-1178188493,&quot;citationText&quot;:&quot;&lt;span style=\&quot;font-family:Calibri Light;font-size:16px;color:#222222\&quot;&gt;(Sperling, 1960)&lt;/span&gt;&quot;}"/>
          <w:id w:val="-1178188493"/>
          <w:placeholder>
            <w:docPart w:val="D7262CA976B643C780F4FCB8DC636953"/>
          </w:placeholder>
        </w:sdtPr>
        <w:sdtEndPr/>
        <w:sdtContent>
          <w:r w:rsidR="00BF06E3" w:rsidRPr="00F01171">
            <w:rPr>
              <w:rFonts w:ascii="Calibri Light" w:eastAsia="Times New Roman" w:hAnsi="Calibri Light" w:cs="Calibri Light"/>
              <w:color w:val="222222"/>
            </w:rPr>
            <w:t>(Sperling, 1960)</w:t>
          </w:r>
        </w:sdtContent>
      </w:sdt>
      <w:r w:rsidR="006A7C62" w:rsidRPr="00F01171">
        <w:rPr>
          <w:rFonts w:asciiTheme="majorHAnsi" w:hAnsiTheme="majorHAnsi" w:cstheme="majorHAnsi"/>
        </w:rPr>
        <w:t>, while working memory longer lasting, but with a smaller capacity</w:t>
      </w:r>
      <w:r w:rsidR="002E4CC3" w:rsidRPr="00F01171">
        <w:rPr>
          <w:rFonts w:asciiTheme="majorHAnsi" w:hAnsiTheme="majorHAnsi" w:cstheme="majorHAnsi"/>
        </w:rPr>
        <w:t xml:space="preserve"> of 2 to 4 items  </w:t>
      </w:r>
      <w:sdt>
        <w:sdtPr>
          <w:rPr>
            <w:rFonts w:asciiTheme="majorHAnsi" w:hAnsiTheme="majorHAnsi" w:cstheme="majorHAnsi"/>
            <w:color w:val="000000"/>
          </w:rPr>
          <w:alias w:val="Citation"/>
          <w:tag w:val="{&quot;referencesIds&quot;:[&quot;doc:6390691b8f0895c61bca648f&quot;],&quot;referencesOptions&quot;:{&quot;doc:6390691b8f0895c61bca648f&quot;:{&quot;author&quot;:true,&quot;year&quot;:true,&quot;pageReplace&quot;:&quot;&quot;,&quot;prefix&quot;:&quot;&quot;,&quot;suffix&quot;:&quot;&quot;}},&quot;hasBrokenReferences&quot;:false,&quot;hasManualEdits&quot;:false,&quot;citationType&quot;:&quot;inline&quot;,&quot;id&quot;:1955987762,&quot;citationText&quot;:&quot;&lt;span style=\&quot;font-family:Calibri Light;font-size:16px;color:#222222\&quot;&gt;(Luck &amp;amp; Vogel, 1997)&lt;/span&gt;&quot;}"/>
          <w:id w:val="1955987762"/>
          <w:placeholder>
            <w:docPart w:val="892ADE79FA6E4852B0604B583421D755"/>
          </w:placeholder>
        </w:sdtPr>
        <w:sdtEndPr/>
        <w:sdtContent>
          <w:r w:rsidR="00BF06E3" w:rsidRPr="00F01171">
            <w:rPr>
              <w:rFonts w:ascii="Calibri Light" w:eastAsia="Times New Roman" w:hAnsi="Calibri Light" w:cs="Calibri Light"/>
              <w:color w:val="222222"/>
            </w:rPr>
            <w:t>(Luck &amp; Vogel, 1997)</w:t>
          </w:r>
        </w:sdtContent>
      </w:sdt>
      <w:r w:rsidR="006A7C62" w:rsidRPr="00F01171">
        <w:rPr>
          <w:rFonts w:asciiTheme="majorHAnsi" w:hAnsiTheme="majorHAnsi" w:cstheme="majorHAnsi"/>
        </w:rPr>
        <w:t>.</w:t>
      </w:r>
      <w:r w:rsidR="003E72A5" w:rsidRPr="00F01171">
        <w:rPr>
          <w:rFonts w:asciiTheme="majorHAnsi" w:hAnsiTheme="majorHAnsi" w:cstheme="majorHAnsi"/>
        </w:rPr>
        <w:t xml:space="preserve"> I</w:t>
      </w:r>
      <w:r w:rsidR="006A7C62" w:rsidRPr="00F01171">
        <w:rPr>
          <w:rFonts w:asciiTheme="majorHAnsi" w:hAnsiTheme="majorHAnsi" w:cstheme="majorHAnsi"/>
        </w:rPr>
        <w:t xml:space="preserve">t has been suggested that Fragile Memory constitutes an intermediate form of STM </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d8f0895c61bca6576&quot;],&quot;referencesOptions&quot;:{&quot;doc:6390691d8f0895c61bca6576&quot;:{&quot;author&quot;:true,&quot;year&quot;:true,&quot;pageReplace&quot;:&quot;&quot;,&quot;prefix&quot;:&quot;&quot;,&quot;suffix&quot;:&quot;&quot;}},&quot;hasBrokenReferences&quot;:false,&quot;hasManualEdits&quot;:false,&quot;citationType&quot;:&quot;inline&quot;,&quot;id&quot;:-454791046,&quot;citationText&quot;:&quot;&lt;span style=\&quot;font-family:Calibri Light;font-size:16px;color:#222222\&quot;&gt;(Sligte et al., 2008)&lt;/span&gt;&quot;}"/>
          <w:id w:val="-454791046"/>
          <w:placeholder>
            <w:docPart w:val="CD59CA3C9A874811873A1774B3F2316A"/>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Sligte</w:t>
          </w:r>
          <w:proofErr w:type="spellEnd"/>
          <w:r w:rsidR="00BF06E3" w:rsidRPr="00F01171">
            <w:rPr>
              <w:rFonts w:ascii="Calibri Light" w:eastAsia="Times New Roman" w:hAnsi="Calibri Light" w:cs="Calibri Light"/>
              <w:color w:val="222222"/>
            </w:rPr>
            <w:t xml:space="preserve"> et al., 2008)</w:t>
          </w:r>
        </w:sdtContent>
      </w:sdt>
      <w:r w:rsidR="006A7C62" w:rsidRPr="00F01171">
        <w:rPr>
          <w:rFonts w:asciiTheme="majorHAnsi" w:hAnsiTheme="majorHAnsi" w:cstheme="majorHAnsi"/>
        </w:rPr>
        <w:t>, which, like WM, lasts at least 4 seconds, but unlike WM has a capacity of 5-15 items</w:t>
      </w:r>
      <w:r w:rsidR="000A22F1" w:rsidRPr="00F01171">
        <w:rPr>
          <w:rFonts w:asciiTheme="majorHAnsi" w:hAnsiTheme="majorHAnsi" w:cstheme="majorHAnsi"/>
        </w:rPr>
        <w:t xml:space="preserve"> and is destroyed by visual interference</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c8f0895c61bca64ff&quot;],&quot;referencesOptions&quot;:{&quot;doc:6390691c8f0895c61bca64ff&quot;:{&quot;author&quot;:true,&quot;year&quot;:true,&quot;pageReplace&quot;:&quot;&quot;,&quot;prefix&quot;:&quot;&quot;,&quot;suffix&quot;:&quot;&quot;}},&quot;hasBrokenReferences&quot;:false,&quot;hasManualEdits&quot;:false,&quot;citationType&quot;:&quot;inline&quot;,&quot;id&quot;:-247724533,&quot;citationText&quot;:&quot;&lt;span style=\&quot;font-family:Calibri Light;font-size:16px;color:#222222\&quot;&gt;(Pinto et al., 2013)&lt;/span&gt;&quot;}"/>
          <w:id w:val="-247724533"/>
          <w:placeholder>
            <w:docPart w:val="EC6D77FB41C847DBBC5E92E6F15D2A1B"/>
          </w:placeholder>
        </w:sdtPr>
        <w:sdtEndPr/>
        <w:sdtContent>
          <w:r w:rsidR="00BF06E3" w:rsidRPr="00F01171">
            <w:rPr>
              <w:rFonts w:ascii="Calibri Light" w:eastAsia="Times New Roman" w:hAnsi="Calibri Light" w:cs="Calibri Light"/>
              <w:color w:val="222222"/>
            </w:rPr>
            <w:t>(Pinto et al., 2013)</w:t>
          </w:r>
        </w:sdtContent>
      </w:sdt>
      <w:r w:rsidR="006A7C62" w:rsidRPr="00F01171">
        <w:rPr>
          <w:rFonts w:asciiTheme="majorHAnsi" w:hAnsiTheme="majorHAnsi" w:cstheme="majorHAnsi"/>
        </w:rPr>
        <w:t xml:space="preserve">. Our findings suggest that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can occur </w:t>
      </w:r>
      <w:r w:rsidR="002E4CC3" w:rsidRPr="00F01171">
        <w:rPr>
          <w:rFonts w:asciiTheme="majorHAnsi" w:hAnsiTheme="majorHAnsi" w:cstheme="majorHAnsi"/>
        </w:rPr>
        <w:t xml:space="preserve">during the WM and FM </w:t>
      </w:r>
      <w:r w:rsidR="006A7C62" w:rsidRPr="00F01171">
        <w:rPr>
          <w:rFonts w:asciiTheme="majorHAnsi" w:hAnsiTheme="majorHAnsi" w:cstheme="majorHAnsi"/>
        </w:rPr>
        <w:t>stages of STM</w:t>
      </w:r>
      <w:r w:rsidR="002E4CC3" w:rsidRPr="00F01171">
        <w:rPr>
          <w:rFonts w:asciiTheme="majorHAnsi" w:hAnsiTheme="majorHAnsi" w:cstheme="majorHAnsi"/>
        </w:rPr>
        <w:t xml:space="preserve">. </w:t>
      </w:r>
      <w:r w:rsidR="006A7C62" w:rsidRPr="00F01171">
        <w:rPr>
          <w:rFonts w:asciiTheme="majorHAnsi" w:hAnsiTheme="majorHAnsi" w:cstheme="majorHAnsi"/>
        </w:rPr>
        <w:t xml:space="preserve">Experiment </w:t>
      </w:r>
      <w:r w:rsidR="002E4CC3" w:rsidRPr="00F01171">
        <w:rPr>
          <w:rFonts w:asciiTheme="majorHAnsi" w:hAnsiTheme="majorHAnsi" w:cstheme="majorHAnsi"/>
        </w:rPr>
        <w:t>1</w:t>
      </w:r>
      <w:r w:rsidR="006A7C62" w:rsidRPr="00F01171">
        <w:rPr>
          <w:rFonts w:asciiTheme="majorHAnsi" w:hAnsiTheme="majorHAnsi" w:cstheme="majorHAnsi"/>
        </w:rPr>
        <w:t xml:space="preserve"> shows that when the memory cue is presented together with unrelated information, a trial-type most like a WM manipulation,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are </w:t>
      </w:r>
      <w:r w:rsidR="002E4CC3" w:rsidRPr="00F01171">
        <w:rPr>
          <w:rFonts w:asciiTheme="majorHAnsi" w:hAnsiTheme="majorHAnsi" w:cstheme="majorHAnsi"/>
        </w:rPr>
        <w:t>highly</w:t>
      </w:r>
      <w:r w:rsidR="006A7C62" w:rsidRPr="00F01171">
        <w:rPr>
          <w:rFonts w:asciiTheme="majorHAnsi" w:hAnsiTheme="majorHAnsi" w:cstheme="majorHAnsi"/>
        </w:rPr>
        <w:t xml:space="preserve"> prevalent. Experiment </w:t>
      </w:r>
      <w:r w:rsidR="002E4CC3" w:rsidRPr="00F01171">
        <w:rPr>
          <w:rFonts w:asciiTheme="majorHAnsi" w:hAnsiTheme="majorHAnsi" w:cstheme="majorHAnsi"/>
        </w:rPr>
        <w:t>2-</w:t>
      </w:r>
      <w:r w:rsidR="006A7C62" w:rsidRPr="00F01171">
        <w:rPr>
          <w:rFonts w:asciiTheme="majorHAnsi" w:hAnsiTheme="majorHAnsi" w:cstheme="majorHAnsi"/>
        </w:rPr>
        <w:t xml:space="preserve">4 show that in a FM set-up </w:t>
      </w:r>
      <w:r w:rsidR="000C17E2" w:rsidRPr="00F01171">
        <w:rPr>
          <w:rFonts w:asciiTheme="majorHAnsi" w:hAnsiTheme="majorHAnsi" w:cstheme="majorHAnsi"/>
        </w:rPr>
        <w:t>illusory</w:t>
      </w:r>
      <w:r w:rsidR="006A7C62" w:rsidRPr="00F01171">
        <w:rPr>
          <w:rFonts w:asciiTheme="majorHAnsi" w:hAnsiTheme="majorHAnsi" w:cstheme="majorHAnsi"/>
        </w:rPr>
        <w:t xml:space="preserve"> memories are also abundant. </w:t>
      </w:r>
      <w:r w:rsidR="002E4CC3" w:rsidRPr="00F01171">
        <w:rPr>
          <w:rFonts w:asciiTheme="majorHAnsi" w:hAnsiTheme="majorHAnsi" w:cstheme="majorHAnsi"/>
        </w:rPr>
        <w:t>Our experiments currently do not test whether illusory memories arise in</w:t>
      </w:r>
      <w:r w:rsidR="006A7C62" w:rsidRPr="00F01171">
        <w:rPr>
          <w:rFonts w:asciiTheme="majorHAnsi" w:hAnsiTheme="majorHAnsi" w:cstheme="majorHAnsi"/>
        </w:rPr>
        <w:t xml:space="preserve"> IM, </w:t>
      </w:r>
      <w:r w:rsidR="00BA466E" w:rsidRPr="00F01171">
        <w:rPr>
          <w:rFonts w:asciiTheme="majorHAnsi" w:hAnsiTheme="majorHAnsi" w:cstheme="majorHAnsi"/>
        </w:rPr>
        <w:t xml:space="preserve">which is </w:t>
      </w:r>
      <w:r w:rsidR="005B27DA" w:rsidRPr="00F01171">
        <w:rPr>
          <w:rFonts w:asciiTheme="majorHAnsi" w:hAnsiTheme="majorHAnsi" w:cstheme="majorHAnsi"/>
        </w:rPr>
        <w:t xml:space="preserve">sometimes </w:t>
      </w:r>
      <w:r w:rsidR="00BA466E" w:rsidRPr="00F01171">
        <w:rPr>
          <w:rFonts w:asciiTheme="majorHAnsi" w:hAnsiTheme="majorHAnsi" w:cstheme="majorHAnsi"/>
        </w:rPr>
        <w:t>thought not to be susceptible to illusions based on contextual information or internally generated biases</w:t>
      </w:r>
      <w:r w:rsidR="002E4CC3"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299347726,&quot;citationText&quot;:&quot;&lt;span style=\&quot;font-family:Calibri Light;font-size:16px;color:#222222\&quot;&gt;(Ben-Shalom &amp;amp; Ganel, 2012)&lt;/span&gt;&quot;}"/>
          <w:id w:val="299347726"/>
          <w:placeholder>
            <w:docPart w:val="03DFDF49B5404A2C8BFFF80CFA9921EE"/>
          </w:placeholder>
        </w:sdtPr>
        <w:sdtEndPr/>
        <w:sdtContent>
          <w:r w:rsidR="00BF06E3" w:rsidRPr="00F01171">
            <w:rPr>
              <w:rFonts w:ascii="Calibri Light" w:eastAsia="Times New Roman" w:hAnsi="Calibri Light" w:cs="Calibri Light"/>
              <w:color w:val="222222"/>
            </w:rPr>
            <w:t xml:space="preserve">(Ben-Shalom &amp; </w:t>
          </w:r>
          <w:proofErr w:type="spellStart"/>
          <w:r w:rsidR="00BF06E3" w:rsidRPr="00F01171">
            <w:rPr>
              <w:rFonts w:ascii="Calibri Light" w:eastAsia="Times New Roman" w:hAnsi="Calibri Light" w:cs="Calibri Light"/>
              <w:color w:val="222222"/>
            </w:rPr>
            <w:t>Ganel</w:t>
          </w:r>
          <w:proofErr w:type="spellEnd"/>
          <w:r w:rsidR="00BF06E3" w:rsidRPr="00F01171">
            <w:rPr>
              <w:rFonts w:ascii="Calibri Light" w:eastAsia="Times New Roman" w:hAnsi="Calibri Light" w:cs="Calibri Light"/>
              <w:color w:val="222222"/>
            </w:rPr>
            <w:t>, 2012)</w:t>
          </w:r>
        </w:sdtContent>
      </w:sdt>
      <w:r w:rsidR="00BA466E" w:rsidRPr="00F01171">
        <w:rPr>
          <w:rFonts w:asciiTheme="majorHAnsi" w:hAnsiTheme="majorHAnsi" w:cstheme="majorHAnsi"/>
        </w:rPr>
        <w:t xml:space="preserve">. </w:t>
      </w:r>
    </w:p>
    <w:p w14:paraId="1E69B74A" w14:textId="77777777" w:rsidR="00BA466E" w:rsidRPr="00F01171" w:rsidRDefault="00BA466E" w:rsidP="00C0284D">
      <w:pPr>
        <w:spacing w:line="480" w:lineRule="auto"/>
        <w:ind w:firstLine="720"/>
        <w:jc w:val="both"/>
        <w:rPr>
          <w:rFonts w:asciiTheme="majorHAnsi" w:hAnsiTheme="majorHAnsi" w:cstheme="majorHAnsi"/>
          <w:i/>
        </w:rPr>
      </w:pPr>
    </w:p>
    <w:p w14:paraId="4345D6A9" w14:textId="7417F7BB" w:rsidR="006A7C62" w:rsidRPr="00F01171" w:rsidRDefault="00BA466E" w:rsidP="00C0284D">
      <w:pPr>
        <w:spacing w:line="480" w:lineRule="auto"/>
        <w:ind w:firstLine="720"/>
        <w:jc w:val="both"/>
        <w:rPr>
          <w:rFonts w:asciiTheme="majorHAnsi" w:hAnsiTheme="majorHAnsi" w:cstheme="majorHAnsi"/>
          <w:i/>
        </w:rPr>
      </w:pPr>
      <w:r w:rsidRPr="00F01171">
        <w:rPr>
          <w:rFonts w:asciiTheme="majorHAnsi" w:hAnsiTheme="majorHAnsi" w:cstheme="majorHAnsi"/>
          <w:i/>
        </w:rPr>
        <w:t xml:space="preserve">The implications of STM </w:t>
      </w:r>
      <w:r w:rsidR="000C17E2" w:rsidRPr="00F01171">
        <w:rPr>
          <w:rFonts w:asciiTheme="majorHAnsi" w:hAnsiTheme="majorHAnsi" w:cstheme="majorHAnsi"/>
          <w:i/>
        </w:rPr>
        <w:t>illusory</w:t>
      </w:r>
      <w:r w:rsidRPr="00F01171">
        <w:rPr>
          <w:rFonts w:asciiTheme="majorHAnsi" w:hAnsiTheme="majorHAnsi" w:cstheme="majorHAnsi"/>
          <w:i/>
        </w:rPr>
        <w:t xml:space="preserve"> memories for vision research</w:t>
      </w:r>
    </w:p>
    <w:p w14:paraId="01E45771" w14:textId="0118F508" w:rsidR="00991A6C" w:rsidRPr="00F01171" w:rsidRDefault="00BA466E" w:rsidP="00C0284D">
      <w:pPr>
        <w:spacing w:line="480" w:lineRule="auto"/>
        <w:ind w:firstLine="720"/>
        <w:jc w:val="both"/>
        <w:rPr>
          <w:rFonts w:asciiTheme="majorHAnsi" w:hAnsiTheme="majorHAnsi" w:cstheme="majorHAnsi"/>
        </w:rPr>
      </w:pPr>
      <w:r w:rsidRPr="00F01171">
        <w:rPr>
          <w:rFonts w:asciiTheme="majorHAnsi" w:hAnsiTheme="majorHAnsi" w:cstheme="majorHAnsi"/>
        </w:rPr>
        <w:t xml:space="preserve">The fact that all stages of STM are susceptible to illusory memories </w:t>
      </w:r>
      <w:r w:rsidR="00647203" w:rsidRPr="00F01171">
        <w:rPr>
          <w:rFonts w:asciiTheme="majorHAnsi" w:hAnsiTheme="majorHAnsi" w:cstheme="majorHAnsi"/>
        </w:rPr>
        <w:t>has important implications for vision research</w:t>
      </w:r>
      <w:r w:rsidR="00F50E86" w:rsidRPr="00F01171">
        <w:rPr>
          <w:rFonts w:asciiTheme="majorHAnsi" w:hAnsiTheme="majorHAnsi" w:cstheme="majorHAnsi"/>
        </w:rPr>
        <w:t>, as</w:t>
      </w:r>
      <w:r w:rsidR="00647203" w:rsidRPr="00F01171">
        <w:rPr>
          <w:rFonts w:asciiTheme="majorHAnsi" w:hAnsiTheme="majorHAnsi" w:cstheme="majorHAnsi"/>
        </w:rPr>
        <w:t xml:space="preserve"> WM and IM tasks are often used to investigate the</w:t>
      </w:r>
      <w:r w:rsidR="00F50E86" w:rsidRPr="00F01171">
        <w:rPr>
          <w:rFonts w:asciiTheme="majorHAnsi" w:hAnsiTheme="majorHAnsi" w:cstheme="majorHAnsi"/>
        </w:rPr>
        <w:t xml:space="preserve"> content of the</w:t>
      </w:r>
      <w:r w:rsidR="00647203" w:rsidRPr="00F01171">
        <w:rPr>
          <w:rFonts w:asciiTheme="majorHAnsi" w:hAnsiTheme="majorHAnsi" w:cstheme="majorHAnsi"/>
        </w:rPr>
        <w:t xml:space="preserve"> visual percept</w:t>
      </w:r>
      <w:r w:rsidR="00DC4422" w:rsidRPr="00F01171">
        <w:rPr>
          <w:rFonts w:asciiTheme="majorHAnsi" w:hAnsiTheme="majorHAnsi" w:cstheme="majorHAnsi"/>
        </w:rPr>
        <w:t xml:space="preserve"> </w:t>
      </w:r>
      <w:r w:rsidR="002E4CC3" w:rsidRPr="00F01171">
        <w:rPr>
          <w:rFonts w:asciiTheme="majorHAnsi" w:hAnsiTheme="majorHAnsi" w:cstheme="majorHAnsi"/>
        </w:rPr>
        <w:t xml:space="preserve">for example in visual masking tasks </w:t>
      </w:r>
      <w:sdt>
        <w:sdtPr>
          <w:rPr>
            <w:rFonts w:asciiTheme="majorHAnsi" w:hAnsiTheme="majorHAnsi" w:cstheme="majorHAnsi"/>
            <w:color w:val="000000"/>
          </w:rPr>
          <w:alias w:val="Citation"/>
          <w:tag w:val="{&quot;referencesIds&quot;:[&quot;doc:639093b08f080412f50a89cc&quot;,&quot;doc:639093cd8f089f1fa0499b4c&quot;],&quot;referencesOptions&quot;:{&quot;doc:639093b08f080412f50a89cc&quot;:{&quot;author&quot;:true,&quot;year&quot;:true,&quot;pageReplace&quot;:&quot;&quot;,&quot;prefix&quot;:&quot;&quot;,&quot;suffix&quot;:&quot;&quot;},&quot;doc:639093cd8f089f1fa0499b4c&quot;:{&quot;author&quot;:true,&quot;year&quot;:true,&quot;pageReplace&quot;:&quot;&quot;,&quot;prefix&quot;:&quot;&quot;,&quot;suffix&quot;:&quot;&quot;}},&quot;hasBrokenReferences&quot;:false,&quot;hasManualEdits&quot;:false,&quot;citationType&quot;:&quot;inline&quot;,&quot;id&quot;:732274015,&quot;citationText&quot;:&quot;&lt;span style=\&quot;font-family:Calibri Light;font-size:16px;color:#222222\&quot;&gt;(Kahneman, 1968; Marcel, 1983)&lt;/span&gt;&quot;}"/>
          <w:id w:val="732274015"/>
          <w:placeholder>
            <w:docPart w:val="E5FE82CB752F4D1D8F2A5F38B3EFF42E"/>
          </w:placeholder>
        </w:sdtPr>
        <w:sdtEndPr/>
        <w:sdtContent>
          <w:r w:rsidR="00BF06E3" w:rsidRPr="00F01171">
            <w:rPr>
              <w:rFonts w:ascii="Calibri Light" w:eastAsia="Times New Roman" w:hAnsi="Calibri Light" w:cs="Calibri Light"/>
              <w:color w:val="222222"/>
            </w:rPr>
            <w:t>(Kahneman, 1968; Marcel, 1983)</w:t>
          </w:r>
        </w:sdtContent>
      </w:sdt>
      <w:r w:rsidR="00DC4422" w:rsidRPr="00F01171">
        <w:rPr>
          <w:rFonts w:asciiTheme="majorHAnsi" w:hAnsiTheme="majorHAnsi" w:cstheme="majorHAnsi"/>
        </w:rPr>
        <w:t>or in change blindness tasks</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94408f08fde2c6782ced&quot;,&quot;doc:6390691b8f0895c61bca64cb&quot;],&quot;referencesOptions&quot;:{&quot;doc:639094408f08fde2c6782ced&quot;:{&quot;author&quot;:true,&quot;year&quot;:true,&quot;pageReplace&quot;:&quot;&quot;,&quot;prefix&quot;:&quot;&quot;,&quot;suffix&quot;:&quot;&quot;},&quot;doc:6390691b8f0895c61bca64cb&quot;:{&quot;author&quot;:true,&quot;year&quot;:true,&quot;pageReplace&quot;:&quot;&quot;,&quot;prefix&quot;:&quot;&quot;,&quot;suffix&quot;:&quot;&quot;}},&quot;hasBrokenReferences&quot;:false,&quot;hasManualEdits&quot;:false,&quot;citationType&quot;:&quot;inline&quot;,&quot;id&quot;:984587384,&quot;citationText&quot;:&quot;&lt;span style=\&quot;font-family:Calibri Light;font-size:16px;color:#222222\&quot;&gt;(Noë, 2005; Rensink, O'Regan, &amp;amp; Clark, 1997)&lt;/span&gt;&quot;}"/>
          <w:id w:val="984587384"/>
          <w:placeholder>
            <w:docPart w:val="CA770F222C1F45D198A144C41ECC0D25"/>
          </w:placeholder>
        </w:sdtPr>
        <w:sdtEndPr/>
        <w:sdtContent>
          <w:r w:rsidR="00BF06E3" w:rsidRPr="00F01171">
            <w:rPr>
              <w:rFonts w:ascii="Calibri Light" w:eastAsia="Times New Roman" w:hAnsi="Calibri Light" w:cs="Calibri Light"/>
              <w:color w:val="222222"/>
            </w:rPr>
            <w:t>(</w:t>
          </w:r>
          <w:proofErr w:type="spellStart"/>
          <w:r w:rsidR="00BF06E3" w:rsidRPr="00F01171">
            <w:rPr>
              <w:rFonts w:ascii="Calibri Light" w:eastAsia="Times New Roman" w:hAnsi="Calibri Light" w:cs="Calibri Light"/>
              <w:color w:val="222222"/>
            </w:rPr>
            <w:t>Noë</w:t>
          </w:r>
          <w:proofErr w:type="spellEnd"/>
          <w:r w:rsidR="00BF06E3" w:rsidRPr="00F01171">
            <w:rPr>
              <w:rFonts w:ascii="Calibri Light" w:eastAsia="Times New Roman" w:hAnsi="Calibri Light" w:cs="Calibri Light"/>
              <w:color w:val="222222"/>
            </w:rPr>
            <w:t xml:space="preserve">, 2005; </w:t>
          </w:r>
          <w:proofErr w:type="spellStart"/>
          <w:r w:rsidR="00BF06E3" w:rsidRPr="00F01171">
            <w:rPr>
              <w:rFonts w:ascii="Calibri Light" w:eastAsia="Times New Roman" w:hAnsi="Calibri Light" w:cs="Calibri Light"/>
              <w:color w:val="222222"/>
            </w:rPr>
            <w:t>Rensink</w:t>
          </w:r>
          <w:proofErr w:type="spellEnd"/>
          <w:r w:rsidR="00BF06E3" w:rsidRPr="00F01171">
            <w:rPr>
              <w:rFonts w:ascii="Calibri Light" w:eastAsia="Times New Roman" w:hAnsi="Calibri Light" w:cs="Calibri Light"/>
              <w:color w:val="222222"/>
            </w:rPr>
            <w:t xml:space="preserve">, </w:t>
          </w:r>
          <w:proofErr w:type="spellStart"/>
          <w:r w:rsidR="00BF06E3" w:rsidRPr="00F01171">
            <w:rPr>
              <w:rFonts w:ascii="Calibri Light" w:eastAsia="Times New Roman" w:hAnsi="Calibri Light" w:cs="Calibri Light"/>
              <w:color w:val="222222"/>
            </w:rPr>
            <w:t>O'Regan</w:t>
          </w:r>
          <w:proofErr w:type="spellEnd"/>
          <w:r w:rsidR="00BF06E3" w:rsidRPr="00F01171">
            <w:rPr>
              <w:rFonts w:ascii="Calibri Light" w:eastAsia="Times New Roman" w:hAnsi="Calibri Light" w:cs="Calibri Light"/>
              <w:color w:val="222222"/>
            </w:rPr>
            <w:t>, &amp; Clark, 1997)</w:t>
          </w:r>
        </w:sdtContent>
      </w:sdt>
      <w:r w:rsidR="00F50E86" w:rsidRPr="00F01171">
        <w:rPr>
          <w:rFonts w:asciiTheme="majorHAnsi" w:hAnsiTheme="majorHAnsi" w:cstheme="majorHAnsi"/>
        </w:rPr>
        <w:t xml:space="preserve">. </w:t>
      </w:r>
      <w:r w:rsidR="00647203" w:rsidRPr="00F01171">
        <w:rPr>
          <w:rFonts w:asciiTheme="majorHAnsi" w:hAnsiTheme="majorHAnsi" w:cstheme="majorHAnsi"/>
        </w:rPr>
        <w:t>The</w:t>
      </w:r>
      <w:r w:rsidR="00DC7584" w:rsidRPr="00F01171">
        <w:rPr>
          <w:rFonts w:asciiTheme="majorHAnsi" w:hAnsiTheme="majorHAnsi" w:cstheme="majorHAnsi"/>
        </w:rPr>
        <w:t xml:space="preserve"> current </w:t>
      </w:r>
      <w:r w:rsidR="00647203" w:rsidRPr="00F01171">
        <w:rPr>
          <w:rFonts w:asciiTheme="majorHAnsi" w:hAnsiTheme="majorHAnsi" w:cstheme="majorHAnsi"/>
        </w:rPr>
        <w:t xml:space="preserve">experiments show that internal expectations can quite dramatically change the memory of the perceiver. Therefore, if a perceiver indicates having seen something that is different from the input, it </w:t>
      </w:r>
      <w:r w:rsidR="003103AA" w:rsidRPr="00F01171">
        <w:rPr>
          <w:rFonts w:asciiTheme="majorHAnsi" w:hAnsiTheme="majorHAnsi" w:cstheme="majorHAnsi"/>
        </w:rPr>
        <w:t>may be difficult</w:t>
      </w:r>
      <w:r w:rsidR="00647203" w:rsidRPr="00F01171">
        <w:rPr>
          <w:rFonts w:asciiTheme="majorHAnsi" w:hAnsiTheme="majorHAnsi" w:cstheme="majorHAnsi"/>
        </w:rPr>
        <w:t xml:space="preserve"> to rule out that this change is a result of </w:t>
      </w:r>
      <w:r w:rsidR="00B66545" w:rsidRPr="00F01171">
        <w:rPr>
          <w:rFonts w:asciiTheme="majorHAnsi" w:hAnsiTheme="majorHAnsi" w:cstheme="majorHAnsi"/>
        </w:rPr>
        <w:t xml:space="preserve">a </w:t>
      </w:r>
      <w:r w:rsidR="00647203" w:rsidRPr="00F01171">
        <w:rPr>
          <w:rFonts w:asciiTheme="majorHAnsi" w:hAnsiTheme="majorHAnsi" w:cstheme="majorHAnsi"/>
        </w:rPr>
        <w:t xml:space="preserve">memory </w:t>
      </w:r>
      <w:r w:rsidR="0008660B" w:rsidRPr="00F01171">
        <w:rPr>
          <w:rFonts w:asciiTheme="majorHAnsi" w:hAnsiTheme="majorHAnsi" w:cstheme="majorHAnsi"/>
        </w:rPr>
        <w:t>illusion</w:t>
      </w:r>
      <w:r w:rsidR="00647203" w:rsidRPr="00F01171">
        <w:rPr>
          <w:rFonts w:asciiTheme="majorHAnsi" w:hAnsiTheme="majorHAnsi" w:cstheme="majorHAnsi"/>
        </w:rPr>
        <w:t xml:space="preserve">, instead of </w:t>
      </w:r>
      <w:r w:rsidR="00B66545" w:rsidRPr="00F01171">
        <w:rPr>
          <w:rFonts w:asciiTheme="majorHAnsi" w:hAnsiTheme="majorHAnsi" w:cstheme="majorHAnsi"/>
        </w:rPr>
        <w:t xml:space="preserve">a perceptual </w:t>
      </w:r>
      <w:r w:rsidR="0008660B" w:rsidRPr="00F01171">
        <w:rPr>
          <w:rFonts w:asciiTheme="majorHAnsi" w:hAnsiTheme="majorHAnsi" w:cstheme="majorHAnsi"/>
        </w:rPr>
        <w:t>illusion</w:t>
      </w:r>
      <w:r w:rsidR="00647203" w:rsidRPr="00F01171">
        <w:rPr>
          <w:rFonts w:asciiTheme="majorHAnsi" w:hAnsiTheme="majorHAnsi" w:cstheme="majorHAnsi"/>
        </w:rPr>
        <w:t xml:space="preserve">. </w:t>
      </w:r>
      <w:r w:rsidR="005F1868" w:rsidRPr="00F01171">
        <w:rPr>
          <w:rFonts w:asciiTheme="majorHAnsi" w:hAnsiTheme="majorHAnsi" w:cstheme="majorHAnsi"/>
        </w:rPr>
        <w:t>As mentioned before</w:t>
      </w:r>
      <w:r w:rsidR="00991A6C" w:rsidRPr="00F01171">
        <w:rPr>
          <w:rFonts w:asciiTheme="majorHAnsi" w:hAnsiTheme="majorHAnsi" w:cstheme="majorHAnsi"/>
        </w:rPr>
        <w:t xml:space="preserve">, De </w:t>
      </w:r>
      <w:proofErr w:type="spellStart"/>
      <w:r w:rsidR="00991A6C" w:rsidRPr="00F01171">
        <w:rPr>
          <w:rFonts w:asciiTheme="majorHAnsi" w:hAnsiTheme="majorHAnsi" w:cstheme="majorHAnsi"/>
        </w:rPr>
        <w:t>Gardelle</w:t>
      </w:r>
      <w:proofErr w:type="spellEnd"/>
      <w:r w:rsidR="00991A6C" w:rsidRPr="00F01171">
        <w:rPr>
          <w:rFonts w:asciiTheme="majorHAnsi" w:hAnsiTheme="majorHAnsi" w:cstheme="majorHAnsi"/>
        </w:rPr>
        <w:t xml:space="preserve"> and colleagues </w:t>
      </w:r>
      <w:r w:rsidR="00991A6C" w:rsidRPr="00F01171">
        <w:rPr>
          <w:rFonts w:asciiTheme="majorHAnsi" w:hAnsiTheme="majorHAnsi" w:cstheme="majorHAnsi"/>
        </w:rPr>
        <w:fldChar w:fldCharType="begin"/>
      </w:r>
      <w:r w:rsidR="00991A6C" w:rsidRPr="00F01171">
        <w:rPr>
          <w:rFonts w:asciiTheme="majorHAnsi" w:hAnsiTheme="majorHAnsi" w:cstheme="majorHAnsi"/>
        </w:rPr>
        <w:instrText>ADDIN RW.CITE{{393 DeGardelle,Vincent 2009}}</w:instrText>
      </w:r>
      <w:r w:rsidR="00991A6C" w:rsidRPr="00F01171">
        <w:rPr>
          <w:rFonts w:asciiTheme="majorHAnsi" w:hAnsiTheme="majorHAnsi" w:cstheme="majorHAnsi"/>
        </w:rPr>
        <w:fldChar w:fldCharType="separate"/>
      </w:r>
      <w:r w:rsidR="00AF2852" w:rsidRPr="00F01171">
        <w:rPr>
          <w:rFonts w:asciiTheme="majorHAnsi" w:hAnsiTheme="majorHAnsi" w:cstheme="majorHAnsi"/>
          <w:bCs/>
        </w:rPr>
        <w:t>(De Gardelle et al., 2009)</w:t>
      </w:r>
      <w:r w:rsidR="00991A6C" w:rsidRPr="00F01171">
        <w:rPr>
          <w:rFonts w:asciiTheme="majorHAnsi" w:hAnsiTheme="majorHAnsi" w:cstheme="majorHAnsi"/>
        </w:rPr>
        <w:fldChar w:fldCharType="end"/>
      </w:r>
      <w:r w:rsidR="00991A6C" w:rsidRPr="00F01171">
        <w:rPr>
          <w:rFonts w:asciiTheme="majorHAnsi" w:hAnsiTheme="majorHAnsi" w:cstheme="majorHAnsi"/>
        </w:rPr>
        <w:t xml:space="preserve"> showed memory display</w:t>
      </w:r>
      <w:r w:rsidR="00F50E86" w:rsidRPr="00F01171">
        <w:rPr>
          <w:rFonts w:asciiTheme="majorHAnsi" w:hAnsiTheme="majorHAnsi" w:cstheme="majorHAnsi"/>
        </w:rPr>
        <w:t>s</w:t>
      </w:r>
      <w:r w:rsidR="00991A6C" w:rsidRPr="00F01171">
        <w:rPr>
          <w:rFonts w:asciiTheme="majorHAnsi" w:hAnsiTheme="majorHAnsi" w:cstheme="majorHAnsi"/>
        </w:rPr>
        <w:t xml:space="preserve"> </w:t>
      </w:r>
      <w:r w:rsidR="00991A6C" w:rsidRPr="00F01171">
        <w:rPr>
          <w:rFonts w:asciiTheme="majorHAnsi" w:hAnsiTheme="majorHAnsi" w:cstheme="majorHAnsi"/>
        </w:rPr>
        <w:lastRenderedPageBreak/>
        <w:t>which contain</w:t>
      </w:r>
      <w:r w:rsidR="00F50E86" w:rsidRPr="00F01171">
        <w:rPr>
          <w:rFonts w:asciiTheme="majorHAnsi" w:hAnsiTheme="majorHAnsi" w:cstheme="majorHAnsi"/>
        </w:rPr>
        <w:t>ed</w:t>
      </w:r>
      <w:r w:rsidR="00991A6C" w:rsidRPr="00F01171">
        <w:rPr>
          <w:rFonts w:asciiTheme="majorHAnsi" w:hAnsiTheme="majorHAnsi" w:cstheme="majorHAnsi"/>
        </w:rPr>
        <w:t xml:space="preserve"> rotated letters. In a WM task, participants indicate</w:t>
      </w:r>
      <w:r w:rsidR="00DC4422" w:rsidRPr="00F01171">
        <w:rPr>
          <w:rFonts w:asciiTheme="majorHAnsi" w:hAnsiTheme="majorHAnsi" w:cstheme="majorHAnsi"/>
        </w:rPr>
        <w:t>d</w:t>
      </w:r>
      <w:r w:rsidR="00991A6C" w:rsidRPr="00F01171">
        <w:rPr>
          <w:rFonts w:asciiTheme="majorHAnsi" w:hAnsiTheme="majorHAnsi" w:cstheme="majorHAnsi"/>
        </w:rPr>
        <w:t xml:space="preserve"> seeing the real counterpart of the rotated letter. De </w:t>
      </w:r>
      <w:proofErr w:type="spellStart"/>
      <w:r w:rsidR="00991A6C" w:rsidRPr="00F01171">
        <w:rPr>
          <w:rFonts w:asciiTheme="majorHAnsi" w:hAnsiTheme="majorHAnsi" w:cstheme="majorHAnsi"/>
        </w:rPr>
        <w:t>Gardelle</w:t>
      </w:r>
      <w:proofErr w:type="spellEnd"/>
      <w:r w:rsidR="00991A6C" w:rsidRPr="00F01171">
        <w:rPr>
          <w:rFonts w:asciiTheme="majorHAnsi" w:hAnsiTheme="majorHAnsi" w:cstheme="majorHAnsi"/>
        </w:rPr>
        <w:t xml:space="preserve"> and colleagues (2009) conclude that </w:t>
      </w:r>
      <w:r w:rsidR="00F50E86" w:rsidRPr="00F01171">
        <w:rPr>
          <w:rFonts w:asciiTheme="majorHAnsi" w:hAnsiTheme="majorHAnsi" w:cstheme="majorHAnsi"/>
        </w:rPr>
        <w:t>this indicates</w:t>
      </w:r>
      <w:r w:rsidR="00991A6C" w:rsidRPr="00F01171">
        <w:rPr>
          <w:rFonts w:asciiTheme="majorHAnsi" w:hAnsiTheme="majorHAnsi" w:cstheme="majorHAnsi"/>
        </w:rPr>
        <w:t xml:space="preserve"> a perceptual illusion: </w:t>
      </w:r>
      <w:r w:rsidR="00F50E86" w:rsidRPr="00F01171">
        <w:rPr>
          <w:rFonts w:asciiTheme="majorHAnsi" w:hAnsiTheme="majorHAnsi" w:cstheme="majorHAnsi"/>
        </w:rPr>
        <w:t>They claim t</w:t>
      </w:r>
      <w:r w:rsidR="00991A6C" w:rsidRPr="00F01171">
        <w:rPr>
          <w:rFonts w:asciiTheme="majorHAnsi" w:hAnsiTheme="majorHAnsi" w:cstheme="majorHAnsi"/>
        </w:rPr>
        <w:t>he</w:t>
      </w:r>
      <w:r w:rsidR="00F50E86" w:rsidRPr="00F01171">
        <w:rPr>
          <w:rFonts w:asciiTheme="majorHAnsi" w:hAnsiTheme="majorHAnsi" w:cstheme="majorHAnsi"/>
        </w:rPr>
        <w:t xml:space="preserve"> perceivers</w:t>
      </w:r>
      <w:r w:rsidR="00991A6C" w:rsidRPr="00F01171">
        <w:rPr>
          <w:rFonts w:asciiTheme="majorHAnsi" w:hAnsiTheme="majorHAnsi" w:cstheme="majorHAnsi"/>
        </w:rPr>
        <w:t xml:space="preserve"> </w:t>
      </w:r>
      <w:r w:rsidR="00DC4422" w:rsidRPr="00F01171">
        <w:rPr>
          <w:rFonts w:asciiTheme="majorHAnsi" w:hAnsiTheme="majorHAnsi" w:cstheme="majorHAnsi"/>
          <w:i/>
        </w:rPr>
        <w:t>saw</w:t>
      </w:r>
      <w:r w:rsidR="00991A6C" w:rsidRPr="00F01171">
        <w:rPr>
          <w:rFonts w:asciiTheme="majorHAnsi" w:hAnsiTheme="majorHAnsi" w:cstheme="majorHAnsi"/>
        </w:rPr>
        <w:t xml:space="preserve"> something different than the actual bottom-up input because of their internal expectations. However, the current research shows that this effect could also be due to a memory illusion: Perceivers might have seen the actual pseudo-letter, but just moments later </w:t>
      </w:r>
      <w:r w:rsidR="00991A6C" w:rsidRPr="00F01171">
        <w:rPr>
          <w:rFonts w:asciiTheme="majorHAnsi" w:hAnsiTheme="majorHAnsi" w:cstheme="majorHAnsi"/>
          <w:i/>
        </w:rPr>
        <w:t>remember</w:t>
      </w:r>
      <w:r w:rsidR="00DC4422" w:rsidRPr="00F01171">
        <w:rPr>
          <w:rFonts w:asciiTheme="majorHAnsi" w:hAnsiTheme="majorHAnsi" w:cstheme="majorHAnsi"/>
          <w:i/>
        </w:rPr>
        <w:t>ed</w:t>
      </w:r>
      <w:r w:rsidR="00991A6C" w:rsidRPr="00F01171">
        <w:rPr>
          <w:rFonts w:asciiTheme="majorHAnsi" w:hAnsiTheme="majorHAnsi" w:cstheme="majorHAnsi"/>
        </w:rPr>
        <w:t xml:space="preserve"> seeing the real letter. </w:t>
      </w:r>
      <w:r w:rsidR="00DF251D" w:rsidRPr="00F01171">
        <w:rPr>
          <w:rFonts w:asciiTheme="majorHAnsi" w:hAnsiTheme="majorHAnsi" w:cstheme="majorHAnsi"/>
        </w:rPr>
        <w:t>Moreover, Experiments 1</w:t>
      </w:r>
      <w:r w:rsidR="003E72A5" w:rsidRPr="00F01171">
        <w:rPr>
          <w:rFonts w:asciiTheme="majorHAnsi" w:hAnsiTheme="majorHAnsi" w:cstheme="majorHAnsi"/>
        </w:rPr>
        <w:t xml:space="preserve">, 2 and </w:t>
      </w:r>
      <w:r w:rsidR="00DC7584" w:rsidRPr="00F01171">
        <w:rPr>
          <w:rFonts w:asciiTheme="majorHAnsi" w:hAnsiTheme="majorHAnsi" w:cstheme="majorHAnsi"/>
        </w:rPr>
        <w:t>4</w:t>
      </w:r>
      <w:r w:rsidR="00DF251D" w:rsidRPr="00F01171">
        <w:rPr>
          <w:rFonts w:asciiTheme="majorHAnsi" w:hAnsiTheme="majorHAnsi" w:cstheme="majorHAnsi"/>
        </w:rPr>
        <w:t xml:space="preserve"> show that this is perhaps a more likely explanation than an illusion that occurs when perceiving or encoding the stimuli: In these </w:t>
      </w:r>
      <w:r w:rsidR="00DC7584" w:rsidRPr="00F01171">
        <w:rPr>
          <w:rFonts w:asciiTheme="majorHAnsi" w:hAnsiTheme="majorHAnsi" w:cstheme="majorHAnsi"/>
        </w:rPr>
        <w:t>3</w:t>
      </w:r>
      <w:r w:rsidR="00DF251D" w:rsidRPr="00F01171">
        <w:rPr>
          <w:rFonts w:asciiTheme="majorHAnsi" w:hAnsiTheme="majorHAnsi" w:cstheme="majorHAnsi"/>
        </w:rPr>
        <w:t xml:space="preserve"> experiments, expectation-induced illusions became more prevalent as the delay between seeing the memory display and the memory probe increased. This shows that the illusions come into being while the memory trace is already (correctly) stored in STM. Intriguingly</w:t>
      </w:r>
      <w:r w:rsidR="00DC4422" w:rsidRPr="00F01171">
        <w:rPr>
          <w:rFonts w:asciiTheme="majorHAnsi" w:hAnsiTheme="majorHAnsi" w:cstheme="majorHAnsi"/>
        </w:rPr>
        <w:t>, research</w:t>
      </w:r>
      <w:r w:rsidR="003C0DDB" w:rsidRPr="00F01171">
        <w:rPr>
          <w:rFonts w:asciiTheme="majorHAnsi" w:hAnsiTheme="majorHAnsi" w:cstheme="majorHAnsi"/>
        </w:rPr>
        <w:t xml:space="preserve"> employing an IM task,</w:t>
      </w:r>
      <w:r w:rsidR="00DC4422" w:rsidRPr="00F01171">
        <w:rPr>
          <w:rFonts w:asciiTheme="majorHAnsi" w:hAnsiTheme="majorHAnsi" w:cstheme="majorHAnsi"/>
        </w:rPr>
        <w:t xml:space="preserve"> suggests that illusory memories for letters can arise </w:t>
      </w:r>
      <w:r w:rsidR="00B66545" w:rsidRPr="00F01171">
        <w:rPr>
          <w:rFonts w:asciiTheme="majorHAnsi" w:hAnsiTheme="majorHAnsi" w:cstheme="majorHAnsi"/>
        </w:rPr>
        <w:t xml:space="preserve">even </w:t>
      </w:r>
      <w:r w:rsidR="00223D4C" w:rsidRPr="00F01171">
        <w:rPr>
          <w:rFonts w:asciiTheme="majorHAnsi" w:hAnsiTheme="majorHAnsi" w:cstheme="majorHAnsi"/>
        </w:rPr>
        <w:t xml:space="preserve">when no </w:t>
      </w:r>
      <w:r w:rsidR="003C0DDB" w:rsidRPr="00F01171">
        <w:rPr>
          <w:rFonts w:asciiTheme="majorHAnsi" w:hAnsiTheme="majorHAnsi" w:cstheme="majorHAnsi"/>
        </w:rPr>
        <w:t xml:space="preserve">stimuli </w:t>
      </w:r>
      <w:r w:rsidR="00DC4422" w:rsidRPr="00F01171">
        <w:rPr>
          <w:rFonts w:asciiTheme="majorHAnsi" w:hAnsiTheme="majorHAnsi" w:cstheme="majorHAnsi"/>
        </w:rPr>
        <w:t>were</w:t>
      </w:r>
      <w:r w:rsidR="00223D4C" w:rsidRPr="00F01171">
        <w:rPr>
          <w:rFonts w:asciiTheme="majorHAnsi" w:hAnsiTheme="majorHAnsi" w:cstheme="majorHAnsi"/>
        </w:rPr>
        <w:t xml:space="preserve"> present at all</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b8f0895c61bca64dd&quot;,&quot;doc:639069148f0895c61bca6293&quot;],&quot;referencesOptions&quot;:{&quot;doc:6390691b8f0895c61bca64dd&quot;:{&quot;author&quot;:true,&quot;year&quot;:true,&quot;pageReplace&quot;:&quot;&quot;,&quot;prefix&quot;:&quot;&quot;,&quot;suffix&quot;:&quot;&quot;},&quot;doc:639069148f0895c61bca6293&quot;:{&quot;author&quot;:true,&quot;year&quot;:true,&quot;pageReplace&quot;:&quot;&quot;,&quot;prefix&quot;:&quot;&quot;,&quot;suffix&quot;:&quot;&quot;}},&quot;hasBrokenReferences&quot;:false,&quot;hasManualEdits&quot;:false,&quot;citationType&quot;:&quot;inline&quot;,&quot;id&quot;:-1068570327,&quot;citationText&quot;:&quot;&lt;span style=\&quot;font-family:Calibri Light;font-size:16px;color:#222222\&quot;&gt;(Bachmann &amp;amp; Aru, 2016; Mack, Erol, Clarke, &amp;amp; Bert, 2016)&lt;/span&gt;&quot;}"/>
          <w:id w:val="-1068570327"/>
          <w:placeholder>
            <w:docPart w:val="88010050D8CD478DB7430D307A8F8200"/>
          </w:placeholder>
        </w:sdtPr>
        <w:sdtEndPr/>
        <w:sdtContent>
          <w:r w:rsidR="00BF06E3" w:rsidRPr="00F01171">
            <w:rPr>
              <w:rFonts w:ascii="Calibri Light" w:eastAsia="Times New Roman" w:hAnsi="Calibri Light" w:cs="Calibri Light"/>
              <w:color w:val="222222"/>
            </w:rPr>
            <w:t>(Bachmann &amp; Aru, 2016; Mack, Erol, Clarke, &amp; Bert, 2016)</w:t>
          </w:r>
        </w:sdtContent>
      </w:sdt>
      <w:r w:rsidR="00DF251D" w:rsidRPr="00F01171">
        <w:rPr>
          <w:rFonts w:asciiTheme="majorHAnsi" w:hAnsiTheme="majorHAnsi" w:cstheme="majorHAnsi"/>
        </w:rPr>
        <w:t xml:space="preserve">, which suggests that even when no sensory memory trace is originally stored in memory, strong expectations can </w:t>
      </w:r>
      <w:r w:rsidR="00B66545" w:rsidRPr="00F01171">
        <w:rPr>
          <w:rFonts w:asciiTheme="majorHAnsi" w:hAnsiTheme="majorHAnsi" w:cstheme="majorHAnsi"/>
        </w:rPr>
        <w:t xml:space="preserve">nonetheless </w:t>
      </w:r>
      <w:r w:rsidR="00DF251D" w:rsidRPr="00F01171">
        <w:rPr>
          <w:rFonts w:asciiTheme="majorHAnsi" w:hAnsiTheme="majorHAnsi" w:cstheme="majorHAnsi"/>
        </w:rPr>
        <w:t>give rise to memory illusions</w:t>
      </w:r>
      <w:r w:rsidR="00DC4422" w:rsidRPr="00F01171">
        <w:rPr>
          <w:rFonts w:asciiTheme="majorHAnsi" w:hAnsiTheme="majorHAnsi" w:cstheme="majorHAnsi"/>
        </w:rPr>
        <w:t>.</w:t>
      </w:r>
    </w:p>
    <w:p w14:paraId="697CFAE4" w14:textId="77777777" w:rsidR="00835827" w:rsidRPr="00F01171" w:rsidRDefault="00835827" w:rsidP="00C0284D">
      <w:pPr>
        <w:spacing w:line="480" w:lineRule="auto"/>
        <w:ind w:firstLine="720"/>
        <w:jc w:val="both"/>
        <w:rPr>
          <w:rFonts w:asciiTheme="majorHAnsi" w:hAnsiTheme="majorHAnsi" w:cstheme="majorHAnsi"/>
        </w:rPr>
      </w:pPr>
    </w:p>
    <w:p w14:paraId="671BCAB5" w14:textId="643E7984" w:rsidR="00647203" w:rsidRPr="00F01171" w:rsidRDefault="00991A6C" w:rsidP="00C0284D">
      <w:pPr>
        <w:spacing w:line="480" w:lineRule="auto"/>
        <w:ind w:firstLine="720"/>
        <w:jc w:val="both"/>
        <w:rPr>
          <w:rFonts w:asciiTheme="majorHAnsi" w:hAnsiTheme="majorHAnsi" w:cstheme="majorHAnsi"/>
        </w:rPr>
      </w:pPr>
      <w:r w:rsidRPr="00F01171">
        <w:rPr>
          <w:rFonts w:asciiTheme="majorHAnsi" w:hAnsiTheme="majorHAnsi" w:cstheme="majorHAnsi"/>
        </w:rPr>
        <w:t>Chalk and colleagues</w:t>
      </w:r>
      <w:r w:rsidR="00DC7584" w:rsidRPr="00F01171">
        <w:rPr>
          <w:rFonts w:asciiTheme="majorHAnsi" w:hAnsiTheme="majorHAnsi" w:cstheme="majorHAnsi"/>
        </w:rPr>
        <w:t xml:space="preserve"> </w:t>
      </w:r>
      <w:sdt>
        <w:sdtPr>
          <w:rPr>
            <w:rFonts w:asciiTheme="majorHAnsi" w:hAnsiTheme="majorHAnsi" w:cstheme="majorHAnsi"/>
            <w:color w:val="000000"/>
          </w:rPr>
          <w:alias w:val="Citation"/>
          <w:tag w:val="{&quot;referencesIds&quot;:[&quot;doc:639069168f0895c61bca635f&quot;],&quot;referencesOptions&quot;:{&quot;doc:639069168f0895c61bca635f&quot;:{&quot;author&quot;:true,&quot;year&quot;:true,&quot;pageReplace&quot;:&quot;&quot;,&quot;prefix&quot;:&quot;&quot;,&quot;suffix&quot;:&quot;&quot;}},&quot;hasBrokenReferences&quot;:false,&quot;hasManualEdits&quot;:false,&quot;citationType&quot;:&quot;inline&quot;,&quot;id&quot;:1113791727,&quot;citationText&quot;:&quot;&lt;span style=\&quot;font-family:Calibri Light;font-size:16px;color:#222222\&quot;&gt;(Chalk, Seitz, &amp;amp; Seriès, 2010)&lt;/span&gt;&quot;}"/>
          <w:id w:val="1113791727"/>
          <w:placeholder>
            <w:docPart w:val="8C6BFA70D44A43769ADDC7FC400C025D"/>
          </w:placeholder>
        </w:sdtPr>
        <w:sdtEndPr/>
        <w:sdtContent>
          <w:r w:rsidR="00BF06E3" w:rsidRPr="00F01171">
            <w:rPr>
              <w:rFonts w:ascii="Calibri Light" w:eastAsia="Times New Roman" w:hAnsi="Calibri Light" w:cs="Calibri Light"/>
              <w:color w:val="222222"/>
            </w:rPr>
            <w:t xml:space="preserve">(Chalk, Seitz, &amp; </w:t>
          </w:r>
          <w:proofErr w:type="spellStart"/>
          <w:r w:rsidR="00BF06E3" w:rsidRPr="00F01171">
            <w:rPr>
              <w:rFonts w:ascii="Calibri Light" w:eastAsia="Times New Roman" w:hAnsi="Calibri Light" w:cs="Calibri Light"/>
              <w:color w:val="222222"/>
            </w:rPr>
            <w:t>Seriès</w:t>
          </w:r>
          <w:proofErr w:type="spellEnd"/>
          <w:r w:rsidR="00BF06E3" w:rsidRPr="00F01171">
            <w:rPr>
              <w:rFonts w:ascii="Calibri Light" w:eastAsia="Times New Roman" w:hAnsi="Calibri Light" w:cs="Calibri Light"/>
              <w:color w:val="222222"/>
            </w:rPr>
            <w:t>, 2010)</w:t>
          </w:r>
        </w:sdtContent>
      </w:sdt>
      <w:r w:rsidRPr="00F01171">
        <w:rPr>
          <w:rFonts w:asciiTheme="majorHAnsi" w:hAnsiTheme="majorHAnsi" w:cstheme="majorHAnsi"/>
        </w:rPr>
        <w:t xml:space="preserve"> show</w:t>
      </w:r>
      <w:r w:rsidR="00DC4422" w:rsidRPr="00F01171">
        <w:rPr>
          <w:rFonts w:asciiTheme="majorHAnsi" w:hAnsiTheme="majorHAnsi" w:cstheme="majorHAnsi"/>
        </w:rPr>
        <w:t>ed</w:t>
      </w:r>
      <w:r w:rsidRPr="00F01171">
        <w:rPr>
          <w:rFonts w:asciiTheme="majorHAnsi" w:hAnsiTheme="majorHAnsi" w:cstheme="majorHAnsi"/>
        </w:rPr>
        <w:t xml:space="preserve"> that participants </w:t>
      </w:r>
      <w:r w:rsidR="00DC4422" w:rsidRPr="00F01171">
        <w:rPr>
          <w:rFonts w:asciiTheme="majorHAnsi" w:hAnsiTheme="majorHAnsi" w:cstheme="majorHAnsi"/>
        </w:rPr>
        <w:t>were biased to</w:t>
      </w:r>
      <w:r w:rsidRPr="00F01171">
        <w:rPr>
          <w:rFonts w:asciiTheme="majorHAnsi" w:hAnsiTheme="majorHAnsi" w:cstheme="majorHAnsi"/>
        </w:rPr>
        <w:t xml:space="preserve"> </w:t>
      </w:r>
      <w:r w:rsidR="00223D4C" w:rsidRPr="00F01171">
        <w:rPr>
          <w:rFonts w:asciiTheme="majorHAnsi" w:hAnsiTheme="majorHAnsi" w:cstheme="majorHAnsi"/>
        </w:rPr>
        <w:t>report</w:t>
      </w:r>
      <w:r w:rsidRPr="00F01171">
        <w:rPr>
          <w:rFonts w:asciiTheme="majorHAnsi" w:hAnsiTheme="majorHAnsi" w:cstheme="majorHAnsi"/>
        </w:rPr>
        <w:t xml:space="preserve"> </w:t>
      </w:r>
      <w:r w:rsidR="00DC4422" w:rsidRPr="00F01171">
        <w:rPr>
          <w:rFonts w:asciiTheme="majorHAnsi" w:hAnsiTheme="majorHAnsi" w:cstheme="majorHAnsi"/>
        </w:rPr>
        <w:t>faintly visible</w:t>
      </w:r>
      <w:r w:rsidR="00223D4C" w:rsidRPr="00F01171">
        <w:rPr>
          <w:rFonts w:asciiTheme="majorHAnsi" w:hAnsiTheme="majorHAnsi" w:cstheme="majorHAnsi"/>
        </w:rPr>
        <w:t xml:space="preserve"> dots</w:t>
      </w:r>
      <w:r w:rsidR="00DC4422" w:rsidRPr="00F01171">
        <w:rPr>
          <w:rFonts w:asciiTheme="majorHAnsi" w:hAnsiTheme="majorHAnsi" w:cstheme="majorHAnsi"/>
        </w:rPr>
        <w:t xml:space="preserve"> moving in one specific direction</w:t>
      </w:r>
      <w:r w:rsidR="00223D4C" w:rsidRPr="00F01171">
        <w:rPr>
          <w:rFonts w:asciiTheme="majorHAnsi" w:hAnsiTheme="majorHAnsi" w:cstheme="majorHAnsi"/>
        </w:rPr>
        <w:t xml:space="preserve"> after having been consistently exposed to that particular direction of motion for multiple trials. </w:t>
      </w:r>
      <w:r w:rsidR="00DC4422" w:rsidRPr="00F01171">
        <w:rPr>
          <w:rFonts w:asciiTheme="majorHAnsi" w:hAnsiTheme="majorHAnsi" w:cstheme="majorHAnsi"/>
        </w:rPr>
        <w:t xml:space="preserve">In reality, the dots on these test trials were not moving in the direction of the previous trials. </w:t>
      </w:r>
      <w:r w:rsidR="00223D4C" w:rsidRPr="00F01171">
        <w:rPr>
          <w:rFonts w:asciiTheme="majorHAnsi" w:hAnsiTheme="majorHAnsi" w:cstheme="majorHAnsi"/>
        </w:rPr>
        <w:t>Again, the authors interpret</w:t>
      </w:r>
      <w:r w:rsidR="00DC4422" w:rsidRPr="00F01171">
        <w:rPr>
          <w:rFonts w:asciiTheme="majorHAnsi" w:hAnsiTheme="majorHAnsi" w:cstheme="majorHAnsi"/>
        </w:rPr>
        <w:t>ed</w:t>
      </w:r>
      <w:r w:rsidR="00223D4C" w:rsidRPr="00F01171">
        <w:rPr>
          <w:rFonts w:asciiTheme="majorHAnsi" w:hAnsiTheme="majorHAnsi" w:cstheme="majorHAnsi"/>
        </w:rPr>
        <w:t xml:space="preserve"> this as a perceptual bias, but since perception was only probed after the visual stimulus display had disappeared, this could just as well be a memory bias. If </w:t>
      </w:r>
      <w:r w:rsidR="00DC4422" w:rsidRPr="00F01171">
        <w:rPr>
          <w:rFonts w:asciiTheme="majorHAnsi" w:hAnsiTheme="majorHAnsi" w:cstheme="majorHAnsi"/>
        </w:rPr>
        <w:t>these findings are indeed the result of a memory bias</w:t>
      </w:r>
      <w:r w:rsidR="00223D4C" w:rsidRPr="00F01171">
        <w:rPr>
          <w:rFonts w:asciiTheme="majorHAnsi" w:hAnsiTheme="majorHAnsi" w:cstheme="majorHAnsi"/>
        </w:rPr>
        <w:t xml:space="preserve">, the Chalk et al. study (2010) has two very interesting implications. First of all, it </w:t>
      </w:r>
      <w:r w:rsidR="00223D4C" w:rsidRPr="00F01171">
        <w:rPr>
          <w:rFonts w:asciiTheme="majorHAnsi" w:hAnsiTheme="majorHAnsi" w:cstheme="majorHAnsi"/>
        </w:rPr>
        <w:lastRenderedPageBreak/>
        <w:t>would show that illusory memories can arise from external information as well as internal priors. Secondly, it would suggest that memory biases are not limited to letters, but instead apply to</w:t>
      </w:r>
      <w:r w:rsidR="00DD2D7A" w:rsidRPr="00F01171">
        <w:rPr>
          <w:rFonts w:asciiTheme="majorHAnsi" w:hAnsiTheme="majorHAnsi" w:cstheme="majorHAnsi"/>
        </w:rPr>
        <w:t xml:space="preserve"> </w:t>
      </w:r>
      <w:r w:rsidR="00223D4C" w:rsidRPr="00F01171">
        <w:rPr>
          <w:rFonts w:asciiTheme="majorHAnsi" w:hAnsiTheme="majorHAnsi" w:cstheme="majorHAnsi"/>
        </w:rPr>
        <w:t xml:space="preserve">(visual) </w:t>
      </w:r>
      <w:r w:rsidR="00DD2D7A" w:rsidRPr="00F01171">
        <w:rPr>
          <w:rFonts w:asciiTheme="majorHAnsi" w:hAnsiTheme="majorHAnsi" w:cstheme="majorHAnsi"/>
        </w:rPr>
        <w:t>percepts</w:t>
      </w:r>
      <w:r w:rsidR="00223D4C" w:rsidRPr="00F01171">
        <w:rPr>
          <w:rFonts w:asciiTheme="majorHAnsi" w:hAnsiTheme="majorHAnsi" w:cstheme="majorHAnsi"/>
        </w:rPr>
        <w:t xml:space="preserve"> in general.</w:t>
      </w:r>
      <w:r w:rsidR="00F50E86" w:rsidRPr="00F01171">
        <w:rPr>
          <w:rFonts w:asciiTheme="majorHAnsi" w:hAnsiTheme="majorHAnsi" w:cstheme="majorHAnsi"/>
        </w:rPr>
        <w:t xml:space="preserve"> This implicates that very early illusory memories could be an inherent feature of the cognitive processing sequence for sensory input.</w:t>
      </w:r>
    </w:p>
    <w:p w14:paraId="0F49ECF4" w14:textId="77777777" w:rsidR="00BA466E" w:rsidRPr="00F01171" w:rsidRDefault="00BA466E" w:rsidP="00C0284D">
      <w:pPr>
        <w:spacing w:line="480" w:lineRule="auto"/>
        <w:ind w:firstLine="720"/>
        <w:jc w:val="both"/>
        <w:rPr>
          <w:rFonts w:asciiTheme="majorHAnsi" w:hAnsiTheme="majorHAnsi" w:cstheme="majorHAnsi"/>
        </w:rPr>
      </w:pPr>
    </w:p>
    <w:p w14:paraId="082237B0" w14:textId="7E7421E9" w:rsidR="00756E20" w:rsidRPr="00F01171" w:rsidRDefault="00134A0D" w:rsidP="00C0284D">
      <w:pPr>
        <w:pStyle w:val="NormalWeb"/>
        <w:spacing w:line="480" w:lineRule="auto"/>
        <w:ind w:firstLine="720"/>
        <w:jc w:val="both"/>
        <w:rPr>
          <w:rFonts w:asciiTheme="majorHAnsi" w:hAnsiTheme="majorHAnsi" w:cstheme="majorHAnsi"/>
        </w:rPr>
      </w:pPr>
      <w:r w:rsidRPr="00F01171">
        <w:rPr>
          <w:rFonts w:asciiTheme="majorHAnsi" w:hAnsiTheme="majorHAnsi" w:cstheme="majorHAnsi"/>
        </w:rPr>
        <w:t xml:space="preserve">In conclusion, </w:t>
      </w:r>
      <w:r w:rsidR="00DC7584" w:rsidRPr="00F01171">
        <w:rPr>
          <w:rFonts w:asciiTheme="majorHAnsi" w:hAnsiTheme="majorHAnsi" w:cstheme="majorHAnsi"/>
        </w:rPr>
        <w:t>four</w:t>
      </w:r>
      <w:r w:rsidR="003E72A5" w:rsidRPr="00F01171">
        <w:rPr>
          <w:rFonts w:asciiTheme="majorHAnsi" w:hAnsiTheme="majorHAnsi" w:cstheme="majorHAnsi"/>
        </w:rPr>
        <w:t xml:space="preserve"> </w:t>
      </w:r>
      <w:r w:rsidR="00CB45EB" w:rsidRPr="00F01171">
        <w:rPr>
          <w:rFonts w:asciiTheme="majorHAnsi" w:hAnsiTheme="majorHAnsi" w:cstheme="majorHAnsi"/>
        </w:rPr>
        <w:t>experiments</w:t>
      </w:r>
      <w:r w:rsidR="00E07E17" w:rsidRPr="00F01171">
        <w:rPr>
          <w:rFonts w:asciiTheme="majorHAnsi" w:hAnsiTheme="majorHAnsi" w:cstheme="majorHAnsi"/>
        </w:rPr>
        <w:t xml:space="preserve"> </w:t>
      </w:r>
      <w:r w:rsidR="00CB45EB" w:rsidRPr="00F01171">
        <w:rPr>
          <w:rFonts w:asciiTheme="majorHAnsi" w:hAnsiTheme="majorHAnsi" w:cstheme="majorHAnsi"/>
        </w:rPr>
        <w:t xml:space="preserve">consistently show that </w:t>
      </w:r>
      <w:r w:rsidR="000C17E2" w:rsidRPr="00F01171">
        <w:rPr>
          <w:rFonts w:asciiTheme="majorHAnsi" w:hAnsiTheme="majorHAnsi" w:cstheme="majorHAnsi"/>
        </w:rPr>
        <w:t>illusory</w:t>
      </w:r>
      <w:r w:rsidR="00CB45EB" w:rsidRPr="00F01171">
        <w:rPr>
          <w:rFonts w:asciiTheme="majorHAnsi" w:hAnsiTheme="majorHAnsi" w:cstheme="majorHAnsi"/>
        </w:rPr>
        <w:t xml:space="preserve"> memories arise even when the visual stimulus has only been out of sight for </w:t>
      </w:r>
      <w:r w:rsidR="00282A7C" w:rsidRPr="00F01171">
        <w:rPr>
          <w:rFonts w:asciiTheme="majorHAnsi" w:hAnsiTheme="majorHAnsi" w:cstheme="majorHAnsi"/>
        </w:rPr>
        <w:t>very brief periods of time</w:t>
      </w:r>
      <w:r w:rsidR="00CB45EB" w:rsidRPr="00F01171">
        <w:rPr>
          <w:rFonts w:asciiTheme="majorHAnsi" w:hAnsiTheme="majorHAnsi" w:cstheme="majorHAnsi"/>
        </w:rPr>
        <w:t xml:space="preserve">. </w:t>
      </w:r>
      <w:r w:rsidR="00FF4836" w:rsidRPr="00F01171">
        <w:rPr>
          <w:rFonts w:asciiTheme="majorHAnsi" w:hAnsiTheme="majorHAnsi" w:cstheme="majorHAnsi"/>
        </w:rPr>
        <w:t>T</w:t>
      </w:r>
      <w:r w:rsidR="00CB45EB" w:rsidRPr="00F01171">
        <w:rPr>
          <w:rFonts w:asciiTheme="majorHAnsi" w:hAnsiTheme="majorHAnsi" w:cstheme="majorHAnsi"/>
        </w:rPr>
        <w:t xml:space="preserve">hese results show that even the most recent </w:t>
      </w:r>
      <w:r w:rsidRPr="00F01171">
        <w:rPr>
          <w:rFonts w:asciiTheme="majorHAnsi" w:hAnsiTheme="majorHAnsi" w:cstheme="majorHAnsi"/>
        </w:rPr>
        <w:t>recollections</w:t>
      </w:r>
      <w:r w:rsidR="00CB45EB" w:rsidRPr="00F01171">
        <w:rPr>
          <w:rFonts w:asciiTheme="majorHAnsi" w:hAnsiTheme="majorHAnsi" w:cstheme="majorHAnsi"/>
        </w:rPr>
        <w:t xml:space="preserve"> are susceptible to </w:t>
      </w:r>
      <w:r w:rsidR="000C17E2" w:rsidRPr="00F01171">
        <w:rPr>
          <w:rFonts w:asciiTheme="majorHAnsi" w:hAnsiTheme="majorHAnsi" w:cstheme="majorHAnsi"/>
        </w:rPr>
        <w:t>illusory</w:t>
      </w:r>
      <w:r w:rsidR="00CB45EB" w:rsidRPr="00F01171">
        <w:rPr>
          <w:rFonts w:asciiTheme="majorHAnsi" w:hAnsiTheme="majorHAnsi" w:cstheme="majorHAnsi"/>
        </w:rPr>
        <w:t xml:space="preserve"> memories. Moreover, it suggest</w:t>
      </w:r>
      <w:r w:rsidRPr="00F01171">
        <w:rPr>
          <w:rFonts w:asciiTheme="majorHAnsi" w:hAnsiTheme="majorHAnsi" w:cstheme="majorHAnsi"/>
        </w:rPr>
        <w:t>s</w:t>
      </w:r>
      <w:r w:rsidR="00CB45EB" w:rsidRPr="00F01171">
        <w:rPr>
          <w:rFonts w:asciiTheme="majorHAnsi" w:hAnsiTheme="majorHAnsi" w:cstheme="majorHAnsi"/>
        </w:rPr>
        <w:t xml:space="preserve"> that internal priors play a crucial role not just during perception, but also in memory. </w:t>
      </w:r>
      <w:r w:rsidR="00ED5105" w:rsidRPr="00F01171">
        <w:rPr>
          <w:rFonts w:asciiTheme="majorHAnsi" w:hAnsiTheme="majorHAnsi" w:cstheme="majorHAnsi"/>
        </w:rPr>
        <w:t>Thus, it seems that</w:t>
      </w:r>
      <w:r w:rsidR="00CB45EB" w:rsidRPr="00F01171">
        <w:rPr>
          <w:rFonts w:asciiTheme="majorHAnsi" w:hAnsiTheme="majorHAnsi" w:cstheme="majorHAnsi"/>
        </w:rPr>
        <w:t xml:space="preserve"> short</w:t>
      </w:r>
      <w:r w:rsidRPr="00F01171">
        <w:rPr>
          <w:rFonts w:asciiTheme="majorHAnsi" w:hAnsiTheme="majorHAnsi" w:cstheme="majorHAnsi"/>
        </w:rPr>
        <w:t>-</w:t>
      </w:r>
      <w:r w:rsidR="00CB45EB" w:rsidRPr="00F01171">
        <w:rPr>
          <w:rFonts w:asciiTheme="majorHAnsi" w:hAnsiTheme="majorHAnsi" w:cstheme="majorHAnsi"/>
        </w:rPr>
        <w:t>term memory is not a</w:t>
      </w:r>
      <w:r w:rsidR="00835827" w:rsidRPr="00F01171">
        <w:rPr>
          <w:rFonts w:asciiTheme="majorHAnsi" w:hAnsiTheme="majorHAnsi" w:cstheme="majorHAnsi"/>
        </w:rPr>
        <w:t>lways an accurate</w:t>
      </w:r>
      <w:r w:rsidR="00CB45EB" w:rsidRPr="00F01171">
        <w:rPr>
          <w:rFonts w:asciiTheme="majorHAnsi" w:hAnsiTheme="majorHAnsi" w:cstheme="majorHAnsi"/>
        </w:rPr>
        <w:t xml:space="preserve"> representation of what was just perceived. Instead, memory is shaped by what we expected to see, right from the formation of the first memory trace.</w:t>
      </w:r>
    </w:p>
    <w:p w14:paraId="1E308319" w14:textId="77777777" w:rsidR="00756E20" w:rsidRPr="00F01171" w:rsidRDefault="00756E20">
      <w:pPr>
        <w:rPr>
          <w:rFonts w:asciiTheme="majorHAnsi" w:eastAsiaTheme="minorEastAsia" w:hAnsiTheme="majorHAnsi" w:cstheme="majorHAnsi"/>
          <w:lang w:val="en-GB" w:eastAsia="en-GB"/>
        </w:rPr>
      </w:pPr>
      <w:r w:rsidRPr="00F01171">
        <w:rPr>
          <w:rFonts w:asciiTheme="majorHAnsi" w:hAnsiTheme="majorHAnsi" w:cstheme="majorHAnsi"/>
        </w:rPr>
        <w:br w:type="page"/>
      </w:r>
    </w:p>
    <w:p w14:paraId="46220836" w14:textId="77777777" w:rsidR="00756E20" w:rsidRPr="00F01171" w:rsidRDefault="00756E20" w:rsidP="00756E20">
      <w:pPr>
        <w:pStyle w:val="NormalWeb"/>
        <w:spacing w:line="480" w:lineRule="auto"/>
        <w:ind w:firstLine="720"/>
        <w:jc w:val="both"/>
        <w:rPr>
          <w:rFonts w:asciiTheme="majorHAnsi" w:hAnsiTheme="majorHAnsi" w:cstheme="majorHAnsi"/>
        </w:rPr>
      </w:pPr>
      <w:r w:rsidRPr="00F01171">
        <w:rPr>
          <w:rFonts w:asciiTheme="majorHAnsi" w:hAnsiTheme="majorHAnsi" w:cstheme="majorHAnsi"/>
        </w:rPr>
        <w:lastRenderedPageBreak/>
        <w:t xml:space="preserve">Acknowledgements.  </w:t>
      </w:r>
    </w:p>
    <w:p w14:paraId="1474893C" w14:textId="3433221F" w:rsidR="00EE71D6" w:rsidRPr="00F01171" w:rsidRDefault="00756E20" w:rsidP="007D161C">
      <w:pPr>
        <w:pStyle w:val="NormalWeb"/>
        <w:rPr>
          <w:rFonts w:asciiTheme="majorHAnsi" w:eastAsia="Times New Roman" w:hAnsiTheme="majorHAnsi" w:cstheme="majorHAnsi"/>
          <w:sz w:val="22"/>
          <w:szCs w:val="22"/>
        </w:rPr>
      </w:pPr>
      <w:r w:rsidRPr="00F01171">
        <w:rPr>
          <w:rFonts w:asciiTheme="majorHAnsi" w:hAnsiTheme="majorHAnsi" w:cstheme="majorHAnsi"/>
        </w:rPr>
        <w:t xml:space="preserve">AKS is grateful to </w:t>
      </w:r>
      <w:r w:rsidR="00EE71D6" w:rsidRPr="00F01171">
        <w:rPr>
          <w:rFonts w:asciiTheme="majorHAnsi" w:hAnsiTheme="majorHAnsi" w:cstheme="majorHAnsi"/>
        </w:rPr>
        <w:t>the</w:t>
      </w:r>
      <w:r w:rsidRPr="00F01171">
        <w:rPr>
          <w:rFonts w:asciiTheme="majorHAnsi" w:hAnsiTheme="majorHAnsi" w:cstheme="majorHAnsi"/>
        </w:rPr>
        <w:t xml:space="preserve"> </w:t>
      </w:r>
      <w:r w:rsidR="007D161C" w:rsidRPr="00F01171">
        <w:rPr>
          <w:rFonts w:asciiTheme="majorHAnsi" w:hAnsiTheme="majorHAnsi" w:cstheme="majorHAnsi"/>
        </w:rPr>
        <w:t>European Research Council (</w:t>
      </w:r>
      <w:r w:rsidR="007D161C" w:rsidRPr="00F01171">
        <w:rPr>
          <w:rFonts w:asciiTheme="majorHAnsi" w:eastAsia="Times New Roman" w:hAnsiTheme="majorHAnsi" w:cstheme="majorHAnsi"/>
          <w:sz w:val="22"/>
          <w:szCs w:val="22"/>
        </w:rPr>
        <w:t>ERC-2020-ADG, grant 1010192654)</w:t>
      </w:r>
      <w:r w:rsidR="00EE71D6" w:rsidRPr="00F01171">
        <w:rPr>
          <w:rFonts w:asciiTheme="majorHAnsi" w:eastAsia="Times New Roman" w:hAnsiTheme="majorHAnsi" w:cstheme="majorHAnsi"/>
          <w:sz w:val="22"/>
          <w:szCs w:val="22"/>
        </w:rPr>
        <w:t xml:space="preserve"> for support.</w:t>
      </w:r>
    </w:p>
    <w:p w14:paraId="22A1C6F3" w14:textId="71C03135" w:rsidR="00756E20" w:rsidRPr="00F01171" w:rsidRDefault="00756E20" w:rsidP="00756E20">
      <w:pPr>
        <w:pStyle w:val="NormalWeb"/>
        <w:spacing w:line="480" w:lineRule="auto"/>
        <w:ind w:firstLine="720"/>
        <w:jc w:val="both"/>
        <w:rPr>
          <w:rFonts w:asciiTheme="majorHAnsi" w:hAnsiTheme="majorHAnsi" w:cstheme="majorHAnsi"/>
        </w:rPr>
      </w:pPr>
    </w:p>
    <w:p w14:paraId="1169B4BF" w14:textId="77777777" w:rsidR="00CB45EB" w:rsidRPr="00F01171" w:rsidRDefault="00CB45EB" w:rsidP="00C0284D">
      <w:pPr>
        <w:pStyle w:val="NormalWeb"/>
        <w:spacing w:line="480" w:lineRule="auto"/>
        <w:ind w:firstLine="720"/>
        <w:jc w:val="both"/>
        <w:rPr>
          <w:rFonts w:asciiTheme="majorHAnsi" w:hAnsiTheme="majorHAnsi" w:cstheme="majorHAnsi"/>
        </w:rPr>
      </w:pPr>
    </w:p>
    <w:p w14:paraId="17033CEB" w14:textId="7244BF50" w:rsidR="00835827" w:rsidRPr="00F01171" w:rsidRDefault="00835827" w:rsidP="00C0284D">
      <w:pPr>
        <w:pStyle w:val="NormalWeb"/>
        <w:spacing w:line="480" w:lineRule="auto"/>
        <w:ind w:firstLine="720"/>
        <w:jc w:val="both"/>
        <w:rPr>
          <w:rFonts w:asciiTheme="majorHAnsi" w:hAnsiTheme="majorHAnsi" w:cstheme="majorHAnsi"/>
        </w:rPr>
      </w:pPr>
    </w:p>
    <w:p w14:paraId="1F921875" w14:textId="1D87104A" w:rsidR="00326C5C" w:rsidRPr="00F01171" w:rsidRDefault="00B20DA3" w:rsidP="00326C5C">
      <w:pPr>
        <w:spacing w:before="100" w:beforeAutospacing="1" w:after="100" w:afterAutospacing="1" w:line="480" w:lineRule="auto"/>
        <w:jc w:val="center"/>
        <w:rPr>
          <w:rFonts w:asciiTheme="majorHAnsi" w:hAnsiTheme="majorHAnsi" w:cstheme="majorHAnsi"/>
        </w:rPr>
      </w:pPr>
      <w:r w:rsidRPr="00F01171">
        <w:rPr>
          <w:rFonts w:asciiTheme="majorHAnsi" w:hAnsiTheme="majorHAnsi" w:cstheme="majorHAnsi"/>
        </w:rPr>
        <w:br w:type="page"/>
      </w:r>
    </w:p>
    <w:p w14:paraId="5FDBE218" w14:textId="6BF65309" w:rsidR="001875C7" w:rsidRPr="00F01171" w:rsidRDefault="001875C7">
      <w:pPr>
        <w:pStyle w:val="NormalWeb"/>
        <w:spacing w:line="480" w:lineRule="auto"/>
        <w:jc w:val="center"/>
        <w:divId w:val="1136797924"/>
        <w:rPr>
          <w:rFonts w:asciiTheme="majorHAnsi" w:hAnsiTheme="majorHAnsi" w:cstheme="majorHAnsi"/>
        </w:rPr>
      </w:pPr>
      <w:r w:rsidRPr="00F01171">
        <w:rPr>
          <w:rFonts w:asciiTheme="majorHAnsi" w:hAnsiTheme="majorHAnsi" w:cstheme="majorHAnsi"/>
        </w:rPr>
        <w:lastRenderedPageBreak/>
        <w:br/>
      </w:r>
    </w:p>
    <w:sdt>
      <w:sdtPr>
        <w:rPr>
          <w:rFonts w:asciiTheme="majorHAnsi" w:eastAsiaTheme="minorHAnsi" w:hAnsiTheme="majorHAnsi" w:cstheme="majorHAnsi"/>
          <w:lang w:val="en-US" w:eastAsia="en-US"/>
        </w:rPr>
        <w:tag w:val="rw.biblio"/>
        <w:id w:val="293732910"/>
        <w:placeholder>
          <w:docPart w:val="EC0FEBC6D1054B08AF498AFD209DA250"/>
        </w:placeholder>
      </w:sdtPr>
      <w:sdtEndPr/>
      <w:sdtContent>
        <w:p w14:paraId="4BE0C47E" w14:textId="77777777" w:rsidR="00BF06E3" w:rsidRPr="00F01171" w:rsidRDefault="00BF06E3">
          <w:pPr>
            <w:pStyle w:val="NormalWeb"/>
            <w:spacing w:line="480" w:lineRule="auto"/>
            <w:jc w:val="center"/>
            <w:divId w:val="92409066"/>
            <w:rPr>
              <w:rFonts w:ascii="Calibri Light" w:hAnsi="Calibri Light" w:cs="Calibri Light"/>
              <w:color w:val="222222"/>
            </w:rPr>
          </w:pPr>
          <w:r w:rsidRPr="00F01171">
            <w:rPr>
              <w:rFonts w:ascii="Calibri Light" w:hAnsi="Calibri Light" w:cs="Calibri Light"/>
              <w:color w:val="222222"/>
            </w:rPr>
            <w:t>References</w:t>
          </w:r>
        </w:p>
        <w:p w14:paraId="08DEFA8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Adolph, K. E., &amp; </w:t>
          </w:r>
          <w:proofErr w:type="spellStart"/>
          <w:r w:rsidRPr="00F01171">
            <w:rPr>
              <w:rFonts w:ascii="Calibri Light" w:hAnsi="Calibri Light" w:cs="Calibri Light"/>
              <w:color w:val="222222"/>
            </w:rPr>
            <w:t>Kretch</w:t>
          </w:r>
          <w:proofErr w:type="spellEnd"/>
          <w:r w:rsidRPr="00F01171">
            <w:rPr>
              <w:rFonts w:ascii="Calibri Light" w:hAnsi="Calibri Light" w:cs="Calibri Light"/>
              <w:color w:val="222222"/>
            </w:rPr>
            <w:t>, K. S. (2015). Gibson’s theory of perceptual learning.</w:t>
          </w:r>
          <w:r w:rsidRPr="00F01171">
            <w:rPr>
              <w:rFonts w:ascii="Calibri Light" w:hAnsi="Calibri Light" w:cs="Calibri Light"/>
              <w:i/>
              <w:iCs/>
              <w:color w:val="222222"/>
            </w:rPr>
            <w:t xml:space="preserve"> International </w:t>
          </w:r>
          <w:proofErr w:type="spellStart"/>
          <w:r w:rsidRPr="00F01171">
            <w:rPr>
              <w:rFonts w:ascii="Calibri Light" w:hAnsi="Calibri Light" w:cs="Calibri Light"/>
              <w:i/>
              <w:iCs/>
              <w:color w:val="222222"/>
            </w:rPr>
            <w:t>Encyclopedia</w:t>
          </w:r>
          <w:proofErr w:type="spellEnd"/>
          <w:r w:rsidRPr="00F01171">
            <w:rPr>
              <w:rFonts w:ascii="Calibri Light" w:hAnsi="Calibri Light" w:cs="Calibri Light"/>
              <w:i/>
              <w:iCs/>
              <w:color w:val="222222"/>
            </w:rPr>
            <w:t xml:space="preserve"> of the Social and </w:t>
          </w:r>
          <w:proofErr w:type="spellStart"/>
          <w:r w:rsidRPr="00F01171">
            <w:rPr>
              <w:rFonts w:ascii="Calibri Light" w:hAnsi="Calibri Light" w:cs="Calibri Light"/>
              <w:i/>
              <w:iCs/>
              <w:color w:val="222222"/>
            </w:rPr>
            <w:t>Behavioral</w:t>
          </w:r>
          <w:proofErr w:type="spellEnd"/>
          <w:r w:rsidRPr="00F01171">
            <w:rPr>
              <w:rFonts w:ascii="Calibri Light" w:hAnsi="Calibri Light" w:cs="Calibri Light"/>
              <w:i/>
              <w:iCs/>
              <w:color w:val="222222"/>
            </w:rPr>
            <w:t xml:space="preserve"> Sciences, 10</w:t>
          </w:r>
          <w:r w:rsidRPr="00F01171">
            <w:rPr>
              <w:rFonts w:ascii="Calibri Light" w:hAnsi="Calibri Light" w:cs="Calibri Light"/>
              <w:color w:val="222222"/>
            </w:rPr>
            <w:t xml:space="preserve">, 127-134. </w:t>
          </w:r>
        </w:p>
        <w:p w14:paraId="6D3ED8D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Asp, I. E.,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&amp; Brady, T. F. (2021). Greater visual working memory capacity for visually matched stimuli when they are perceived as meaningful.</w:t>
          </w:r>
          <w:r w:rsidRPr="00F01171">
            <w:rPr>
              <w:rFonts w:ascii="Calibri Light" w:hAnsi="Calibri Light" w:cs="Calibri Light"/>
              <w:i/>
              <w:iCs/>
              <w:color w:val="222222"/>
            </w:rPr>
            <w:t xml:space="preserve"> Journal of Cognitive Neuroscience, 33</w:t>
          </w:r>
          <w:r w:rsidRPr="00F01171">
            <w:rPr>
              <w:rFonts w:ascii="Calibri Light" w:hAnsi="Calibri Light" w:cs="Calibri Light"/>
              <w:color w:val="222222"/>
            </w:rPr>
            <w:t xml:space="preserve">(5), 902-918. </w:t>
          </w:r>
        </w:p>
        <w:p w14:paraId="1F10FC2F"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Atkins, A. S., &amp; Reuter-Lorenz, P. A. (2011). Neural mechanisms of semantic interference and false recognition in short-term memory.</w:t>
          </w:r>
          <w:r w:rsidRPr="00F01171">
            <w:rPr>
              <w:rFonts w:ascii="Calibri Light" w:hAnsi="Calibri Light" w:cs="Calibri Light"/>
              <w:i/>
              <w:iCs/>
              <w:color w:val="222222"/>
            </w:rPr>
            <w:t xml:space="preserve"> </w:t>
          </w:r>
          <w:proofErr w:type="spellStart"/>
          <w:r w:rsidRPr="00F01171">
            <w:rPr>
              <w:rFonts w:ascii="Calibri Light" w:hAnsi="Calibri Light" w:cs="Calibri Light"/>
              <w:i/>
              <w:iCs/>
              <w:color w:val="222222"/>
            </w:rPr>
            <w:t>NeuroImage</w:t>
          </w:r>
          <w:proofErr w:type="spellEnd"/>
          <w:r w:rsidRPr="00F01171">
            <w:rPr>
              <w:rFonts w:ascii="Calibri Light" w:hAnsi="Calibri Light" w:cs="Calibri Light"/>
              <w:i/>
              <w:iCs/>
              <w:color w:val="222222"/>
            </w:rPr>
            <w:t>, 56</w:t>
          </w:r>
          <w:r w:rsidRPr="00F01171">
            <w:rPr>
              <w:rFonts w:ascii="Calibri Light" w:hAnsi="Calibri Light" w:cs="Calibri Light"/>
              <w:color w:val="222222"/>
            </w:rPr>
            <w:t xml:space="preserve">(3), 1726-1734. </w:t>
          </w:r>
        </w:p>
        <w:p w14:paraId="69A74F5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Bachmann, T., &amp; Aru, J. (2016). When expectation confounds iconic memory.</w:t>
          </w:r>
          <w:r w:rsidRPr="00F01171">
            <w:rPr>
              <w:rFonts w:ascii="Calibri Light" w:hAnsi="Calibri Light" w:cs="Calibri Light"/>
              <w:i/>
              <w:iCs/>
              <w:color w:val="222222"/>
            </w:rPr>
            <w:t xml:space="preserve"> Consciousness and Cognition, 45</w:t>
          </w:r>
          <w:r w:rsidRPr="00F01171">
            <w:rPr>
              <w:rFonts w:ascii="Calibri Light" w:hAnsi="Calibri Light" w:cs="Calibri Light"/>
              <w:color w:val="222222"/>
            </w:rPr>
            <w:t xml:space="preserve">, 198-199. </w:t>
          </w:r>
        </w:p>
        <w:p w14:paraId="529BCC9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Bar, M. (2011). The proactive brain.</w:t>
          </w:r>
          <w:r w:rsidRPr="00F01171">
            <w:rPr>
              <w:rFonts w:ascii="Calibri Light" w:hAnsi="Calibri Light" w:cs="Calibri Light"/>
              <w:i/>
              <w:iCs/>
              <w:color w:val="222222"/>
            </w:rPr>
            <w:t xml:space="preserve"> Predictions in the Brain: Using our Past to Generate a Future, </w:t>
          </w:r>
          <w:r w:rsidRPr="00F01171">
            <w:rPr>
              <w:rFonts w:ascii="Calibri Light" w:hAnsi="Calibri Light" w:cs="Calibri Light"/>
              <w:color w:val="222222"/>
            </w:rPr>
            <w:t xml:space="preserve">, 13. </w:t>
          </w:r>
        </w:p>
        <w:p w14:paraId="3E05A79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Bays, P. M. (2016). Evaluating and excluding swap errors in analogue tests of working memory.</w:t>
          </w:r>
          <w:r w:rsidRPr="00F01171">
            <w:rPr>
              <w:rFonts w:ascii="Calibri Light" w:hAnsi="Calibri Light" w:cs="Calibri Light"/>
              <w:i/>
              <w:iCs/>
              <w:color w:val="222222"/>
            </w:rPr>
            <w:t xml:space="preserve"> Scientific Reports, 6</w:t>
          </w:r>
          <w:r w:rsidRPr="00F01171">
            <w:rPr>
              <w:rFonts w:ascii="Calibri Light" w:hAnsi="Calibri Light" w:cs="Calibri Light"/>
              <w:color w:val="222222"/>
            </w:rPr>
            <w:t xml:space="preserve">(1), 1-14. </w:t>
          </w:r>
        </w:p>
        <w:p w14:paraId="79FAE55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Ben-Shalom, A., &amp; </w:t>
          </w:r>
          <w:proofErr w:type="spellStart"/>
          <w:r w:rsidRPr="00F01171">
            <w:rPr>
              <w:rFonts w:ascii="Calibri Light" w:hAnsi="Calibri Light" w:cs="Calibri Light"/>
              <w:color w:val="222222"/>
            </w:rPr>
            <w:t>Ganel</w:t>
          </w:r>
          <w:proofErr w:type="spellEnd"/>
          <w:r w:rsidRPr="00F01171">
            <w:rPr>
              <w:rFonts w:ascii="Calibri Light" w:hAnsi="Calibri Light" w:cs="Calibri Light"/>
              <w:color w:val="222222"/>
            </w:rPr>
            <w:t>, T. (2012). Object representations in visual memory: Evidence from visual illusions.</w:t>
          </w:r>
          <w:r w:rsidRPr="00F01171">
            <w:rPr>
              <w:rFonts w:ascii="Calibri Light" w:hAnsi="Calibri Light" w:cs="Calibri Light"/>
              <w:i/>
              <w:iCs/>
              <w:color w:val="222222"/>
            </w:rPr>
            <w:t xml:space="preserve"> Journal of Vision, 12</w:t>
          </w:r>
          <w:r w:rsidRPr="00F01171">
            <w:rPr>
              <w:rFonts w:ascii="Calibri Light" w:hAnsi="Calibri Light" w:cs="Calibri Light"/>
              <w:color w:val="222222"/>
            </w:rPr>
            <w:t xml:space="preserve">(7), 15. </w:t>
          </w:r>
        </w:p>
        <w:p w14:paraId="293CBE6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Bernstein, D. M., &amp; Loftus, E. F. (2009). How to tell if a particular memory is true or false.</w:t>
          </w:r>
          <w:r w:rsidRPr="00F01171">
            <w:rPr>
              <w:rFonts w:ascii="Calibri Light" w:hAnsi="Calibri Light" w:cs="Calibri Light"/>
              <w:i/>
              <w:iCs/>
              <w:color w:val="222222"/>
            </w:rPr>
            <w:t xml:space="preserve"> Perspectives on Psychological Science, 4</w:t>
          </w:r>
          <w:r w:rsidRPr="00F01171">
            <w:rPr>
              <w:rFonts w:ascii="Calibri Light" w:hAnsi="Calibri Light" w:cs="Calibri Light"/>
              <w:color w:val="222222"/>
            </w:rPr>
            <w:t xml:space="preserve">(4), 370-374. </w:t>
          </w:r>
        </w:p>
        <w:p w14:paraId="1A623FA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Brady, T. F., &amp;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(2022). The role of meaning in visual working memory: Real-world objects, but not simple features, benefit from deeper processing.</w:t>
          </w:r>
          <w:r w:rsidRPr="00F01171">
            <w:rPr>
              <w:rFonts w:ascii="Calibri Light" w:hAnsi="Calibri Light" w:cs="Calibri Light"/>
              <w:i/>
              <w:iCs/>
              <w:color w:val="222222"/>
            </w:rPr>
            <w:t xml:space="preserve"> Journal of Experimental Psychology: Learning, Memory, and Cognition, 48</w:t>
          </w:r>
          <w:r w:rsidRPr="00F01171">
            <w:rPr>
              <w:rFonts w:ascii="Calibri Light" w:hAnsi="Calibri Light" w:cs="Calibri Light"/>
              <w:color w:val="222222"/>
            </w:rPr>
            <w:t xml:space="preserve">(7), 942. </w:t>
          </w:r>
        </w:p>
        <w:p w14:paraId="462FC9C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Brady, T. F., </w:t>
          </w:r>
          <w:proofErr w:type="spellStart"/>
          <w:r w:rsidRPr="00F01171">
            <w:rPr>
              <w:rFonts w:ascii="Calibri Light" w:hAnsi="Calibri Light" w:cs="Calibri Light"/>
              <w:color w:val="222222"/>
            </w:rPr>
            <w:t>Störmer</w:t>
          </w:r>
          <w:proofErr w:type="spellEnd"/>
          <w:r w:rsidRPr="00F01171">
            <w:rPr>
              <w:rFonts w:ascii="Calibri Light" w:hAnsi="Calibri Light" w:cs="Calibri Light"/>
              <w:color w:val="222222"/>
            </w:rPr>
            <w:t>, V. S., &amp; Alvarez, G. A. (2016). Working memory is not fixed-capacity: More active storage capacity for real-world objects than for simple stimuli.</w:t>
          </w:r>
          <w:r w:rsidRPr="00F01171">
            <w:rPr>
              <w:rFonts w:ascii="Calibri Light" w:hAnsi="Calibri Light" w:cs="Calibri Light"/>
              <w:i/>
              <w:iCs/>
              <w:color w:val="222222"/>
            </w:rPr>
            <w:t xml:space="preserve"> Proceedings of the National Academy of Sciences, 113</w:t>
          </w:r>
          <w:r w:rsidRPr="00F01171">
            <w:rPr>
              <w:rFonts w:ascii="Calibri Light" w:hAnsi="Calibri Light" w:cs="Calibri Light"/>
              <w:color w:val="222222"/>
            </w:rPr>
            <w:t xml:space="preserve">(27), 7459-7464. </w:t>
          </w:r>
        </w:p>
        <w:p w14:paraId="325C72F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Brainard, D. H. (1997). The psychophysics toolbox.</w:t>
          </w:r>
          <w:r w:rsidRPr="00F01171">
            <w:rPr>
              <w:rFonts w:ascii="Calibri Light" w:hAnsi="Calibri Light" w:cs="Calibri Light"/>
              <w:i/>
              <w:iCs/>
              <w:color w:val="222222"/>
            </w:rPr>
            <w:t xml:space="preserve"> Spatial Vision, 10</w:t>
          </w:r>
          <w:r w:rsidRPr="00F01171">
            <w:rPr>
              <w:rFonts w:ascii="Calibri Light" w:hAnsi="Calibri Light" w:cs="Calibri Light"/>
              <w:color w:val="222222"/>
            </w:rPr>
            <w:t xml:space="preserve">(4), 433-436. </w:t>
          </w:r>
        </w:p>
        <w:p w14:paraId="1FB2625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Brainerd, C. J., &amp; Reyna, V. F. (2002). Fuzzy-trace theory and false memory.</w:t>
          </w:r>
          <w:r w:rsidRPr="00F01171">
            <w:rPr>
              <w:rFonts w:ascii="Calibri Light" w:hAnsi="Calibri Light" w:cs="Calibri Light"/>
              <w:i/>
              <w:iCs/>
              <w:color w:val="222222"/>
            </w:rPr>
            <w:t xml:space="preserve"> Current Directions in Psychological Science, 11</w:t>
          </w:r>
          <w:r w:rsidRPr="00F01171">
            <w:rPr>
              <w:rFonts w:ascii="Calibri Light" w:hAnsi="Calibri Light" w:cs="Calibri Light"/>
              <w:color w:val="222222"/>
            </w:rPr>
            <w:t xml:space="preserve">(5), 164-169. </w:t>
          </w:r>
        </w:p>
        <w:p w14:paraId="19746952"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Chalk, M., Seitz, A. R., &amp; </w:t>
          </w:r>
          <w:proofErr w:type="spellStart"/>
          <w:r w:rsidRPr="00F01171">
            <w:rPr>
              <w:rFonts w:ascii="Calibri Light" w:hAnsi="Calibri Light" w:cs="Calibri Light"/>
              <w:color w:val="222222"/>
            </w:rPr>
            <w:t>Seriès</w:t>
          </w:r>
          <w:proofErr w:type="spellEnd"/>
          <w:r w:rsidRPr="00F01171">
            <w:rPr>
              <w:rFonts w:ascii="Calibri Light" w:hAnsi="Calibri Light" w:cs="Calibri Light"/>
              <w:color w:val="222222"/>
            </w:rPr>
            <w:t>, P. (2010). Rapidly learned stimulus expectations alter perception of motion.</w:t>
          </w:r>
          <w:r w:rsidRPr="00F01171">
            <w:rPr>
              <w:rFonts w:ascii="Calibri Light" w:hAnsi="Calibri Light" w:cs="Calibri Light"/>
              <w:i/>
              <w:iCs/>
              <w:color w:val="222222"/>
            </w:rPr>
            <w:t xml:space="preserve"> Journal of Vision, 10</w:t>
          </w:r>
          <w:r w:rsidRPr="00F01171">
            <w:rPr>
              <w:rFonts w:ascii="Calibri Light" w:hAnsi="Calibri Light" w:cs="Calibri Light"/>
              <w:color w:val="222222"/>
            </w:rPr>
            <w:t xml:space="preserve">(8), 2. </w:t>
          </w:r>
        </w:p>
        <w:p w14:paraId="21F938F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Clark, A. (2013). Whatever next? predictive brains, situated agents, and the future of cognitive science.</w:t>
          </w:r>
          <w:r w:rsidRPr="00F01171">
            <w:rPr>
              <w:rFonts w:ascii="Calibri Light" w:hAnsi="Calibri Light" w:cs="Calibri Light"/>
              <w:i/>
              <w:iCs/>
              <w:color w:val="222222"/>
            </w:rPr>
            <w:t xml:space="preserve"> </w:t>
          </w:r>
          <w:proofErr w:type="spellStart"/>
          <w:r w:rsidRPr="00F01171">
            <w:rPr>
              <w:rFonts w:ascii="Calibri Light" w:hAnsi="Calibri Light" w:cs="Calibri Light"/>
              <w:i/>
              <w:iCs/>
              <w:color w:val="222222"/>
            </w:rPr>
            <w:t>Behavioral</w:t>
          </w:r>
          <w:proofErr w:type="spellEnd"/>
          <w:r w:rsidRPr="00F01171">
            <w:rPr>
              <w:rFonts w:ascii="Calibri Light" w:hAnsi="Calibri Light" w:cs="Calibri Light"/>
              <w:i/>
              <w:iCs/>
              <w:color w:val="222222"/>
            </w:rPr>
            <w:t xml:space="preserve"> and Brain Sciences, 36</w:t>
          </w:r>
          <w:r w:rsidRPr="00F01171">
            <w:rPr>
              <w:rFonts w:ascii="Calibri Light" w:hAnsi="Calibri Light" w:cs="Calibri Light"/>
              <w:color w:val="222222"/>
            </w:rPr>
            <w:t xml:space="preserve">(03), 181-204. </w:t>
          </w:r>
        </w:p>
        <w:p w14:paraId="710B5530"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Curtis, M. E., &amp; </w:t>
          </w:r>
          <w:proofErr w:type="spellStart"/>
          <w:r w:rsidRPr="00F01171">
            <w:rPr>
              <w:rFonts w:ascii="Calibri Light" w:hAnsi="Calibri Light" w:cs="Calibri Light"/>
              <w:color w:val="222222"/>
            </w:rPr>
            <w:t>Bharucha</w:t>
          </w:r>
          <w:proofErr w:type="spellEnd"/>
          <w:r w:rsidRPr="00F01171">
            <w:rPr>
              <w:rFonts w:ascii="Calibri Light" w:hAnsi="Calibri Light" w:cs="Calibri Light"/>
              <w:color w:val="222222"/>
            </w:rPr>
            <w:t>, J. J. (2009). Memory and musical expectation for tones in cultural context.</w:t>
          </w:r>
          <w:r w:rsidRPr="00F01171">
            <w:rPr>
              <w:rFonts w:ascii="Calibri Light" w:hAnsi="Calibri Light" w:cs="Calibri Light"/>
              <w:i/>
              <w:iCs/>
              <w:color w:val="222222"/>
            </w:rPr>
            <w:t xml:space="preserve"> Music Perception: An Interdisciplinary Journal, 26</w:t>
          </w:r>
          <w:r w:rsidRPr="00F01171">
            <w:rPr>
              <w:rFonts w:ascii="Calibri Light" w:hAnsi="Calibri Light" w:cs="Calibri Light"/>
              <w:color w:val="222222"/>
            </w:rPr>
            <w:t xml:space="preserve">(4), 365-375. </w:t>
          </w:r>
        </w:p>
        <w:p w14:paraId="5ACFFD22"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De </w:t>
          </w:r>
          <w:proofErr w:type="spellStart"/>
          <w:r w:rsidRPr="00F01171">
            <w:rPr>
              <w:rFonts w:ascii="Calibri Light" w:hAnsi="Calibri Light" w:cs="Calibri Light"/>
              <w:color w:val="222222"/>
            </w:rPr>
            <w:t>Gardelle</w:t>
          </w:r>
          <w:proofErr w:type="spellEnd"/>
          <w:r w:rsidRPr="00F01171">
            <w:rPr>
              <w:rFonts w:ascii="Calibri Light" w:hAnsi="Calibri Light" w:cs="Calibri Light"/>
              <w:color w:val="222222"/>
            </w:rPr>
            <w:t xml:space="preserve">, V., Sackur, J., &amp; </w:t>
          </w:r>
          <w:proofErr w:type="spellStart"/>
          <w:r w:rsidRPr="00F01171">
            <w:rPr>
              <w:rFonts w:ascii="Calibri Light" w:hAnsi="Calibri Light" w:cs="Calibri Light"/>
              <w:color w:val="222222"/>
            </w:rPr>
            <w:t>Kouider</w:t>
          </w:r>
          <w:proofErr w:type="spellEnd"/>
          <w:r w:rsidRPr="00F01171">
            <w:rPr>
              <w:rFonts w:ascii="Calibri Light" w:hAnsi="Calibri Light" w:cs="Calibri Light"/>
              <w:color w:val="222222"/>
            </w:rPr>
            <w:t>, S. (2009). Perceptual illusions in brief visual presentations.</w:t>
          </w:r>
          <w:r w:rsidRPr="00F01171">
            <w:rPr>
              <w:rFonts w:ascii="Calibri Light" w:hAnsi="Calibri Light" w:cs="Calibri Light"/>
              <w:i/>
              <w:iCs/>
              <w:color w:val="222222"/>
            </w:rPr>
            <w:t xml:space="preserve"> Consciousness and Cognition, 18</w:t>
          </w:r>
          <w:r w:rsidRPr="00F01171">
            <w:rPr>
              <w:rFonts w:ascii="Calibri Light" w:hAnsi="Calibri Light" w:cs="Calibri Light"/>
              <w:color w:val="222222"/>
            </w:rPr>
            <w:t xml:space="preserve">(3), 569-577. </w:t>
          </w:r>
        </w:p>
        <w:p w14:paraId="782EF45D"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de Lange, F. P., </w:t>
          </w:r>
          <w:proofErr w:type="spellStart"/>
          <w:r w:rsidRPr="00F01171">
            <w:rPr>
              <w:rFonts w:ascii="Calibri Light" w:hAnsi="Calibri Light" w:cs="Calibri Light"/>
              <w:color w:val="222222"/>
            </w:rPr>
            <w:t>Heilbron</w:t>
          </w:r>
          <w:proofErr w:type="spellEnd"/>
          <w:r w:rsidRPr="00F01171">
            <w:rPr>
              <w:rFonts w:ascii="Calibri Light" w:hAnsi="Calibri Light" w:cs="Calibri Light"/>
              <w:color w:val="222222"/>
            </w:rPr>
            <w:t xml:space="preserve">, M., &amp; </w:t>
          </w:r>
          <w:proofErr w:type="spellStart"/>
          <w:r w:rsidRPr="00F01171">
            <w:rPr>
              <w:rFonts w:ascii="Calibri Light" w:hAnsi="Calibri Light" w:cs="Calibri Light"/>
              <w:color w:val="222222"/>
            </w:rPr>
            <w:t>Kok</w:t>
          </w:r>
          <w:proofErr w:type="spellEnd"/>
          <w:r w:rsidRPr="00F01171">
            <w:rPr>
              <w:rFonts w:ascii="Calibri Light" w:hAnsi="Calibri Light" w:cs="Calibri Light"/>
              <w:color w:val="222222"/>
            </w:rPr>
            <w:t>, P. (2018). How do expectations shape perception?</w:t>
          </w:r>
          <w:r w:rsidRPr="00F01171">
            <w:rPr>
              <w:rFonts w:ascii="Calibri Light" w:hAnsi="Calibri Light" w:cs="Calibri Light"/>
              <w:i/>
              <w:iCs/>
              <w:color w:val="222222"/>
            </w:rPr>
            <w:t xml:space="preserve"> Trends in Cognitive Sciences, 22</w:t>
          </w:r>
          <w:r w:rsidRPr="00F01171">
            <w:rPr>
              <w:rFonts w:ascii="Calibri Light" w:hAnsi="Calibri Light" w:cs="Calibri Light"/>
              <w:color w:val="222222"/>
            </w:rPr>
            <w:t xml:space="preserve">(9), 764-779. </w:t>
          </w:r>
        </w:p>
        <w:p w14:paraId="3C618D05"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Flegal</w:t>
          </w:r>
          <w:proofErr w:type="spellEnd"/>
          <w:r w:rsidRPr="00F01171">
            <w:rPr>
              <w:rFonts w:ascii="Calibri Light" w:hAnsi="Calibri Light" w:cs="Calibri Light"/>
              <w:color w:val="222222"/>
            </w:rPr>
            <w:t>, K. E., Atkins, A. S., &amp; Reuter-Lorenz, P. A. (2010). False memories seconds later: The rapid and compelling onset of illusory recognition.</w:t>
          </w:r>
          <w:r w:rsidRPr="00F01171">
            <w:rPr>
              <w:rFonts w:ascii="Calibri Light" w:hAnsi="Calibri Light" w:cs="Calibri Light"/>
              <w:i/>
              <w:iCs/>
              <w:color w:val="222222"/>
            </w:rPr>
            <w:t xml:space="preserve"> Journal of Experimental Psychology: Learning, Memory, and Cognition, 36</w:t>
          </w:r>
          <w:r w:rsidRPr="00F01171">
            <w:rPr>
              <w:rFonts w:ascii="Calibri Light" w:hAnsi="Calibri Light" w:cs="Calibri Light"/>
              <w:color w:val="222222"/>
            </w:rPr>
            <w:t xml:space="preserve">(5), 1331. </w:t>
          </w:r>
        </w:p>
        <w:p w14:paraId="056BCEC3"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Flegal</w:t>
          </w:r>
          <w:proofErr w:type="spellEnd"/>
          <w:r w:rsidRPr="00F01171">
            <w:rPr>
              <w:rFonts w:ascii="Calibri Light" w:hAnsi="Calibri Light" w:cs="Calibri Light"/>
              <w:color w:val="222222"/>
            </w:rPr>
            <w:t>, K. E., &amp; Reuter-Lorenz, P. A. (2014). Get the gist? the effects of processing depth on false recognition in short-term and long-term memory.</w:t>
          </w:r>
          <w:r w:rsidRPr="00F01171">
            <w:rPr>
              <w:rFonts w:ascii="Calibri Light" w:hAnsi="Calibri Light" w:cs="Calibri Light"/>
              <w:i/>
              <w:iCs/>
              <w:color w:val="222222"/>
            </w:rPr>
            <w:t xml:space="preserve"> Memory &amp; Cognition, 42</w:t>
          </w:r>
          <w:r w:rsidRPr="00F01171">
            <w:rPr>
              <w:rFonts w:ascii="Calibri Light" w:hAnsi="Calibri Light" w:cs="Calibri Light"/>
              <w:color w:val="222222"/>
            </w:rPr>
            <w:t xml:space="preserve">(5), 701-711. </w:t>
          </w:r>
        </w:p>
        <w:p w14:paraId="13E7CF6E"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Fougnie</w:t>
          </w:r>
          <w:proofErr w:type="spellEnd"/>
          <w:r w:rsidRPr="00F01171">
            <w:rPr>
              <w:rFonts w:ascii="Calibri Light" w:hAnsi="Calibri Light" w:cs="Calibri Light"/>
              <w:color w:val="222222"/>
            </w:rPr>
            <w:t>, D., &amp; Alvarez, G. A. (2011). Object features fail independently in visual working memory: Evidence for a probabilistic feature-store model.</w:t>
          </w:r>
          <w:r w:rsidRPr="00F01171">
            <w:rPr>
              <w:rFonts w:ascii="Calibri Light" w:hAnsi="Calibri Light" w:cs="Calibri Light"/>
              <w:i/>
              <w:iCs/>
              <w:color w:val="222222"/>
            </w:rPr>
            <w:t xml:space="preserve"> Journal of Vision, 11</w:t>
          </w:r>
          <w:r w:rsidRPr="00F01171">
            <w:rPr>
              <w:rFonts w:ascii="Calibri Light" w:hAnsi="Calibri Light" w:cs="Calibri Light"/>
              <w:color w:val="222222"/>
            </w:rPr>
            <w:t xml:space="preserve">(12), 3. </w:t>
          </w:r>
        </w:p>
        <w:p w14:paraId="3F0D787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Friston, K. (2010). The free-energy principle: A unified brain theory?</w:t>
          </w:r>
          <w:r w:rsidRPr="00F01171">
            <w:rPr>
              <w:rFonts w:ascii="Calibri Light" w:hAnsi="Calibri Light" w:cs="Calibri Light"/>
              <w:i/>
              <w:iCs/>
              <w:color w:val="222222"/>
            </w:rPr>
            <w:t xml:space="preserve"> Nature Reviews Neuroscience, 11</w:t>
          </w:r>
          <w:r w:rsidRPr="00F01171">
            <w:rPr>
              <w:rFonts w:ascii="Calibri Light" w:hAnsi="Calibri Light" w:cs="Calibri Light"/>
              <w:color w:val="222222"/>
            </w:rPr>
            <w:t xml:space="preserve">(2), 127-138. </w:t>
          </w:r>
        </w:p>
        <w:p w14:paraId="02D34E5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Gallo, D. A. (2010). False memories and fantastic beliefs: 15 years of the DRM illusion.</w:t>
          </w:r>
          <w:r w:rsidRPr="00F01171">
            <w:rPr>
              <w:rFonts w:ascii="Calibri Light" w:hAnsi="Calibri Light" w:cs="Calibri Light"/>
              <w:i/>
              <w:iCs/>
              <w:color w:val="222222"/>
            </w:rPr>
            <w:t xml:space="preserve"> Memory &amp; Cognition, 38</w:t>
          </w:r>
          <w:r w:rsidRPr="00F01171">
            <w:rPr>
              <w:rFonts w:ascii="Calibri Light" w:hAnsi="Calibri Light" w:cs="Calibri Light"/>
              <w:color w:val="222222"/>
            </w:rPr>
            <w:t xml:space="preserve">(7), 833-848. </w:t>
          </w:r>
        </w:p>
        <w:p w14:paraId="7F7122AA"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Hedayati</w:t>
          </w:r>
          <w:proofErr w:type="spellEnd"/>
          <w:r w:rsidRPr="00F01171">
            <w:rPr>
              <w:rFonts w:ascii="Calibri Light" w:hAnsi="Calibri Light" w:cs="Calibri Light"/>
              <w:color w:val="222222"/>
            </w:rPr>
            <w:t>, S., O’Donnell, R. E., &amp; Wyble, B. (2022). A model of working memory for latent representations.</w:t>
          </w:r>
          <w:r w:rsidRPr="00F01171">
            <w:rPr>
              <w:rFonts w:ascii="Calibri Light" w:hAnsi="Calibri Light" w:cs="Calibri Light"/>
              <w:i/>
              <w:iCs/>
              <w:color w:val="222222"/>
            </w:rPr>
            <w:t xml:space="preserve"> Nature Human Behaviour, 6</w:t>
          </w:r>
          <w:r w:rsidRPr="00F01171">
            <w:rPr>
              <w:rFonts w:ascii="Calibri Light" w:hAnsi="Calibri Light" w:cs="Calibri Light"/>
              <w:color w:val="222222"/>
            </w:rPr>
            <w:t xml:space="preserve">(5), 709-719. </w:t>
          </w:r>
        </w:p>
        <w:p w14:paraId="324BC368"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Hohwy</w:t>
          </w:r>
          <w:proofErr w:type="spellEnd"/>
          <w:r w:rsidRPr="00F01171">
            <w:rPr>
              <w:rFonts w:ascii="Calibri Light" w:hAnsi="Calibri Light" w:cs="Calibri Light"/>
              <w:color w:val="222222"/>
            </w:rPr>
            <w:t xml:space="preserve">, J. (2013). </w:t>
          </w:r>
          <w:r w:rsidRPr="00F01171">
            <w:rPr>
              <w:rFonts w:ascii="Calibri Light" w:hAnsi="Calibri Light" w:cs="Calibri Light"/>
              <w:i/>
              <w:iCs/>
              <w:color w:val="222222"/>
            </w:rPr>
            <w:t>The predictive mind</w:t>
          </w:r>
          <w:r w:rsidRPr="00F01171">
            <w:rPr>
              <w:rFonts w:ascii="Calibri Light" w:hAnsi="Calibri Light" w:cs="Calibri Light"/>
              <w:color w:val="222222"/>
            </w:rPr>
            <w:t xml:space="preserve"> OUP Oxford.</w:t>
          </w:r>
        </w:p>
        <w:p w14:paraId="1F9429B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Jacob, J., </w:t>
          </w:r>
          <w:proofErr w:type="spellStart"/>
          <w:r w:rsidRPr="00F01171">
            <w:rPr>
              <w:rFonts w:ascii="Calibri Light" w:hAnsi="Calibri Light" w:cs="Calibri Light"/>
              <w:color w:val="222222"/>
            </w:rPr>
            <w:t>Breitmeyer</w:t>
          </w:r>
          <w:proofErr w:type="spellEnd"/>
          <w:r w:rsidRPr="00F01171">
            <w:rPr>
              <w:rFonts w:ascii="Calibri Light" w:hAnsi="Calibri Light" w:cs="Calibri Light"/>
              <w:color w:val="222222"/>
            </w:rPr>
            <w:t xml:space="preserve">, B. G., &amp; </w:t>
          </w:r>
          <w:proofErr w:type="spellStart"/>
          <w:r w:rsidRPr="00F01171">
            <w:rPr>
              <w:rFonts w:ascii="Calibri Light" w:hAnsi="Calibri Light" w:cs="Calibri Light"/>
              <w:color w:val="222222"/>
            </w:rPr>
            <w:t>Treviño</w:t>
          </w:r>
          <w:proofErr w:type="spellEnd"/>
          <w:r w:rsidRPr="00F01171">
            <w:rPr>
              <w:rFonts w:ascii="Calibri Light" w:hAnsi="Calibri Light" w:cs="Calibri Light"/>
              <w:color w:val="222222"/>
            </w:rPr>
            <w:t>, M. (2013). Tracking the first two seconds: Three stages of visual information processing?</w:t>
          </w:r>
          <w:r w:rsidRPr="00F01171">
            <w:rPr>
              <w:rFonts w:ascii="Calibri Light" w:hAnsi="Calibri Light" w:cs="Calibri Light"/>
              <w:i/>
              <w:iCs/>
              <w:color w:val="222222"/>
            </w:rPr>
            <w:t xml:space="preserve"> Psychonomic Bulletin &amp; Review, 20</w:t>
          </w:r>
          <w:r w:rsidRPr="00F01171">
            <w:rPr>
              <w:rFonts w:ascii="Calibri Light" w:hAnsi="Calibri Light" w:cs="Calibri Light"/>
              <w:color w:val="222222"/>
            </w:rPr>
            <w:t xml:space="preserve">(6), 1114-1119. </w:t>
          </w:r>
        </w:p>
        <w:p w14:paraId="1210855B"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Jasp</w:t>
          </w:r>
          <w:proofErr w:type="spellEnd"/>
          <w:r w:rsidRPr="00F01171">
            <w:rPr>
              <w:rFonts w:ascii="Calibri Light" w:hAnsi="Calibri Light" w:cs="Calibri Light"/>
              <w:color w:val="222222"/>
            </w:rPr>
            <w:t xml:space="preserve"> team. (2022). </w:t>
          </w:r>
          <w:proofErr w:type="spellStart"/>
          <w:r w:rsidRPr="00F01171">
            <w:rPr>
              <w:rFonts w:ascii="Calibri Light" w:hAnsi="Calibri Light" w:cs="Calibri Light"/>
              <w:color w:val="222222"/>
            </w:rPr>
            <w:t>Jasp</w:t>
          </w:r>
          <w:proofErr w:type="spellEnd"/>
          <w:r w:rsidRPr="00F01171">
            <w:rPr>
              <w:rFonts w:ascii="Calibri Light" w:hAnsi="Calibri Light" w:cs="Calibri Light"/>
              <w:color w:val="222222"/>
            </w:rPr>
            <w:t xml:space="preserve"> [computer software]</w:t>
          </w:r>
        </w:p>
        <w:p w14:paraId="1ED8B8E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Kahneman, D. (1968). Method, findings, and theory in studies of visual masking.</w:t>
          </w:r>
          <w:r w:rsidRPr="00F01171">
            <w:rPr>
              <w:rFonts w:ascii="Calibri Light" w:hAnsi="Calibri Light" w:cs="Calibri Light"/>
              <w:i/>
              <w:iCs/>
              <w:color w:val="222222"/>
            </w:rPr>
            <w:t xml:space="preserve"> Psychological Bulletin, 70</w:t>
          </w:r>
          <w:r w:rsidRPr="00F01171">
            <w:rPr>
              <w:rFonts w:ascii="Calibri Light" w:hAnsi="Calibri Light" w:cs="Calibri Light"/>
              <w:color w:val="222222"/>
            </w:rPr>
            <w:t xml:space="preserve">(6p1), 404. </w:t>
          </w:r>
        </w:p>
        <w:p w14:paraId="7B3AE66F" w14:textId="77777777" w:rsidR="00BF06E3" w:rsidRPr="00F01171" w:rsidRDefault="00BF06E3">
          <w:pPr>
            <w:pStyle w:val="NormalWeb"/>
            <w:spacing w:line="480" w:lineRule="auto"/>
            <w:ind w:left="450" w:hanging="450"/>
            <w:divId w:val="92409066"/>
            <w:rPr>
              <w:rFonts w:ascii="Calibri Light" w:hAnsi="Calibri Light" w:cs="Calibri Light"/>
              <w:color w:val="222222"/>
              <w:lang w:val="nl-NL"/>
            </w:rPr>
          </w:pPr>
          <w:proofErr w:type="spellStart"/>
          <w:r w:rsidRPr="00F01171">
            <w:rPr>
              <w:rFonts w:ascii="Calibri Light" w:hAnsi="Calibri Light" w:cs="Calibri Light"/>
              <w:color w:val="222222"/>
            </w:rPr>
            <w:t>Kılıç</w:t>
          </w:r>
          <w:proofErr w:type="spellEnd"/>
          <w:r w:rsidRPr="00F01171">
            <w:rPr>
              <w:rFonts w:ascii="Calibri Light" w:hAnsi="Calibri Light" w:cs="Calibri Light"/>
              <w:color w:val="222222"/>
            </w:rPr>
            <w:t xml:space="preserve">, A., Criss, A. H., </w:t>
          </w:r>
          <w:proofErr w:type="spellStart"/>
          <w:r w:rsidRPr="00F01171">
            <w:rPr>
              <w:rFonts w:ascii="Calibri Light" w:hAnsi="Calibri Light" w:cs="Calibri Light"/>
              <w:color w:val="222222"/>
            </w:rPr>
            <w:t>Malmberg</w:t>
          </w:r>
          <w:proofErr w:type="spellEnd"/>
          <w:r w:rsidRPr="00F01171">
            <w:rPr>
              <w:rFonts w:ascii="Calibri Light" w:hAnsi="Calibri Light" w:cs="Calibri Light"/>
              <w:color w:val="222222"/>
            </w:rPr>
            <w:t>, K. J., &amp; Shiffrin, R. M. (2017). Models that allow us to perceive the world more accurately also allow us to remember past events more accurately via differentiation.</w:t>
          </w:r>
          <w:r w:rsidRPr="00F01171">
            <w:rPr>
              <w:rFonts w:ascii="Calibri Light" w:hAnsi="Calibri Light" w:cs="Calibri Light"/>
              <w:i/>
              <w:iCs/>
              <w:color w:val="222222"/>
            </w:rPr>
            <w:t xml:space="preserve"> </w:t>
          </w:r>
          <w:r w:rsidRPr="00F01171">
            <w:rPr>
              <w:rFonts w:ascii="Calibri Light" w:hAnsi="Calibri Light" w:cs="Calibri Light"/>
              <w:i/>
              <w:iCs/>
              <w:color w:val="222222"/>
              <w:lang w:val="nl-NL"/>
            </w:rPr>
            <w:t>Cognitive Psychology, 92</w:t>
          </w:r>
          <w:r w:rsidRPr="00F01171">
            <w:rPr>
              <w:rFonts w:ascii="Calibri Light" w:hAnsi="Calibri Light" w:cs="Calibri Light"/>
              <w:color w:val="222222"/>
              <w:lang w:val="nl-NL"/>
            </w:rPr>
            <w:t xml:space="preserve">, 65-86. </w:t>
          </w:r>
        </w:p>
        <w:p w14:paraId="1DA7331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Kleider, H. M., Cavrak, S. E., &amp; Knuycky, L. R. (2012). </w:t>
          </w:r>
          <w:r w:rsidRPr="00F01171">
            <w:rPr>
              <w:rFonts w:ascii="Calibri Light" w:hAnsi="Calibri Light" w:cs="Calibri Light"/>
              <w:color w:val="222222"/>
            </w:rPr>
            <w:t>Looking like a criminal: Stereotypical black facial features promote face source memory error.</w:t>
          </w:r>
          <w:r w:rsidRPr="00F01171">
            <w:rPr>
              <w:rFonts w:ascii="Calibri Light" w:hAnsi="Calibri Light" w:cs="Calibri Light"/>
              <w:i/>
              <w:iCs/>
              <w:color w:val="222222"/>
            </w:rPr>
            <w:t xml:space="preserve"> Memory &amp; Cognition, 40</w:t>
          </w:r>
          <w:r w:rsidRPr="00F01171">
            <w:rPr>
              <w:rFonts w:ascii="Calibri Light" w:hAnsi="Calibri Light" w:cs="Calibri Light"/>
              <w:color w:val="222222"/>
            </w:rPr>
            <w:t xml:space="preserve">(8), 1200-1213. </w:t>
          </w:r>
        </w:p>
        <w:p w14:paraId="325F3865"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Loftus, E. F. (1975). Leading questions and the eyewitness report.</w:t>
          </w:r>
          <w:r w:rsidRPr="00F01171">
            <w:rPr>
              <w:rFonts w:ascii="Calibri Light" w:hAnsi="Calibri Light" w:cs="Calibri Light"/>
              <w:i/>
              <w:iCs/>
              <w:color w:val="222222"/>
            </w:rPr>
            <w:t xml:space="preserve"> Cognitive Psychology, 7</w:t>
          </w:r>
          <w:r w:rsidRPr="00F01171">
            <w:rPr>
              <w:rFonts w:ascii="Calibri Light" w:hAnsi="Calibri Light" w:cs="Calibri Light"/>
              <w:color w:val="222222"/>
            </w:rPr>
            <w:t xml:space="preserve">(4), 560-572. </w:t>
          </w:r>
        </w:p>
        <w:p w14:paraId="0A03420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Loftus, E. F. (2005). Planting misinformation in the human mind: A 30-year investigation of the malleability of memory.</w:t>
          </w:r>
          <w:r w:rsidRPr="00F01171">
            <w:rPr>
              <w:rFonts w:ascii="Calibri Light" w:hAnsi="Calibri Light" w:cs="Calibri Light"/>
              <w:i/>
              <w:iCs/>
              <w:color w:val="222222"/>
            </w:rPr>
            <w:t xml:space="preserve"> Learning &amp; Memory (Cold Spring </w:t>
          </w:r>
          <w:proofErr w:type="spellStart"/>
          <w:r w:rsidRPr="00F01171">
            <w:rPr>
              <w:rFonts w:ascii="Calibri Light" w:hAnsi="Calibri Light" w:cs="Calibri Light"/>
              <w:i/>
              <w:iCs/>
              <w:color w:val="222222"/>
            </w:rPr>
            <w:t>Harbor</w:t>
          </w:r>
          <w:proofErr w:type="spellEnd"/>
          <w:r w:rsidRPr="00F01171">
            <w:rPr>
              <w:rFonts w:ascii="Calibri Light" w:hAnsi="Calibri Light" w:cs="Calibri Light"/>
              <w:i/>
              <w:iCs/>
              <w:color w:val="222222"/>
            </w:rPr>
            <w:t>, N.Y.), 12</w:t>
          </w:r>
          <w:r w:rsidRPr="00F01171">
            <w:rPr>
              <w:rFonts w:ascii="Calibri Light" w:hAnsi="Calibri Light" w:cs="Calibri Light"/>
              <w:color w:val="222222"/>
            </w:rPr>
            <w:t>(4), 361-366. doi:lm.94705 [</w:t>
          </w:r>
          <w:proofErr w:type="spellStart"/>
          <w:r w:rsidRPr="00F01171">
            <w:rPr>
              <w:rFonts w:ascii="Calibri Light" w:hAnsi="Calibri Light" w:cs="Calibri Light"/>
              <w:color w:val="222222"/>
            </w:rPr>
            <w:t>pii</w:t>
          </w:r>
          <w:proofErr w:type="spellEnd"/>
          <w:r w:rsidRPr="00F01171">
            <w:rPr>
              <w:rFonts w:ascii="Calibri Light" w:hAnsi="Calibri Light" w:cs="Calibri Light"/>
              <w:color w:val="222222"/>
            </w:rPr>
            <w:t>]</w:t>
          </w:r>
        </w:p>
        <w:p w14:paraId="3A08B706"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Luck, S. J., &amp; Vogel, E. K. (1997). </w:t>
          </w:r>
          <w:r w:rsidRPr="00F01171">
            <w:rPr>
              <w:rFonts w:ascii="Calibri Light" w:hAnsi="Calibri Light" w:cs="Calibri Light"/>
              <w:color w:val="222222"/>
            </w:rPr>
            <w:t>The capacity of visual working memory for features and conjunctions.</w:t>
          </w:r>
          <w:r w:rsidRPr="00F01171">
            <w:rPr>
              <w:rFonts w:ascii="Calibri Light" w:hAnsi="Calibri Light" w:cs="Calibri Light"/>
              <w:i/>
              <w:iCs/>
              <w:color w:val="222222"/>
            </w:rPr>
            <w:t xml:space="preserve"> Nature, 390</w:t>
          </w:r>
          <w:r w:rsidRPr="00F01171">
            <w:rPr>
              <w:rFonts w:ascii="Calibri Light" w:hAnsi="Calibri Light" w:cs="Calibri Light"/>
              <w:color w:val="222222"/>
            </w:rPr>
            <w:t xml:space="preserve">(6657), 279. </w:t>
          </w:r>
        </w:p>
        <w:p w14:paraId="7B6228A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Mack, A., Erol, M., Clarke, J., &amp; Bert, J. (2016). No iconic memory without attention.</w:t>
          </w:r>
          <w:r w:rsidRPr="00F01171">
            <w:rPr>
              <w:rFonts w:ascii="Calibri Light" w:hAnsi="Calibri Light" w:cs="Calibri Light"/>
              <w:i/>
              <w:iCs/>
              <w:color w:val="222222"/>
            </w:rPr>
            <w:t xml:space="preserve"> Consciousness and Cognition, 40</w:t>
          </w:r>
          <w:r w:rsidRPr="00F01171">
            <w:rPr>
              <w:rFonts w:ascii="Calibri Light" w:hAnsi="Calibri Light" w:cs="Calibri Light"/>
              <w:color w:val="222222"/>
            </w:rPr>
            <w:t xml:space="preserve">, 1-8. </w:t>
          </w:r>
        </w:p>
        <w:p w14:paraId="7FBEC02B"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Macrae, C. N., </w:t>
          </w:r>
          <w:proofErr w:type="spellStart"/>
          <w:r w:rsidRPr="00F01171">
            <w:rPr>
              <w:rFonts w:ascii="Calibri Light" w:hAnsi="Calibri Light" w:cs="Calibri Light"/>
              <w:color w:val="222222"/>
            </w:rPr>
            <w:t>Schloerscheidt</w:t>
          </w:r>
          <w:proofErr w:type="spellEnd"/>
          <w:r w:rsidRPr="00F01171">
            <w:rPr>
              <w:rFonts w:ascii="Calibri Light" w:hAnsi="Calibri Light" w:cs="Calibri Light"/>
              <w:color w:val="222222"/>
            </w:rPr>
            <w:t xml:space="preserve">, A. M., </w:t>
          </w:r>
          <w:proofErr w:type="spellStart"/>
          <w:r w:rsidRPr="00F01171">
            <w:rPr>
              <w:rFonts w:ascii="Calibri Light" w:hAnsi="Calibri Light" w:cs="Calibri Light"/>
              <w:color w:val="222222"/>
            </w:rPr>
            <w:t>Bodenhausen</w:t>
          </w:r>
          <w:proofErr w:type="spellEnd"/>
          <w:r w:rsidRPr="00F01171">
            <w:rPr>
              <w:rFonts w:ascii="Calibri Light" w:hAnsi="Calibri Light" w:cs="Calibri Light"/>
              <w:color w:val="222222"/>
            </w:rPr>
            <w:t>, G. V., &amp; Milne, A. B. (2002). Creating memory illusions: Expectancy-based processing and the generation of false memories.</w:t>
          </w:r>
          <w:r w:rsidRPr="00F01171">
            <w:rPr>
              <w:rFonts w:ascii="Calibri Light" w:hAnsi="Calibri Light" w:cs="Calibri Light"/>
              <w:i/>
              <w:iCs/>
              <w:color w:val="222222"/>
            </w:rPr>
            <w:t xml:space="preserve"> Memory, 10</w:t>
          </w:r>
          <w:r w:rsidRPr="00F01171">
            <w:rPr>
              <w:rFonts w:ascii="Calibri Light" w:hAnsi="Calibri Light" w:cs="Calibri Light"/>
              <w:color w:val="222222"/>
            </w:rPr>
            <w:t xml:space="preserve">(1), 63-80. </w:t>
          </w:r>
        </w:p>
        <w:p w14:paraId="53DF3DA9"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Marcel, A. J. (1983). Conscious and unconscious perception: Experiments on visual masking and word recognition.</w:t>
          </w:r>
          <w:r w:rsidRPr="00F01171">
            <w:rPr>
              <w:rFonts w:ascii="Calibri Light" w:hAnsi="Calibri Light" w:cs="Calibri Light"/>
              <w:i/>
              <w:iCs/>
              <w:color w:val="222222"/>
            </w:rPr>
            <w:t xml:space="preserve"> Cognitive Psychology, 15</w:t>
          </w:r>
          <w:r w:rsidRPr="00F01171">
            <w:rPr>
              <w:rFonts w:ascii="Calibri Light" w:hAnsi="Calibri Light" w:cs="Calibri Light"/>
              <w:color w:val="222222"/>
            </w:rPr>
            <w:t xml:space="preserve">(2), 197-237. </w:t>
          </w:r>
        </w:p>
        <w:p w14:paraId="364D68F7"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McMaster, J. M., </w:t>
          </w:r>
          <w:proofErr w:type="spellStart"/>
          <w:r w:rsidRPr="00F01171">
            <w:rPr>
              <w:rFonts w:ascii="Calibri Light" w:hAnsi="Calibri Light" w:cs="Calibri Light"/>
              <w:color w:val="222222"/>
            </w:rPr>
            <w:t>Tomić</w:t>
          </w:r>
          <w:proofErr w:type="spellEnd"/>
          <w:r w:rsidRPr="00F01171">
            <w:rPr>
              <w:rFonts w:ascii="Calibri Light" w:hAnsi="Calibri Light" w:cs="Calibri Light"/>
              <w:color w:val="222222"/>
            </w:rPr>
            <w:t xml:space="preserve">, I., </w:t>
          </w:r>
          <w:proofErr w:type="spellStart"/>
          <w:r w:rsidRPr="00F01171">
            <w:rPr>
              <w:rFonts w:ascii="Calibri Light" w:hAnsi="Calibri Light" w:cs="Calibri Light"/>
              <w:color w:val="222222"/>
            </w:rPr>
            <w:t>Schneegans</w:t>
          </w:r>
          <w:proofErr w:type="spellEnd"/>
          <w:r w:rsidRPr="00F01171">
            <w:rPr>
              <w:rFonts w:ascii="Calibri Light" w:hAnsi="Calibri Light" w:cs="Calibri Light"/>
              <w:color w:val="222222"/>
            </w:rPr>
            <w:t>, S., &amp; Bays, P. M. (2022). Swap errors in visual working memory are fully explained by cue-feature variability.</w:t>
          </w:r>
          <w:r w:rsidRPr="00F01171">
            <w:rPr>
              <w:rFonts w:ascii="Calibri Light" w:hAnsi="Calibri Light" w:cs="Calibri Light"/>
              <w:i/>
              <w:iCs/>
              <w:color w:val="222222"/>
            </w:rPr>
            <w:t xml:space="preserve"> Cognitive Psychology, 137</w:t>
          </w:r>
          <w:r w:rsidRPr="00F01171">
            <w:rPr>
              <w:rFonts w:ascii="Calibri Light" w:hAnsi="Calibri Light" w:cs="Calibri Light"/>
              <w:color w:val="222222"/>
            </w:rPr>
            <w:t xml:space="preserve">, 101493. </w:t>
          </w:r>
        </w:p>
        <w:p w14:paraId="52C0AD23"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Murre, J. (2022). </w:t>
          </w:r>
          <w:proofErr w:type="spellStart"/>
          <w:r w:rsidRPr="00F01171">
            <w:rPr>
              <w:rFonts w:ascii="Calibri Light" w:hAnsi="Calibri Light" w:cs="Calibri Light"/>
              <w:color w:val="222222"/>
            </w:rPr>
            <w:t>Neurotask</w:t>
          </w:r>
          <w:proofErr w:type="spellEnd"/>
          <w:r w:rsidRPr="00F01171">
            <w:rPr>
              <w:rFonts w:ascii="Calibri Light" w:hAnsi="Calibri Light" w:cs="Calibri Light"/>
              <w:color w:val="222222"/>
            </w:rPr>
            <w:t xml:space="preserve"> scripting [computer software]</w:t>
          </w:r>
        </w:p>
        <w:p w14:paraId="44BEF6A6"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Ngiam</w:t>
          </w:r>
          <w:proofErr w:type="spellEnd"/>
          <w:r w:rsidRPr="00F01171">
            <w:rPr>
              <w:rFonts w:ascii="Calibri Light" w:hAnsi="Calibri Light" w:cs="Calibri Light"/>
              <w:color w:val="222222"/>
            </w:rPr>
            <w:t xml:space="preserve">, W. X., </w:t>
          </w:r>
          <w:proofErr w:type="spellStart"/>
          <w:r w:rsidRPr="00F01171">
            <w:rPr>
              <w:rFonts w:ascii="Calibri Light" w:hAnsi="Calibri Light" w:cs="Calibri Light"/>
              <w:color w:val="222222"/>
            </w:rPr>
            <w:t>Khaw</w:t>
          </w:r>
          <w:proofErr w:type="spellEnd"/>
          <w:r w:rsidRPr="00F01171">
            <w:rPr>
              <w:rFonts w:ascii="Calibri Light" w:hAnsi="Calibri Light" w:cs="Calibri Light"/>
              <w:color w:val="222222"/>
            </w:rPr>
            <w:t xml:space="preserve">, K. L., Holcombe, A. O., &amp; </w:t>
          </w:r>
          <w:proofErr w:type="spellStart"/>
          <w:r w:rsidRPr="00F01171">
            <w:rPr>
              <w:rFonts w:ascii="Calibri Light" w:hAnsi="Calibri Light" w:cs="Calibri Light"/>
              <w:color w:val="222222"/>
            </w:rPr>
            <w:t>Goodbourn</w:t>
          </w:r>
          <w:proofErr w:type="spellEnd"/>
          <w:r w:rsidRPr="00F01171">
            <w:rPr>
              <w:rFonts w:ascii="Calibri Light" w:hAnsi="Calibri Light" w:cs="Calibri Light"/>
              <w:color w:val="222222"/>
            </w:rPr>
            <w:t>, P. T. (2019). Visual working memory for letters varies with familiarity but not complexity.</w:t>
          </w:r>
          <w:r w:rsidRPr="00F01171">
            <w:rPr>
              <w:rFonts w:ascii="Calibri Light" w:hAnsi="Calibri Light" w:cs="Calibri Light"/>
              <w:i/>
              <w:iCs/>
              <w:color w:val="222222"/>
            </w:rPr>
            <w:t xml:space="preserve"> Journal of Experimental Psychology: Learning, Memory, and Cognition, 45</w:t>
          </w:r>
          <w:r w:rsidRPr="00F01171">
            <w:rPr>
              <w:rFonts w:ascii="Calibri Light" w:hAnsi="Calibri Light" w:cs="Calibri Light"/>
              <w:color w:val="222222"/>
            </w:rPr>
            <w:t xml:space="preserve">(10), 1761. </w:t>
          </w:r>
        </w:p>
        <w:p w14:paraId="6D091D76"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Noë</w:t>
          </w:r>
          <w:proofErr w:type="spellEnd"/>
          <w:r w:rsidRPr="00F01171">
            <w:rPr>
              <w:rFonts w:ascii="Calibri Light" w:hAnsi="Calibri Light" w:cs="Calibri Light"/>
              <w:color w:val="222222"/>
            </w:rPr>
            <w:t>, A. (2005). What does change blindness teach us about consciousness?</w:t>
          </w:r>
          <w:r w:rsidRPr="00F01171">
            <w:rPr>
              <w:rFonts w:ascii="Calibri Light" w:hAnsi="Calibri Light" w:cs="Calibri Light"/>
              <w:i/>
              <w:iCs/>
              <w:color w:val="222222"/>
            </w:rPr>
            <w:t xml:space="preserve"> Trends in Cognitive Sciences, 9</w:t>
          </w:r>
          <w:r w:rsidRPr="00F01171">
            <w:rPr>
              <w:rFonts w:ascii="Calibri Light" w:hAnsi="Calibri Light" w:cs="Calibri Light"/>
              <w:color w:val="222222"/>
            </w:rPr>
            <w:t xml:space="preserve">(5), 218. </w:t>
          </w:r>
        </w:p>
        <w:p w14:paraId="11BC2BEF"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Olszewska</w:t>
          </w:r>
          <w:proofErr w:type="spellEnd"/>
          <w:r w:rsidRPr="00F01171">
            <w:rPr>
              <w:rFonts w:ascii="Calibri Light" w:hAnsi="Calibri Light" w:cs="Calibri Light"/>
              <w:color w:val="222222"/>
            </w:rPr>
            <w:t xml:space="preserve">, J. M., Reuter-Lorenz, P. A., Munier, E., &amp; </w:t>
          </w:r>
          <w:proofErr w:type="spellStart"/>
          <w:r w:rsidRPr="00F01171">
            <w:rPr>
              <w:rFonts w:ascii="Calibri Light" w:hAnsi="Calibri Light" w:cs="Calibri Light"/>
              <w:color w:val="222222"/>
            </w:rPr>
            <w:t>Bendler</w:t>
          </w:r>
          <w:proofErr w:type="spellEnd"/>
          <w:r w:rsidRPr="00F01171">
            <w:rPr>
              <w:rFonts w:ascii="Calibri Light" w:hAnsi="Calibri Light" w:cs="Calibri Light"/>
              <w:color w:val="222222"/>
            </w:rPr>
            <w:t>, S. A. (2015). Misremembering what you see or hear: Dissociable effects of modality on short-and long-term false recognition.</w:t>
          </w:r>
          <w:r w:rsidRPr="00F01171">
            <w:rPr>
              <w:rFonts w:ascii="Calibri Light" w:hAnsi="Calibri Light" w:cs="Calibri Light"/>
              <w:i/>
              <w:iCs/>
              <w:color w:val="222222"/>
            </w:rPr>
            <w:t xml:space="preserve"> Journal of Experimental Psychology: Learning, Memory, and Cognition, 41</w:t>
          </w:r>
          <w:r w:rsidRPr="00F01171">
            <w:rPr>
              <w:rFonts w:ascii="Calibri Light" w:hAnsi="Calibri Light" w:cs="Calibri Light"/>
              <w:color w:val="222222"/>
            </w:rPr>
            <w:t xml:space="preserve">(5), 1316. </w:t>
          </w:r>
        </w:p>
        <w:p w14:paraId="7AEE313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 xml:space="preserve">Otten, M., Seth, A. K., &amp; Pinto, Y. (2017). A social </w:t>
          </w:r>
          <w:proofErr w:type="spellStart"/>
          <w:r w:rsidRPr="00F01171">
            <w:rPr>
              <w:rFonts w:ascii="Calibri Light" w:hAnsi="Calibri Light" w:cs="Calibri Light"/>
              <w:color w:val="222222"/>
            </w:rPr>
            <w:t>bayesian</w:t>
          </w:r>
          <w:proofErr w:type="spellEnd"/>
          <w:r w:rsidRPr="00F01171">
            <w:rPr>
              <w:rFonts w:ascii="Calibri Light" w:hAnsi="Calibri Light" w:cs="Calibri Light"/>
              <w:color w:val="222222"/>
            </w:rPr>
            <w:t xml:space="preserve"> brain: How social knowledge can shape visual perception.</w:t>
          </w:r>
          <w:r w:rsidRPr="00F01171">
            <w:rPr>
              <w:rFonts w:ascii="Calibri Light" w:hAnsi="Calibri Light" w:cs="Calibri Light"/>
              <w:i/>
              <w:iCs/>
              <w:color w:val="222222"/>
            </w:rPr>
            <w:t xml:space="preserve"> Brain and Cognition, 112</w:t>
          </w:r>
          <w:r w:rsidRPr="00F01171">
            <w:rPr>
              <w:rFonts w:ascii="Calibri Light" w:hAnsi="Calibri Light" w:cs="Calibri Light"/>
              <w:color w:val="222222"/>
            </w:rPr>
            <w:t xml:space="preserve">, 69-77. </w:t>
          </w:r>
        </w:p>
        <w:p w14:paraId="1EE3BA98"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Pinto, Y., </w:t>
          </w:r>
          <w:proofErr w:type="spellStart"/>
          <w:r w:rsidRPr="00F01171">
            <w:rPr>
              <w:rFonts w:ascii="Calibri Light" w:hAnsi="Calibri Light" w:cs="Calibri Light"/>
              <w:color w:val="222222"/>
            </w:rPr>
            <w:t>Sligte</w:t>
          </w:r>
          <w:proofErr w:type="spellEnd"/>
          <w:r w:rsidRPr="00F01171">
            <w:rPr>
              <w:rFonts w:ascii="Calibri Light" w:hAnsi="Calibri Light" w:cs="Calibri Light"/>
              <w:color w:val="222222"/>
            </w:rPr>
            <w:t xml:space="preserve">, I. G., Shapiro, K. L., &amp; </w:t>
          </w:r>
          <w:proofErr w:type="spellStart"/>
          <w:r w:rsidRPr="00F01171">
            <w:rPr>
              <w:rFonts w:ascii="Calibri Light" w:hAnsi="Calibri Light" w:cs="Calibri Light"/>
              <w:color w:val="222222"/>
            </w:rPr>
            <w:t>Lamme</w:t>
          </w:r>
          <w:proofErr w:type="spellEnd"/>
          <w:r w:rsidRPr="00F01171">
            <w:rPr>
              <w:rFonts w:ascii="Calibri Light" w:hAnsi="Calibri Light" w:cs="Calibri Light"/>
              <w:color w:val="222222"/>
            </w:rPr>
            <w:t>, V. A. (2013). Fragile visual short-term memory is an object-based and location-specific store.</w:t>
          </w:r>
          <w:r w:rsidRPr="00F01171">
            <w:rPr>
              <w:rFonts w:ascii="Calibri Light" w:hAnsi="Calibri Light" w:cs="Calibri Light"/>
              <w:i/>
              <w:iCs/>
              <w:color w:val="222222"/>
            </w:rPr>
            <w:t xml:space="preserve"> Psychonomic Bulletin &amp; Review, 20</w:t>
          </w:r>
          <w:r w:rsidRPr="00F01171">
            <w:rPr>
              <w:rFonts w:ascii="Calibri Light" w:hAnsi="Calibri Light" w:cs="Calibri Light"/>
              <w:color w:val="222222"/>
            </w:rPr>
            <w:t xml:space="preserve">(4), 732-739. </w:t>
          </w:r>
        </w:p>
        <w:p w14:paraId="217A0CFF"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Pratte, M. S. (2019). Swap errors in spatial working memory are guesses.</w:t>
          </w:r>
          <w:r w:rsidRPr="00F01171">
            <w:rPr>
              <w:rFonts w:ascii="Calibri Light" w:hAnsi="Calibri Light" w:cs="Calibri Light"/>
              <w:i/>
              <w:iCs/>
              <w:color w:val="222222"/>
            </w:rPr>
            <w:t xml:space="preserve"> Psychonomic Bulletin &amp; Review, 26</w:t>
          </w:r>
          <w:r w:rsidRPr="00F01171">
            <w:rPr>
              <w:rFonts w:ascii="Calibri Light" w:hAnsi="Calibri Light" w:cs="Calibri Light"/>
              <w:color w:val="222222"/>
            </w:rPr>
            <w:t xml:space="preserve">(3), 958-966. </w:t>
          </w:r>
        </w:p>
        <w:p w14:paraId="625159D1"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Rensink</w:t>
          </w:r>
          <w:proofErr w:type="spellEnd"/>
          <w:r w:rsidRPr="00F01171">
            <w:rPr>
              <w:rFonts w:ascii="Calibri Light" w:hAnsi="Calibri Light" w:cs="Calibri Light"/>
              <w:color w:val="222222"/>
            </w:rPr>
            <w:t>, R. A. (2000). When good observers go bad: Change blindness, inattentional blindness, and visual experience.</w:t>
          </w:r>
          <w:r w:rsidRPr="00F01171">
            <w:rPr>
              <w:rFonts w:ascii="Calibri Light" w:hAnsi="Calibri Light" w:cs="Calibri Light"/>
              <w:i/>
              <w:iCs/>
              <w:color w:val="222222"/>
            </w:rPr>
            <w:t xml:space="preserve"> Psyche, 6</w:t>
          </w:r>
          <w:r w:rsidRPr="00F01171">
            <w:rPr>
              <w:rFonts w:ascii="Calibri Light" w:hAnsi="Calibri Light" w:cs="Calibri Light"/>
              <w:color w:val="222222"/>
            </w:rPr>
            <w:t>(9)</w:t>
          </w:r>
        </w:p>
        <w:p w14:paraId="65EF9631"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Rensink</w:t>
          </w:r>
          <w:proofErr w:type="spellEnd"/>
          <w:r w:rsidRPr="00F01171">
            <w:rPr>
              <w:rFonts w:ascii="Calibri Light" w:hAnsi="Calibri Light" w:cs="Calibri Light"/>
              <w:color w:val="222222"/>
            </w:rPr>
            <w:t xml:space="preserve">, R. A., </w:t>
          </w:r>
          <w:proofErr w:type="spellStart"/>
          <w:r w:rsidRPr="00F01171">
            <w:rPr>
              <w:rFonts w:ascii="Calibri Light" w:hAnsi="Calibri Light" w:cs="Calibri Light"/>
              <w:color w:val="222222"/>
            </w:rPr>
            <w:t>O'Regan</w:t>
          </w:r>
          <w:proofErr w:type="spellEnd"/>
          <w:r w:rsidRPr="00F01171">
            <w:rPr>
              <w:rFonts w:ascii="Calibri Light" w:hAnsi="Calibri Light" w:cs="Calibri Light"/>
              <w:color w:val="222222"/>
            </w:rPr>
            <w:t>, J. K., &amp; Clark, J. J. (1997). To see or not to see: The need for attention to perceive changes in scenes.</w:t>
          </w:r>
          <w:r w:rsidRPr="00F01171">
            <w:rPr>
              <w:rFonts w:ascii="Calibri Light" w:hAnsi="Calibri Light" w:cs="Calibri Light"/>
              <w:i/>
              <w:iCs/>
              <w:color w:val="222222"/>
            </w:rPr>
            <w:t xml:space="preserve"> Psychological Science, 8</w:t>
          </w:r>
          <w:r w:rsidRPr="00F01171">
            <w:rPr>
              <w:rFonts w:ascii="Calibri Light" w:hAnsi="Calibri Light" w:cs="Calibri Light"/>
              <w:color w:val="222222"/>
            </w:rPr>
            <w:t xml:space="preserve">(5), 368-373. </w:t>
          </w:r>
        </w:p>
        <w:p w14:paraId="3361CBE4"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Reyna, V. F., &amp; Brainerd, C. J. (1995). Fuzzy-trace theory: An interim synthesis.</w:t>
          </w:r>
          <w:r w:rsidRPr="00F01171">
            <w:rPr>
              <w:rFonts w:ascii="Calibri Light" w:hAnsi="Calibri Light" w:cs="Calibri Light"/>
              <w:i/>
              <w:iCs/>
              <w:color w:val="222222"/>
            </w:rPr>
            <w:t xml:space="preserve"> Learning and Individual Differences, 7</w:t>
          </w:r>
          <w:r w:rsidRPr="00F01171">
            <w:rPr>
              <w:rFonts w:ascii="Calibri Light" w:hAnsi="Calibri Light" w:cs="Calibri Light"/>
              <w:color w:val="222222"/>
            </w:rPr>
            <w:t xml:space="preserve">(1), 1-75. </w:t>
          </w:r>
        </w:p>
        <w:p w14:paraId="49D7A77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 xml:space="preserve">Ricker, T. J., </w:t>
          </w:r>
          <w:proofErr w:type="spellStart"/>
          <w:r w:rsidRPr="00F01171">
            <w:rPr>
              <w:rFonts w:ascii="Calibri Light" w:hAnsi="Calibri Light" w:cs="Calibri Light"/>
              <w:color w:val="222222"/>
            </w:rPr>
            <w:t>Vergauwe</w:t>
          </w:r>
          <w:proofErr w:type="spellEnd"/>
          <w:r w:rsidRPr="00F01171">
            <w:rPr>
              <w:rFonts w:ascii="Calibri Light" w:hAnsi="Calibri Light" w:cs="Calibri Light"/>
              <w:color w:val="222222"/>
            </w:rPr>
            <w:t>, E., &amp; Cowan, N. (2016). Decay theory of immediate memory: From brown (1958) to today (2014).</w:t>
          </w:r>
          <w:r w:rsidRPr="00F01171">
            <w:rPr>
              <w:rFonts w:ascii="Calibri Light" w:hAnsi="Calibri Light" w:cs="Calibri Light"/>
              <w:i/>
              <w:iCs/>
              <w:color w:val="222222"/>
            </w:rPr>
            <w:t xml:space="preserve"> The Quarterly Journal of Experimental Psychology, 69</w:t>
          </w:r>
          <w:r w:rsidRPr="00F01171">
            <w:rPr>
              <w:rFonts w:ascii="Calibri Light" w:hAnsi="Calibri Light" w:cs="Calibri Light"/>
              <w:color w:val="222222"/>
            </w:rPr>
            <w:t xml:space="preserve">(10), 1969-1995. </w:t>
          </w:r>
        </w:p>
        <w:p w14:paraId="7141796B"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Roediger, H. L., &amp; McDermott, K. B. (1995). Creating false memories: Remembering words not presented in lists.</w:t>
          </w:r>
          <w:r w:rsidRPr="00F01171">
            <w:rPr>
              <w:rFonts w:ascii="Calibri Light" w:hAnsi="Calibri Light" w:cs="Calibri Light"/>
              <w:i/>
              <w:iCs/>
              <w:color w:val="222222"/>
            </w:rPr>
            <w:t xml:space="preserve"> Journal of Experimental Psychology: Learning, Memory, and Cognition, 21</w:t>
          </w:r>
          <w:r w:rsidRPr="00F01171">
            <w:rPr>
              <w:rFonts w:ascii="Calibri Light" w:hAnsi="Calibri Light" w:cs="Calibri Light"/>
              <w:color w:val="222222"/>
            </w:rPr>
            <w:t xml:space="preserve">(4), 803. </w:t>
          </w:r>
        </w:p>
        <w:p w14:paraId="77DBE63E"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lastRenderedPageBreak/>
            <w:t>Schacter, D. L., Guerin, S. A., &amp; Jacques, P. L. S. (2011). Memory distortion: An adaptive perspective.</w:t>
          </w:r>
          <w:r w:rsidRPr="00F01171">
            <w:rPr>
              <w:rFonts w:ascii="Calibri Light" w:hAnsi="Calibri Light" w:cs="Calibri Light"/>
              <w:i/>
              <w:iCs/>
              <w:color w:val="222222"/>
            </w:rPr>
            <w:t xml:space="preserve"> Trends in Cognitive Sciences, 15</w:t>
          </w:r>
          <w:r w:rsidRPr="00F01171">
            <w:rPr>
              <w:rFonts w:ascii="Calibri Light" w:hAnsi="Calibri Light" w:cs="Calibri Light"/>
              <w:color w:val="222222"/>
            </w:rPr>
            <w:t xml:space="preserve">(10), 467-474. </w:t>
          </w:r>
        </w:p>
        <w:p w14:paraId="4A1CD9C6"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Seth, A., K. (2013). Interoceptive inference, emotion, and the embodied self.</w:t>
          </w:r>
          <w:r w:rsidRPr="00F01171">
            <w:rPr>
              <w:rFonts w:ascii="Calibri Light" w:hAnsi="Calibri Light" w:cs="Calibri Light"/>
              <w:i/>
              <w:iCs/>
              <w:color w:val="222222"/>
            </w:rPr>
            <w:t xml:space="preserve"> Trends in Cognitive Sciences, 17</w:t>
          </w:r>
          <w:r w:rsidRPr="00F01171">
            <w:rPr>
              <w:rFonts w:ascii="Calibri Light" w:hAnsi="Calibri Light" w:cs="Calibri Light"/>
              <w:color w:val="222222"/>
            </w:rPr>
            <w:t xml:space="preserve">(11), 565-573. </w:t>
          </w:r>
        </w:p>
        <w:p w14:paraId="4FDB6782"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Sligte</w:t>
          </w:r>
          <w:proofErr w:type="spellEnd"/>
          <w:r w:rsidRPr="00F01171">
            <w:rPr>
              <w:rFonts w:ascii="Calibri Light" w:hAnsi="Calibri Light" w:cs="Calibri Light"/>
              <w:color w:val="222222"/>
            </w:rPr>
            <w:t xml:space="preserve">, I. G., Scholte, H. S., &amp; </w:t>
          </w:r>
          <w:proofErr w:type="spellStart"/>
          <w:r w:rsidRPr="00F01171">
            <w:rPr>
              <w:rFonts w:ascii="Calibri Light" w:hAnsi="Calibri Light" w:cs="Calibri Light"/>
              <w:color w:val="222222"/>
            </w:rPr>
            <w:t>Lamme</w:t>
          </w:r>
          <w:proofErr w:type="spellEnd"/>
          <w:r w:rsidRPr="00F01171">
            <w:rPr>
              <w:rFonts w:ascii="Calibri Light" w:hAnsi="Calibri Light" w:cs="Calibri Light"/>
              <w:color w:val="222222"/>
            </w:rPr>
            <w:t>, V. A. (2008). Are there multiple visual short-term memory stores?</w:t>
          </w:r>
          <w:r w:rsidRPr="00F01171">
            <w:rPr>
              <w:rFonts w:ascii="Calibri Light" w:hAnsi="Calibri Light" w:cs="Calibri Light"/>
              <w:i/>
              <w:iCs/>
              <w:color w:val="222222"/>
            </w:rPr>
            <w:t xml:space="preserve"> PLOS One, 3</w:t>
          </w:r>
          <w:r w:rsidRPr="00F01171">
            <w:rPr>
              <w:rFonts w:ascii="Calibri Light" w:hAnsi="Calibri Light" w:cs="Calibri Light"/>
              <w:color w:val="222222"/>
            </w:rPr>
            <w:t xml:space="preserve">(2), e1699. </w:t>
          </w:r>
        </w:p>
        <w:p w14:paraId="2F1EB341"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rPr>
            <w:t>Sperling, G. (1960). The information available in brief visual presentations.</w:t>
          </w:r>
          <w:r w:rsidRPr="00F01171">
            <w:rPr>
              <w:rFonts w:ascii="Calibri Light" w:hAnsi="Calibri Light" w:cs="Calibri Light"/>
              <w:i/>
              <w:iCs/>
              <w:color w:val="222222"/>
            </w:rPr>
            <w:t xml:space="preserve"> Psychological Monographs: General and Applied, 74</w:t>
          </w:r>
          <w:r w:rsidRPr="00F01171">
            <w:rPr>
              <w:rFonts w:ascii="Calibri Light" w:hAnsi="Calibri Light" w:cs="Calibri Light"/>
              <w:color w:val="222222"/>
            </w:rPr>
            <w:t xml:space="preserve">(11), 1. </w:t>
          </w:r>
        </w:p>
        <w:p w14:paraId="47CF93F6" w14:textId="77777777" w:rsidR="00BF06E3" w:rsidRPr="00F01171" w:rsidRDefault="00BF06E3">
          <w:pPr>
            <w:pStyle w:val="NormalWeb"/>
            <w:spacing w:line="480" w:lineRule="auto"/>
            <w:ind w:left="450" w:hanging="450"/>
            <w:divId w:val="92409066"/>
            <w:rPr>
              <w:rFonts w:ascii="Calibri Light" w:hAnsi="Calibri Light" w:cs="Calibri Light"/>
              <w:color w:val="222222"/>
              <w:lang w:val="nl-NL"/>
            </w:rPr>
          </w:pPr>
          <w:proofErr w:type="spellStart"/>
          <w:r w:rsidRPr="00F01171">
            <w:rPr>
              <w:rFonts w:ascii="Calibri Light" w:hAnsi="Calibri Light" w:cs="Calibri Light"/>
              <w:color w:val="222222"/>
            </w:rPr>
            <w:t>Vuvan</w:t>
          </w:r>
          <w:proofErr w:type="spellEnd"/>
          <w:r w:rsidRPr="00F01171">
            <w:rPr>
              <w:rFonts w:ascii="Calibri Light" w:hAnsi="Calibri Light" w:cs="Calibri Light"/>
              <w:color w:val="222222"/>
            </w:rPr>
            <w:t xml:space="preserve">, D. T., </w:t>
          </w:r>
          <w:proofErr w:type="spellStart"/>
          <w:r w:rsidRPr="00F01171">
            <w:rPr>
              <w:rFonts w:ascii="Calibri Light" w:hAnsi="Calibri Light" w:cs="Calibri Light"/>
              <w:color w:val="222222"/>
            </w:rPr>
            <w:t>Podolak</w:t>
          </w:r>
          <w:proofErr w:type="spellEnd"/>
          <w:r w:rsidRPr="00F01171">
            <w:rPr>
              <w:rFonts w:ascii="Calibri Light" w:hAnsi="Calibri Light" w:cs="Calibri Light"/>
              <w:color w:val="222222"/>
            </w:rPr>
            <w:t xml:space="preserve">, O. M., &amp; </w:t>
          </w:r>
          <w:proofErr w:type="spellStart"/>
          <w:r w:rsidRPr="00F01171">
            <w:rPr>
              <w:rFonts w:ascii="Calibri Light" w:hAnsi="Calibri Light" w:cs="Calibri Light"/>
              <w:color w:val="222222"/>
            </w:rPr>
            <w:t>Schmuckler</w:t>
          </w:r>
          <w:proofErr w:type="spellEnd"/>
          <w:r w:rsidRPr="00F01171">
            <w:rPr>
              <w:rFonts w:ascii="Calibri Light" w:hAnsi="Calibri Light" w:cs="Calibri Light"/>
              <w:color w:val="222222"/>
            </w:rPr>
            <w:t>, M. A. (2014). Memory for musical tones: The impact of tonality and the creation of false memories.</w:t>
          </w:r>
          <w:r w:rsidRPr="00F01171">
            <w:rPr>
              <w:rFonts w:ascii="Calibri Light" w:hAnsi="Calibri Light" w:cs="Calibri Light"/>
              <w:i/>
              <w:iCs/>
              <w:color w:val="222222"/>
            </w:rPr>
            <w:t xml:space="preserve"> </w:t>
          </w:r>
          <w:r w:rsidRPr="00F01171">
            <w:rPr>
              <w:rFonts w:ascii="Calibri Light" w:hAnsi="Calibri Light" w:cs="Calibri Light"/>
              <w:i/>
              <w:iCs/>
              <w:color w:val="222222"/>
              <w:lang w:val="nl-NL"/>
            </w:rPr>
            <w:t>Frontiers in Psychology, 5</w:t>
          </w:r>
          <w:r w:rsidRPr="00F01171">
            <w:rPr>
              <w:rFonts w:ascii="Calibri Light" w:hAnsi="Calibri Light" w:cs="Calibri Light"/>
              <w:color w:val="222222"/>
              <w:lang w:val="nl-NL"/>
            </w:rPr>
            <w:t xml:space="preserve">, 582. </w:t>
          </w:r>
        </w:p>
        <w:p w14:paraId="016C2BEC" w14:textId="77777777" w:rsidR="00BF06E3" w:rsidRPr="00F01171" w:rsidRDefault="00BF06E3">
          <w:pPr>
            <w:pStyle w:val="NormalWeb"/>
            <w:spacing w:line="480" w:lineRule="auto"/>
            <w:ind w:left="450" w:hanging="450"/>
            <w:divId w:val="92409066"/>
            <w:rPr>
              <w:rFonts w:ascii="Calibri Light" w:hAnsi="Calibri Light" w:cs="Calibri Light"/>
              <w:color w:val="222222"/>
            </w:rPr>
          </w:pPr>
          <w:r w:rsidRPr="00F01171">
            <w:rPr>
              <w:rFonts w:ascii="Calibri Light" w:hAnsi="Calibri Light" w:cs="Calibri Light"/>
              <w:color w:val="222222"/>
              <w:lang w:val="nl-NL"/>
            </w:rPr>
            <w:t xml:space="preserve">Wagenmakers, E., Wetzels, R., Borsboom, D., &amp; Van Der Maas, H. (2011). </w:t>
          </w:r>
          <w:r w:rsidRPr="00F01171">
            <w:rPr>
              <w:rFonts w:ascii="Calibri Light" w:hAnsi="Calibri Light" w:cs="Calibri Light"/>
              <w:color w:val="222222"/>
            </w:rPr>
            <w:t xml:space="preserve">Why psychologists must change the way they </w:t>
          </w:r>
          <w:proofErr w:type="spellStart"/>
          <w:r w:rsidRPr="00F01171">
            <w:rPr>
              <w:rFonts w:ascii="Calibri Light" w:hAnsi="Calibri Light" w:cs="Calibri Light"/>
              <w:color w:val="222222"/>
            </w:rPr>
            <w:t>analyze</w:t>
          </w:r>
          <w:proofErr w:type="spellEnd"/>
          <w:r w:rsidRPr="00F01171">
            <w:rPr>
              <w:rFonts w:ascii="Calibri Light" w:hAnsi="Calibri Light" w:cs="Calibri Light"/>
              <w:color w:val="222222"/>
            </w:rPr>
            <w:t xml:space="preserve"> their data: The case of psi: Comment on </w:t>
          </w:r>
          <w:proofErr w:type="spellStart"/>
          <w:r w:rsidRPr="00F01171">
            <w:rPr>
              <w:rFonts w:ascii="Calibri Light" w:hAnsi="Calibri Light" w:cs="Calibri Light"/>
              <w:color w:val="222222"/>
            </w:rPr>
            <w:t>bem</w:t>
          </w:r>
          <w:proofErr w:type="spellEnd"/>
          <w:r w:rsidRPr="00F01171">
            <w:rPr>
              <w:rFonts w:ascii="Calibri Light" w:hAnsi="Calibri Light" w:cs="Calibri Light"/>
              <w:color w:val="222222"/>
            </w:rPr>
            <w:t xml:space="preserve"> (2011).</w:t>
          </w:r>
        </w:p>
        <w:p w14:paraId="2DDDB143" w14:textId="77777777" w:rsidR="00BF06E3" w:rsidRPr="00F01171" w:rsidRDefault="00BF06E3">
          <w:pPr>
            <w:pStyle w:val="NormalWeb"/>
            <w:spacing w:line="480" w:lineRule="auto"/>
            <w:ind w:left="450" w:hanging="450"/>
            <w:divId w:val="92409066"/>
            <w:rPr>
              <w:rFonts w:ascii="Calibri Light" w:hAnsi="Calibri Light" w:cs="Calibri Light"/>
              <w:color w:val="222222"/>
            </w:rPr>
          </w:pPr>
          <w:proofErr w:type="spellStart"/>
          <w:r w:rsidRPr="00F01171">
            <w:rPr>
              <w:rFonts w:ascii="Calibri Light" w:hAnsi="Calibri Light" w:cs="Calibri Light"/>
              <w:color w:val="222222"/>
            </w:rPr>
            <w:t>Xie</w:t>
          </w:r>
          <w:proofErr w:type="spellEnd"/>
          <w:r w:rsidRPr="00F01171">
            <w:rPr>
              <w:rFonts w:ascii="Calibri Light" w:hAnsi="Calibri Light" w:cs="Calibri Light"/>
              <w:color w:val="222222"/>
            </w:rPr>
            <w:t xml:space="preserve">, W., &amp; Zhang, W. (2017). Familiarity increases the number of remembered </w:t>
          </w:r>
          <w:proofErr w:type="spellStart"/>
          <w:r w:rsidRPr="00F01171">
            <w:rPr>
              <w:rFonts w:ascii="Calibri Light" w:hAnsi="Calibri Light" w:cs="Calibri Light"/>
              <w:color w:val="222222"/>
            </w:rPr>
            <w:t>pokémon</w:t>
          </w:r>
          <w:proofErr w:type="spellEnd"/>
          <w:r w:rsidRPr="00F01171">
            <w:rPr>
              <w:rFonts w:ascii="Calibri Light" w:hAnsi="Calibri Light" w:cs="Calibri Light"/>
              <w:color w:val="222222"/>
            </w:rPr>
            <w:t xml:space="preserve"> in visual short-term memory.</w:t>
          </w:r>
          <w:r w:rsidRPr="00F01171">
            <w:rPr>
              <w:rFonts w:ascii="Calibri Light" w:hAnsi="Calibri Light" w:cs="Calibri Light"/>
              <w:i/>
              <w:iCs/>
              <w:color w:val="222222"/>
            </w:rPr>
            <w:t xml:space="preserve"> Memory &amp; Cognition, 45</w:t>
          </w:r>
          <w:r w:rsidRPr="00F01171">
            <w:rPr>
              <w:rFonts w:ascii="Calibri Light" w:hAnsi="Calibri Light" w:cs="Calibri Light"/>
              <w:color w:val="222222"/>
            </w:rPr>
            <w:t xml:space="preserve">(4), 677-689. </w:t>
          </w:r>
        </w:p>
        <w:p w14:paraId="65FF15FF" w14:textId="2CE6177B" w:rsidR="001875C7" w:rsidRPr="006238E4" w:rsidRDefault="00BF06E3">
          <w:pPr>
            <w:rPr>
              <w:rFonts w:asciiTheme="majorHAnsi" w:hAnsiTheme="majorHAnsi" w:cstheme="majorHAnsi"/>
            </w:rPr>
          </w:pPr>
          <w:r w:rsidRPr="00F01171">
            <w:rPr>
              <w:vanish/>
            </w:rPr>
            <w:t>stylefix</w:t>
          </w:r>
        </w:p>
      </w:sdtContent>
    </w:sdt>
    <w:p w14:paraId="450D01CE" w14:textId="4B97AE0B" w:rsidR="00326C5C" w:rsidRPr="006238E4" w:rsidRDefault="00326C5C">
      <w:pPr>
        <w:rPr>
          <w:rFonts w:asciiTheme="majorHAnsi" w:eastAsiaTheme="minorEastAsia" w:hAnsiTheme="majorHAnsi" w:cstheme="majorHAnsi"/>
          <w:lang w:val="en-GB" w:eastAsia="en-GB"/>
        </w:rPr>
      </w:pPr>
      <w:r w:rsidRPr="006238E4">
        <w:rPr>
          <w:rFonts w:asciiTheme="majorHAnsi" w:eastAsiaTheme="minorEastAsia" w:hAnsiTheme="majorHAnsi" w:cstheme="majorHAnsi"/>
          <w:lang w:val="en-GB" w:eastAsia="en-GB"/>
        </w:rPr>
        <w:br w:type="page"/>
      </w:r>
    </w:p>
    <w:p w14:paraId="14FCCBB8" w14:textId="77777777" w:rsidR="00872BC8" w:rsidRPr="006238E4" w:rsidRDefault="00872BC8">
      <w:pPr>
        <w:rPr>
          <w:rFonts w:asciiTheme="majorHAnsi" w:eastAsiaTheme="minorEastAsia" w:hAnsiTheme="majorHAnsi" w:cstheme="majorHAnsi"/>
          <w:lang w:val="en-GB" w:eastAsia="en-GB"/>
        </w:rPr>
      </w:pPr>
    </w:p>
    <w:sectPr w:rsidR="00872BC8" w:rsidRPr="006238E4" w:rsidSect="00C8757F">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5BB47" w14:textId="77777777" w:rsidR="00355471" w:rsidRDefault="00355471" w:rsidP="00E235B0">
      <w:r>
        <w:separator/>
      </w:r>
    </w:p>
  </w:endnote>
  <w:endnote w:type="continuationSeparator" w:id="0">
    <w:p w14:paraId="0F4578BD" w14:textId="77777777" w:rsidR="00355471" w:rsidRDefault="00355471" w:rsidP="00E23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B9FC1" w14:textId="77777777" w:rsidR="00544ADF" w:rsidRDefault="00544ADF" w:rsidP="0048429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16B85D" w14:textId="77777777" w:rsidR="00544ADF" w:rsidRDefault="00544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388EA9" w14:textId="77777777" w:rsidR="00544ADF" w:rsidRDefault="00544ADF" w:rsidP="0048429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28</w:t>
    </w:r>
    <w:r>
      <w:rPr>
        <w:rStyle w:val="PageNumber"/>
      </w:rPr>
      <w:fldChar w:fldCharType="end"/>
    </w:r>
  </w:p>
  <w:p w14:paraId="6C693C3B" w14:textId="77777777" w:rsidR="00544ADF" w:rsidRDefault="00544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46086" w14:textId="77777777" w:rsidR="00355471" w:rsidRDefault="00355471" w:rsidP="00E235B0">
      <w:r>
        <w:separator/>
      </w:r>
    </w:p>
  </w:footnote>
  <w:footnote w:type="continuationSeparator" w:id="0">
    <w:p w14:paraId="32B8B507" w14:textId="77777777" w:rsidR="00355471" w:rsidRDefault="00355471" w:rsidP="00E235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1C"/>
    <w:rsid w:val="0000279C"/>
    <w:rsid w:val="0000391D"/>
    <w:rsid w:val="00003B39"/>
    <w:rsid w:val="0000500A"/>
    <w:rsid w:val="000052A1"/>
    <w:rsid w:val="000052F3"/>
    <w:rsid w:val="00010143"/>
    <w:rsid w:val="00012F3A"/>
    <w:rsid w:val="0001370F"/>
    <w:rsid w:val="00017595"/>
    <w:rsid w:val="000235B2"/>
    <w:rsid w:val="00023E43"/>
    <w:rsid w:val="00024A12"/>
    <w:rsid w:val="00025042"/>
    <w:rsid w:val="0002744E"/>
    <w:rsid w:val="000310F1"/>
    <w:rsid w:val="00031E2E"/>
    <w:rsid w:val="00032F06"/>
    <w:rsid w:val="0003356B"/>
    <w:rsid w:val="00036A24"/>
    <w:rsid w:val="00037C4B"/>
    <w:rsid w:val="0004241E"/>
    <w:rsid w:val="000429E6"/>
    <w:rsid w:val="00043E5E"/>
    <w:rsid w:val="00044045"/>
    <w:rsid w:val="00047324"/>
    <w:rsid w:val="000474AB"/>
    <w:rsid w:val="0005139C"/>
    <w:rsid w:val="00053278"/>
    <w:rsid w:val="0005404E"/>
    <w:rsid w:val="00055DD2"/>
    <w:rsid w:val="00056EE0"/>
    <w:rsid w:val="000572E8"/>
    <w:rsid w:val="000601D8"/>
    <w:rsid w:val="00060420"/>
    <w:rsid w:val="000604DC"/>
    <w:rsid w:val="0006124F"/>
    <w:rsid w:val="00061321"/>
    <w:rsid w:val="00063213"/>
    <w:rsid w:val="00063E52"/>
    <w:rsid w:val="00064324"/>
    <w:rsid w:val="000657B3"/>
    <w:rsid w:val="00065DF4"/>
    <w:rsid w:val="00070DA9"/>
    <w:rsid w:val="0007321B"/>
    <w:rsid w:val="000742AE"/>
    <w:rsid w:val="00081B5E"/>
    <w:rsid w:val="000837FF"/>
    <w:rsid w:val="0008523D"/>
    <w:rsid w:val="0008660B"/>
    <w:rsid w:val="00087918"/>
    <w:rsid w:val="00092FF5"/>
    <w:rsid w:val="00093B7F"/>
    <w:rsid w:val="0009405A"/>
    <w:rsid w:val="000963A8"/>
    <w:rsid w:val="000A0F69"/>
    <w:rsid w:val="000A22F1"/>
    <w:rsid w:val="000A2731"/>
    <w:rsid w:val="000A5FB9"/>
    <w:rsid w:val="000A6250"/>
    <w:rsid w:val="000A6B0C"/>
    <w:rsid w:val="000A749C"/>
    <w:rsid w:val="000B15AF"/>
    <w:rsid w:val="000B3716"/>
    <w:rsid w:val="000B4DE6"/>
    <w:rsid w:val="000B4F25"/>
    <w:rsid w:val="000C06CD"/>
    <w:rsid w:val="000C0B21"/>
    <w:rsid w:val="000C17E2"/>
    <w:rsid w:val="000C1A4A"/>
    <w:rsid w:val="000C2CB8"/>
    <w:rsid w:val="000C325D"/>
    <w:rsid w:val="000C78AB"/>
    <w:rsid w:val="000D40B9"/>
    <w:rsid w:val="000D413E"/>
    <w:rsid w:val="000E5E22"/>
    <w:rsid w:val="000E7166"/>
    <w:rsid w:val="000F04FE"/>
    <w:rsid w:val="000F13C8"/>
    <w:rsid w:val="000F2DD1"/>
    <w:rsid w:val="000F5AA8"/>
    <w:rsid w:val="000F5C9C"/>
    <w:rsid w:val="000F63A5"/>
    <w:rsid w:val="000F6457"/>
    <w:rsid w:val="000F692B"/>
    <w:rsid w:val="00102DBC"/>
    <w:rsid w:val="0010347C"/>
    <w:rsid w:val="00105E44"/>
    <w:rsid w:val="00107596"/>
    <w:rsid w:val="00111690"/>
    <w:rsid w:val="001120D5"/>
    <w:rsid w:val="0011235F"/>
    <w:rsid w:val="00112815"/>
    <w:rsid w:val="0011391D"/>
    <w:rsid w:val="00113A30"/>
    <w:rsid w:val="001143C6"/>
    <w:rsid w:val="00116B6A"/>
    <w:rsid w:val="00122B49"/>
    <w:rsid w:val="001240E0"/>
    <w:rsid w:val="001246EC"/>
    <w:rsid w:val="00124AD3"/>
    <w:rsid w:val="00126220"/>
    <w:rsid w:val="00126AC6"/>
    <w:rsid w:val="00127B2E"/>
    <w:rsid w:val="00132717"/>
    <w:rsid w:val="00133023"/>
    <w:rsid w:val="00133118"/>
    <w:rsid w:val="00133CF4"/>
    <w:rsid w:val="00134A0D"/>
    <w:rsid w:val="001357B8"/>
    <w:rsid w:val="00135F00"/>
    <w:rsid w:val="00137289"/>
    <w:rsid w:val="00140188"/>
    <w:rsid w:val="00144260"/>
    <w:rsid w:val="00144BF0"/>
    <w:rsid w:val="00147D3B"/>
    <w:rsid w:val="00152209"/>
    <w:rsid w:val="00152657"/>
    <w:rsid w:val="00155AB9"/>
    <w:rsid w:val="00157108"/>
    <w:rsid w:val="0016115C"/>
    <w:rsid w:val="00161A7C"/>
    <w:rsid w:val="0016266D"/>
    <w:rsid w:val="00162EC1"/>
    <w:rsid w:val="00163974"/>
    <w:rsid w:val="00170331"/>
    <w:rsid w:val="00170645"/>
    <w:rsid w:val="00173968"/>
    <w:rsid w:val="00173D7F"/>
    <w:rsid w:val="0017729F"/>
    <w:rsid w:val="00181AA7"/>
    <w:rsid w:val="00184BB6"/>
    <w:rsid w:val="001855BD"/>
    <w:rsid w:val="00186A37"/>
    <w:rsid w:val="001875C7"/>
    <w:rsid w:val="00191B37"/>
    <w:rsid w:val="00192786"/>
    <w:rsid w:val="001928EF"/>
    <w:rsid w:val="001937AE"/>
    <w:rsid w:val="001957C9"/>
    <w:rsid w:val="001A0440"/>
    <w:rsid w:val="001A0BFA"/>
    <w:rsid w:val="001A0E46"/>
    <w:rsid w:val="001A1C69"/>
    <w:rsid w:val="001A264F"/>
    <w:rsid w:val="001A2FBE"/>
    <w:rsid w:val="001A3895"/>
    <w:rsid w:val="001B03EA"/>
    <w:rsid w:val="001B4B51"/>
    <w:rsid w:val="001B503C"/>
    <w:rsid w:val="001B6790"/>
    <w:rsid w:val="001B6D64"/>
    <w:rsid w:val="001B7C14"/>
    <w:rsid w:val="001C007C"/>
    <w:rsid w:val="001C0F43"/>
    <w:rsid w:val="001C323F"/>
    <w:rsid w:val="001C4D07"/>
    <w:rsid w:val="001C6692"/>
    <w:rsid w:val="001C7C8D"/>
    <w:rsid w:val="001D139D"/>
    <w:rsid w:val="001D1AFF"/>
    <w:rsid w:val="001D1C16"/>
    <w:rsid w:val="001D27CB"/>
    <w:rsid w:val="001D6C29"/>
    <w:rsid w:val="001D73AB"/>
    <w:rsid w:val="001D746E"/>
    <w:rsid w:val="001D79FF"/>
    <w:rsid w:val="001E16B2"/>
    <w:rsid w:val="001E5C82"/>
    <w:rsid w:val="001E7CFA"/>
    <w:rsid w:val="001F119E"/>
    <w:rsid w:val="001F4534"/>
    <w:rsid w:val="001F67BC"/>
    <w:rsid w:val="001F7C9E"/>
    <w:rsid w:val="00200AB1"/>
    <w:rsid w:val="00202F95"/>
    <w:rsid w:val="00202FE1"/>
    <w:rsid w:val="00204BD7"/>
    <w:rsid w:val="00204CFE"/>
    <w:rsid w:val="00206B85"/>
    <w:rsid w:val="00207D15"/>
    <w:rsid w:val="00210DB5"/>
    <w:rsid w:val="00211295"/>
    <w:rsid w:val="00213962"/>
    <w:rsid w:val="0021461D"/>
    <w:rsid w:val="00217C5E"/>
    <w:rsid w:val="0022050E"/>
    <w:rsid w:val="00222E16"/>
    <w:rsid w:val="00223D4C"/>
    <w:rsid w:val="002265FE"/>
    <w:rsid w:val="002324A6"/>
    <w:rsid w:val="00240AFD"/>
    <w:rsid w:val="00242A50"/>
    <w:rsid w:val="00243D3C"/>
    <w:rsid w:val="002456D2"/>
    <w:rsid w:val="00247288"/>
    <w:rsid w:val="00250DA6"/>
    <w:rsid w:val="002513C8"/>
    <w:rsid w:val="00251880"/>
    <w:rsid w:val="0025290B"/>
    <w:rsid w:val="002552BA"/>
    <w:rsid w:val="00256A23"/>
    <w:rsid w:val="00260A93"/>
    <w:rsid w:val="00262CB7"/>
    <w:rsid w:val="00271B98"/>
    <w:rsid w:val="00271F5E"/>
    <w:rsid w:val="00272DA9"/>
    <w:rsid w:val="00273C09"/>
    <w:rsid w:val="002740C8"/>
    <w:rsid w:val="00274F8C"/>
    <w:rsid w:val="00276F69"/>
    <w:rsid w:val="00277D3C"/>
    <w:rsid w:val="00282A7C"/>
    <w:rsid w:val="00283DEF"/>
    <w:rsid w:val="0028653B"/>
    <w:rsid w:val="00286BC3"/>
    <w:rsid w:val="00287ED6"/>
    <w:rsid w:val="002909EA"/>
    <w:rsid w:val="002912CA"/>
    <w:rsid w:val="00292039"/>
    <w:rsid w:val="00292788"/>
    <w:rsid w:val="002944AF"/>
    <w:rsid w:val="002945C1"/>
    <w:rsid w:val="00294821"/>
    <w:rsid w:val="002961D0"/>
    <w:rsid w:val="002A0562"/>
    <w:rsid w:val="002A071A"/>
    <w:rsid w:val="002A31B4"/>
    <w:rsid w:val="002A3500"/>
    <w:rsid w:val="002A37B5"/>
    <w:rsid w:val="002A7AE6"/>
    <w:rsid w:val="002B0D7E"/>
    <w:rsid w:val="002B2A87"/>
    <w:rsid w:val="002B30E4"/>
    <w:rsid w:val="002B36C6"/>
    <w:rsid w:val="002B4ABC"/>
    <w:rsid w:val="002B70A7"/>
    <w:rsid w:val="002C0259"/>
    <w:rsid w:val="002C16BF"/>
    <w:rsid w:val="002C4309"/>
    <w:rsid w:val="002C5785"/>
    <w:rsid w:val="002C5F85"/>
    <w:rsid w:val="002D34A3"/>
    <w:rsid w:val="002D5811"/>
    <w:rsid w:val="002E161B"/>
    <w:rsid w:val="002E4907"/>
    <w:rsid w:val="002E4CC3"/>
    <w:rsid w:val="002E5480"/>
    <w:rsid w:val="002E6C8F"/>
    <w:rsid w:val="002E7BC4"/>
    <w:rsid w:val="002F0351"/>
    <w:rsid w:val="002F11A5"/>
    <w:rsid w:val="002F1BF8"/>
    <w:rsid w:val="002F3D07"/>
    <w:rsid w:val="002F4DEE"/>
    <w:rsid w:val="00301711"/>
    <w:rsid w:val="0030175F"/>
    <w:rsid w:val="003031B6"/>
    <w:rsid w:val="00304BC6"/>
    <w:rsid w:val="003078BB"/>
    <w:rsid w:val="003103AA"/>
    <w:rsid w:val="00314CB2"/>
    <w:rsid w:val="0031500F"/>
    <w:rsid w:val="00317012"/>
    <w:rsid w:val="003170D3"/>
    <w:rsid w:val="0031781A"/>
    <w:rsid w:val="003229D0"/>
    <w:rsid w:val="00322BF0"/>
    <w:rsid w:val="00322FD0"/>
    <w:rsid w:val="00325D89"/>
    <w:rsid w:val="00326548"/>
    <w:rsid w:val="003266D7"/>
    <w:rsid w:val="00326C5C"/>
    <w:rsid w:val="00330719"/>
    <w:rsid w:val="00330EFE"/>
    <w:rsid w:val="00331809"/>
    <w:rsid w:val="00331F0E"/>
    <w:rsid w:val="00334957"/>
    <w:rsid w:val="0033575F"/>
    <w:rsid w:val="003369EC"/>
    <w:rsid w:val="00336FD0"/>
    <w:rsid w:val="00337492"/>
    <w:rsid w:val="003419C0"/>
    <w:rsid w:val="00343BC5"/>
    <w:rsid w:val="00346CDB"/>
    <w:rsid w:val="00346FBB"/>
    <w:rsid w:val="00350117"/>
    <w:rsid w:val="00350283"/>
    <w:rsid w:val="00350B16"/>
    <w:rsid w:val="003552F4"/>
    <w:rsid w:val="00355471"/>
    <w:rsid w:val="00356363"/>
    <w:rsid w:val="00361754"/>
    <w:rsid w:val="00361CDA"/>
    <w:rsid w:val="003635BB"/>
    <w:rsid w:val="00363D05"/>
    <w:rsid w:val="00363D17"/>
    <w:rsid w:val="00364851"/>
    <w:rsid w:val="00364E2A"/>
    <w:rsid w:val="0036561C"/>
    <w:rsid w:val="00371198"/>
    <w:rsid w:val="0037435B"/>
    <w:rsid w:val="00377DDB"/>
    <w:rsid w:val="00381509"/>
    <w:rsid w:val="00383347"/>
    <w:rsid w:val="00386297"/>
    <w:rsid w:val="003910D0"/>
    <w:rsid w:val="00391E17"/>
    <w:rsid w:val="00394C45"/>
    <w:rsid w:val="00396619"/>
    <w:rsid w:val="003A45D7"/>
    <w:rsid w:val="003A6107"/>
    <w:rsid w:val="003B184F"/>
    <w:rsid w:val="003B194E"/>
    <w:rsid w:val="003B1EFD"/>
    <w:rsid w:val="003B775B"/>
    <w:rsid w:val="003C0D17"/>
    <w:rsid w:val="003C0DDB"/>
    <w:rsid w:val="003C2A1D"/>
    <w:rsid w:val="003C4BAE"/>
    <w:rsid w:val="003D2C34"/>
    <w:rsid w:val="003D3CE3"/>
    <w:rsid w:val="003D44C9"/>
    <w:rsid w:val="003D5E73"/>
    <w:rsid w:val="003D6573"/>
    <w:rsid w:val="003D71EB"/>
    <w:rsid w:val="003D795B"/>
    <w:rsid w:val="003E0CC3"/>
    <w:rsid w:val="003E2294"/>
    <w:rsid w:val="003E2CB4"/>
    <w:rsid w:val="003E2DB1"/>
    <w:rsid w:val="003E423B"/>
    <w:rsid w:val="003E72A5"/>
    <w:rsid w:val="003E743A"/>
    <w:rsid w:val="003F1D3D"/>
    <w:rsid w:val="003F2C7E"/>
    <w:rsid w:val="003F4ED9"/>
    <w:rsid w:val="004038EA"/>
    <w:rsid w:val="00404F20"/>
    <w:rsid w:val="0040567C"/>
    <w:rsid w:val="00406F6B"/>
    <w:rsid w:val="00411313"/>
    <w:rsid w:val="004121F2"/>
    <w:rsid w:val="004155A2"/>
    <w:rsid w:val="004161C6"/>
    <w:rsid w:val="00416A8F"/>
    <w:rsid w:val="00421AFB"/>
    <w:rsid w:val="0042616A"/>
    <w:rsid w:val="004262B0"/>
    <w:rsid w:val="0043757C"/>
    <w:rsid w:val="00440CBC"/>
    <w:rsid w:val="004421B9"/>
    <w:rsid w:val="00447A45"/>
    <w:rsid w:val="004501DC"/>
    <w:rsid w:val="00452A9F"/>
    <w:rsid w:val="00453A53"/>
    <w:rsid w:val="00455203"/>
    <w:rsid w:val="004554A7"/>
    <w:rsid w:val="0045638F"/>
    <w:rsid w:val="004573CE"/>
    <w:rsid w:val="0046275C"/>
    <w:rsid w:val="00466FA1"/>
    <w:rsid w:val="00470907"/>
    <w:rsid w:val="00472547"/>
    <w:rsid w:val="00472D03"/>
    <w:rsid w:val="00473CAB"/>
    <w:rsid w:val="00474F83"/>
    <w:rsid w:val="00475927"/>
    <w:rsid w:val="004802D0"/>
    <w:rsid w:val="0048040C"/>
    <w:rsid w:val="00484296"/>
    <w:rsid w:val="004847DE"/>
    <w:rsid w:val="00484AFF"/>
    <w:rsid w:val="00485195"/>
    <w:rsid w:val="00491A48"/>
    <w:rsid w:val="00492446"/>
    <w:rsid w:val="00492B3B"/>
    <w:rsid w:val="00494CAF"/>
    <w:rsid w:val="004A12B2"/>
    <w:rsid w:val="004B0E0C"/>
    <w:rsid w:val="004B2E25"/>
    <w:rsid w:val="004B2FB8"/>
    <w:rsid w:val="004B62F6"/>
    <w:rsid w:val="004B65C5"/>
    <w:rsid w:val="004C2F39"/>
    <w:rsid w:val="004C30FF"/>
    <w:rsid w:val="004C4BD6"/>
    <w:rsid w:val="004C69BF"/>
    <w:rsid w:val="004D1FB4"/>
    <w:rsid w:val="004D391C"/>
    <w:rsid w:val="004D5CB0"/>
    <w:rsid w:val="004E233F"/>
    <w:rsid w:val="004E2482"/>
    <w:rsid w:val="004E25C1"/>
    <w:rsid w:val="004E29A7"/>
    <w:rsid w:val="004E63AC"/>
    <w:rsid w:val="004E6E09"/>
    <w:rsid w:val="004F13FD"/>
    <w:rsid w:val="004F2E66"/>
    <w:rsid w:val="004F2F79"/>
    <w:rsid w:val="004F4787"/>
    <w:rsid w:val="004F52B4"/>
    <w:rsid w:val="004F536A"/>
    <w:rsid w:val="00500288"/>
    <w:rsid w:val="00500571"/>
    <w:rsid w:val="00501B24"/>
    <w:rsid w:val="00502838"/>
    <w:rsid w:val="00503590"/>
    <w:rsid w:val="00505E11"/>
    <w:rsid w:val="00506D2F"/>
    <w:rsid w:val="00510C79"/>
    <w:rsid w:val="005141C8"/>
    <w:rsid w:val="0051495C"/>
    <w:rsid w:val="005173B1"/>
    <w:rsid w:val="00520359"/>
    <w:rsid w:val="00521761"/>
    <w:rsid w:val="00521C82"/>
    <w:rsid w:val="00523CC3"/>
    <w:rsid w:val="00525422"/>
    <w:rsid w:val="00526047"/>
    <w:rsid w:val="00526062"/>
    <w:rsid w:val="00532CF7"/>
    <w:rsid w:val="00534ACC"/>
    <w:rsid w:val="00535652"/>
    <w:rsid w:val="0053567B"/>
    <w:rsid w:val="005401AF"/>
    <w:rsid w:val="005409EF"/>
    <w:rsid w:val="00541C87"/>
    <w:rsid w:val="005429C0"/>
    <w:rsid w:val="00542C61"/>
    <w:rsid w:val="005430F6"/>
    <w:rsid w:val="005442BF"/>
    <w:rsid w:val="00544ADF"/>
    <w:rsid w:val="00547581"/>
    <w:rsid w:val="00550DCC"/>
    <w:rsid w:val="005519F3"/>
    <w:rsid w:val="0055438F"/>
    <w:rsid w:val="0055554D"/>
    <w:rsid w:val="005558A1"/>
    <w:rsid w:val="00555F36"/>
    <w:rsid w:val="00556B38"/>
    <w:rsid w:val="00566E10"/>
    <w:rsid w:val="00570216"/>
    <w:rsid w:val="00572362"/>
    <w:rsid w:val="00573357"/>
    <w:rsid w:val="0057466A"/>
    <w:rsid w:val="0057468D"/>
    <w:rsid w:val="00576BF5"/>
    <w:rsid w:val="00592134"/>
    <w:rsid w:val="00594ABF"/>
    <w:rsid w:val="00595AF9"/>
    <w:rsid w:val="00597DD7"/>
    <w:rsid w:val="005A3208"/>
    <w:rsid w:val="005A4A55"/>
    <w:rsid w:val="005B1E28"/>
    <w:rsid w:val="005B27DA"/>
    <w:rsid w:val="005B6CDD"/>
    <w:rsid w:val="005C19A5"/>
    <w:rsid w:val="005C22B0"/>
    <w:rsid w:val="005C37E6"/>
    <w:rsid w:val="005C39DF"/>
    <w:rsid w:val="005C44B7"/>
    <w:rsid w:val="005C490A"/>
    <w:rsid w:val="005C774E"/>
    <w:rsid w:val="005C78EE"/>
    <w:rsid w:val="005D56D7"/>
    <w:rsid w:val="005D6357"/>
    <w:rsid w:val="005E0A5F"/>
    <w:rsid w:val="005E1E96"/>
    <w:rsid w:val="005E2BCF"/>
    <w:rsid w:val="005E3815"/>
    <w:rsid w:val="005F1868"/>
    <w:rsid w:val="005F308B"/>
    <w:rsid w:val="005F3C50"/>
    <w:rsid w:val="005F476D"/>
    <w:rsid w:val="005F4D6E"/>
    <w:rsid w:val="005F5A57"/>
    <w:rsid w:val="005F6A99"/>
    <w:rsid w:val="005F6C56"/>
    <w:rsid w:val="00600CBD"/>
    <w:rsid w:val="00601058"/>
    <w:rsid w:val="00610FDD"/>
    <w:rsid w:val="00616BAC"/>
    <w:rsid w:val="00617953"/>
    <w:rsid w:val="00617D40"/>
    <w:rsid w:val="00621126"/>
    <w:rsid w:val="00622299"/>
    <w:rsid w:val="0062288E"/>
    <w:rsid w:val="006238E4"/>
    <w:rsid w:val="00626BA8"/>
    <w:rsid w:val="00626D6F"/>
    <w:rsid w:val="0062728A"/>
    <w:rsid w:val="00627CDB"/>
    <w:rsid w:val="0063058A"/>
    <w:rsid w:val="00634E9D"/>
    <w:rsid w:val="00635F2A"/>
    <w:rsid w:val="006363DD"/>
    <w:rsid w:val="0063720C"/>
    <w:rsid w:val="00637EC3"/>
    <w:rsid w:val="00641829"/>
    <w:rsid w:val="00642BA3"/>
    <w:rsid w:val="006438E9"/>
    <w:rsid w:val="0064412E"/>
    <w:rsid w:val="0064676E"/>
    <w:rsid w:val="006467AA"/>
    <w:rsid w:val="00647203"/>
    <w:rsid w:val="00647935"/>
    <w:rsid w:val="0065249E"/>
    <w:rsid w:val="00653502"/>
    <w:rsid w:val="006571E7"/>
    <w:rsid w:val="00665AEC"/>
    <w:rsid w:val="00667E2E"/>
    <w:rsid w:val="0067012A"/>
    <w:rsid w:val="006705C1"/>
    <w:rsid w:val="00671AAA"/>
    <w:rsid w:val="006734D5"/>
    <w:rsid w:val="006753DB"/>
    <w:rsid w:val="00675631"/>
    <w:rsid w:val="00676923"/>
    <w:rsid w:val="00677048"/>
    <w:rsid w:val="006845AF"/>
    <w:rsid w:val="00685994"/>
    <w:rsid w:val="00686673"/>
    <w:rsid w:val="00690A83"/>
    <w:rsid w:val="00691D9E"/>
    <w:rsid w:val="006934B3"/>
    <w:rsid w:val="00695E34"/>
    <w:rsid w:val="006A1EB6"/>
    <w:rsid w:val="006A20BD"/>
    <w:rsid w:val="006A2785"/>
    <w:rsid w:val="006A3A09"/>
    <w:rsid w:val="006A4449"/>
    <w:rsid w:val="006A5919"/>
    <w:rsid w:val="006A78F6"/>
    <w:rsid w:val="006A7C62"/>
    <w:rsid w:val="006B0B95"/>
    <w:rsid w:val="006B0FC2"/>
    <w:rsid w:val="006B18CD"/>
    <w:rsid w:val="006B546B"/>
    <w:rsid w:val="006C3222"/>
    <w:rsid w:val="006C7291"/>
    <w:rsid w:val="006C78C3"/>
    <w:rsid w:val="006D0EFB"/>
    <w:rsid w:val="006D3FE6"/>
    <w:rsid w:val="006E2808"/>
    <w:rsid w:val="006E538C"/>
    <w:rsid w:val="006E6521"/>
    <w:rsid w:val="006E6E5C"/>
    <w:rsid w:val="006F20C4"/>
    <w:rsid w:val="006F217A"/>
    <w:rsid w:val="006F38C5"/>
    <w:rsid w:val="006F3E5C"/>
    <w:rsid w:val="00700442"/>
    <w:rsid w:val="00705601"/>
    <w:rsid w:val="0070789F"/>
    <w:rsid w:val="007127BD"/>
    <w:rsid w:val="00720256"/>
    <w:rsid w:val="00720F11"/>
    <w:rsid w:val="00722813"/>
    <w:rsid w:val="00722BF5"/>
    <w:rsid w:val="007253AB"/>
    <w:rsid w:val="00725DC7"/>
    <w:rsid w:val="00733437"/>
    <w:rsid w:val="00737D48"/>
    <w:rsid w:val="00740EB5"/>
    <w:rsid w:val="00743EB4"/>
    <w:rsid w:val="00745ADA"/>
    <w:rsid w:val="00746AAC"/>
    <w:rsid w:val="00751B85"/>
    <w:rsid w:val="00756B69"/>
    <w:rsid w:val="00756E20"/>
    <w:rsid w:val="00757598"/>
    <w:rsid w:val="00760CEA"/>
    <w:rsid w:val="007650F3"/>
    <w:rsid w:val="007653D0"/>
    <w:rsid w:val="00767AAD"/>
    <w:rsid w:val="00771D47"/>
    <w:rsid w:val="00773841"/>
    <w:rsid w:val="0077486A"/>
    <w:rsid w:val="00781184"/>
    <w:rsid w:val="00781421"/>
    <w:rsid w:val="007825C8"/>
    <w:rsid w:val="00782865"/>
    <w:rsid w:val="00786706"/>
    <w:rsid w:val="00786B61"/>
    <w:rsid w:val="007875CE"/>
    <w:rsid w:val="007913C6"/>
    <w:rsid w:val="00791DA8"/>
    <w:rsid w:val="00792D7D"/>
    <w:rsid w:val="00793846"/>
    <w:rsid w:val="00797995"/>
    <w:rsid w:val="007A18BD"/>
    <w:rsid w:val="007A2FB1"/>
    <w:rsid w:val="007A69EF"/>
    <w:rsid w:val="007A706C"/>
    <w:rsid w:val="007B1534"/>
    <w:rsid w:val="007B25A8"/>
    <w:rsid w:val="007B3B59"/>
    <w:rsid w:val="007B3EDF"/>
    <w:rsid w:val="007B41BD"/>
    <w:rsid w:val="007B4C22"/>
    <w:rsid w:val="007B79B7"/>
    <w:rsid w:val="007C4895"/>
    <w:rsid w:val="007C7BB9"/>
    <w:rsid w:val="007D02C0"/>
    <w:rsid w:val="007D05D0"/>
    <w:rsid w:val="007D161C"/>
    <w:rsid w:val="007E174B"/>
    <w:rsid w:val="007E279D"/>
    <w:rsid w:val="007E4766"/>
    <w:rsid w:val="007E5B61"/>
    <w:rsid w:val="007E6CAF"/>
    <w:rsid w:val="007E74C8"/>
    <w:rsid w:val="007E7768"/>
    <w:rsid w:val="007F399A"/>
    <w:rsid w:val="007F6EC7"/>
    <w:rsid w:val="00800562"/>
    <w:rsid w:val="008018FD"/>
    <w:rsid w:val="008061C8"/>
    <w:rsid w:val="00807E2E"/>
    <w:rsid w:val="008132CB"/>
    <w:rsid w:val="00814CC3"/>
    <w:rsid w:val="00815736"/>
    <w:rsid w:val="00816B17"/>
    <w:rsid w:val="00816E73"/>
    <w:rsid w:val="008206C4"/>
    <w:rsid w:val="00820CF6"/>
    <w:rsid w:val="0082162C"/>
    <w:rsid w:val="00822296"/>
    <w:rsid w:val="00823033"/>
    <w:rsid w:val="008232C3"/>
    <w:rsid w:val="00830911"/>
    <w:rsid w:val="00831279"/>
    <w:rsid w:val="00834185"/>
    <w:rsid w:val="00834C98"/>
    <w:rsid w:val="00835827"/>
    <w:rsid w:val="008363C1"/>
    <w:rsid w:val="00837448"/>
    <w:rsid w:val="00837D46"/>
    <w:rsid w:val="00837F2F"/>
    <w:rsid w:val="008413DE"/>
    <w:rsid w:val="00843C0A"/>
    <w:rsid w:val="0084521B"/>
    <w:rsid w:val="00845E8F"/>
    <w:rsid w:val="00846813"/>
    <w:rsid w:val="00846E27"/>
    <w:rsid w:val="008546D5"/>
    <w:rsid w:val="00855CB7"/>
    <w:rsid w:val="00872BC8"/>
    <w:rsid w:val="00873EEA"/>
    <w:rsid w:val="00882BEF"/>
    <w:rsid w:val="00883883"/>
    <w:rsid w:val="00885F67"/>
    <w:rsid w:val="008861FD"/>
    <w:rsid w:val="008877F5"/>
    <w:rsid w:val="008A03F7"/>
    <w:rsid w:val="008A4A27"/>
    <w:rsid w:val="008A5074"/>
    <w:rsid w:val="008A6385"/>
    <w:rsid w:val="008A6D9E"/>
    <w:rsid w:val="008A6E05"/>
    <w:rsid w:val="008A6FB5"/>
    <w:rsid w:val="008A7EEE"/>
    <w:rsid w:val="008B17B1"/>
    <w:rsid w:val="008B2474"/>
    <w:rsid w:val="008B3E44"/>
    <w:rsid w:val="008B4C5C"/>
    <w:rsid w:val="008B74E2"/>
    <w:rsid w:val="008C39F0"/>
    <w:rsid w:val="008C4238"/>
    <w:rsid w:val="008D2CFA"/>
    <w:rsid w:val="008D2FA8"/>
    <w:rsid w:val="008D31D1"/>
    <w:rsid w:val="008D3504"/>
    <w:rsid w:val="008D5372"/>
    <w:rsid w:val="008D7651"/>
    <w:rsid w:val="008E10A4"/>
    <w:rsid w:val="008E32E5"/>
    <w:rsid w:val="008E37E3"/>
    <w:rsid w:val="008E5B21"/>
    <w:rsid w:val="008F1F19"/>
    <w:rsid w:val="008F29D3"/>
    <w:rsid w:val="008F5211"/>
    <w:rsid w:val="008F5819"/>
    <w:rsid w:val="008F5EC2"/>
    <w:rsid w:val="008F674C"/>
    <w:rsid w:val="00901505"/>
    <w:rsid w:val="00901A4C"/>
    <w:rsid w:val="00902001"/>
    <w:rsid w:val="00902449"/>
    <w:rsid w:val="009024C8"/>
    <w:rsid w:val="00902639"/>
    <w:rsid w:val="0090438C"/>
    <w:rsid w:val="00905E1C"/>
    <w:rsid w:val="00906E22"/>
    <w:rsid w:val="00912AE0"/>
    <w:rsid w:val="00913A38"/>
    <w:rsid w:val="00914901"/>
    <w:rsid w:val="00915000"/>
    <w:rsid w:val="00917543"/>
    <w:rsid w:val="00917666"/>
    <w:rsid w:val="00926817"/>
    <w:rsid w:val="00931B5E"/>
    <w:rsid w:val="00932AE0"/>
    <w:rsid w:val="00933071"/>
    <w:rsid w:val="00934B23"/>
    <w:rsid w:val="00935AF2"/>
    <w:rsid w:val="009361B0"/>
    <w:rsid w:val="009431D1"/>
    <w:rsid w:val="009446CC"/>
    <w:rsid w:val="00944C13"/>
    <w:rsid w:val="00951573"/>
    <w:rsid w:val="00952AE2"/>
    <w:rsid w:val="0096318A"/>
    <w:rsid w:val="009637A3"/>
    <w:rsid w:val="00963CD3"/>
    <w:rsid w:val="009651CB"/>
    <w:rsid w:val="00965CF7"/>
    <w:rsid w:val="009677BA"/>
    <w:rsid w:val="00971BD7"/>
    <w:rsid w:val="009724CC"/>
    <w:rsid w:val="00973EF0"/>
    <w:rsid w:val="0097403D"/>
    <w:rsid w:val="00974A15"/>
    <w:rsid w:val="00980185"/>
    <w:rsid w:val="009817A3"/>
    <w:rsid w:val="00981A3D"/>
    <w:rsid w:val="00981A99"/>
    <w:rsid w:val="009820D2"/>
    <w:rsid w:val="00982167"/>
    <w:rsid w:val="0098333D"/>
    <w:rsid w:val="0098629B"/>
    <w:rsid w:val="009875B6"/>
    <w:rsid w:val="00991A6C"/>
    <w:rsid w:val="00991B9D"/>
    <w:rsid w:val="00992F6D"/>
    <w:rsid w:val="009933BB"/>
    <w:rsid w:val="00993DB7"/>
    <w:rsid w:val="009978ED"/>
    <w:rsid w:val="009A02C1"/>
    <w:rsid w:val="009A1654"/>
    <w:rsid w:val="009A19FA"/>
    <w:rsid w:val="009A4A8A"/>
    <w:rsid w:val="009A5B60"/>
    <w:rsid w:val="009B28C5"/>
    <w:rsid w:val="009B3040"/>
    <w:rsid w:val="009B388B"/>
    <w:rsid w:val="009C28E2"/>
    <w:rsid w:val="009C41EB"/>
    <w:rsid w:val="009C44F8"/>
    <w:rsid w:val="009C468A"/>
    <w:rsid w:val="009C5D94"/>
    <w:rsid w:val="009C5F5D"/>
    <w:rsid w:val="009C6EE7"/>
    <w:rsid w:val="009C716A"/>
    <w:rsid w:val="009D2965"/>
    <w:rsid w:val="009D5428"/>
    <w:rsid w:val="009D6021"/>
    <w:rsid w:val="009D779D"/>
    <w:rsid w:val="009E04C9"/>
    <w:rsid w:val="009E24EB"/>
    <w:rsid w:val="009E3BD4"/>
    <w:rsid w:val="009E7E95"/>
    <w:rsid w:val="009F1EF3"/>
    <w:rsid w:val="009F3871"/>
    <w:rsid w:val="009F4A22"/>
    <w:rsid w:val="00A05584"/>
    <w:rsid w:val="00A12A67"/>
    <w:rsid w:val="00A13A24"/>
    <w:rsid w:val="00A20192"/>
    <w:rsid w:val="00A20FDE"/>
    <w:rsid w:val="00A229F6"/>
    <w:rsid w:val="00A23528"/>
    <w:rsid w:val="00A23F48"/>
    <w:rsid w:val="00A2486A"/>
    <w:rsid w:val="00A27C98"/>
    <w:rsid w:val="00A30967"/>
    <w:rsid w:val="00A322B5"/>
    <w:rsid w:val="00A35D3D"/>
    <w:rsid w:val="00A36D78"/>
    <w:rsid w:val="00A4594B"/>
    <w:rsid w:val="00A4645F"/>
    <w:rsid w:val="00A46B40"/>
    <w:rsid w:val="00A4757C"/>
    <w:rsid w:val="00A52E31"/>
    <w:rsid w:val="00A53E77"/>
    <w:rsid w:val="00A55EDB"/>
    <w:rsid w:val="00A61068"/>
    <w:rsid w:val="00A637B4"/>
    <w:rsid w:val="00A64B95"/>
    <w:rsid w:val="00A6556C"/>
    <w:rsid w:val="00A671E8"/>
    <w:rsid w:val="00A67945"/>
    <w:rsid w:val="00A70CFA"/>
    <w:rsid w:val="00A720FB"/>
    <w:rsid w:val="00A72BB8"/>
    <w:rsid w:val="00A72E52"/>
    <w:rsid w:val="00A742CD"/>
    <w:rsid w:val="00A752CF"/>
    <w:rsid w:val="00A757DE"/>
    <w:rsid w:val="00A77304"/>
    <w:rsid w:val="00A82D5A"/>
    <w:rsid w:val="00A864D1"/>
    <w:rsid w:val="00A87474"/>
    <w:rsid w:val="00A87BA2"/>
    <w:rsid w:val="00A95F3B"/>
    <w:rsid w:val="00A97976"/>
    <w:rsid w:val="00A97F02"/>
    <w:rsid w:val="00AA06F1"/>
    <w:rsid w:val="00AA445B"/>
    <w:rsid w:val="00AA5C1D"/>
    <w:rsid w:val="00AA6EB2"/>
    <w:rsid w:val="00AA6F37"/>
    <w:rsid w:val="00AB0FE3"/>
    <w:rsid w:val="00AB17A3"/>
    <w:rsid w:val="00AB29F5"/>
    <w:rsid w:val="00AB379E"/>
    <w:rsid w:val="00AB37C3"/>
    <w:rsid w:val="00AB444A"/>
    <w:rsid w:val="00AB6361"/>
    <w:rsid w:val="00AB73B7"/>
    <w:rsid w:val="00AC4A8A"/>
    <w:rsid w:val="00AC5273"/>
    <w:rsid w:val="00AC64D1"/>
    <w:rsid w:val="00AC7262"/>
    <w:rsid w:val="00AD1D1F"/>
    <w:rsid w:val="00AD22DE"/>
    <w:rsid w:val="00AD3A07"/>
    <w:rsid w:val="00AE3B75"/>
    <w:rsid w:val="00AF2852"/>
    <w:rsid w:val="00AF4BCF"/>
    <w:rsid w:val="00AF6A44"/>
    <w:rsid w:val="00AF7A9E"/>
    <w:rsid w:val="00B02A3A"/>
    <w:rsid w:val="00B03840"/>
    <w:rsid w:val="00B043B0"/>
    <w:rsid w:val="00B078FD"/>
    <w:rsid w:val="00B105E3"/>
    <w:rsid w:val="00B125F9"/>
    <w:rsid w:val="00B12F67"/>
    <w:rsid w:val="00B14168"/>
    <w:rsid w:val="00B14660"/>
    <w:rsid w:val="00B14708"/>
    <w:rsid w:val="00B167B3"/>
    <w:rsid w:val="00B1698D"/>
    <w:rsid w:val="00B16F9D"/>
    <w:rsid w:val="00B17F36"/>
    <w:rsid w:val="00B20DA3"/>
    <w:rsid w:val="00B245B5"/>
    <w:rsid w:val="00B2775A"/>
    <w:rsid w:val="00B31CB5"/>
    <w:rsid w:val="00B3248D"/>
    <w:rsid w:val="00B3579B"/>
    <w:rsid w:val="00B367AA"/>
    <w:rsid w:val="00B41628"/>
    <w:rsid w:val="00B440D1"/>
    <w:rsid w:val="00B51E2F"/>
    <w:rsid w:val="00B578F5"/>
    <w:rsid w:val="00B602D1"/>
    <w:rsid w:val="00B6042A"/>
    <w:rsid w:val="00B605D2"/>
    <w:rsid w:val="00B60775"/>
    <w:rsid w:val="00B615BF"/>
    <w:rsid w:val="00B66545"/>
    <w:rsid w:val="00B67343"/>
    <w:rsid w:val="00B67E27"/>
    <w:rsid w:val="00B71F8A"/>
    <w:rsid w:val="00B7200C"/>
    <w:rsid w:val="00B720B5"/>
    <w:rsid w:val="00B73141"/>
    <w:rsid w:val="00B7357C"/>
    <w:rsid w:val="00B738FA"/>
    <w:rsid w:val="00B756A4"/>
    <w:rsid w:val="00B76FFC"/>
    <w:rsid w:val="00B805BB"/>
    <w:rsid w:val="00B84043"/>
    <w:rsid w:val="00B85542"/>
    <w:rsid w:val="00B85FD0"/>
    <w:rsid w:val="00B873C8"/>
    <w:rsid w:val="00B87908"/>
    <w:rsid w:val="00B900F6"/>
    <w:rsid w:val="00B9246C"/>
    <w:rsid w:val="00B92616"/>
    <w:rsid w:val="00B95B48"/>
    <w:rsid w:val="00B96D05"/>
    <w:rsid w:val="00B97241"/>
    <w:rsid w:val="00BA0F25"/>
    <w:rsid w:val="00BA1A74"/>
    <w:rsid w:val="00BA3C8C"/>
    <w:rsid w:val="00BA466E"/>
    <w:rsid w:val="00BA6228"/>
    <w:rsid w:val="00BA747F"/>
    <w:rsid w:val="00BB186C"/>
    <w:rsid w:val="00BB3555"/>
    <w:rsid w:val="00BB4D75"/>
    <w:rsid w:val="00BB521C"/>
    <w:rsid w:val="00BB54A8"/>
    <w:rsid w:val="00BB74E4"/>
    <w:rsid w:val="00BB7AEF"/>
    <w:rsid w:val="00BC014A"/>
    <w:rsid w:val="00BC040E"/>
    <w:rsid w:val="00BC7D3E"/>
    <w:rsid w:val="00BD0717"/>
    <w:rsid w:val="00BD0C11"/>
    <w:rsid w:val="00BD5259"/>
    <w:rsid w:val="00BD757A"/>
    <w:rsid w:val="00BD7A94"/>
    <w:rsid w:val="00BE0313"/>
    <w:rsid w:val="00BE034D"/>
    <w:rsid w:val="00BE12C1"/>
    <w:rsid w:val="00BE1408"/>
    <w:rsid w:val="00BE2B2B"/>
    <w:rsid w:val="00BE5C5E"/>
    <w:rsid w:val="00BE73BE"/>
    <w:rsid w:val="00BE773E"/>
    <w:rsid w:val="00BF06E3"/>
    <w:rsid w:val="00BF518A"/>
    <w:rsid w:val="00BF53F1"/>
    <w:rsid w:val="00BF5755"/>
    <w:rsid w:val="00BF5FDC"/>
    <w:rsid w:val="00BF6928"/>
    <w:rsid w:val="00BF6D0C"/>
    <w:rsid w:val="00BF6E99"/>
    <w:rsid w:val="00C0284D"/>
    <w:rsid w:val="00C03CA6"/>
    <w:rsid w:val="00C03EB5"/>
    <w:rsid w:val="00C054E2"/>
    <w:rsid w:val="00C05CB0"/>
    <w:rsid w:val="00C11AA8"/>
    <w:rsid w:val="00C12250"/>
    <w:rsid w:val="00C125FF"/>
    <w:rsid w:val="00C14F1D"/>
    <w:rsid w:val="00C15569"/>
    <w:rsid w:val="00C16D0F"/>
    <w:rsid w:val="00C25386"/>
    <w:rsid w:val="00C30B42"/>
    <w:rsid w:val="00C30E24"/>
    <w:rsid w:val="00C32668"/>
    <w:rsid w:val="00C33677"/>
    <w:rsid w:val="00C36E1A"/>
    <w:rsid w:val="00C3782B"/>
    <w:rsid w:val="00C412EE"/>
    <w:rsid w:val="00C4247D"/>
    <w:rsid w:val="00C44421"/>
    <w:rsid w:val="00C449D6"/>
    <w:rsid w:val="00C47359"/>
    <w:rsid w:val="00C52944"/>
    <w:rsid w:val="00C53CE1"/>
    <w:rsid w:val="00C55584"/>
    <w:rsid w:val="00C56028"/>
    <w:rsid w:val="00C57A78"/>
    <w:rsid w:val="00C60878"/>
    <w:rsid w:val="00C60991"/>
    <w:rsid w:val="00C60BD0"/>
    <w:rsid w:val="00C62DCB"/>
    <w:rsid w:val="00C64A35"/>
    <w:rsid w:val="00C64B8E"/>
    <w:rsid w:val="00C6584E"/>
    <w:rsid w:val="00C6597D"/>
    <w:rsid w:val="00C6617E"/>
    <w:rsid w:val="00C71B12"/>
    <w:rsid w:val="00C74A24"/>
    <w:rsid w:val="00C74CD5"/>
    <w:rsid w:val="00C74F8C"/>
    <w:rsid w:val="00C76682"/>
    <w:rsid w:val="00C8013C"/>
    <w:rsid w:val="00C80A68"/>
    <w:rsid w:val="00C82B7E"/>
    <w:rsid w:val="00C84163"/>
    <w:rsid w:val="00C84F73"/>
    <w:rsid w:val="00C84FF9"/>
    <w:rsid w:val="00C8757F"/>
    <w:rsid w:val="00C90EB9"/>
    <w:rsid w:val="00C922B0"/>
    <w:rsid w:val="00C94FC0"/>
    <w:rsid w:val="00C957DC"/>
    <w:rsid w:val="00CA0DB1"/>
    <w:rsid w:val="00CA4CF5"/>
    <w:rsid w:val="00CA76EB"/>
    <w:rsid w:val="00CB01FE"/>
    <w:rsid w:val="00CB45EB"/>
    <w:rsid w:val="00CB5FEE"/>
    <w:rsid w:val="00CB60EC"/>
    <w:rsid w:val="00CC05B7"/>
    <w:rsid w:val="00CC1084"/>
    <w:rsid w:val="00CC3A48"/>
    <w:rsid w:val="00CC506B"/>
    <w:rsid w:val="00CC57AC"/>
    <w:rsid w:val="00CD190B"/>
    <w:rsid w:val="00CD37F9"/>
    <w:rsid w:val="00CD42AA"/>
    <w:rsid w:val="00CD60D0"/>
    <w:rsid w:val="00CE03B9"/>
    <w:rsid w:val="00CE42B5"/>
    <w:rsid w:val="00CE5435"/>
    <w:rsid w:val="00CE7358"/>
    <w:rsid w:val="00CF0D39"/>
    <w:rsid w:val="00CF28CB"/>
    <w:rsid w:val="00CF35C2"/>
    <w:rsid w:val="00CF7AE5"/>
    <w:rsid w:val="00D015A5"/>
    <w:rsid w:val="00D04FAA"/>
    <w:rsid w:val="00D0752A"/>
    <w:rsid w:val="00D10C74"/>
    <w:rsid w:val="00D14CC4"/>
    <w:rsid w:val="00D15476"/>
    <w:rsid w:val="00D20A62"/>
    <w:rsid w:val="00D21C21"/>
    <w:rsid w:val="00D244D7"/>
    <w:rsid w:val="00D255FA"/>
    <w:rsid w:val="00D265A9"/>
    <w:rsid w:val="00D27CC6"/>
    <w:rsid w:val="00D3144A"/>
    <w:rsid w:val="00D35E48"/>
    <w:rsid w:val="00D36294"/>
    <w:rsid w:val="00D36C56"/>
    <w:rsid w:val="00D37226"/>
    <w:rsid w:val="00D375DA"/>
    <w:rsid w:val="00D40BFF"/>
    <w:rsid w:val="00D4172F"/>
    <w:rsid w:val="00D4269C"/>
    <w:rsid w:val="00D43AA4"/>
    <w:rsid w:val="00D45500"/>
    <w:rsid w:val="00D45E04"/>
    <w:rsid w:val="00D50F98"/>
    <w:rsid w:val="00D559EA"/>
    <w:rsid w:val="00D56AEF"/>
    <w:rsid w:val="00D57E29"/>
    <w:rsid w:val="00D63017"/>
    <w:rsid w:val="00D6443E"/>
    <w:rsid w:val="00D64C74"/>
    <w:rsid w:val="00D66824"/>
    <w:rsid w:val="00D66916"/>
    <w:rsid w:val="00D67697"/>
    <w:rsid w:val="00D705DB"/>
    <w:rsid w:val="00D70CAF"/>
    <w:rsid w:val="00D7123A"/>
    <w:rsid w:val="00D72ABA"/>
    <w:rsid w:val="00D7579A"/>
    <w:rsid w:val="00D76092"/>
    <w:rsid w:val="00D76920"/>
    <w:rsid w:val="00D773F5"/>
    <w:rsid w:val="00D823B3"/>
    <w:rsid w:val="00D82963"/>
    <w:rsid w:val="00D84CE2"/>
    <w:rsid w:val="00D86088"/>
    <w:rsid w:val="00D86485"/>
    <w:rsid w:val="00D87A8F"/>
    <w:rsid w:val="00D87B66"/>
    <w:rsid w:val="00D93C0C"/>
    <w:rsid w:val="00D96D20"/>
    <w:rsid w:val="00D976DF"/>
    <w:rsid w:val="00D9772F"/>
    <w:rsid w:val="00D97CA1"/>
    <w:rsid w:val="00DA0F15"/>
    <w:rsid w:val="00DA1E77"/>
    <w:rsid w:val="00DA24A4"/>
    <w:rsid w:val="00DA2E53"/>
    <w:rsid w:val="00DA62FD"/>
    <w:rsid w:val="00DA65AE"/>
    <w:rsid w:val="00DC4422"/>
    <w:rsid w:val="00DC7584"/>
    <w:rsid w:val="00DC7D99"/>
    <w:rsid w:val="00DD15DC"/>
    <w:rsid w:val="00DD2D7A"/>
    <w:rsid w:val="00DD44D0"/>
    <w:rsid w:val="00DD4BA7"/>
    <w:rsid w:val="00DD79F8"/>
    <w:rsid w:val="00DE0F50"/>
    <w:rsid w:val="00DE26A5"/>
    <w:rsid w:val="00DE3BD7"/>
    <w:rsid w:val="00DE3ECD"/>
    <w:rsid w:val="00DE6C84"/>
    <w:rsid w:val="00DF0B8B"/>
    <w:rsid w:val="00DF251D"/>
    <w:rsid w:val="00DF41EA"/>
    <w:rsid w:val="00DF4AAD"/>
    <w:rsid w:val="00DF76DA"/>
    <w:rsid w:val="00E00E55"/>
    <w:rsid w:val="00E0454B"/>
    <w:rsid w:val="00E05F44"/>
    <w:rsid w:val="00E0645F"/>
    <w:rsid w:val="00E07E17"/>
    <w:rsid w:val="00E10A5D"/>
    <w:rsid w:val="00E112B1"/>
    <w:rsid w:val="00E12859"/>
    <w:rsid w:val="00E13EF4"/>
    <w:rsid w:val="00E20266"/>
    <w:rsid w:val="00E231A1"/>
    <w:rsid w:val="00E235B0"/>
    <w:rsid w:val="00E23AD6"/>
    <w:rsid w:val="00E31434"/>
    <w:rsid w:val="00E31E65"/>
    <w:rsid w:val="00E321F1"/>
    <w:rsid w:val="00E32299"/>
    <w:rsid w:val="00E32867"/>
    <w:rsid w:val="00E34156"/>
    <w:rsid w:val="00E36245"/>
    <w:rsid w:val="00E3627B"/>
    <w:rsid w:val="00E428BD"/>
    <w:rsid w:val="00E43F6D"/>
    <w:rsid w:val="00E51252"/>
    <w:rsid w:val="00E5128E"/>
    <w:rsid w:val="00E55202"/>
    <w:rsid w:val="00E5627D"/>
    <w:rsid w:val="00E5683C"/>
    <w:rsid w:val="00E6172E"/>
    <w:rsid w:val="00E6204F"/>
    <w:rsid w:val="00E640B4"/>
    <w:rsid w:val="00E640F8"/>
    <w:rsid w:val="00E66AFA"/>
    <w:rsid w:val="00E67F6D"/>
    <w:rsid w:val="00E70832"/>
    <w:rsid w:val="00E70E03"/>
    <w:rsid w:val="00E7109E"/>
    <w:rsid w:val="00E74F53"/>
    <w:rsid w:val="00E75009"/>
    <w:rsid w:val="00E75730"/>
    <w:rsid w:val="00E801FB"/>
    <w:rsid w:val="00E812AE"/>
    <w:rsid w:val="00E814DE"/>
    <w:rsid w:val="00E8196E"/>
    <w:rsid w:val="00E91152"/>
    <w:rsid w:val="00E9269A"/>
    <w:rsid w:val="00E931AC"/>
    <w:rsid w:val="00E9335E"/>
    <w:rsid w:val="00E9371E"/>
    <w:rsid w:val="00E93CCB"/>
    <w:rsid w:val="00E9523A"/>
    <w:rsid w:val="00E95A4B"/>
    <w:rsid w:val="00E96433"/>
    <w:rsid w:val="00E9679F"/>
    <w:rsid w:val="00E96965"/>
    <w:rsid w:val="00E96A70"/>
    <w:rsid w:val="00EA142E"/>
    <w:rsid w:val="00EA1503"/>
    <w:rsid w:val="00EA33FC"/>
    <w:rsid w:val="00EA724F"/>
    <w:rsid w:val="00EA7C74"/>
    <w:rsid w:val="00EB01C1"/>
    <w:rsid w:val="00EB2EE5"/>
    <w:rsid w:val="00EB33B7"/>
    <w:rsid w:val="00EB4765"/>
    <w:rsid w:val="00EB5A1E"/>
    <w:rsid w:val="00EB618D"/>
    <w:rsid w:val="00EB74E4"/>
    <w:rsid w:val="00EC2700"/>
    <w:rsid w:val="00EC464E"/>
    <w:rsid w:val="00EC52F2"/>
    <w:rsid w:val="00EC5D56"/>
    <w:rsid w:val="00EC6E5E"/>
    <w:rsid w:val="00EC7240"/>
    <w:rsid w:val="00ED1708"/>
    <w:rsid w:val="00ED2672"/>
    <w:rsid w:val="00ED4E23"/>
    <w:rsid w:val="00ED5105"/>
    <w:rsid w:val="00ED6224"/>
    <w:rsid w:val="00ED7034"/>
    <w:rsid w:val="00EE0FB5"/>
    <w:rsid w:val="00EE28B0"/>
    <w:rsid w:val="00EE3666"/>
    <w:rsid w:val="00EE53B6"/>
    <w:rsid w:val="00EE71D6"/>
    <w:rsid w:val="00EE7351"/>
    <w:rsid w:val="00EF091D"/>
    <w:rsid w:val="00EF1138"/>
    <w:rsid w:val="00EF18D5"/>
    <w:rsid w:val="00EF39F8"/>
    <w:rsid w:val="00EF56D8"/>
    <w:rsid w:val="00EF5A8D"/>
    <w:rsid w:val="00EF645C"/>
    <w:rsid w:val="00EF752A"/>
    <w:rsid w:val="00F01084"/>
    <w:rsid w:val="00F01171"/>
    <w:rsid w:val="00F01394"/>
    <w:rsid w:val="00F02775"/>
    <w:rsid w:val="00F05807"/>
    <w:rsid w:val="00F05DC9"/>
    <w:rsid w:val="00F05F6B"/>
    <w:rsid w:val="00F07A62"/>
    <w:rsid w:val="00F1021C"/>
    <w:rsid w:val="00F16358"/>
    <w:rsid w:val="00F2143D"/>
    <w:rsid w:val="00F2373F"/>
    <w:rsid w:val="00F27213"/>
    <w:rsid w:val="00F41426"/>
    <w:rsid w:val="00F419DE"/>
    <w:rsid w:val="00F419E1"/>
    <w:rsid w:val="00F437A4"/>
    <w:rsid w:val="00F45767"/>
    <w:rsid w:val="00F4672D"/>
    <w:rsid w:val="00F50E86"/>
    <w:rsid w:val="00F5262D"/>
    <w:rsid w:val="00F53C73"/>
    <w:rsid w:val="00F5459D"/>
    <w:rsid w:val="00F5466B"/>
    <w:rsid w:val="00F57385"/>
    <w:rsid w:val="00F609C7"/>
    <w:rsid w:val="00F61B1C"/>
    <w:rsid w:val="00F66CEC"/>
    <w:rsid w:val="00F67EDD"/>
    <w:rsid w:val="00F7509A"/>
    <w:rsid w:val="00F75167"/>
    <w:rsid w:val="00F758E2"/>
    <w:rsid w:val="00F7620E"/>
    <w:rsid w:val="00F800EB"/>
    <w:rsid w:val="00F8282F"/>
    <w:rsid w:val="00F84DFC"/>
    <w:rsid w:val="00F857D6"/>
    <w:rsid w:val="00F8685D"/>
    <w:rsid w:val="00F87AF0"/>
    <w:rsid w:val="00F906B5"/>
    <w:rsid w:val="00F9111A"/>
    <w:rsid w:val="00F951AD"/>
    <w:rsid w:val="00F977FA"/>
    <w:rsid w:val="00FA2560"/>
    <w:rsid w:val="00FA39F2"/>
    <w:rsid w:val="00FA5CC7"/>
    <w:rsid w:val="00FA6BB9"/>
    <w:rsid w:val="00FB0227"/>
    <w:rsid w:val="00FB3667"/>
    <w:rsid w:val="00FB47FF"/>
    <w:rsid w:val="00FC2959"/>
    <w:rsid w:val="00FC6158"/>
    <w:rsid w:val="00FD1C98"/>
    <w:rsid w:val="00FD4B70"/>
    <w:rsid w:val="00FD7150"/>
    <w:rsid w:val="00FD7B4D"/>
    <w:rsid w:val="00FE23E6"/>
    <w:rsid w:val="00FE4CA3"/>
    <w:rsid w:val="00FE7F3C"/>
    <w:rsid w:val="00FF001B"/>
    <w:rsid w:val="00FF4836"/>
    <w:rsid w:val="00FF59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ED435"/>
  <w15:docId w15:val="{DB0B69E8-CA8C-4B74-ADA0-C415DB04A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3B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3">
    <w:name w:val="heading 3"/>
    <w:basedOn w:val="Normal"/>
    <w:link w:val="Heading3Char"/>
    <w:uiPriority w:val="9"/>
    <w:qFormat/>
    <w:rsid w:val="00A12A6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6363"/>
    <w:rPr>
      <w:rFonts w:eastAsiaTheme="minorEastAsia"/>
      <w:sz w:val="22"/>
      <w:szCs w:val="22"/>
      <w:lang w:eastAsia="zh-CN"/>
    </w:rPr>
  </w:style>
  <w:style w:type="table" w:styleId="TableGrid">
    <w:name w:val="Table Grid"/>
    <w:basedOn w:val="TableNormal"/>
    <w:uiPriority w:val="59"/>
    <w:rsid w:val="00E321F1"/>
    <w:rPr>
      <w:sz w:val="22"/>
      <w:szCs w:val="22"/>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35B0"/>
    <w:pPr>
      <w:tabs>
        <w:tab w:val="center" w:pos="4680"/>
        <w:tab w:val="right" w:pos="9360"/>
      </w:tabs>
    </w:pPr>
  </w:style>
  <w:style w:type="character" w:customStyle="1" w:styleId="FooterChar">
    <w:name w:val="Footer Char"/>
    <w:basedOn w:val="DefaultParagraphFont"/>
    <w:link w:val="Footer"/>
    <w:uiPriority w:val="99"/>
    <w:rsid w:val="00E235B0"/>
  </w:style>
  <w:style w:type="character" w:styleId="PageNumber">
    <w:name w:val="page number"/>
    <w:basedOn w:val="DefaultParagraphFont"/>
    <w:uiPriority w:val="99"/>
    <w:semiHidden/>
    <w:unhideWhenUsed/>
    <w:rsid w:val="00E235B0"/>
  </w:style>
  <w:style w:type="character" w:customStyle="1" w:styleId="Heading3Char">
    <w:name w:val="Heading 3 Char"/>
    <w:basedOn w:val="DefaultParagraphFont"/>
    <w:link w:val="Heading3"/>
    <w:uiPriority w:val="9"/>
    <w:rsid w:val="00A12A67"/>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12A67"/>
    <w:rPr>
      <w:color w:val="0000FF"/>
      <w:u w:val="single"/>
    </w:rPr>
  </w:style>
  <w:style w:type="paragraph" w:styleId="BalloonText">
    <w:name w:val="Balloon Text"/>
    <w:basedOn w:val="Normal"/>
    <w:link w:val="BalloonTextChar"/>
    <w:uiPriority w:val="99"/>
    <w:semiHidden/>
    <w:unhideWhenUsed/>
    <w:rsid w:val="00D823B3"/>
    <w:rPr>
      <w:rFonts w:ascii="Tahoma" w:hAnsi="Tahoma" w:cs="Tahoma"/>
      <w:sz w:val="16"/>
      <w:szCs w:val="16"/>
    </w:rPr>
  </w:style>
  <w:style w:type="character" w:customStyle="1" w:styleId="BalloonTextChar">
    <w:name w:val="Balloon Text Char"/>
    <w:basedOn w:val="DefaultParagraphFont"/>
    <w:link w:val="BalloonText"/>
    <w:uiPriority w:val="99"/>
    <w:semiHidden/>
    <w:rsid w:val="00D823B3"/>
    <w:rPr>
      <w:rFonts w:ascii="Tahoma" w:hAnsi="Tahoma" w:cs="Tahoma"/>
      <w:sz w:val="16"/>
      <w:szCs w:val="16"/>
    </w:rPr>
  </w:style>
  <w:style w:type="character" w:customStyle="1" w:styleId="Heading1Char">
    <w:name w:val="Heading 1 Char"/>
    <w:basedOn w:val="DefaultParagraphFont"/>
    <w:link w:val="Heading1"/>
    <w:uiPriority w:val="9"/>
    <w:rsid w:val="00D823B3"/>
    <w:rPr>
      <w:rFonts w:asciiTheme="majorHAnsi" w:eastAsiaTheme="majorEastAsia" w:hAnsiTheme="majorHAnsi" w:cstheme="majorBidi"/>
      <w:b/>
      <w:bCs/>
      <w:color w:val="2F5496" w:themeColor="accent1" w:themeShade="BF"/>
      <w:sz w:val="28"/>
      <w:szCs w:val="28"/>
    </w:rPr>
  </w:style>
  <w:style w:type="character" w:customStyle="1" w:styleId="title-text">
    <w:name w:val="title-text"/>
    <w:basedOn w:val="DefaultParagraphFont"/>
    <w:rsid w:val="00D823B3"/>
  </w:style>
  <w:style w:type="character" w:styleId="CommentReference">
    <w:name w:val="annotation reference"/>
    <w:basedOn w:val="DefaultParagraphFont"/>
    <w:uiPriority w:val="99"/>
    <w:semiHidden/>
    <w:unhideWhenUsed/>
    <w:rsid w:val="00C64B8E"/>
    <w:rPr>
      <w:sz w:val="16"/>
      <w:szCs w:val="16"/>
    </w:rPr>
  </w:style>
  <w:style w:type="paragraph" w:styleId="CommentText">
    <w:name w:val="annotation text"/>
    <w:basedOn w:val="Normal"/>
    <w:link w:val="CommentTextChar"/>
    <w:uiPriority w:val="99"/>
    <w:semiHidden/>
    <w:unhideWhenUsed/>
    <w:rsid w:val="00C64B8E"/>
    <w:rPr>
      <w:sz w:val="20"/>
      <w:szCs w:val="20"/>
    </w:rPr>
  </w:style>
  <w:style w:type="character" w:customStyle="1" w:styleId="CommentTextChar">
    <w:name w:val="Comment Text Char"/>
    <w:basedOn w:val="DefaultParagraphFont"/>
    <w:link w:val="CommentText"/>
    <w:uiPriority w:val="99"/>
    <w:semiHidden/>
    <w:rsid w:val="00C64B8E"/>
    <w:rPr>
      <w:sz w:val="20"/>
      <w:szCs w:val="20"/>
    </w:rPr>
  </w:style>
  <w:style w:type="paragraph" w:styleId="CommentSubject">
    <w:name w:val="annotation subject"/>
    <w:basedOn w:val="CommentText"/>
    <w:next w:val="CommentText"/>
    <w:link w:val="CommentSubjectChar"/>
    <w:uiPriority w:val="99"/>
    <w:semiHidden/>
    <w:unhideWhenUsed/>
    <w:rsid w:val="00C64B8E"/>
    <w:rPr>
      <w:b/>
      <w:bCs/>
    </w:rPr>
  </w:style>
  <w:style w:type="character" w:customStyle="1" w:styleId="CommentSubjectChar">
    <w:name w:val="Comment Subject Char"/>
    <w:basedOn w:val="CommentTextChar"/>
    <w:link w:val="CommentSubject"/>
    <w:uiPriority w:val="99"/>
    <w:semiHidden/>
    <w:rsid w:val="00C64B8E"/>
    <w:rPr>
      <w:b/>
      <w:bCs/>
      <w:sz w:val="20"/>
      <w:szCs w:val="20"/>
    </w:rPr>
  </w:style>
  <w:style w:type="paragraph" w:styleId="NormalWeb">
    <w:name w:val="Normal (Web)"/>
    <w:basedOn w:val="Normal"/>
    <w:uiPriority w:val="99"/>
    <w:unhideWhenUsed/>
    <w:rsid w:val="00CB45EB"/>
    <w:pPr>
      <w:spacing w:before="100" w:beforeAutospacing="1" w:after="100" w:afterAutospacing="1"/>
    </w:pPr>
    <w:rPr>
      <w:rFonts w:ascii="Times New Roman" w:eastAsiaTheme="minorEastAsia" w:hAnsi="Times New Roman" w:cs="Times New Roman"/>
      <w:lang w:val="en-GB" w:eastAsia="en-GB"/>
    </w:rPr>
  </w:style>
  <w:style w:type="character" w:styleId="Emphasis">
    <w:name w:val="Emphasis"/>
    <w:basedOn w:val="DefaultParagraphFont"/>
    <w:uiPriority w:val="20"/>
    <w:qFormat/>
    <w:rsid w:val="007E174B"/>
    <w:rPr>
      <w:i/>
      <w:iCs/>
    </w:rPr>
  </w:style>
  <w:style w:type="character" w:customStyle="1" w:styleId="UnresolvedMention1">
    <w:name w:val="Unresolved Mention1"/>
    <w:basedOn w:val="DefaultParagraphFont"/>
    <w:uiPriority w:val="99"/>
    <w:semiHidden/>
    <w:unhideWhenUsed/>
    <w:rsid w:val="004161C6"/>
    <w:rPr>
      <w:color w:val="605E5C"/>
      <w:shd w:val="clear" w:color="auto" w:fill="E1DFDD"/>
    </w:rPr>
  </w:style>
  <w:style w:type="character" w:styleId="FollowedHyperlink">
    <w:name w:val="FollowedHyperlink"/>
    <w:basedOn w:val="DefaultParagraphFont"/>
    <w:uiPriority w:val="99"/>
    <w:semiHidden/>
    <w:unhideWhenUsed/>
    <w:rsid w:val="00404F20"/>
    <w:rPr>
      <w:color w:val="954F72" w:themeColor="followedHyperlink"/>
      <w:u w:val="single"/>
    </w:rPr>
  </w:style>
  <w:style w:type="paragraph" w:styleId="Revision">
    <w:name w:val="Revision"/>
    <w:hidden/>
    <w:uiPriority w:val="99"/>
    <w:semiHidden/>
    <w:rsid w:val="005173B1"/>
  </w:style>
  <w:style w:type="table" w:styleId="PlainTable2">
    <w:name w:val="Plain Table 2"/>
    <w:basedOn w:val="TableNormal"/>
    <w:uiPriority w:val="42"/>
    <w:rsid w:val="0000500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72BC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B367A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7238">
      <w:bodyDiv w:val="1"/>
      <w:marLeft w:val="0"/>
      <w:marRight w:val="0"/>
      <w:marTop w:val="0"/>
      <w:marBottom w:val="0"/>
      <w:divBdr>
        <w:top w:val="none" w:sz="0" w:space="0" w:color="auto"/>
        <w:left w:val="none" w:sz="0" w:space="0" w:color="auto"/>
        <w:bottom w:val="none" w:sz="0" w:space="0" w:color="auto"/>
        <w:right w:val="none" w:sz="0" w:space="0" w:color="auto"/>
      </w:divBdr>
    </w:div>
    <w:div w:id="2825487">
      <w:bodyDiv w:val="1"/>
      <w:marLeft w:val="0"/>
      <w:marRight w:val="0"/>
      <w:marTop w:val="0"/>
      <w:marBottom w:val="0"/>
      <w:divBdr>
        <w:top w:val="none" w:sz="0" w:space="0" w:color="auto"/>
        <w:left w:val="none" w:sz="0" w:space="0" w:color="auto"/>
        <w:bottom w:val="none" w:sz="0" w:space="0" w:color="auto"/>
        <w:right w:val="none" w:sz="0" w:space="0" w:color="auto"/>
      </w:divBdr>
    </w:div>
    <w:div w:id="7490041">
      <w:bodyDiv w:val="1"/>
      <w:marLeft w:val="0"/>
      <w:marRight w:val="0"/>
      <w:marTop w:val="0"/>
      <w:marBottom w:val="0"/>
      <w:divBdr>
        <w:top w:val="none" w:sz="0" w:space="0" w:color="auto"/>
        <w:left w:val="none" w:sz="0" w:space="0" w:color="auto"/>
        <w:bottom w:val="none" w:sz="0" w:space="0" w:color="auto"/>
        <w:right w:val="none" w:sz="0" w:space="0" w:color="auto"/>
      </w:divBdr>
    </w:div>
    <w:div w:id="7609924">
      <w:bodyDiv w:val="1"/>
      <w:marLeft w:val="0"/>
      <w:marRight w:val="0"/>
      <w:marTop w:val="0"/>
      <w:marBottom w:val="0"/>
      <w:divBdr>
        <w:top w:val="none" w:sz="0" w:space="0" w:color="auto"/>
        <w:left w:val="none" w:sz="0" w:space="0" w:color="auto"/>
        <w:bottom w:val="none" w:sz="0" w:space="0" w:color="auto"/>
        <w:right w:val="none" w:sz="0" w:space="0" w:color="auto"/>
      </w:divBdr>
    </w:div>
    <w:div w:id="8026054">
      <w:bodyDiv w:val="1"/>
      <w:marLeft w:val="0"/>
      <w:marRight w:val="0"/>
      <w:marTop w:val="0"/>
      <w:marBottom w:val="0"/>
      <w:divBdr>
        <w:top w:val="none" w:sz="0" w:space="0" w:color="auto"/>
        <w:left w:val="none" w:sz="0" w:space="0" w:color="auto"/>
        <w:bottom w:val="none" w:sz="0" w:space="0" w:color="auto"/>
        <w:right w:val="none" w:sz="0" w:space="0" w:color="auto"/>
      </w:divBdr>
    </w:div>
    <w:div w:id="9454526">
      <w:bodyDiv w:val="1"/>
      <w:marLeft w:val="0"/>
      <w:marRight w:val="0"/>
      <w:marTop w:val="0"/>
      <w:marBottom w:val="0"/>
      <w:divBdr>
        <w:top w:val="none" w:sz="0" w:space="0" w:color="auto"/>
        <w:left w:val="none" w:sz="0" w:space="0" w:color="auto"/>
        <w:bottom w:val="none" w:sz="0" w:space="0" w:color="auto"/>
        <w:right w:val="none" w:sz="0" w:space="0" w:color="auto"/>
      </w:divBdr>
    </w:div>
    <w:div w:id="11418119">
      <w:bodyDiv w:val="1"/>
      <w:marLeft w:val="0"/>
      <w:marRight w:val="0"/>
      <w:marTop w:val="0"/>
      <w:marBottom w:val="0"/>
      <w:divBdr>
        <w:top w:val="none" w:sz="0" w:space="0" w:color="auto"/>
        <w:left w:val="none" w:sz="0" w:space="0" w:color="auto"/>
        <w:bottom w:val="none" w:sz="0" w:space="0" w:color="auto"/>
        <w:right w:val="none" w:sz="0" w:space="0" w:color="auto"/>
      </w:divBdr>
    </w:div>
    <w:div w:id="15621343">
      <w:bodyDiv w:val="1"/>
      <w:marLeft w:val="0"/>
      <w:marRight w:val="0"/>
      <w:marTop w:val="0"/>
      <w:marBottom w:val="0"/>
      <w:divBdr>
        <w:top w:val="none" w:sz="0" w:space="0" w:color="auto"/>
        <w:left w:val="none" w:sz="0" w:space="0" w:color="auto"/>
        <w:bottom w:val="none" w:sz="0" w:space="0" w:color="auto"/>
        <w:right w:val="none" w:sz="0" w:space="0" w:color="auto"/>
      </w:divBdr>
      <w:divsChild>
        <w:div w:id="1357194342">
          <w:marLeft w:val="0"/>
          <w:marRight w:val="108"/>
          <w:marTop w:val="108"/>
          <w:marBottom w:val="108"/>
          <w:divBdr>
            <w:top w:val="none" w:sz="0" w:space="0" w:color="auto"/>
            <w:left w:val="none" w:sz="0" w:space="0" w:color="auto"/>
            <w:bottom w:val="none" w:sz="0" w:space="0" w:color="auto"/>
            <w:right w:val="none" w:sz="0" w:space="0" w:color="auto"/>
          </w:divBdr>
          <w:divsChild>
            <w:div w:id="1268997986">
              <w:marLeft w:val="0"/>
              <w:marRight w:val="0"/>
              <w:marTop w:val="0"/>
              <w:marBottom w:val="0"/>
              <w:divBdr>
                <w:top w:val="none" w:sz="0" w:space="0" w:color="auto"/>
                <w:left w:val="none" w:sz="0" w:space="0" w:color="auto"/>
                <w:bottom w:val="none" w:sz="0" w:space="0" w:color="auto"/>
                <w:right w:val="none" w:sz="0" w:space="0" w:color="auto"/>
              </w:divBdr>
              <w:divsChild>
                <w:div w:id="1768842783">
                  <w:marLeft w:val="0"/>
                  <w:marRight w:val="0"/>
                  <w:marTop w:val="0"/>
                  <w:marBottom w:val="0"/>
                  <w:divBdr>
                    <w:top w:val="none" w:sz="0" w:space="0" w:color="auto"/>
                    <w:left w:val="none" w:sz="0" w:space="0" w:color="auto"/>
                    <w:bottom w:val="none" w:sz="0" w:space="0" w:color="auto"/>
                    <w:right w:val="none" w:sz="0" w:space="0" w:color="auto"/>
                  </w:divBdr>
                  <w:divsChild>
                    <w:div w:id="759134701">
                      <w:marLeft w:val="0"/>
                      <w:marRight w:val="0"/>
                      <w:marTop w:val="0"/>
                      <w:marBottom w:val="0"/>
                      <w:divBdr>
                        <w:top w:val="none" w:sz="0" w:space="0" w:color="auto"/>
                        <w:left w:val="none" w:sz="0" w:space="0" w:color="auto"/>
                        <w:bottom w:val="none" w:sz="0" w:space="0" w:color="auto"/>
                        <w:right w:val="none" w:sz="0" w:space="0" w:color="auto"/>
                      </w:divBdr>
                      <w:divsChild>
                        <w:div w:id="21037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9038">
      <w:bodyDiv w:val="1"/>
      <w:marLeft w:val="0"/>
      <w:marRight w:val="0"/>
      <w:marTop w:val="0"/>
      <w:marBottom w:val="0"/>
      <w:divBdr>
        <w:top w:val="none" w:sz="0" w:space="0" w:color="auto"/>
        <w:left w:val="none" w:sz="0" w:space="0" w:color="auto"/>
        <w:bottom w:val="none" w:sz="0" w:space="0" w:color="auto"/>
        <w:right w:val="none" w:sz="0" w:space="0" w:color="auto"/>
      </w:divBdr>
    </w:div>
    <w:div w:id="23942471">
      <w:bodyDiv w:val="1"/>
      <w:marLeft w:val="0"/>
      <w:marRight w:val="0"/>
      <w:marTop w:val="0"/>
      <w:marBottom w:val="0"/>
      <w:divBdr>
        <w:top w:val="none" w:sz="0" w:space="0" w:color="auto"/>
        <w:left w:val="none" w:sz="0" w:space="0" w:color="auto"/>
        <w:bottom w:val="none" w:sz="0" w:space="0" w:color="auto"/>
        <w:right w:val="none" w:sz="0" w:space="0" w:color="auto"/>
      </w:divBdr>
    </w:div>
    <w:div w:id="25495107">
      <w:bodyDiv w:val="1"/>
      <w:marLeft w:val="0"/>
      <w:marRight w:val="0"/>
      <w:marTop w:val="0"/>
      <w:marBottom w:val="0"/>
      <w:divBdr>
        <w:top w:val="none" w:sz="0" w:space="0" w:color="auto"/>
        <w:left w:val="none" w:sz="0" w:space="0" w:color="auto"/>
        <w:bottom w:val="none" w:sz="0" w:space="0" w:color="auto"/>
        <w:right w:val="none" w:sz="0" w:space="0" w:color="auto"/>
      </w:divBdr>
    </w:div>
    <w:div w:id="25520088">
      <w:bodyDiv w:val="1"/>
      <w:marLeft w:val="0"/>
      <w:marRight w:val="0"/>
      <w:marTop w:val="0"/>
      <w:marBottom w:val="0"/>
      <w:divBdr>
        <w:top w:val="none" w:sz="0" w:space="0" w:color="auto"/>
        <w:left w:val="none" w:sz="0" w:space="0" w:color="auto"/>
        <w:bottom w:val="none" w:sz="0" w:space="0" w:color="auto"/>
        <w:right w:val="none" w:sz="0" w:space="0" w:color="auto"/>
      </w:divBdr>
    </w:div>
    <w:div w:id="27027890">
      <w:bodyDiv w:val="1"/>
      <w:marLeft w:val="0"/>
      <w:marRight w:val="0"/>
      <w:marTop w:val="0"/>
      <w:marBottom w:val="0"/>
      <w:divBdr>
        <w:top w:val="none" w:sz="0" w:space="0" w:color="auto"/>
        <w:left w:val="none" w:sz="0" w:space="0" w:color="auto"/>
        <w:bottom w:val="none" w:sz="0" w:space="0" w:color="auto"/>
        <w:right w:val="none" w:sz="0" w:space="0" w:color="auto"/>
      </w:divBdr>
    </w:div>
    <w:div w:id="27335843">
      <w:bodyDiv w:val="1"/>
      <w:marLeft w:val="0"/>
      <w:marRight w:val="0"/>
      <w:marTop w:val="0"/>
      <w:marBottom w:val="0"/>
      <w:divBdr>
        <w:top w:val="none" w:sz="0" w:space="0" w:color="auto"/>
        <w:left w:val="none" w:sz="0" w:space="0" w:color="auto"/>
        <w:bottom w:val="none" w:sz="0" w:space="0" w:color="auto"/>
        <w:right w:val="none" w:sz="0" w:space="0" w:color="auto"/>
      </w:divBdr>
    </w:div>
    <w:div w:id="29235001">
      <w:bodyDiv w:val="1"/>
      <w:marLeft w:val="0"/>
      <w:marRight w:val="0"/>
      <w:marTop w:val="0"/>
      <w:marBottom w:val="0"/>
      <w:divBdr>
        <w:top w:val="none" w:sz="0" w:space="0" w:color="auto"/>
        <w:left w:val="none" w:sz="0" w:space="0" w:color="auto"/>
        <w:bottom w:val="none" w:sz="0" w:space="0" w:color="auto"/>
        <w:right w:val="none" w:sz="0" w:space="0" w:color="auto"/>
      </w:divBdr>
    </w:div>
    <w:div w:id="29575175">
      <w:bodyDiv w:val="1"/>
      <w:marLeft w:val="0"/>
      <w:marRight w:val="0"/>
      <w:marTop w:val="0"/>
      <w:marBottom w:val="0"/>
      <w:divBdr>
        <w:top w:val="none" w:sz="0" w:space="0" w:color="auto"/>
        <w:left w:val="none" w:sz="0" w:space="0" w:color="auto"/>
        <w:bottom w:val="none" w:sz="0" w:space="0" w:color="auto"/>
        <w:right w:val="none" w:sz="0" w:space="0" w:color="auto"/>
      </w:divBdr>
    </w:div>
    <w:div w:id="29689262">
      <w:bodyDiv w:val="1"/>
      <w:marLeft w:val="0"/>
      <w:marRight w:val="0"/>
      <w:marTop w:val="0"/>
      <w:marBottom w:val="0"/>
      <w:divBdr>
        <w:top w:val="none" w:sz="0" w:space="0" w:color="auto"/>
        <w:left w:val="none" w:sz="0" w:space="0" w:color="auto"/>
        <w:bottom w:val="none" w:sz="0" w:space="0" w:color="auto"/>
        <w:right w:val="none" w:sz="0" w:space="0" w:color="auto"/>
      </w:divBdr>
    </w:div>
    <w:div w:id="31007014">
      <w:bodyDiv w:val="1"/>
      <w:marLeft w:val="0"/>
      <w:marRight w:val="0"/>
      <w:marTop w:val="0"/>
      <w:marBottom w:val="0"/>
      <w:divBdr>
        <w:top w:val="none" w:sz="0" w:space="0" w:color="auto"/>
        <w:left w:val="none" w:sz="0" w:space="0" w:color="auto"/>
        <w:bottom w:val="none" w:sz="0" w:space="0" w:color="auto"/>
        <w:right w:val="none" w:sz="0" w:space="0" w:color="auto"/>
      </w:divBdr>
    </w:div>
    <w:div w:id="34936718">
      <w:bodyDiv w:val="1"/>
      <w:marLeft w:val="0"/>
      <w:marRight w:val="0"/>
      <w:marTop w:val="0"/>
      <w:marBottom w:val="0"/>
      <w:divBdr>
        <w:top w:val="none" w:sz="0" w:space="0" w:color="auto"/>
        <w:left w:val="none" w:sz="0" w:space="0" w:color="auto"/>
        <w:bottom w:val="none" w:sz="0" w:space="0" w:color="auto"/>
        <w:right w:val="none" w:sz="0" w:space="0" w:color="auto"/>
      </w:divBdr>
    </w:div>
    <w:div w:id="36393593">
      <w:bodyDiv w:val="1"/>
      <w:marLeft w:val="0"/>
      <w:marRight w:val="0"/>
      <w:marTop w:val="0"/>
      <w:marBottom w:val="0"/>
      <w:divBdr>
        <w:top w:val="none" w:sz="0" w:space="0" w:color="auto"/>
        <w:left w:val="none" w:sz="0" w:space="0" w:color="auto"/>
        <w:bottom w:val="none" w:sz="0" w:space="0" w:color="auto"/>
        <w:right w:val="none" w:sz="0" w:space="0" w:color="auto"/>
      </w:divBdr>
    </w:div>
    <w:div w:id="36854927">
      <w:bodyDiv w:val="1"/>
      <w:marLeft w:val="0"/>
      <w:marRight w:val="0"/>
      <w:marTop w:val="0"/>
      <w:marBottom w:val="0"/>
      <w:divBdr>
        <w:top w:val="none" w:sz="0" w:space="0" w:color="auto"/>
        <w:left w:val="none" w:sz="0" w:space="0" w:color="auto"/>
        <w:bottom w:val="none" w:sz="0" w:space="0" w:color="auto"/>
        <w:right w:val="none" w:sz="0" w:space="0" w:color="auto"/>
      </w:divBdr>
    </w:div>
    <w:div w:id="39746870">
      <w:bodyDiv w:val="1"/>
      <w:marLeft w:val="0"/>
      <w:marRight w:val="0"/>
      <w:marTop w:val="0"/>
      <w:marBottom w:val="0"/>
      <w:divBdr>
        <w:top w:val="none" w:sz="0" w:space="0" w:color="auto"/>
        <w:left w:val="none" w:sz="0" w:space="0" w:color="auto"/>
        <w:bottom w:val="none" w:sz="0" w:space="0" w:color="auto"/>
        <w:right w:val="none" w:sz="0" w:space="0" w:color="auto"/>
      </w:divBdr>
    </w:div>
    <w:div w:id="41054049">
      <w:bodyDiv w:val="1"/>
      <w:marLeft w:val="0"/>
      <w:marRight w:val="0"/>
      <w:marTop w:val="0"/>
      <w:marBottom w:val="0"/>
      <w:divBdr>
        <w:top w:val="none" w:sz="0" w:space="0" w:color="auto"/>
        <w:left w:val="none" w:sz="0" w:space="0" w:color="auto"/>
        <w:bottom w:val="none" w:sz="0" w:space="0" w:color="auto"/>
        <w:right w:val="none" w:sz="0" w:space="0" w:color="auto"/>
      </w:divBdr>
    </w:div>
    <w:div w:id="41251027">
      <w:bodyDiv w:val="1"/>
      <w:marLeft w:val="0"/>
      <w:marRight w:val="0"/>
      <w:marTop w:val="0"/>
      <w:marBottom w:val="0"/>
      <w:divBdr>
        <w:top w:val="none" w:sz="0" w:space="0" w:color="auto"/>
        <w:left w:val="none" w:sz="0" w:space="0" w:color="auto"/>
        <w:bottom w:val="none" w:sz="0" w:space="0" w:color="auto"/>
        <w:right w:val="none" w:sz="0" w:space="0" w:color="auto"/>
      </w:divBdr>
    </w:div>
    <w:div w:id="47262730">
      <w:bodyDiv w:val="1"/>
      <w:marLeft w:val="0"/>
      <w:marRight w:val="0"/>
      <w:marTop w:val="0"/>
      <w:marBottom w:val="0"/>
      <w:divBdr>
        <w:top w:val="none" w:sz="0" w:space="0" w:color="auto"/>
        <w:left w:val="none" w:sz="0" w:space="0" w:color="auto"/>
        <w:bottom w:val="none" w:sz="0" w:space="0" w:color="auto"/>
        <w:right w:val="none" w:sz="0" w:space="0" w:color="auto"/>
      </w:divBdr>
    </w:div>
    <w:div w:id="48114233">
      <w:bodyDiv w:val="1"/>
      <w:marLeft w:val="0"/>
      <w:marRight w:val="0"/>
      <w:marTop w:val="0"/>
      <w:marBottom w:val="0"/>
      <w:divBdr>
        <w:top w:val="none" w:sz="0" w:space="0" w:color="auto"/>
        <w:left w:val="none" w:sz="0" w:space="0" w:color="auto"/>
        <w:bottom w:val="none" w:sz="0" w:space="0" w:color="auto"/>
        <w:right w:val="none" w:sz="0" w:space="0" w:color="auto"/>
      </w:divBdr>
    </w:div>
    <w:div w:id="48919163">
      <w:bodyDiv w:val="1"/>
      <w:marLeft w:val="0"/>
      <w:marRight w:val="0"/>
      <w:marTop w:val="0"/>
      <w:marBottom w:val="0"/>
      <w:divBdr>
        <w:top w:val="none" w:sz="0" w:space="0" w:color="auto"/>
        <w:left w:val="none" w:sz="0" w:space="0" w:color="auto"/>
        <w:bottom w:val="none" w:sz="0" w:space="0" w:color="auto"/>
        <w:right w:val="none" w:sz="0" w:space="0" w:color="auto"/>
      </w:divBdr>
    </w:div>
    <w:div w:id="49305951">
      <w:bodyDiv w:val="1"/>
      <w:marLeft w:val="0"/>
      <w:marRight w:val="0"/>
      <w:marTop w:val="0"/>
      <w:marBottom w:val="0"/>
      <w:divBdr>
        <w:top w:val="none" w:sz="0" w:space="0" w:color="auto"/>
        <w:left w:val="none" w:sz="0" w:space="0" w:color="auto"/>
        <w:bottom w:val="none" w:sz="0" w:space="0" w:color="auto"/>
        <w:right w:val="none" w:sz="0" w:space="0" w:color="auto"/>
      </w:divBdr>
    </w:div>
    <w:div w:id="51462729">
      <w:bodyDiv w:val="1"/>
      <w:marLeft w:val="0"/>
      <w:marRight w:val="0"/>
      <w:marTop w:val="0"/>
      <w:marBottom w:val="0"/>
      <w:divBdr>
        <w:top w:val="none" w:sz="0" w:space="0" w:color="auto"/>
        <w:left w:val="none" w:sz="0" w:space="0" w:color="auto"/>
        <w:bottom w:val="none" w:sz="0" w:space="0" w:color="auto"/>
        <w:right w:val="none" w:sz="0" w:space="0" w:color="auto"/>
      </w:divBdr>
    </w:div>
    <w:div w:id="51734709">
      <w:bodyDiv w:val="1"/>
      <w:marLeft w:val="0"/>
      <w:marRight w:val="0"/>
      <w:marTop w:val="0"/>
      <w:marBottom w:val="0"/>
      <w:divBdr>
        <w:top w:val="none" w:sz="0" w:space="0" w:color="auto"/>
        <w:left w:val="none" w:sz="0" w:space="0" w:color="auto"/>
        <w:bottom w:val="none" w:sz="0" w:space="0" w:color="auto"/>
        <w:right w:val="none" w:sz="0" w:space="0" w:color="auto"/>
      </w:divBdr>
    </w:div>
    <w:div w:id="53625851">
      <w:bodyDiv w:val="1"/>
      <w:marLeft w:val="0"/>
      <w:marRight w:val="0"/>
      <w:marTop w:val="0"/>
      <w:marBottom w:val="0"/>
      <w:divBdr>
        <w:top w:val="none" w:sz="0" w:space="0" w:color="auto"/>
        <w:left w:val="none" w:sz="0" w:space="0" w:color="auto"/>
        <w:bottom w:val="none" w:sz="0" w:space="0" w:color="auto"/>
        <w:right w:val="none" w:sz="0" w:space="0" w:color="auto"/>
      </w:divBdr>
    </w:div>
    <w:div w:id="54162606">
      <w:bodyDiv w:val="1"/>
      <w:marLeft w:val="0"/>
      <w:marRight w:val="0"/>
      <w:marTop w:val="0"/>
      <w:marBottom w:val="0"/>
      <w:divBdr>
        <w:top w:val="none" w:sz="0" w:space="0" w:color="auto"/>
        <w:left w:val="none" w:sz="0" w:space="0" w:color="auto"/>
        <w:bottom w:val="none" w:sz="0" w:space="0" w:color="auto"/>
        <w:right w:val="none" w:sz="0" w:space="0" w:color="auto"/>
      </w:divBdr>
    </w:div>
    <w:div w:id="54201113">
      <w:bodyDiv w:val="1"/>
      <w:marLeft w:val="0"/>
      <w:marRight w:val="0"/>
      <w:marTop w:val="0"/>
      <w:marBottom w:val="0"/>
      <w:divBdr>
        <w:top w:val="none" w:sz="0" w:space="0" w:color="auto"/>
        <w:left w:val="none" w:sz="0" w:space="0" w:color="auto"/>
        <w:bottom w:val="none" w:sz="0" w:space="0" w:color="auto"/>
        <w:right w:val="none" w:sz="0" w:space="0" w:color="auto"/>
      </w:divBdr>
    </w:div>
    <w:div w:id="57368752">
      <w:bodyDiv w:val="1"/>
      <w:marLeft w:val="0"/>
      <w:marRight w:val="0"/>
      <w:marTop w:val="0"/>
      <w:marBottom w:val="0"/>
      <w:divBdr>
        <w:top w:val="none" w:sz="0" w:space="0" w:color="auto"/>
        <w:left w:val="none" w:sz="0" w:space="0" w:color="auto"/>
        <w:bottom w:val="none" w:sz="0" w:space="0" w:color="auto"/>
        <w:right w:val="none" w:sz="0" w:space="0" w:color="auto"/>
      </w:divBdr>
    </w:div>
    <w:div w:id="63720385">
      <w:bodyDiv w:val="1"/>
      <w:marLeft w:val="0"/>
      <w:marRight w:val="0"/>
      <w:marTop w:val="0"/>
      <w:marBottom w:val="0"/>
      <w:divBdr>
        <w:top w:val="none" w:sz="0" w:space="0" w:color="auto"/>
        <w:left w:val="none" w:sz="0" w:space="0" w:color="auto"/>
        <w:bottom w:val="none" w:sz="0" w:space="0" w:color="auto"/>
        <w:right w:val="none" w:sz="0" w:space="0" w:color="auto"/>
      </w:divBdr>
    </w:div>
    <w:div w:id="64649530">
      <w:bodyDiv w:val="1"/>
      <w:marLeft w:val="0"/>
      <w:marRight w:val="0"/>
      <w:marTop w:val="0"/>
      <w:marBottom w:val="0"/>
      <w:divBdr>
        <w:top w:val="none" w:sz="0" w:space="0" w:color="auto"/>
        <w:left w:val="none" w:sz="0" w:space="0" w:color="auto"/>
        <w:bottom w:val="none" w:sz="0" w:space="0" w:color="auto"/>
        <w:right w:val="none" w:sz="0" w:space="0" w:color="auto"/>
      </w:divBdr>
    </w:div>
    <w:div w:id="67919410">
      <w:bodyDiv w:val="1"/>
      <w:marLeft w:val="0"/>
      <w:marRight w:val="0"/>
      <w:marTop w:val="0"/>
      <w:marBottom w:val="0"/>
      <w:divBdr>
        <w:top w:val="none" w:sz="0" w:space="0" w:color="auto"/>
        <w:left w:val="none" w:sz="0" w:space="0" w:color="auto"/>
        <w:bottom w:val="none" w:sz="0" w:space="0" w:color="auto"/>
        <w:right w:val="none" w:sz="0" w:space="0" w:color="auto"/>
      </w:divBdr>
    </w:div>
    <w:div w:id="69427638">
      <w:bodyDiv w:val="1"/>
      <w:marLeft w:val="0"/>
      <w:marRight w:val="0"/>
      <w:marTop w:val="0"/>
      <w:marBottom w:val="0"/>
      <w:divBdr>
        <w:top w:val="none" w:sz="0" w:space="0" w:color="auto"/>
        <w:left w:val="none" w:sz="0" w:space="0" w:color="auto"/>
        <w:bottom w:val="none" w:sz="0" w:space="0" w:color="auto"/>
        <w:right w:val="none" w:sz="0" w:space="0" w:color="auto"/>
      </w:divBdr>
    </w:div>
    <w:div w:id="73091735">
      <w:bodyDiv w:val="1"/>
      <w:marLeft w:val="0"/>
      <w:marRight w:val="0"/>
      <w:marTop w:val="0"/>
      <w:marBottom w:val="0"/>
      <w:divBdr>
        <w:top w:val="none" w:sz="0" w:space="0" w:color="auto"/>
        <w:left w:val="none" w:sz="0" w:space="0" w:color="auto"/>
        <w:bottom w:val="none" w:sz="0" w:space="0" w:color="auto"/>
        <w:right w:val="none" w:sz="0" w:space="0" w:color="auto"/>
      </w:divBdr>
    </w:div>
    <w:div w:id="74283638">
      <w:bodyDiv w:val="1"/>
      <w:marLeft w:val="0"/>
      <w:marRight w:val="0"/>
      <w:marTop w:val="0"/>
      <w:marBottom w:val="0"/>
      <w:divBdr>
        <w:top w:val="none" w:sz="0" w:space="0" w:color="auto"/>
        <w:left w:val="none" w:sz="0" w:space="0" w:color="auto"/>
        <w:bottom w:val="none" w:sz="0" w:space="0" w:color="auto"/>
        <w:right w:val="none" w:sz="0" w:space="0" w:color="auto"/>
      </w:divBdr>
    </w:div>
    <w:div w:id="74980093">
      <w:bodyDiv w:val="1"/>
      <w:marLeft w:val="0"/>
      <w:marRight w:val="0"/>
      <w:marTop w:val="0"/>
      <w:marBottom w:val="0"/>
      <w:divBdr>
        <w:top w:val="none" w:sz="0" w:space="0" w:color="auto"/>
        <w:left w:val="none" w:sz="0" w:space="0" w:color="auto"/>
        <w:bottom w:val="none" w:sz="0" w:space="0" w:color="auto"/>
        <w:right w:val="none" w:sz="0" w:space="0" w:color="auto"/>
      </w:divBdr>
    </w:div>
    <w:div w:id="75631964">
      <w:bodyDiv w:val="1"/>
      <w:marLeft w:val="0"/>
      <w:marRight w:val="0"/>
      <w:marTop w:val="0"/>
      <w:marBottom w:val="0"/>
      <w:divBdr>
        <w:top w:val="none" w:sz="0" w:space="0" w:color="auto"/>
        <w:left w:val="none" w:sz="0" w:space="0" w:color="auto"/>
        <w:bottom w:val="none" w:sz="0" w:space="0" w:color="auto"/>
        <w:right w:val="none" w:sz="0" w:space="0" w:color="auto"/>
      </w:divBdr>
    </w:div>
    <w:div w:id="75784057">
      <w:bodyDiv w:val="1"/>
      <w:marLeft w:val="0"/>
      <w:marRight w:val="0"/>
      <w:marTop w:val="0"/>
      <w:marBottom w:val="0"/>
      <w:divBdr>
        <w:top w:val="none" w:sz="0" w:space="0" w:color="auto"/>
        <w:left w:val="none" w:sz="0" w:space="0" w:color="auto"/>
        <w:bottom w:val="none" w:sz="0" w:space="0" w:color="auto"/>
        <w:right w:val="none" w:sz="0" w:space="0" w:color="auto"/>
      </w:divBdr>
    </w:div>
    <w:div w:id="75904271">
      <w:bodyDiv w:val="1"/>
      <w:marLeft w:val="0"/>
      <w:marRight w:val="0"/>
      <w:marTop w:val="0"/>
      <w:marBottom w:val="0"/>
      <w:divBdr>
        <w:top w:val="none" w:sz="0" w:space="0" w:color="auto"/>
        <w:left w:val="none" w:sz="0" w:space="0" w:color="auto"/>
        <w:bottom w:val="none" w:sz="0" w:space="0" w:color="auto"/>
        <w:right w:val="none" w:sz="0" w:space="0" w:color="auto"/>
      </w:divBdr>
      <w:divsChild>
        <w:div w:id="2021272322">
          <w:marLeft w:val="0"/>
          <w:marRight w:val="108"/>
          <w:marTop w:val="108"/>
          <w:marBottom w:val="108"/>
          <w:divBdr>
            <w:top w:val="none" w:sz="0" w:space="0" w:color="auto"/>
            <w:left w:val="none" w:sz="0" w:space="0" w:color="auto"/>
            <w:bottom w:val="none" w:sz="0" w:space="0" w:color="auto"/>
            <w:right w:val="none" w:sz="0" w:space="0" w:color="auto"/>
          </w:divBdr>
          <w:divsChild>
            <w:div w:id="1000936346">
              <w:marLeft w:val="0"/>
              <w:marRight w:val="0"/>
              <w:marTop w:val="0"/>
              <w:marBottom w:val="0"/>
              <w:divBdr>
                <w:top w:val="none" w:sz="0" w:space="0" w:color="auto"/>
                <w:left w:val="none" w:sz="0" w:space="0" w:color="auto"/>
                <w:bottom w:val="none" w:sz="0" w:space="0" w:color="auto"/>
                <w:right w:val="none" w:sz="0" w:space="0" w:color="auto"/>
              </w:divBdr>
              <w:divsChild>
                <w:div w:id="1241015918">
                  <w:marLeft w:val="0"/>
                  <w:marRight w:val="0"/>
                  <w:marTop w:val="0"/>
                  <w:marBottom w:val="0"/>
                  <w:divBdr>
                    <w:top w:val="none" w:sz="0" w:space="0" w:color="auto"/>
                    <w:left w:val="none" w:sz="0" w:space="0" w:color="auto"/>
                    <w:bottom w:val="none" w:sz="0" w:space="0" w:color="auto"/>
                    <w:right w:val="none" w:sz="0" w:space="0" w:color="auto"/>
                  </w:divBdr>
                  <w:divsChild>
                    <w:div w:id="1127968901">
                      <w:marLeft w:val="0"/>
                      <w:marRight w:val="0"/>
                      <w:marTop w:val="0"/>
                      <w:marBottom w:val="0"/>
                      <w:divBdr>
                        <w:top w:val="none" w:sz="0" w:space="0" w:color="auto"/>
                        <w:left w:val="none" w:sz="0" w:space="0" w:color="auto"/>
                        <w:bottom w:val="none" w:sz="0" w:space="0" w:color="auto"/>
                        <w:right w:val="none" w:sz="0" w:space="0" w:color="auto"/>
                      </w:divBdr>
                      <w:divsChild>
                        <w:div w:id="19575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761323">
      <w:bodyDiv w:val="1"/>
      <w:marLeft w:val="0"/>
      <w:marRight w:val="0"/>
      <w:marTop w:val="0"/>
      <w:marBottom w:val="0"/>
      <w:divBdr>
        <w:top w:val="none" w:sz="0" w:space="0" w:color="auto"/>
        <w:left w:val="none" w:sz="0" w:space="0" w:color="auto"/>
        <w:bottom w:val="none" w:sz="0" w:space="0" w:color="auto"/>
        <w:right w:val="none" w:sz="0" w:space="0" w:color="auto"/>
      </w:divBdr>
    </w:div>
    <w:div w:id="80757731">
      <w:bodyDiv w:val="1"/>
      <w:marLeft w:val="0"/>
      <w:marRight w:val="0"/>
      <w:marTop w:val="0"/>
      <w:marBottom w:val="0"/>
      <w:divBdr>
        <w:top w:val="none" w:sz="0" w:space="0" w:color="auto"/>
        <w:left w:val="none" w:sz="0" w:space="0" w:color="auto"/>
        <w:bottom w:val="none" w:sz="0" w:space="0" w:color="auto"/>
        <w:right w:val="none" w:sz="0" w:space="0" w:color="auto"/>
      </w:divBdr>
    </w:div>
    <w:div w:id="82842478">
      <w:bodyDiv w:val="1"/>
      <w:marLeft w:val="0"/>
      <w:marRight w:val="0"/>
      <w:marTop w:val="0"/>
      <w:marBottom w:val="0"/>
      <w:divBdr>
        <w:top w:val="none" w:sz="0" w:space="0" w:color="auto"/>
        <w:left w:val="none" w:sz="0" w:space="0" w:color="auto"/>
        <w:bottom w:val="none" w:sz="0" w:space="0" w:color="auto"/>
        <w:right w:val="none" w:sz="0" w:space="0" w:color="auto"/>
      </w:divBdr>
    </w:div>
    <w:div w:id="83112795">
      <w:bodyDiv w:val="1"/>
      <w:marLeft w:val="0"/>
      <w:marRight w:val="0"/>
      <w:marTop w:val="0"/>
      <w:marBottom w:val="0"/>
      <w:divBdr>
        <w:top w:val="none" w:sz="0" w:space="0" w:color="auto"/>
        <w:left w:val="none" w:sz="0" w:space="0" w:color="auto"/>
        <w:bottom w:val="none" w:sz="0" w:space="0" w:color="auto"/>
        <w:right w:val="none" w:sz="0" w:space="0" w:color="auto"/>
      </w:divBdr>
    </w:div>
    <w:div w:id="83571048">
      <w:bodyDiv w:val="1"/>
      <w:marLeft w:val="0"/>
      <w:marRight w:val="0"/>
      <w:marTop w:val="0"/>
      <w:marBottom w:val="0"/>
      <w:divBdr>
        <w:top w:val="none" w:sz="0" w:space="0" w:color="auto"/>
        <w:left w:val="none" w:sz="0" w:space="0" w:color="auto"/>
        <w:bottom w:val="none" w:sz="0" w:space="0" w:color="auto"/>
        <w:right w:val="none" w:sz="0" w:space="0" w:color="auto"/>
      </w:divBdr>
    </w:div>
    <w:div w:id="83695344">
      <w:bodyDiv w:val="1"/>
      <w:marLeft w:val="0"/>
      <w:marRight w:val="0"/>
      <w:marTop w:val="0"/>
      <w:marBottom w:val="0"/>
      <w:divBdr>
        <w:top w:val="none" w:sz="0" w:space="0" w:color="auto"/>
        <w:left w:val="none" w:sz="0" w:space="0" w:color="auto"/>
        <w:bottom w:val="none" w:sz="0" w:space="0" w:color="auto"/>
        <w:right w:val="none" w:sz="0" w:space="0" w:color="auto"/>
      </w:divBdr>
    </w:div>
    <w:div w:id="84960145">
      <w:bodyDiv w:val="1"/>
      <w:marLeft w:val="0"/>
      <w:marRight w:val="0"/>
      <w:marTop w:val="0"/>
      <w:marBottom w:val="0"/>
      <w:divBdr>
        <w:top w:val="none" w:sz="0" w:space="0" w:color="auto"/>
        <w:left w:val="none" w:sz="0" w:space="0" w:color="auto"/>
        <w:bottom w:val="none" w:sz="0" w:space="0" w:color="auto"/>
        <w:right w:val="none" w:sz="0" w:space="0" w:color="auto"/>
      </w:divBdr>
    </w:div>
    <w:div w:id="86268743">
      <w:bodyDiv w:val="1"/>
      <w:marLeft w:val="0"/>
      <w:marRight w:val="0"/>
      <w:marTop w:val="0"/>
      <w:marBottom w:val="0"/>
      <w:divBdr>
        <w:top w:val="none" w:sz="0" w:space="0" w:color="auto"/>
        <w:left w:val="none" w:sz="0" w:space="0" w:color="auto"/>
        <w:bottom w:val="none" w:sz="0" w:space="0" w:color="auto"/>
        <w:right w:val="none" w:sz="0" w:space="0" w:color="auto"/>
      </w:divBdr>
    </w:div>
    <w:div w:id="88741876">
      <w:bodyDiv w:val="1"/>
      <w:marLeft w:val="0"/>
      <w:marRight w:val="0"/>
      <w:marTop w:val="0"/>
      <w:marBottom w:val="0"/>
      <w:divBdr>
        <w:top w:val="none" w:sz="0" w:space="0" w:color="auto"/>
        <w:left w:val="none" w:sz="0" w:space="0" w:color="auto"/>
        <w:bottom w:val="none" w:sz="0" w:space="0" w:color="auto"/>
        <w:right w:val="none" w:sz="0" w:space="0" w:color="auto"/>
      </w:divBdr>
    </w:div>
    <w:div w:id="90787262">
      <w:bodyDiv w:val="1"/>
      <w:marLeft w:val="0"/>
      <w:marRight w:val="0"/>
      <w:marTop w:val="0"/>
      <w:marBottom w:val="0"/>
      <w:divBdr>
        <w:top w:val="none" w:sz="0" w:space="0" w:color="auto"/>
        <w:left w:val="none" w:sz="0" w:space="0" w:color="auto"/>
        <w:bottom w:val="none" w:sz="0" w:space="0" w:color="auto"/>
        <w:right w:val="none" w:sz="0" w:space="0" w:color="auto"/>
      </w:divBdr>
    </w:div>
    <w:div w:id="92409066">
      <w:bodyDiv w:val="1"/>
      <w:marLeft w:val="0"/>
      <w:marRight w:val="0"/>
      <w:marTop w:val="0"/>
      <w:marBottom w:val="0"/>
      <w:divBdr>
        <w:top w:val="none" w:sz="0" w:space="0" w:color="auto"/>
        <w:left w:val="none" w:sz="0" w:space="0" w:color="auto"/>
        <w:bottom w:val="none" w:sz="0" w:space="0" w:color="auto"/>
        <w:right w:val="none" w:sz="0" w:space="0" w:color="auto"/>
      </w:divBdr>
    </w:div>
    <w:div w:id="93406534">
      <w:bodyDiv w:val="1"/>
      <w:marLeft w:val="0"/>
      <w:marRight w:val="0"/>
      <w:marTop w:val="0"/>
      <w:marBottom w:val="0"/>
      <w:divBdr>
        <w:top w:val="none" w:sz="0" w:space="0" w:color="auto"/>
        <w:left w:val="none" w:sz="0" w:space="0" w:color="auto"/>
        <w:bottom w:val="none" w:sz="0" w:space="0" w:color="auto"/>
        <w:right w:val="none" w:sz="0" w:space="0" w:color="auto"/>
      </w:divBdr>
      <w:divsChild>
        <w:div w:id="2029335432">
          <w:marLeft w:val="0"/>
          <w:marRight w:val="108"/>
          <w:marTop w:val="108"/>
          <w:marBottom w:val="108"/>
          <w:divBdr>
            <w:top w:val="none" w:sz="0" w:space="0" w:color="auto"/>
            <w:left w:val="none" w:sz="0" w:space="0" w:color="auto"/>
            <w:bottom w:val="none" w:sz="0" w:space="0" w:color="auto"/>
            <w:right w:val="none" w:sz="0" w:space="0" w:color="auto"/>
          </w:divBdr>
          <w:divsChild>
            <w:div w:id="1059136961">
              <w:marLeft w:val="0"/>
              <w:marRight w:val="0"/>
              <w:marTop w:val="0"/>
              <w:marBottom w:val="0"/>
              <w:divBdr>
                <w:top w:val="none" w:sz="0" w:space="0" w:color="auto"/>
                <w:left w:val="none" w:sz="0" w:space="0" w:color="auto"/>
                <w:bottom w:val="none" w:sz="0" w:space="0" w:color="auto"/>
                <w:right w:val="none" w:sz="0" w:space="0" w:color="auto"/>
              </w:divBdr>
              <w:divsChild>
                <w:div w:id="796411594">
                  <w:marLeft w:val="0"/>
                  <w:marRight w:val="0"/>
                  <w:marTop w:val="0"/>
                  <w:marBottom w:val="0"/>
                  <w:divBdr>
                    <w:top w:val="none" w:sz="0" w:space="0" w:color="auto"/>
                    <w:left w:val="none" w:sz="0" w:space="0" w:color="auto"/>
                    <w:bottom w:val="none" w:sz="0" w:space="0" w:color="auto"/>
                    <w:right w:val="none" w:sz="0" w:space="0" w:color="auto"/>
                  </w:divBdr>
                  <w:divsChild>
                    <w:div w:id="1110587567">
                      <w:marLeft w:val="0"/>
                      <w:marRight w:val="0"/>
                      <w:marTop w:val="0"/>
                      <w:marBottom w:val="0"/>
                      <w:divBdr>
                        <w:top w:val="none" w:sz="0" w:space="0" w:color="auto"/>
                        <w:left w:val="none" w:sz="0" w:space="0" w:color="auto"/>
                        <w:bottom w:val="none" w:sz="0" w:space="0" w:color="auto"/>
                        <w:right w:val="none" w:sz="0" w:space="0" w:color="auto"/>
                      </w:divBdr>
                      <w:divsChild>
                        <w:div w:id="136918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8344">
      <w:bodyDiv w:val="1"/>
      <w:marLeft w:val="0"/>
      <w:marRight w:val="0"/>
      <w:marTop w:val="0"/>
      <w:marBottom w:val="0"/>
      <w:divBdr>
        <w:top w:val="none" w:sz="0" w:space="0" w:color="auto"/>
        <w:left w:val="none" w:sz="0" w:space="0" w:color="auto"/>
        <w:bottom w:val="none" w:sz="0" w:space="0" w:color="auto"/>
        <w:right w:val="none" w:sz="0" w:space="0" w:color="auto"/>
      </w:divBdr>
    </w:div>
    <w:div w:id="96951766">
      <w:bodyDiv w:val="1"/>
      <w:marLeft w:val="0"/>
      <w:marRight w:val="0"/>
      <w:marTop w:val="0"/>
      <w:marBottom w:val="0"/>
      <w:divBdr>
        <w:top w:val="none" w:sz="0" w:space="0" w:color="auto"/>
        <w:left w:val="none" w:sz="0" w:space="0" w:color="auto"/>
        <w:bottom w:val="none" w:sz="0" w:space="0" w:color="auto"/>
        <w:right w:val="none" w:sz="0" w:space="0" w:color="auto"/>
      </w:divBdr>
    </w:div>
    <w:div w:id="97069615">
      <w:bodyDiv w:val="1"/>
      <w:marLeft w:val="0"/>
      <w:marRight w:val="0"/>
      <w:marTop w:val="0"/>
      <w:marBottom w:val="0"/>
      <w:divBdr>
        <w:top w:val="none" w:sz="0" w:space="0" w:color="auto"/>
        <w:left w:val="none" w:sz="0" w:space="0" w:color="auto"/>
        <w:bottom w:val="none" w:sz="0" w:space="0" w:color="auto"/>
        <w:right w:val="none" w:sz="0" w:space="0" w:color="auto"/>
      </w:divBdr>
    </w:div>
    <w:div w:id="99877659">
      <w:bodyDiv w:val="1"/>
      <w:marLeft w:val="0"/>
      <w:marRight w:val="0"/>
      <w:marTop w:val="0"/>
      <w:marBottom w:val="0"/>
      <w:divBdr>
        <w:top w:val="none" w:sz="0" w:space="0" w:color="auto"/>
        <w:left w:val="none" w:sz="0" w:space="0" w:color="auto"/>
        <w:bottom w:val="none" w:sz="0" w:space="0" w:color="auto"/>
        <w:right w:val="none" w:sz="0" w:space="0" w:color="auto"/>
      </w:divBdr>
    </w:div>
    <w:div w:id="100498716">
      <w:bodyDiv w:val="1"/>
      <w:marLeft w:val="0"/>
      <w:marRight w:val="0"/>
      <w:marTop w:val="0"/>
      <w:marBottom w:val="0"/>
      <w:divBdr>
        <w:top w:val="none" w:sz="0" w:space="0" w:color="auto"/>
        <w:left w:val="none" w:sz="0" w:space="0" w:color="auto"/>
        <w:bottom w:val="none" w:sz="0" w:space="0" w:color="auto"/>
        <w:right w:val="none" w:sz="0" w:space="0" w:color="auto"/>
      </w:divBdr>
    </w:div>
    <w:div w:id="100759228">
      <w:bodyDiv w:val="1"/>
      <w:marLeft w:val="0"/>
      <w:marRight w:val="0"/>
      <w:marTop w:val="0"/>
      <w:marBottom w:val="0"/>
      <w:divBdr>
        <w:top w:val="none" w:sz="0" w:space="0" w:color="auto"/>
        <w:left w:val="none" w:sz="0" w:space="0" w:color="auto"/>
        <w:bottom w:val="none" w:sz="0" w:space="0" w:color="auto"/>
        <w:right w:val="none" w:sz="0" w:space="0" w:color="auto"/>
      </w:divBdr>
    </w:div>
    <w:div w:id="101725401">
      <w:bodyDiv w:val="1"/>
      <w:marLeft w:val="0"/>
      <w:marRight w:val="0"/>
      <w:marTop w:val="0"/>
      <w:marBottom w:val="0"/>
      <w:divBdr>
        <w:top w:val="none" w:sz="0" w:space="0" w:color="auto"/>
        <w:left w:val="none" w:sz="0" w:space="0" w:color="auto"/>
        <w:bottom w:val="none" w:sz="0" w:space="0" w:color="auto"/>
        <w:right w:val="none" w:sz="0" w:space="0" w:color="auto"/>
      </w:divBdr>
    </w:div>
    <w:div w:id="103236660">
      <w:bodyDiv w:val="1"/>
      <w:marLeft w:val="0"/>
      <w:marRight w:val="0"/>
      <w:marTop w:val="0"/>
      <w:marBottom w:val="0"/>
      <w:divBdr>
        <w:top w:val="none" w:sz="0" w:space="0" w:color="auto"/>
        <w:left w:val="none" w:sz="0" w:space="0" w:color="auto"/>
        <w:bottom w:val="none" w:sz="0" w:space="0" w:color="auto"/>
        <w:right w:val="none" w:sz="0" w:space="0" w:color="auto"/>
      </w:divBdr>
    </w:div>
    <w:div w:id="105199755">
      <w:bodyDiv w:val="1"/>
      <w:marLeft w:val="0"/>
      <w:marRight w:val="0"/>
      <w:marTop w:val="0"/>
      <w:marBottom w:val="0"/>
      <w:divBdr>
        <w:top w:val="none" w:sz="0" w:space="0" w:color="auto"/>
        <w:left w:val="none" w:sz="0" w:space="0" w:color="auto"/>
        <w:bottom w:val="none" w:sz="0" w:space="0" w:color="auto"/>
        <w:right w:val="none" w:sz="0" w:space="0" w:color="auto"/>
      </w:divBdr>
    </w:div>
    <w:div w:id="105733304">
      <w:bodyDiv w:val="1"/>
      <w:marLeft w:val="0"/>
      <w:marRight w:val="0"/>
      <w:marTop w:val="0"/>
      <w:marBottom w:val="0"/>
      <w:divBdr>
        <w:top w:val="none" w:sz="0" w:space="0" w:color="auto"/>
        <w:left w:val="none" w:sz="0" w:space="0" w:color="auto"/>
        <w:bottom w:val="none" w:sz="0" w:space="0" w:color="auto"/>
        <w:right w:val="none" w:sz="0" w:space="0" w:color="auto"/>
      </w:divBdr>
    </w:div>
    <w:div w:id="107429296">
      <w:bodyDiv w:val="1"/>
      <w:marLeft w:val="0"/>
      <w:marRight w:val="0"/>
      <w:marTop w:val="0"/>
      <w:marBottom w:val="0"/>
      <w:divBdr>
        <w:top w:val="none" w:sz="0" w:space="0" w:color="auto"/>
        <w:left w:val="none" w:sz="0" w:space="0" w:color="auto"/>
        <w:bottom w:val="none" w:sz="0" w:space="0" w:color="auto"/>
        <w:right w:val="none" w:sz="0" w:space="0" w:color="auto"/>
      </w:divBdr>
    </w:div>
    <w:div w:id="110825684">
      <w:bodyDiv w:val="1"/>
      <w:marLeft w:val="0"/>
      <w:marRight w:val="0"/>
      <w:marTop w:val="0"/>
      <w:marBottom w:val="0"/>
      <w:divBdr>
        <w:top w:val="none" w:sz="0" w:space="0" w:color="auto"/>
        <w:left w:val="none" w:sz="0" w:space="0" w:color="auto"/>
        <w:bottom w:val="none" w:sz="0" w:space="0" w:color="auto"/>
        <w:right w:val="none" w:sz="0" w:space="0" w:color="auto"/>
      </w:divBdr>
    </w:div>
    <w:div w:id="111752336">
      <w:bodyDiv w:val="1"/>
      <w:marLeft w:val="0"/>
      <w:marRight w:val="0"/>
      <w:marTop w:val="0"/>
      <w:marBottom w:val="0"/>
      <w:divBdr>
        <w:top w:val="none" w:sz="0" w:space="0" w:color="auto"/>
        <w:left w:val="none" w:sz="0" w:space="0" w:color="auto"/>
        <w:bottom w:val="none" w:sz="0" w:space="0" w:color="auto"/>
        <w:right w:val="none" w:sz="0" w:space="0" w:color="auto"/>
      </w:divBdr>
    </w:div>
    <w:div w:id="113717508">
      <w:bodyDiv w:val="1"/>
      <w:marLeft w:val="0"/>
      <w:marRight w:val="0"/>
      <w:marTop w:val="0"/>
      <w:marBottom w:val="0"/>
      <w:divBdr>
        <w:top w:val="none" w:sz="0" w:space="0" w:color="auto"/>
        <w:left w:val="none" w:sz="0" w:space="0" w:color="auto"/>
        <w:bottom w:val="none" w:sz="0" w:space="0" w:color="auto"/>
        <w:right w:val="none" w:sz="0" w:space="0" w:color="auto"/>
      </w:divBdr>
    </w:div>
    <w:div w:id="113913028">
      <w:bodyDiv w:val="1"/>
      <w:marLeft w:val="0"/>
      <w:marRight w:val="0"/>
      <w:marTop w:val="0"/>
      <w:marBottom w:val="0"/>
      <w:divBdr>
        <w:top w:val="none" w:sz="0" w:space="0" w:color="auto"/>
        <w:left w:val="none" w:sz="0" w:space="0" w:color="auto"/>
        <w:bottom w:val="none" w:sz="0" w:space="0" w:color="auto"/>
        <w:right w:val="none" w:sz="0" w:space="0" w:color="auto"/>
      </w:divBdr>
    </w:div>
    <w:div w:id="115417746">
      <w:bodyDiv w:val="1"/>
      <w:marLeft w:val="0"/>
      <w:marRight w:val="0"/>
      <w:marTop w:val="0"/>
      <w:marBottom w:val="0"/>
      <w:divBdr>
        <w:top w:val="none" w:sz="0" w:space="0" w:color="auto"/>
        <w:left w:val="none" w:sz="0" w:space="0" w:color="auto"/>
        <w:bottom w:val="none" w:sz="0" w:space="0" w:color="auto"/>
        <w:right w:val="none" w:sz="0" w:space="0" w:color="auto"/>
      </w:divBdr>
    </w:div>
    <w:div w:id="116022690">
      <w:bodyDiv w:val="1"/>
      <w:marLeft w:val="0"/>
      <w:marRight w:val="0"/>
      <w:marTop w:val="0"/>
      <w:marBottom w:val="0"/>
      <w:divBdr>
        <w:top w:val="none" w:sz="0" w:space="0" w:color="auto"/>
        <w:left w:val="none" w:sz="0" w:space="0" w:color="auto"/>
        <w:bottom w:val="none" w:sz="0" w:space="0" w:color="auto"/>
        <w:right w:val="none" w:sz="0" w:space="0" w:color="auto"/>
      </w:divBdr>
    </w:div>
    <w:div w:id="116265175">
      <w:bodyDiv w:val="1"/>
      <w:marLeft w:val="0"/>
      <w:marRight w:val="0"/>
      <w:marTop w:val="0"/>
      <w:marBottom w:val="0"/>
      <w:divBdr>
        <w:top w:val="none" w:sz="0" w:space="0" w:color="auto"/>
        <w:left w:val="none" w:sz="0" w:space="0" w:color="auto"/>
        <w:bottom w:val="none" w:sz="0" w:space="0" w:color="auto"/>
        <w:right w:val="none" w:sz="0" w:space="0" w:color="auto"/>
      </w:divBdr>
    </w:div>
    <w:div w:id="116458940">
      <w:bodyDiv w:val="1"/>
      <w:marLeft w:val="0"/>
      <w:marRight w:val="0"/>
      <w:marTop w:val="0"/>
      <w:marBottom w:val="0"/>
      <w:divBdr>
        <w:top w:val="none" w:sz="0" w:space="0" w:color="auto"/>
        <w:left w:val="none" w:sz="0" w:space="0" w:color="auto"/>
        <w:bottom w:val="none" w:sz="0" w:space="0" w:color="auto"/>
        <w:right w:val="none" w:sz="0" w:space="0" w:color="auto"/>
      </w:divBdr>
    </w:div>
    <w:div w:id="118690362">
      <w:bodyDiv w:val="1"/>
      <w:marLeft w:val="0"/>
      <w:marRight w:val="0"/>
      <w:marTop w:val="0"/>
      <w:marBottom w:val="0"/>
      <w:divBdr>
        <w:top w:val="none" w:sz="0" w:space="0" w:color="auto"/>
        <w:left w:val="none" w:sz="0" w:space="0" w:color="auto"/>
        <w:bottom w:val="none" w:sz="0" w:space="0" w:color="auto"/>
        <w:right w:val="none" w:sz="0" w:space="0" w:color="auto"/>
      </w:divBdr>
    </w:div>
    <w:div w:id="119038217">
      <w:bodyDiv w:val="1"/>
      <w:marLeft w:val="0"/>
      <w:marRight w:val="0"/>
      <w:marTop w:val="0"/>
      <w:marBottom w:val="0"/>
      <w:divBdr>
        <w:top w:val="none" w:sz="0" w:space="0" w:color="auto"/>
        <w:left w:val="none" w:sz="0" w:space="0" w:color="auto"/>
        <w:bottom w:val="none" w:sz="0" w:space="0" w:color="auto"/>
        <w:right w:val="none" w:sz="0" w:space="0" w:color="auto"/>
      </w:divBdr>
    </w:div>
    <w:div w:id="120611570">
      <w:bodyDiv w:val="1"/>
      <w:marLeft w:val="0"/>
      <w:marRight w:val="0"/>
      <w:marTop w:val="0"/>
      <w:marBottom w:val="0"/>
      <w:divBdr>
        <w:top w:val="none" w:sz="0" w:space="0" w:color="auto"/>
        <w:left w:val="none" w:sz="0" w:space="0" w:color="auto"/>
        <w:bottom w:val="none" w:sz="0" w:space="0" w:color="auto"/>
        <w:right w:val="none" w:sz="0" w:space="0" w:color="auto"/>
      </w:divBdr>
    </w:div>
    <w:div w:id="121777051">
      <w:bodyDiv w:val="1"/>
      <w:marLeft w:val="0"/>
      <w:marRight w:val="0"/>
      <w:marTop w:val="0"/>
      <w:marBottom w:val="0"/>
      <w:divBdr>
        <w:top w:val="none" w:sz="0" w:space="0" w:color="auto"/>
        <w:left w:val="none" w:sz="0" w:space="0" w:color="auto"/>
        <w:bottom w:val="none" w:sz="0" w:space="0" w:color="auto"/>
        <w:right w:val="none" w:sz="0" w:space="0" w:color="auto"/>
      </w:divBdr>
    </w:div>
    <w:div w:id="122970472">
      <w:bodyDiv w:val="1"/>
      <w:marLeft w:val="0"/>
      <w:marRight w:val="0"/>
      <w:marTop w:val="0"/>
      <w:marBottom w:val="0"/>
      <w:divBdr>
        <w:top w:val="none" w:sz="0" w:space="0" w:color="auto"/>
        <w:left w:val="none" w:sz="0" w:space="0" w:color="auto"/>
        <w:bottom w:val="none" w:sz="0" w:space="0" w:color="auto"/>
        <w:right w:val="none" w:sz="0" w:space="0" w:color="auto"/>
      </w:divBdr>
    </w:div>
    <w:div w:id="123089048">
      <w:bodyDiv w:val="1"/>
      <w:marLeft w:val="0"/>
      <w:marRight w:val="0"/>
      <w:marTop w:val="0"/>
      <w:marBottom w:val="0"/>
      <w:divBdr>
        <w:top w:val="none" w:sz="0" w:space="0" w:color="auto"/>
        <w:left w:val="none" w:sz="0" w:space="0" w:color="auto"/>
        <w:bottom w:val="none" w:sz="0" w:space="0" w:color="auto"/>
        <w:right w:val="none" w:sz="0" w:space="0" w:color="auto"/>
      </w:divBdr>
    </w:div>
    <w:div w:id="128012896">
      <w:bodyDiv w:val="1"/>
      <w:marLeft w:val="0"/>
      <w:marRight w:val="0"/>
      <w:marTop w:val="0"/>
      <w:marBottom w:val="0"/>
      <w:divBdr>
        <w:top w:val="none" w:sz="0" w:space="0" w:color="auto"/>
        <w:left w:val="none" w:sz="0" w:space="0" w:color="auto"/>
        <w:bottom w:val="none" w:sz="0" w:space="0" w:color="auto"/>
        <w:right w:val="none" w:sz="0" w:space="0" w:color="auto"/>
      </w:divBdr>
    </w:div>
    <w:div w:id="129517030">
      <w:bodyDiv w:val="1"/>
      <w:marLeft w:val="0"/>
      <w:marRight w:val="0"/>
      <w:marTop w:val="0"/>
      <w:marBottom w:val="0"/>
      <w:divBdr>
        <w:top w:val="none" w:sz="0" w:space="0" w:color="auto"/>
        <w:left w:val="none" w:sz="0" w:space="0" w:color="auto"/>
        <w:bottom w:val="none" w:sz="0" w:space="0" w:color="auto"/>
        <w:right w:val="none" w:sz="0" w:space="0" w:color="auto"/>
      </w:divBdr>
    </w:div>
    <w:div w:id="130251635">
      <w:bodyDiv w:val="1"/>
      <w:marLeft w:val="0"/>
      <w:marRight w:val="0"/>
      <w:marTop w:val="0"/>
      <w:marBottom w:val="0"/>
      <w:divBdr>
        <w:top w:val="none" w:sz="0" w:space="0" w:color="auto"/>
        <w:left w:val="none" w:sz="0" w:space="0" w:color="auto"/>
        <w:bottom w:val="none" w:sz="0" w:space="0" w:color="auto"/>
        <w:right w:val="none" w:sz="0" w:space="0" w:color="auto"/>
      </w:divBdr>
    </w:div>
    <w:div w:id="132407116">
      <w:bodyDiv w:val="1"/>
      <w:marLeft w:val="0"/>
      <w:marRight w:val="0"/>
      <w:marTop w:val="0"/>
      <w:marBottom w:val="0"/>
      <w:divBdr>
        <w:top w:val="none" w:sz="0" w:space="0" w:color="auto"/>
        <w:left w:val="none" w:sz="0" w:space="0" w:color="auto"/>
        <w:bottom w:val="none" w:sz="0" w:space="0" w:color="auto"/>
        <w:right w:val="none" w:sz="0" w:space="0" w:color="auto"/>
      </w:divBdr>
    </w:div>
    <w:div w:id="132798441">
      <w:bodyDiv w:val="1"/>
      <w:marLeft w:val="0"/>
      <w:marRight w:val="0"/>
      <w:marTop w:val="0"/>
      <w:marBottom w:val="0"/>
      <w:divBdr>
        <w:top w:val="none" w:sz="0" w:space="0" w:color="auto"/>
        <w:left w:val="none" w:sz="0" w:space="0" w:color="auto"/>
        <w:bottom w:val="none" w:sz="0" w:space="0" w:color="auto"/>
        <w:right w:val="none" w:sz="0" w:space="0" w:color="auto"/>
      </w:divBdr>
    </w:div>
    <w:div w:id="135419773">
      <w:bodyDiv w:val="1"/>
      <w:marLeft w:val="0"/>
      <w:marRight w:val="0"/>
      <w:marTop w:val="0"/>
      <w:marBottom w:val="0"/>
      <w:divBdr>
        <w:top w:val="none" w:sz="0" w:space="0" w:color="auto"/>
        <w:left w:val="none" w:sz="0" w:space="0" w:color="auto"/>
        <w:bottom w:val="none" w:sz="0" w:space="0" w:color="auto"/>
        <w:right w:val="none" w:sz="0" w:space="0" w:color="auto"/>
      </w:divBdr>
    </w:div>
    <w:div w:id="136731602">
      <w:bodyDiv w:val="1"/>
      <w:marLeft w:val="0"/>
      <w:marRight w:val="0"/>
      <w:marTop w:val="0"/>
      <w:marBottom w:val="0"/>
      <w:divBdr>
        <w:top w:val="none" w:sz="0" w:space="0" w:color="auto"/>
        <w:left w:val="none" w:sz="0" w:space="0" w:color="auto"/>
        <w:bottom w:val="none" w:sz="0" w:space="0" w:color="auto"/>
        <w:right w:val="none" w:sz="0" w:space="0" w:color="auto"/>
      </w:divBdr>
    </w:div>
    <w:div w:id="137453241">
      <w:bodyDiv w:val="1"/>
      <w:marLeft w:val="0"/>
      <w:marRight w:val="0"/>
      <w:marTop w:val="0"/>
      <w:marBottom w:val="0"/>
      <w:divBdr>
        <w:top w:val="none" w:sz="0" w:space="0" w:color="auto"/>
        <w:left w:val="none" w:sz="0" w:space="0" w:color="auto"/>
        <w:bottom w:val="none" w:sz="0" w:space="0" w:color="auto"/>
        <w:right w:val="none" w:sz="0" w:space="0" w:color="auto"/>
      </w:divBdr>
    </w:div>
    <w:div w:id="138154956">
      <w:bodyDiv w:val="1"/>
      <w:marLeft w:val="0"/>
      <w:marRight w:val="0"/>
      <w:marTop w:val="0"/>
      <w:marBottom w:val="0"/>
      <w:divBdr>
        <w:top w:val="none" w:sz="0" w:space="0" w:color="auto"/>
        <w:left w:val="none" w:sz="0" w:space="0" w:color="auto"/>
        <w:bottom w:val="none" w:sz="0" w:space="0" w:color="auto"/>
        <w:right w:val="none" w:sz="0" w:space="0" w:color="auto"/>
      </w:divBdr>
    </w:div>
    <w:div w:id="138352107">
      <w:bodyDiv w:val="1"/>
      <w:marLeft w:val="0"/>
      <w:marRight w:val="0"/>
      <w:marTop w:val="0"/>
      <w:marBottom w:val="0"/>
      <w:divBdr>
        <w:top w:val="none" w:sz="0" w:space="0" w:color="auto"/>
        <w:left w:val="none" w:sz="0" w:space="0" w:color="auto"/>
        <w:bottom w:val="none" w:sz="0" w:space="0" w:color="auto"/>
        <w:right w:val="none" w:sz="0" w:space="0" w:color="auto"/>
      </w:divBdr>
    </w:div>
    <w:div w:id="138697574">
      <w:bodyDiv w:val="1"/>
      <w:marLeft w:val="0"/>
      <w:marRight w:val="0"/>
      <w:marTop w:val="0"/>
      <w:marBottom w:val="0"/>
      <w:divBdr>
        <w:top w:val="none" w:sz="0" w:space="0" w:color="auto"/>
        <w:left w:val="none" w:sz="0" w:space="0" w:color="auto"/>
        <w:bottom w:val="none" w:sz="0" w:space="0" w:color="auto"/>
        <w:right w:val="none" w:sz="0" w:space="0" w:color="auto"/>
      </w:divBdr>
    </w:div>
    <w:div w:id="139421587">
      <w:bodyDiv w:val="1"/>
      <w:marLeft w:val="0"/>
      <w:marRight w:val="0"/>
      <w:marTop w:val="0"/>
      <w:marBottom w:val="0"/>
      <w:divBdr>
        <w:top w:val="none" w:sz="0" w:space="0" w:color="auto"/>
        <w:left w:val="none" w:sz="0" w:space="0" w:color="auto"/>
        <w:bottom w:val="none" w:sz="0" w:space="0" w:color="auto"/>
        <w:right w:val="none" w:sz="0" w:space="0" w:color="auto"/>
      </w:divBdr>
    </w:div>
    <w:div w:id="142234619">
      <w:bodyDiv w:val="1"/>
      <w:marLeft w:val="0"/>
      <w:marRight w:val="0"/>
      <w:marTop w:val="0"/>
      <w:marBottom w:val="0"/>
      <w:divBdr>
        <w:top w:val="none" w:sz="0" w:space="0" w:color="auto"/>
        <w:left w:val="none" w:sz="0" w:space="0" w:color="auto"/>
        <w:bottom w:val="none" w:sz="0" w:space="0" w:color="auto"/>
        <w:right w:val="none" w:sz="0" w:space="0" w:color="auto"/>
      </w:divBdr>
    </w:div>
    <w:div w:id="144862482">
      <w:bodyDiv w:val="1"/>
      <w:marLeft w:val="0"/>
      <w:marRight w:val="0"/>
      <w:marTop w:val="0"/>
      <w:marBottom w:val="0"/>
      <w:divBdr>
        <w:top w:val="none" w:sz="0" w:space="0" w:color="auto"/>
        <w:left w:val="none" w:sz="0" w:space="0" w:color="auto"/>
        <w:bottom w:val="none" w:sz="0" w:space="0" w:color="auto"/>
        <w:right w:val="none" w:sz="0" w:space="0" w:color="auto"/>
      </w:divBdr>
    </w:div>
    <w:div w:id="147215342">
      <w:bodyDiv w:val="1"/>
      <w:marLeft w:val="0"/>
      <w:marRight w:val="0"/>
      <w:marTop w:val="0"/>
      <w:marBottom w:val="0"/>
      <w:divBdr>
        <w:top w:val="none" w:sz="0" w:space="0" w:color="auto"/>
        <w:left w:val="none" w:sz="0" w:space="0" w:color="auto"/>
        <w:bottom w:val="none" w:sz="0" w:space="0" w:color="auto"/>
        <w:right w:val="none" w:sz="0" w:space="0" w:color="auto"/>
      </w:divBdr>
    </w:div>
    <w:div w:id="147595416">
      <w:bodyDiv w:val="1"/>
      <w:marLeft w:val="0"/>
      <w:marRight w:val="0"/>
      <w:marTop w:val="0"/>
      <w:marBottom w:val="0"/>
      <w:divBdr>
        <w:top w:val="none" w:sz="0" w:space="0" w:color="auto"/>
        <w:left w:val="none" w:sz="0" w:space="0" w:color="auto"/>
        <w:bottom w:val="none" w:sz="0" w:space="0" w:color="auto"/>
        <w:right w:val="none" w:sz="0" w:space="0" w:color="auto"/>
      </w:divBdr>
    </w:div>
    <w:div w:id="148256475">
      <w:bodyDiv w:val="1"/>
      <w:marLeft w:val="0"/>
      <w:marRight w:val="0"/>
      <w:marTop w:val="0"/>
      <w:marBottom w:val="0"/>
      <w:divBdr>
        <w:top w:val="none" w:sz="0" w:space="0" w:color="auto"/>
        <w:left w:val="none" w:sz="0" w:space="0" w:color="auto"/>
        <w:bottom w:val="none" w:sz="0" w:space="0" w:color="auto"/>
        <w:right w:val="none" w:sz="0" w:space="0" w:color="auto"/>
      </w:divBdr>
    </w:div>
    <w:div w:id="151408400">
      <w:bodyDiv w:val="1"/>
      <w:marLeft w:val="0"/>
      <w:marRight w:val="0"/>
      <w:marTop w:val="0"/>
      <w:marBottom w:val="0"/>
      <w:divBdr>
        <w:top w:val="none" w:sz="0" w:space="0" w:color="auto"/>
        <w:left w:val="none" w:sz="0" w:space="0" w:color="auto"/>
        <w:bottom w:val="none" w:sz="0" w:space="0" w:color="auto"/>
        <w:right w:val="none" w:sz="0" w:space="0" w:color="auto"/>
      </w:divBdr>
    </w:div>
    <w:div w:id="151458771">
      <w:bodyDiv w:val="1"/>
      <w:marLeft w:val="0"/>
      <w:marRight w:val="0"/>
      <w:marTop w:val="0"/>
      <w:marBottom w:val="0"/>
      <w:divBdr>
        <w:top w:val="none" w:sz="0" w:space="0" w:color="auto"/>
        <w:left w:val="none" w:sz="0" w:space="0" w:color="auto"/>
        <w:bottom w:val="none" w:sz="0" w:space="0" w:color="auto"/>
        <w:right w:val="none" w:sz="0" w:space="0" w:color="auto"/>
      </w:divBdr>
      <w:divsChild>
        <w:div w:id="1241057918">
          <w:marLeft w:val="0"/>
          <w:marRight w:val="108"/>
          <w:marTop w:val="18"/>
          <w:marBottom w:val="108"/>
          <w:divBdr>
            <w:top w:val="none" w:sz="0" w:space="0" w:color="auto"/>
            <w:left w:val="none" w:sz="0" w:space="0" w:color="auto"/>
            <w:bottom w:val="none" w:sz="0" w:space="0" w:color="auto"/>
            <w:right w:val="none" w:sz="0" w:space="0" w:color="auto"/>
          </w:divBdr>
          <w:divsChild>
            <w:div w:id="1919905708">
              <w:marLeft w:val="0"/>
              <w:marRight w:val="0"/>
              <w:marTop w:val="0"/>
              <w:marBottom w:val="0"/>
              <w:divBdr>
                <w:top w:val="none" w:sz="0" w:space="0" w:color="auto"/>
                <w:left w:val="none" w:sz="0" w:space="0" w:color="auto"/>
                <w:bottom w:val="none" w:sz="0" w:space="0" w:color="auto"/>
                <w:right w:val="none" w:sz="0" w:space="0" w:color="auto"/>
              </w:divBdr>
              <w:divsChild>
                <w:div w:id="1047141084">
                  <w:marLeft w:val="0"/>
                  <w:marRight w:val="0"/>
                  <w:marTop w:val="0"/>
                  <w:marBottom w:val="0"/>
                  <w:divBdr>
                    <w:top w:val="none" w:sz="0" w:space="0" w:color="auto"/>
                    <w:left w:val="none" w:sz="0" w:space="0" w:color="auto"/>
                    <w:bottom w:val="none" w:sz="0" w:space="0" w:color="auto"/>
                    <w:right w:val="none" w:sz="0" w:space="0" w:color="auto"/>
                  </w:divBdr>
                  <w:divsChild>
                    <w:div w:id="2103599140">
                      <w:marLeft w:val="0"/>
                      <w:marRight w:val="0"/>
                      <w:marTop w:val="0"/>
                      <w:marBottom w:val="0"/>
                      <w:divBdr>
                        <w:top w:val="none" w:sz="0" w:space="0" w:color="auto"/>
                        <w:left w:val="none" w:sz="0" w:space="0" w:color="auto"/>
                        <w:bottom w:val="none" w:sz="0" w:space="0" w:color="auto"/>
                        <w:right w:val="none" w:sz="0" w:space="0" w:color="auto"/>
                      </w:divBdr>
                      <w:divsChild>
                        <w:div w:id="146507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677489">
      <w:bodyDiv w:val="1"/>
      <w:marLeft w:val="0"/>
      <w:marRight w:val="0"/>
      <w:marTop w:val="0"/>
      <w:marBottom w:val="0"/>
      <w:divBdr>
        <w:top w:val="none" w:sz="0" w:space="0" w:color="auto"/>
        <w:left w:val="none" w:sz="0" w:space="0" w:color="auto"/>
        <w:bottom w:val="none" w:sz="0" w:space="0" w:color="auto"/>
        <w:right w:val="none" w:sz="0" w:space="0" w:color="auto"/>
      </w:divBdr>
    </w:div>
    <w:div w:id="152338293">
      <w:bodyDiv w:val="1"/>
      <w:marLeft w:val="0"/>
      <w:marRight w:val="0"/>
      <w:marTop w:val="0"/>
      <w:marBottom w:val="0"/>
      <w:divBdr>
        <w:top w:val="none" w:sz="0" w:space="0" w:color="auto"/>
        <w:left w:val="none" w:sz="0" w:space="0" w:color="auto"/>
        <w:bottom w:val="none" w:sz="0" w:space="0" w:color="auto"/>
        <w:right w:val="none" w:sz="0" w:space="0" w:color="auto"/>
      </w:divBdr>
    </w:div>
    <w:div w:id="153957942">
      <w:bodyDiv w:val="1"/>
      <w:marLeft w:val="0"/>
      <w:marRight w:val="0"/>
      <w:marTop w:val="0"/>
      <w:marBottom w:val="0"/>
      <w:divBdr>
        <w:top w:val="none" w:sz="0" w:space="0" w:color="auto"/>
        <w:left w:val="none" w:sz="0" w:space="0" w:color="auto"/>
        <w:bottom w:val="none" w:sz="0" w:space="0" w:color="auto"/>
        <w:right w:val="none" w:sz="0" w:space="0" w:color="auto"/>
      </w:divBdr>
    </w:div>
    <w:div w:id="154151886">
      <w:bodyDiv w:val="1"/>
      <w:marLeft w:val="0"/>
      <w:marRight w:val="0"/>
      <w:marTop w:val="0"/>
      <w:marBottom w:val="0"/>
      <w:divBdr>
        <w:top w:val="none" w:sz="0" w:space="0" w:color="auto"/>
        <w:left w:val="none" w:sz="0" w:space="0" w:color="auto"/>
        <w:bottom w:val="none" w:sz="0" w:space="0" w:color="auto"/>
        <w:right w:val="none" w:sz="0" w:space="0" w:color="auto"/>
      </w:divBdr>
    </w:div>
    <w:div w:id="159078282">
      <w:bodyDiv w:val="1"/>
      <w:marLeft w:val="0"/>
      <w:marRight w:val="0"/>
      <w:marTop w:val="0"/>
      <w:marBottom w:val="0"/>
      <w:divBdr>
        <w:top w:val="none" w:sz="0" w:space="0" w:color="auto"/>
        <w:left w:val="none" w:sz="0" w:space="0" w:color="auto"/>
        <w:bottom w:val="none" w:sz="0" w:space="0" w:color="auto"/>
        <w:right w:val="none" w:sz="0" w:space="0" w:color="auto"/>
      </w:divBdr>
    </w:div>
    <w:div w:id="159736317">
      <w:bodyDiv w:val="1"/>
      <w:marLeft w:val="0"/>
      <w:marRight w:val="0"/>
      <w:marTop w:val="0"/>
      <w:marBottom w:val="0"/>
      <w:divBdr>
        <w:top w:val="none" w:sz="0" w:space="0" w:color="auto"/>
        <w:left w:val="none" w:sz="0" w:space="0" w:color="auto"/>
        <w:bottom w:val="none" w:sz="0" w:space="0" w:color="auto"/>
        <w:right w:val="none" w:sz="0" w:space="0" w:color="auto"/>
      </w:divBdr>
    </w:div>
    <w:div w:id="159781816">
      <w:bodyDiv w:val="1"/>
      <w:marLeft w:val="0"/>
      <w:marRight w:val="0"/>
      <w:marTop w:val="0"/>
      <w:marBottom w:val="0"/>
      <w:divBdr>
        <w:top w:val="none" w:sz="0" w:space="0" w:color="auto"/>
        <w:left w:val="none" w:sz="0" w:space="0" w:color="auto"/>
        <w:bottom w:val="none" w:sz="0" w:space="0" w:color="auto"/>
        <w:right w:val="none" w:sz="0" w:space="0" w:color="auto"/>
      </w:divBdr>
    </w:div>
    <w:div w:id="159852722">
      <w:bodyDiv w:val="1"/>
      <w:marLeft w:val="0"/>
      <w:marRight w:val="0"/>
      <w:marTop w:val="0"/>
      <w:marBottom w:val="0"/>
      <w:divBdr>
        <w:top w:val="none" w:sz="0" w:space="0" w:color="auto"/>
        <w:left w:val="none" w:sz="0" w:space="0" w:color="auto"/>
        <w:bottom w:val="none" w:sz="0" w:space="0" w:color="auto"/>
        <w:right w:val="none" w:sz="0" w:space="0" w:color="auto"/>
      </w:divBdr>
    </w:div>
    <w:div w:id="162819378">
      <w:bodyDiv w:val="1"/>
      <w:marLeft w:val="0"/>
      <w:marRight w:val="0"/>
      <w:marTop w:val="0"/>
      <w:marBottom w:val="0"/>
      <w:divBdr>
        <w:top w:val="none" w:sz="0" w:space="0" w:color="auto"/>
        <w:left w:val="none" w:sz="0" w:space="0" w:color="auto"/>
        <w:bottom w:val="none" w:sz="0" w:space="0" w:color="auto"/>
        <w:right w:val="none" w:sz="0" w:space="0" w:color="auto"/>
      </w:divBdr>
    </w:div>
    <w:div w:id="165946600">
      <w:bodyDiv w:val="1"/>
      <w:marLeft w:val="0"/>
      <w:marRight w:val="0"/>
      <w:marTop w:val="0"/>
      <w:marBottom w:val="0"/>
      <w:divBdr>
        <w:top w:val="none" w:sz="0" w:space="0" w:color="auto"/>
        <w:left w:val="none" w:sz="0" w:space="0" w:color="auto"/>
        <w:bottom w:val="none" w:sz="0" w:space="0" w:color="auto"/>
        <w:right w:val="none" w:sz="0" w:space="0" w:color="auto"/>
      </w:divBdr>
    </w:div>
    <w:div w:id="167407599">
      <w:bodyDiv w:val="1"/>
      <w:marLeft w:val="0"/>
      <w:marRight w:val="0"/>
      <w:marTop w:val="0"/>
      <w:marBottom w:val="0"/>
      <w:divBdr>
        <w:top w:val="none" w:sz="0" w:space="0" w:color="auto"/>
        <w:left w:val="none" w:sz="0" w:space="0" w:color="auto"/>
        <w:bottom w:val="none" w:sz="0" w:space="0" w:color="auto"/>
        <w:right w:val="none" w:sz="0" w:space="0" w:color="auto"/>
      </w:divBdr>
    </w:div>
    <w:div w:id="167448767">
      <w:bodyDiv w:val="1"/>
      <w:marLeft w:val="0"/>
      <w:marRight w:val="0"/>
      <w:marTop w:val="0"/>
      <w:marBottom w:val="0"/>
      <w:divBdr>
        <w:top w:val="none" w:sz="0" w:space="0" w:color="auto"/>
        <w:left w:val="none" w:sz="0" w:space="0" w:color="auto"/>
        <w:bottom w:val="none" w:sz="0" w:space="0" w:color="auto"/>
        <w:right w:val="none" w:sz="0" w:space="0" w:color="auto"/>
      </w:divBdr>
    </w:div>
    <w:div w:id="172036600">
      <w:bodyDiv w:val="1"/>
      <w:marLeft w:val="0"/>
      <w:marRight w:val="0"/>
      <w:marTop w:val="0"/>
      <w:marBottom w:val="0"/>
      <w:divBdr>
        <w:top w:val="none" w:sz="0" w:space="0" w:color="auto"/>
        <w:left w:val="none" w:sz="0" w:space="0" w:color="auto"/>
        <w:bottom w:val="none" w:sz="0" w:space="0" w:color="auto"/>
        <w:right w:val="none" w:sz="0" w:space="0" w:color="auto"/>
      </w:divBdr>
    </w:div>
    <w:div w:id="172229434">
      <w:bodyDiv w:val="1"/>
      <w:marLeft w:val="0"/>
      <w:marRight w:val="0"/>
      <w:marTop w:val="0"/>
      <w:marBottom w:val="0"/>
      <w:divBdr>
        <w:top w:val="none" w:sz="0" w:space="0" w:color="auto"/>
        <w:left w:val="none" w:sz="0" w:space="0" w:color="auto"/>
        <w:bottom w:val="none" w:sz="0" w:space="0" w:color="auto"/>
        <w:right w:val="none" w:sz="0" w:space="0" w:color="auto"/>
      </w:divBdr>
    </w:div>
    <w:div w:id="174224824">
      <w:bodyDiv w:val="1"/>
      <w:marLeft w:val="0"/>
      <w:marRight w:val="0"/>
      <w:marTop w:val="0"/>
      <w:marBottom w:val="0"/>
      <w:divBdr>
        <w:top w:val="none" w:sz="0" w:space="0" w:color="auto"/>
        <w:left w:val="none" w:sz="0" w:space="0" w:color="auto"/>
        <w:bottom w:val="none" w:sz="0" w:space="0" w:color="auto"/>
        <w:right w:val="none" w:sz="0" w:space="0" w:color="auto"/>
      </w:divBdr>
    </w:div>
    <w:div w:id="178204672">
      <w:bodyDiv w:val="1"/>
      <w:marLeft w:val="0"/>
      <w:marRight w:val="0"/>
      <w:marTop w:val="0"/>
      <w:marBottom w:val="0"/>
      <w:divBdr>
        <w:top w:val="none" w:sz="0" w:space="0" w:color="auto"/>
        <w:left w:val="none" w:sz="0" w:space="0" w:color="auto"/>
        <w:bottom w:val="none" w:sz="0" w:space="0" w:color="auto"/>
        <w:right w:val="none" w:sz="0" w:space="0" w:color="auto"/>
      </w:divBdr>
    </w:div>
    <w:div w:id="178854484">
      <w:bodyDiv w:val="1"/>
      <w:marLeft w:val="0"/>
      <w:marRight w:val="0"/>
      <w:marTop w:val="0"/>
      <w:marBottom w:val="0"/>
      <w:divBdr>
        <w:top w:val="none" w:sz="0" w:space="0" w:color="auto"/>
        <w:left w:val="none" w:sz="0" w:space="0" w:color="auto"/>
        <w:bottom w:val="none" w:sz="0" w:space="0" w:color="auto"/>
        <w:right w:val="none" w:sz="0" w:space="0" w:color="auto"/>
      </w:divBdr>
    </w:div>
    <w:div w:id="178932642">
      <w:bodyDiv w:val="1"/>
      <w:marLeft w:val="0"/>
      <w:marRight w:val="0"/>
      <w:marTop w:val="0"/>
      <w:marBottom w:val="0"/>
      <w:divBdr>
        <w:top w:val="none" w:sz="0" w:space="0" w:color="auto"/>
        <w:left w:val="none" w:sz="0" w:space="0" w:color="auto"/>
        <w:bottom w:val="none" w:sz="0" w:space="0" w:color="auto"/>
        <w:right w:val="none" w:sz="0" w:space="0" w:color="auto"/>
      </w:divBdr>
    </w:div>
    <w:div w:id="179971066">
      <w:bodyDiv w:val="1"/>
      <w:marLeft w:val="0"/>
      <w:marRight w:val="0"/>
      <w:marTop w:val="0"/>
      <w:marBottom w:val="0"/>
      <w:divBdr>
        <w:top w:val="none" w:sz="0" w:space="0" w:color="auto"/>
        <w:left w:val="none" w:sz="0" w:space="0" w:color="auto"/>
        <w:bottom w:val="none" w:sz="0" w:space="0" w:color="auto"/>
        <w:right w:val="none" w:sz="0" w:space="0" w:color="auto"/>
      </w:divBdr>
    </w:div>
    <w:div w:id="180441313">
      <w:bodyDiv w:val="1"/>
      <w:marLeft w:val="0"/>
      <w:marRight w:val="0"/>
      <w:marTop w:val="0"/>
      <w:marBottom w:val="0"/>
      <w:divBdr>
        <w:top w:val="none" w:sz="0" w:space="0" w:color="auto"/>
        <w:left w:val="none" w:sz="0" w:space="0" w:color="auto"/>
        <w:bottom w:val="none" w:sz="0" w:space="0" w:color="auto"/>
        <w:right w:val="none" w:sz="0" w:space="0" w:color="auto"/>
      </w:divBdr>
    </w:div>
    <w:div w:id="182982739">
      <w:bodyDiv w:val="1"/>
      <w:marLeft w:val="0"/>
      <w:marRight w:val="0"/>
      <w:marTop w:val="0"/>
      <w:marBottom w:val="0"/>
      <w:divBdr>
        <w:top w:val="none" w:sz="0" w:space="0" w:color="auto"/>
        <w:left w:val="none" w:sz="0" w:space="0" w:color="auto"/>
        <w:bottom w:val="none" w:sz="0" w:space="0" w:color="auto"/>
        <w:right w:val="none" w:sz="0" w:space="0" w:color="auto"/>
      </w:divBdr>
      <w:divsChild>
        <w:div w:id="1391810089">
          <w:marLeft w:val="0"/>
          <w:marRight w:val="108"/>
          <w:marTop w:val="108"/>
          <w:marBottom w:val="108"/>
          <w:divBdr>
            <w:top w:val="none" w:sz="0" w:space="0" w:color="auto"/>
            <w:left w:val="none" w:sz="0" w:space="0" w:color="auto"/>
            <w:bottom w:val="none" w:sz="0" w:space="0" w:color="auto"/>
            <w:right w:val="none" w:sz="0" w:space="0" w:color="auto"/>
          </w:divBdr>
          <w:divsChild>
            <w:div w:id="1760523411">
              <w:marLeft w:val="0"/>
              <w:marRight w:val="0"/>
              <w:marTop w:val="0"/>
              <w:marBottom w:val="0"/>
              <w:divBdr>
                <w:top w:val="none" w:sz="0" w:space="0" w:color="auto"/>
                <w:left w:val="none" w:sz="0" w:space="0" w:color="auto"/>
                <w:bottom w:val="none" w:sz="0" w:space="0" w:color="auto"/>
                <w:right w:val="none" w:sz="0" w:space="0" w:color="auto"/>
              </w:divBdr>
              <w:divsChild>
                <w:div w:id="1943801159">
                  <w:marLeft w:val="0"/>
                  <w:marRight w:val="0"/>
                  <w:marTop w:val="0"/>
                  <w:marBottom w:val="0"/>
                  <w:divBdr>
                    <w:top w:val="none" w:sz="0" w:space="0" w:color="auto"/>
                    <w:left w:val="none" w:sz="0" w:space="0" w:color="auto"/>
                    <w:bottom w:val="none" w:sz="0" w:space="0" w:color="auto"/>
                    <w:right w:val="none" w:sz="0" w:space="0" w:color="auto"/>
                  </w:divBdr>
                  <w:divsChild>
                    <w:div w:id="190265074">
                      <w:marLeft w:val="0"/>
                      <w:marRight w:val="0"/>
                      <w:marTop w:val="0"/>
                      <w:marBottom w:val="0"/>
                      <w:divBdr>
                        <w:top w:val="none" w:sz="0" w:space="0" w:color="auto"/>
                        <w:left w:val="none" w:sz="0" w:space="0" w:color="auto"/>
                        <w:bottom w:val="none" w:sz="0" w:space="0" w:color="auto"/>
                        <w:right w:val="none" w:sz="0" w:space="0" w:color="auto"/>
                      </w:divBdr>
                      <w:divsChild>
                        <w:div w:id="20511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439812">
      <w:bodyDiv w:val="1"/>
      <w:marLeft w:val="0"/>
      <w:marRight w:val="0"/>
      <w:marTop w:val="0"/>
      <w:marBottom w:val="0"/>
      <w:divBdr>
        <w:top w:val="none" w:sz="0" w:space="0" w:color="auto"/>
        <w:left w:val="none" w:sz="0" w:space="0" w:color="auto"/>
        <w:bottom w:val="none" w:sz="0" w:space="0" w:color="auto"/>
        <w:right w:val="none" w:sz="0" w:space="0" w:color="auto"/>
      </w:divBdr>
    </w:div>
    <w:div w:id="184634186">
      <w:bodyDiv w:val="1"/>
      <w:marLeft w:val="0"/>
      <w:marRight w:val="0"/>
      <w:marTop w:val="0"/>
      <w:marBottom w:val="0"/>
      <w:divBdr>
        <w:top w:val="none" w:sz="0" w:space="0" w:color="auto"/>
        <w:left w:val="none" w:sz="0" w:space="0" w:color="auto"/>
        <w:bottom w:val="none" w:sz="0" w:space="0" w:color="auto"/>
        <w:right w:val="none" w:sz="0" w:space="0" w:color="auto"/>
      </w:divBdr>
    </w:div>
    <w:div w:id="184907308">
      <w:bodyDiv w:val="1"/>
      <w:marLeft w:val="0"/>
      <w:marRight w:val="0"/>
      <w:marTop w:val="0"/>
      <w:marBottom w:val="0"/>
      <w:divBdr>
        <w:top w:val="none" w:sz="0" w:space="0" w:color="auto"/>
        <w:left w:val="none" w:sz="0" w:space="0" w:color="auto"/>
        <w:bottom w:val="none" w:sz="0" w:space="0" w:color="auto"/>
        <w:right w:val="none" w:sz="0" w:space="0" w:color="auto"/>
      </w:divBdr>
    </w:div>
    <w:div w:id="187763277">
      <w:bodyDiv w:val="1"/>
      <w:marLeft w:val="0"/>
      <w:marRight w:val="0"/>
      <w:marTop w:val="0"/>
      <w:marBottom w:val="0"/>
      <w:divBdr>
        <w:top w:val="none" w:sz="0" w:space="0" w:color="auto"/>
        <w:left w:val="none" w:sz="0" w:space="0" w:color="auto"/>
        <w:bottom w:val="none" w:sz="0" w:space="0" w:color="auto"/>
        <w:right w:val="none" w:sz="0" w:space="0" w:color="auto"/>
      </w:divBdr>
    </w:div>
    <w:div w:id="187763765">
      <w:bodyDiv w:val="1"/>
      <w:marLeft w:val="0"/>
      <w:marRight w:val="0"/>
      <w:marTop w:val="0"/>
      <w:marBottom w:val="0"/>
      <w:divBdr>
        <w:top w:val="none" w:sz="0" w:space="0" w:color="auto"/>
        <w:left w:val="none" w:sz="0" w:space="0" w:color="auto"/>
        <w:bottom w:val="none" w:sz="0" w:space="0" w:color="auto"/>
        <w:right w:val="none" w:sz="0" w:space="0" w:color="auto"/>
      </w:divBdr>
    </w:div>
    <w:div w:id="187836104">
      <w:bodyDiv w:val="1"/>
      <w:marLeft w:val="0"/>
      <w:marRight w:val="0"/>
      <w:marTop w:val="0"/>
      <w:marBottom w:val="0"/>
      <w:divBdr>
        <w:top w:val="none" w:sz="0" w:space="0" w:color="auto"/>
        <w:left w:val="none" w:sz="0" w:space="0" w:color="auto"/>
        <w:bottom w:val="none" w:sz="0" w:space="0" w:color="auto"/>
        <w:right w:val="none" w:sz="0" w:space="0" w:color="auto"/>
      </w:divBdr>
    </w:div>
    <w:div w:id="188302846">
      <w:bodyDiv w:val="1"/>
      <w:marLeft w:val="0"/>
      <w:marRight w:val="0"/>
      <w:marTop w:val="0"/>
      <w:marBottom w:val="0"/>
      <w:divBdr>
        <w:top w:val="none" w:sz="0" w:space="0" w:color="auto"/>
        <w:left w:val="none" w:sz="0" w:space="0" w:color="auto"/>
        <w:bottom w:val="none" w:sz="0" w:space="0" w:color="auto"/>
        <w:right w:val="none" w:sz="0" w:space="0" w:color="auto"/>
      </w:divBdr>
    </w:div>
    <w:div w:id="192420723">
      <w:bodyDiv w:val="1"/>
      <w:marLeft w:val="0"/>
      <w:marRight w:val="0"/>
      <w:marTop w:val="0"/>
      <w:marBottom w:val="0"/>
      <w:divBdr>
        <w:top w:val="none" w:sz="0" w:space="0" w:color="auto"/>
        <w:left w:val="none" w:sz="0" w:space="0" w:color="auto"/>
        <w:bottom w:val="none" w:sz="0" w:space="0" w:color="auto"/>
        <w:right w:val="none" w:sz="0" w:space="0" w:color="auto"/>
      </w:divBdr>
    </w:div>
    <w:div w:id="197938754">
      <w:bodyDiv w:val="1"/>
      <w:marLeft w:val="0"/>
      <w:marRight w:val="0"/>
      <w:marTop w:val="0"/>
      <w:marBottom w:val="0"/>
      <w:divBdr>
        <w:top w:val="none" w:sz="0" w:space="0" w:color="auto"/>
        <w:left w:val="none" w:sz="0" w:space="0" w:color="auto"/>
        <w:bottom w:val="none" w:sz="0" w:space="0" w:color="auto"/>
        <w:right w:val="none" w:sz="0" w:space="0" w:color="auto"/>
      </w:divBdr>
    </w:div>
    <w:div w:id="198200622">
      <w:bodyDiv w:val="1"/>
      <w:marLeft w:val="0"/>
      <w:marRight w:val="0"/>
      <w:marTop w:val="0"/>
      <w:marBottom w:val="0"/>
      <w:divBdr>
        <w:top w:val="none" w:sz="0" w:space="0" w:color="auto"/>
        <w:left w:val="none" w:sz="0" w:space="0" w:color="auto"/>
        <w:bottom w:val="none" w:sz="0" w:space="0" w:color="auto"/>
        <w:right w:val="none" w:sz="0" w:space="0" w:color="auto"/>
      </w:divBdr>
    </w:div>
    <w:div w:id="198518690">
      <w:bodyDiv w:val="1"/>
      <w:marLeft w:val="0"/>
      <w:marRight w:val="0"/>
      <w:marTop w:val="0"/>
      <w:marBottom w:val="0"/>
      <w:divBdr>
        <w:top w:val="none" w:sz="0" w:space="0" w:color="auto"/>
        <w:left w:val="none" w:sz="0" w:space="0" w:color="auto"/>
        <w:bottom w:val="none" w:sz="0" w:space="0" w:color="auto"/>
        <w:right w:val="none" w:sz="0" w:space="0" w:color="auto"/>
      </w:divBdr>
    </w:div>
    <w:div w:id="200091038">
      <w:bodyDiv w:val="1"/>
      <w:marLeft w:val="0"/>
      <w:marRight w:val="0"/>
      <w:marTop w:val="0"/>
      <w:marBottom w:val="0"/>
      <w:divBdr>
        <w:top w:val="none" w:sz="0" w:space="0" w:color="auto"/>
        <w:left w:val="none" w:sz="0" w:space="0" w:color="auto"/>
        <w:bottom w:val="none" w:sz="0" w:space="0" w:color="auto"/>
        <w:right w:val="none" w:sz="0" w:space="0" w:color="auto"/>
      </w:divBdr>
    </w:div>
    <w:div w:id="200636262">
      <w:bodyDiv w:val="1"/>
      <w:marLeft w:val="0"/>
      <w:marRight w:val="0"/>
      <w:marTop w:val="0"/>
      <w:marBottom w:val="0"/>
      <w:divBdr>
        <w:top w:val="none" w:sz="0" w:space="0" w:color="auto"/>
        <w:left w:val="none" w:sz="0" w:space="0" w:color="auto"/>
        <w:bottom w:val="none" w:sz="0" w:space="0" w:color="auto"/>
        <w:right w:val="none" w:sz="0" w:space="0" w:color="auto"/>
      </w:divBdr>
    </w:div>
    <w:div w:id="202250581">
      <w:bodyDiv w:val="1"/>
      <w:marLeft w:val="0"/>
      <w:marRight w:val="0"/>
      <w:marTop w:val="0"/>
      <w:marBottom w:val="0"/>
      <w:divBdr>
        <w:top w:val="none" w:sz="0" w:space="0" w:color="auto"/>
        <w:left w:val="none" w:sz="0" w:space="0" w:color="auto"/>
        <w:bottom w:val="none" w:sz="0" w:space="0" w:color="auto"/>
        <w:right w:val="none" w:sz="0" w:space="0" w:color="auto"/>
      </w:divBdr>
    </w:div>
    <w:div w:id="206259366">
      <w:bodyDiv w:val="1"/>
      <w:marLeft w:val="0"/>
      <w:marRight w:val="0"/>
      <w:marTop w:val="0"/>
      <w:marBottom w:val="0"/>
      <w:divBdr>
        <w:top w:val="none" w:sz="0" w:space="0" w:color="auto"/>
        <w:left w:val="none" w:sz="0" w:space="0" w:color="auto"/>
        <w:bottom w:val="none" w:sz="0" w:space="0" w:color="auto"/>
        <w:right w:val="none" w:sz="0" w:space="0" w:color="auto"/>
      </w:divBdr>
    </w:div>
    <w:div w:id="208884941">
      <w:bodyDiv w:val="1"/>
      <w:marLeft w:val="0"/>
      <w:marRight w:val="0"/>
      <w:marTop w:val="0"/>
      <w:marBottom w:val="0"/>
      <w:divBdr>
        <w:top w:val="none" w:sz="0" w:space="0" w:color="auto"/>
        <w:left w:val="none" w:sz="0" w:space="0" w:color="auto"/>
        <w:bottom w:val="none" w:sz="0" w:space="0" w:color="auto"/>
        <w:right w:val="none" w:sz="0" w:space="0" w:color="auto"/>
      </w:divBdr>
    </w:div>
    <w:div w:id="211314637">
      <w:bodyDiv w:val="1"/>
      <w:marLeft w:val="0"/>
      <w:marRight w:val="0"/>
      <w:marTop w:val="0"/>
      <w:marBottom w:val="0"/>
      <w:divBdr>
        <w:top w:val="none" w:sz="0" w:space="0" w:color="auto"/>
        <w:left w:val="none" w:sz="0" w:space="0" w:color="auto"/>
        <w:bottom w:val="none" w:sz="0" w:space="0" w:color="auto"/>
        <w:right w:val="none" w:sz="0" w:space="0" w:color="auto"/>
      </w:divBdr>
    </w:div>
    <w:div w:id="214782511">
      <w:bodyDiv w:val="1"/>
      <w:marLeft w:val="0"/>
      <w:marRight w:val="0"/>
      <w:marTop w:val="0"/>
      <w:marBottom w:val="0"/>
      <w:divBdr>
        <w:top w:val="none" w:sz="0" w:space="0" w:color="auto"/>
        <w:left w:val="none" w:sz="0" w:space="0" w:color="auto"/>
        <w:bottom w:val="none" w:sz="0" w:space="0" w:color="auto"/>
        <w:right w:val="none" w:sz="0" w:space="0" w:color="auto"/>
      </w:divBdr>
    </w:div>
    <w:div w:id="215631116">
      <w:bodyDiv w:val="1"/>
      <w:marLeft w:val="0"/>
      <w:marRight w:val="0"/>
      <w:marTop w:val="0"/>
      <w:marBottom w:val="0"/>
      <w:divBdr>
        <w:top w:val="none" w:sz="0" w:space="0" w:color="auto"/>
        <w:left w:val="none" w:sz="0" w:space="0" w:color="auto"/>
        <w:bottom w:val="none" w:sz="0" w:space="0" w:color="auto"/>
        <w:right w:val="none" w:sz="0" w:space="0" w:color="auto"/>
      </w:divBdr>
    </w:div>
    <w:div w:id="215701418">
      <w:bodyDiv w:val="1"/>
      <w:marLeft w:val="0"/>
      <w:marRight w:val="0"/>
      <w:marTop w:val="0"/>
      <w:marBottom w:val="0"/>
      <w:divBdr>
        <w:top w:val="none" w:sz="0" w:space="0" w:color="auto"/>
        <w:left w:val="none" w:sz="0" w:space="0" w:color="auto"/>
        <w:bottom w:val="none" w:sz="0" w:space="0" w:color="auto"/>
        <w:right w:val="none" w:sz="0" w:space="0" w:color="auto"/>
      </w:divBdr>
    </w:div>
    <w:div w:id="217595445">
      <w:bodyDiv w:val="1"/>
      <w:marLeft w:val="0"/>
      <w:marRight w:val="0"/>
      <w:marTop w:val="0"/>
      <w:marBottom w:val="0"/>
      <w:divBdr>
        <w:top w:val="none" w:sz="0" w:space="0" w:color="auto"/>
        <w:left w:val="none" w:sz="0" w:space="0" w:color="auto"/>
        <w:bottom w:val="none" w:sz="0" w:space="0" w:color="auto"/>
        <w:right w:val="none" w:sz="0" w:space="0" w:color="auto"/>
      </w:divBdr>
    </w:div>
    <w:div w:id="221520861">
      <w:bodyDiv w:val="1"/>
      <w:marLeft w:val="0"/>
      <w:marRight w:val="0"/>
      <w:marTop w:val="0"/>
      <w:marBottom w:val="0"/>
      <w:divBdr>
        <w:top w:val="none" w:sz="0" w:space="0" w:color="auto"/>
        <w:left w:val="none" w:sz="0" w:space="0" w:color="auto"/>
        <w:bottom w:val="none" w:sz="0" w:space="0" w:color="auto"/>
        <w:right w:val="none" w:sz="0" w:space="0" w:color="auto"/>
      </w:divBdr>
    </w:div>
    <w:div w:id="224141728">
      <w:bodyDiv w:val="1"/>
      <w:marLeft w:val="0"/>
      <w:marRight w:val="0"/>
      <w:marTop w:val="0"/>
      <w:marBottom w:val="0"/>
      <w:divBdr>
        <w:top w:val="none" w:sz="0" w:space="0" w:color="auto"/>
        <w:left w:val="none" w:sz="0" w:space="0" w:color="auto"/>
        <w:bottom w:val="none" w:sz="0" w:space="0" w:color="auto"/>
        <w:right w:val="none" w:sz="0" w:space="0" w:color="auto"/>
      </w:divBdr>
    </w:div>
    <w:div w:id="224922034">
      <w:bodyDiv w:val="1"/>
      <w:marLeft w:val="0"/>
      <w:marRight w:val="0"/>
      <w:marTop w:val="0"/>
      <w:marBottom w:val="0"/>
      <w:divBdr>
        <w:top w:val="none" w:sz="0" w:space="0" w:color="auto"/>
        <w:left w:val="none" w:sz="0" w:space="0" w:color="auto"/>
        <w:bottom w:val="none" w:sz="0" w:space="0" w:color="auto"/>
        <w:right w:val="none" w:sz="0" w:space="0" w:color="auto"/>
      </w:divBdr>
    </w:div>
    <w:div w:id="225726313">
      <w:bodyDiv w:val="1"/>
      <w:marLeft w:val="0"/>
      <w:marRight w:val="0"/>
      <w:marTop w:val="0"/>
      <w:marBottom w:val="0"/>
      <w:divBdr>
        <w:top w:val="none" w:sz="0" w:space="0" w:color="auto"/>
        <w:left w:val="none" w:sz="0" w:space="0" w:color="auto"/>
        <w:bottom w:val="none" w:sz="0" w:space="0" w:color="auto"/>
        <w:right w:val="none" w:sz="0" w:space="0" w:color="auto"/>
      </w:divBdr>
    </w:div>
    <w:div w:id="226648517">
      <w:bodyDiv w:val="1"/>
      <w:marLeft w:val="0"/>
      <w:marRight w:val="0"/>
      <w:marTop w:val="0"/>
      <w:marBottom w:val="0"/>
      <w:divBdr>
        <w:top w:val="none" w:sz="0" w:space="0" w:color="auto"/>
        <w:left w:val="none" w:sz="0" w:space="0" w:color="auto"/>
        <w:bottom w:val="none" w:sz="0" w:space="0" w:color="auto"/>
        <w:right w:val="none" w:sz="0" w:space="0" w:color="auto"/>
      </w:divBdr>
    </w:div>
    <w:div w:id="226839750">
      <w:bodyDiv w:val="1"/>
      <w:marLeft w:val="0"/>
      <w:marRight w:val="0"/>
      <w:marTop w:val="0"/>
      <w:marBottom w:val="0"/>
      <w:divBdr>
        <w:top w:val="none" w:sz="0" w:space="0" w:color="auto"/>
        <w:left w:val="none" w:sz="0" w:space="0" w:color="auto"/>
        <w:bottom w:val="none" w:sz="0" w:space="0" w:color="auto"/>
        <w:right w:val="none" w:sz="0" w:space="0" w:color="auto"/>
      </w:divBdr>
      <w:divsChild>
        <w:div w:id="455950047">
          <w:marLeft w:val="0"/>
          <w:marRight w:val="108"/>
          <w:marTop w:val="18"/>
          <w:marBottom w:val="108"/>
          <w:divBdr>
            <w:top w:val="none" w:sz="0" w:space="0" w:color="auto"/>
            <w:left w:val="none" w:sz="0" w:space="0" w:color="auto"/>
            <w:bottom w:val="none" w:sz="0" w:space="0" w:color="auto"/>
            <w:right w:val="none" w:sz="0" w:space="0" w:color="auto"/>
          </w:divBdr>
          <w:divsChild>
            <w:div w:id="2077821473">
              <w:marLeft w:val="0"/>
              <w:marRight w:val="0"/>
              <w:marTop w:val="0"/>
              <w:marBottom w:val="0"/>
              <w:divBdr>
                <w:top w:val="none" w:sz="0" w:space="0" w:color="auto"/>
                <w:left w:val="none" w:sz="0" w:space="0" w:color="auto"/>
                <w:bottom w:val="none" w:sz="0" w:space="0" w:color="auto"/>
                <w:right w:val="none" w:sz="0" w:space="0" w:color="auto"/>
              </w:divBdr>
              <w:divsChild>
                <w:div w:id="1447390976">
                  <w:marLeft w:val="0"/>
                  <w:marRight w:val="0"/>
                  <w:marTop w:val="0"/>
                  <w:marBottom w:val="0"/>
                  <w:divBdr>
                    <w:top w:val="none" w:sz="0" w:space="0" w:color="auto"/>
                    <w:left w:val="none" w:sz="0" w:space="0" w:color="auto"/>
                    <w:bottom w:val="none" w:sz="0" w:space="0" w:color="auto"/>
                    <w:right w:val="none" w:sz="0" w:space="0" w:color="auto"/>
                  </w:divBdr>
                  <w:divsChild>
                    <w:div w:id="2028752782">
                      <w:marLeft w:val="0"/>
                      <w:marRight w:val="0"/>
                      <w:marTop w:val="0"/>
                      <w:marBottom w:val="0"/>
                      <w:divBdr>
                        <w:top w:val="none" w:sz="0" w:space="0" w:color="auto"/>
                        <w:left w:val="none" w:sz="0" w:space="0" w:color="auto"/>
                        <w:bottom w:val="none" w:sz="0" w:space="0" w:color="auto"/>
                        <w:right w:val="none" w:sz="0" w:space="0" w:color="auto"/>
                      </w:divBdr>
                      <w:divsChild>
                        <w:div w:id="12299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960755">
      <w:bodyDiv w:val="1"/>
      <w:marLeft w:val="0"/>
      <w:marRight w:val="0"/>
      <w:marTop w:val="0"/>
      <w:marBottom w:val="0"/>
      <w:divBdr>
        <w:top w:val="none" w:sz="0" w:space="0" w:color="auto"/>
        <w:left w:val="none" w:sz="0" w:space="0" w:color="auto"/>
        <w:bottom w:val="none" w:sz="0" w:space="0" w:color="auto"/>
        <w:right w:val="none" w:sz="0" w:space="0" w:color="auto"/>
      </w:divBdr>
    </w:div>
    <w:div w:id="228737279">
      <w:bodyDiv w:val="1"/>
      <w:marLeft w:val="0"/>
      <w:marRight w:val="0"/>
      <w:marTop w:val="0"/>
      <w:marBottom w:val="0"/>
      <w:divBdr>
        <w:top w:val="none" w:sz="0" w:space="0" w:color="auto"/>
        <w:left w:val="none" w:sz="0" w:space="0" w:color="auto"/>
        <w:bottom w:val="none" w:sz="0" w:space="0" w:color="auto"/>
        <w:right w:val="none" w:sz="0" w:space="0" w:color="auto"/>
      </w:divBdr>
    </w:div>
    <w:div w:id="231434562">
      <w:bodyDiv w:val="1"/>
      <w:marLeft w:val="0"/>
      <w:marRight w:val="0"/>
      <w:marTop w:val="0"/>
      <w:marBottom w:val="0"/>
      <w:divBdr>
        <w:top w:val="none" w:sz="0" w:space="0" w:color="auto"/>
        <w:left w:val="none" w:sz="0" w:space="0" w:color="auto"/>
        <w:bottom w:val="none" w:sz="0" w:space="0" w:color="auto"/>
        <w:right w:val="none" w:sz="0" w:space="0" w:color="auto"/>
      </w:divBdr>
    </w:div>
    <w:div w:id="233904818">
      <w:bodyDiv w:val="1"/>
      <w:marLeft w:val="0"/>
      <w:marRight w:val="0"/>
      <w:marTop w:val="0"/>
      <w:marBottom w:val="0"/>
      <w:divBdr>
        <w:top w:val="none" w:sz="0" w:space="0" w:color="auto"/>
        <w:left w:val="none" w:sz="0" w:space="0" w:color="auto"/>
        <w:bottom w:val="none" w:sz="0" w:space="0" w:color="auto"/>
        <w:right w:val="none" w:sz="0" w:space="0" w:color="auto"/>
      </w:divBdr>
    </w:div>
    <w:div w:id="234366030">
      <w:bodyDiv w:val="1"/>
      <w:marLeft w:val="0"/>
      <w:marRight w:val="0"/>
      <w:marTop w:val="0"/>
      <w:marBottom w:val="0"/>
      <w:divBdr>
        <w:top w:val="none" w:sz="0" w:space="0" w:color="auto"/>
        <w:left w:val="none" w:sz="0" w:space="0" w:color="auto"/>
        <w:bottom w:val="none" w:sz="0" w:space="0" w:color="auto"/>
        <w:right w:val="none" w:sz="0" w:space="0" w:color="auto"/>
      </w:divBdr>
    </w:div>
    <w:div w:id="234515370">
      <w:bodyDiv w:val="1"/>
      <w:marLeft w:val="0"/>
      <w:marRight w:val="0"/>
      <w:marTop w:val="0"/>
      <w:marBottom w:val="0"/>
      <w:divBdr>
        <w:top w:val="none" w:sz="0" w:space="0" w:color="auto"/>
        <w:left w:val="none" w:sz="0" w:space="0" w:color="auto"/>
        <w:bottom w:val="none" w:sz="0" w:space="0" w:color="auto"/>
        <w:right w:val="none" w:sz="0" w:space="0" w:color="auto"/>
      </w:divBdr>
    </w:div>
    <w:div w:id="242688086">
      <w:bodyDiv w:val="1"/>
      <w:marLeft w:val="0"/>
      <w:marRight w:val="0"/>
      <w:marTop w:val="0"/>
      <w:marBottom w:val="0"/>
      <w:divBdr>
        <w:top w:val="none" w:sz="0" w:space="0" w:color="auto"/>
        <w:left w:val="none" w:sz="0" w:space="0" w:color="auto"/>
        <w:bottom w:val="none" w:sz="0" w:space="0" w:color="auto"/>
        <w:right w:val="none" w:sz="0" w:space="0" w:color="auto"/>
      </w:divBdr>
    </w:div>
    <w:div w:id="242909103">
      <w:bodyDiv w:val="1"/>
      <w:marLeft w:val="0"/>
      <w:marRight w:val="0"/>
      <w:marTop w:val="0"/>
      <w:marBottom w:val="0"/>
      <w:divBdr>
        <w:top w:val="none" w:sz="0" w:space="0" w:color="auto"/>
        <w:left w:val="none" w:sz="0" w:space="0" w:color="auto"/>
        <w:bottom w:val="none" w:sz="0" w:space="0" w:color="auto"/>
        <w:right w:val="none" w:sz="0" w:space="0" w:color="auto"/>
      </w:divBdr>
    </w:div>
    <w:div w:id="243925593">
      <w:bodyDiv w:val="1"/>
      <w:marLeft w:val="0"/>
      <w:marRight w:val="0"/>
      <w:marTop w:val="0"/>
      <w:marBottom w:val="0"/>
      <w:divBdr>
        <w:top w:val="none" w:sz="0" w:space="0" w:color="auto"/>
        <w:left w:val="none" w:sz="0" w:space="0" w:color="auto"/>
        <w:bottom w:val="none" w:sz="0" w:space="0" w:color="auto"/>
        <w:right w:val="none" w:sz="0" w:space="0" w:color="auto"/>
      </w:divBdr>
    </w:div>
    <w:div w:id="244189745">
      <w:bodyDiv w:val="1"/>
      <w:marLeft w:val="0"/>
      <w:marRight w:val="0"/>
      <w:marTop w:val="0"/>
      <w:marBottom w:val="0"/>
      <w:divBdr>
        <w:top w:val="none" w:sz="0" w:space="0" w:color="auto"/>
        <w:left w:val="none" w:sz="0" w:space="0" w:color="auto"/>
        <w:bottom w:val="none" w:sz="0" w:space="0" w:color="auto"/>
        <w:right w:val="none" w:sz="0" w:space="0" w:color="auto"/>
      </w:divBdr>
    </w:div>
    <w:div w:id="246351106">
      <w:bodyDiv w:val="1"/>
      <w:marLeft w:val="0"/>
      <w:marRight w:val="0"/>
      <w:marTop w:val="0"/>
      <w:marBottom w:val="0"/>
      <w:divBdr>
        <w:top w:val="none" w:sz="0" w:space="0" w:color="auto"/>
        <w:left w:val="none" w:sz="0" w:space="0" w:color="auto"/>
        <w:bottom w:val="none" w:sz="0" w:space="0" w:color="auto"/>
        <w:right w:val="none" w:sz="0" w:space="0" w:color="auto"/>
      </w:divBdr>
    </w:div>
    <w:div w:id="251277842">
      <w:bodyDiv w:val="1"/>
      <w:marLeft w:val="0"/>
      <w:marRight w:val="0"/>
      <w:marTop w:val="0"/>
      <w:marBottom w:val="0"/>
      <w:divBdr>
        <w:top w:val="none" w:sz="0" w:space="0" w:color="auto"/>
        <w:left w:val="none" w:sz="0" w:space="0" w:color="auto"/>
        <w:bottom w:val="none" w:sz="0" w:space="0" w:color="auto"/>
        <w:right w:val="none" w:sz="0" w:space="0" w:color="auto"/>
      </w:divBdr>
    </w:div>
    <w:div w:id="253049301">
      <w:bodyDiv w:val="1"/>
      <w:marLeft w:val="0"/>
      <w:marRight w:val="0"/>
      <w:marTop w:val="0"/>
      <w:marBottom w:val="0"/>
      <w:divBdr>
        <w:top w:val="none" w:sz="0" w:space="0" w:color="auto"/>
        <w:left w:val="none" w:sz="0" w:space="0" w:color="auto"/>
        <w:bottom w:val="none" w:sz="0" w:space="0" w:color="auto"/>
        <w:right w:val="none" w:sz="0" w:space="0" w:color="auto"/>
      </w:divBdr>
    </w:div>
    <w:div w:id="253130626">
      <w:bodyDiv w:val="1"/>
      <w:marLeft w:val="0"/>
      <w:marRight w:val="0"/>
      <w:marTop w:val="0"/>
      <w:marBottom w:val="0"/>
      <w:divBdr>
        <w:top w:val="none" w:sz="0" w:space="0" w:color="auto"/>
        <w:left w:val="none" w:sz="0" w:space="0" w:color="auto"/>
        <w:bottom w:val="none" w:sz="0" w:space="0" w:color="auto"/>
        <w:right w:val="none" w:sz="0" w:space="0" w:color="auto"/>
      </w:divBdr>
    </w:div>
    <w:div w:id="253587698">
      <w:bodyDiv w:val="1"/>
      <w:marLeft w:val="0"/>
      <w:marRight w:val="0"/>
      <w:marTop w:val="0"/>
      <w:marBottom w:val="0"/>
      <w:divBdr>
        <w:top w:val="none" w:sz="0" w:space="0" w:color="auto"/>
        <w:left w:val="none" w:sz="0" w:space="0" w:color="auto"/>
        <w:bottom w:val="none" w:sz="0" w:space="0" w:color="auto"/>
        <w:right w:val="none" w:sz="0" w:space="0" w:color="auto"/>
      </w:divBdr>
    </w:div>
    <w:div w:id="254485122">
      <w:bodyDiv w:val="1"/>
      <w:marLeft w:val="0"/>
      <w:marRight w:val="0"/>
      <w:marTop w:val="0"/>
      <w:marBottom w:val="0"/>
      <w:divBdr>
        <w:top w:val="none" w:sz="0" w:space="0" w:color="auto"/>
        <w:left w:val="none" w:sz="0" w:space="0" w:color="auto"/>
        <w:bottom w:val="none" w:sz="0" w:space="0" w:color="auto"/>
        <w:right w:val="none" w:sz="0" w:space="0" w:color="auto"/>
      </w:divBdr>
    </w:div>
    <w:div w:id="256408242">
      <w:bodyDiv w:val="1"/>
      <w:marLeft w:val="0"/>
      <w:marRight w:val="0"/>
      <w:marTop w:val="0"/>
      <w:marBottom w:val="0"/>
      <w:divBdr>
        <w:top w:val="none" w:sz="0" w:space="0" w:color="auto"/>
        <w:left w:val="none" w:sz="0" w:space="0" w:color="auto"/>
        <w:bottom w:val="none" w:sz="0" w:space="0" w:color="auto"/>
        <w:right w:val="none" w:sz="0" w:space="0" w:color="auto"/>
      </w:divBdr>
    </w:div>
    <w:div w:id="261303086">
      <w:bodyDiv w:val="1"/>
      <w:marLeft w:val="0"/>
      <w:marRight w:val="0"/>
      <w:marTop w:val="0"/>
      <w:marBottom w:val="0"/>
      <w:divBdr>
        <w:top w:val="none" w:sz="0" w:space="0" w:color="auto"/>
        <w:left w:val="none" w:sz="0" w:space="0" w:color="auto"/>
        <w:bottom w:val="none" w:sz="0" w:space="0" w:color="auto"/>
        <w:right w:val="none" w:sz="0" w:space="0" w:color="auto"/>
      </w:divBdr>
    </w:div>
    <w:div w:id="262105891">
      <w:bodyDiv w:val="1"/>
      <w:marLeft w:val="0"/>
      <w:marRight w:val="0"/>
      <w:marTop w:val="0"/>
      <w:marBottom w:val="0"/>
      <w:divBdr>
        <w:top w:val="none" w:sz="0" w:space="0" w:color="auto"/>
        <w:left w:val="none" w:sz="0" w:space="0" w:color="auto"/>
        <w:bottom w:val="none" w:sz="0" w:space="0" w:color="auto"/>
        <w:right w:val="none" w:sz="0" w:space="0" w:color="auto"/>
      </w:divBdr>
    </w:div>
    <w:div w:id="263805884">
      <w:bodyDiv w:val="1"/>
      <w:marLeft w:val="0"/>
      <w:marRight w:val="0"/>
      <w:marTop w:val="0"/>
      <w:marBottom w:val="0"/>
      <w:divBdr>
        <w:top w:val="none" w:sz="0" w:space="0" w:color="auto"/>
        <w:left w:val="none" w:sz="0" w:space="0" w:color="auto"/>
        <w:bottom w:val="none" w:sz="0" w:space="0" w:color="auto"/>
        <w:right w:val="none" w:sz="0" w:space="0" w:color="auto"/>
      </w:divBdr>
    </w:div>
    <w:div w:id="266233410">
      <w:bodyDiv w:val="1"/>
      <w:marLeft w:val="0"/>
      <w:marRight w:val="0"/>
      <w:marTop w:val="0"/>
      <w:marBottom w:val="0"/>
      <w:divBdr>
        <w:top w:val="none" w:sz="0" w:space="0" w:color="auto"/>
        <w:left w:val="none" w:sz="0" w:space="0" w:color="auto"/>
        <w:bottom w:val="none" w:sz="0" w:space="0" w:color="auto"/>
        <w:right w:val="none" w:sz="0" w:space="0" w:color="auto"/>
      </w:divBdr>
    </w:div>
    <w:div w:id="267087104">
      <w:bodyDiv w:val="1"/>
      <w:marLeft w:val="0"/>
      <w:marRight w:val="0"/>
      <w:marTop w:val="0"/>
      <w:marBottom w:val="0"/>
      <w:divBdr>
        <w:top w:val="none" w:sz="0" w:space="0" w:color="auto"/>
        <w:left w:val="none" w:sz="0" w:space="0" w:color="auto"/>
        <w:bottom w:val="none" w:sz="0" w:space="0" w:color="auto"/>
        <w:right w:val="none" w:sz="0" w:space="0" w:color="auto"/>
      </w:divBdr>
    </w:div>
    <w:div w:id="267659895">
      <w:bodyDiv w:val="1"/>
      <w:marLeft w:val="0"/>
      <w:marRight w:val="0"/>
      <w:marTop w:val="0"/>
      <w:marBottom w:val="0"/>
      <w:divBdr>
        <w:top w:val="none" w:sz="0" w:space="0" w:color="auto"/>
        <w:left w:val="none" w:sz="0" w:space="0" w:color="auto"/>
        <w:bottom w:val="none" w:sz="0" w:space="0" w:color="auto"/>
        <w:right w:val="none" w:sz="0" w:space="0" w:color="auto"/>
      </w:divBdr>
    </w:div>
    <w:div w:id="268512018">
      <w:bodyDiv w:val="1"/>
      <w:marLeft w:val="0"/>
      <w:marRight w:val="0"/>
      <w:marTop w:val="0"/>
      <w:marBottom w:val="0"/>
      <w:divBdr>
        <w:top w:val="none" w:sz="0" w:space="0" w:color="auto"/>
        <w:left w:val="none" w:sz="0" w:space="0" w:color="auto"/>
        <w:bottom w:val="none" w:sz="0" w:space="0" w:color="auto"/>
        <w:right w:val="none" w:sz="0" w:space="0" w:color="auto"/>
      </w:divBdr>
    </w:div>
    <w:div w:id="270361982">
      <w:bodyDiv w:val="1"/>
      <w:marLeft w:val="0"/>
      <w:marRight w:val="0"/>
      <w:marTop w:val="0"/>
      <w:marBottom w:val="0"/>
      <w:divBdr>
        <w:top w:val="none" w:sz="0" w:space="0" w:color="auto"/>
        <w:left w:val="none" w:sz="0" w:space="0" w:color="auto"/>
        <w:bottom w:val="none" w:sz="0" w:space="0" w:color="auto"/>
        <w:right w:val="none" w:sz="0" w:space="0" w:color="auto"/>
      </w:divBdr>
    </w:div>
    <w:div w:id="270817843">
      <w:bodyDiv w:val="1"/>
      <w:marLeft w:val="0"/>
      <w:marRight w:val="0"/>
      <w:marTop w:val="0"/>
      <w:marBottom w:val="0"/>
      <w:divBdr>
        <w:top w:val="none" w:sz="0" w:space="0" w:color="auto"/>
        <w:left w:val="none" w:sz="0" w:space="0" w:color="auto"/>
        <w:bottom w:val="none" w:sz="0" w:space="0" w:color="auto"/>
        <w:right w:val="none" w:sz="0" w:space="0" w:color="auto"/>
      </w:divBdr>
    </w:div>
    <w:div w:id="271594464">
      <w:bodyDiv w:val="1"/>
      <w:marLeft w:val="0"/>
      <w:marRight w:val="0"/>
      <w:marTop w:val="0"/>
      <w:marBottom w:val="0"/>
      <w:divBdr>
        <w:top w:val="none" w:sz="0" w:space="0" w:color="auto"/>
        <w:left w:val="none" w:sz="0" w:space="0" w:color="auto"/>
        <w:bottom w:val="none" w:sz="0" w:space="0" w:color="auto"/>
        <w:right w:val="none" w:sz="0" w:space="0" w:color="auto"/>
      </w:divBdr>
    </w:div>
    <w:div w:id="275715782">
      <w:bodyDiv w:val="1"/>
      <w:marLeft w:val="0"/>
      <w:marRight w:val="0"/>
      <w:marTop w:val="0"/>
      <w:marBottom w:val="0"/>
      <w:divBdr>
        <w:top w:val="none" w:sz="0" w:space="0" w:color="auto"/>
        <w:left w:val="none" w:sz="0" w:space="0" w:color="auto"/>
        <w:bottom w:val="none" w:sz="0" w:space="0" w:color="auto"/>
        <w:right w:val="none" w:sz="0" w:space="0" w:color="auto"/>
      </w:divBdr>
    </w:div>
    <w:div w:id="275991477">
      <w:bodyDiv w:val="1"/>
      <w:marLeft w:val="0"/>
      <w:marRight w:val="0"/>
      <w:marTop w:val="0"/>
      <w:marBottom w:val="0"/>
      <w:divBdr>
        <w:top w:val="none" w:sz="0" w:space="0" w:color="auto"/>
        <w:left w:val="none" w:sz="0" w:space="0" w:color="auto"/>
        <w:bottom w:val="none" w:sz="0" w:space="0" w:color="auto"/>
        <w:right w:val="none" w:sz="0" w:space="0" w:color="auto"/>
      </w:divBdr>
    </w:div>
    <w:div w:id="277298286">
      <w:bodyDiv w:val="1"/>
      <w:marLeft w:val="0"/>
      <w:marRight w:val="0"/>
      <w:marTop w:val="0"/>
      <w:marBottom w:val="0"/>
      <w:divBdr>
        <w:top w:val="none" w:sz="0" w:space="0" w:color="auto"/>
        <w:left w:val="none" w:sz="0" w:space="0" w:color="auto"/>
        <w:bottom w:val="none" w:sz="0" w:space="0" w:color="auto"/>
        <w:right w:val="none" w:sz="0" w:space="0" w:color="auto"/>
      </w:divBdr>
    </w:div>
    <w:div w:id="278268390">
      <w:bodyDiv w:val="1"/>
      <w:marLeft w:val="0"/>
      <w:marRight w:val="0"/>
      <w:marTop w:val="0"/>
      <w:marBottom w:val="0"/>
      <w:divBdr>
        <w:top w:val="none" w:sz="0" w:space="0" w:color="auto"/>
        <w:left w:val="none" w:sz="0" w:space="0" w:color="auto"/>
        <w:bottom w:val="none" w:sz="0" w:space="0" w:color="auto"/>
        <w:right w:val="none" w:sz="0" w:space="0" w:color="auto"/>
      </w:divBdr>
    </w:div>
    <w:div w:id="280572680">
      <w:bodyDiv w:val="1"/>
      <w:marLeft w:val="0"/>
      <w:marRight w:val="0"/>
      <w:marTop w:val="0"/>
      <w:marBottom w:val="0"/>
      <w:divBdr>
        <w:top w:val="none" w:sz="0" w:space="0" w:color="auto"/>
        <w:left w:val="none" w:sz="0" w:space="0" w:color="auto"/>
        <w:bottom w:val="none" w:sz="0" w:space="0" w:color="auto"/>
        <w:right w:val="none" w:sz="0" w:space="0" w:color="auto"/>
      </w:divBdr>
    </w:div>
    <w:div w:id="284241013">
      <w:bodyDiv w:val="1"/>
      <w:marLeft w:val="0"/>
      <w:marRight w:val="0"/>
      <w:marTop w:val="0"/>
      <w:marBottom w:val="0"/>
      <w:divBdr>
        <w:top w:val="none" w:sz="0" w:space="0" w:color="auto"/>
        <w:left w:val="none" w:sz="0" w:space="0" w:color="auto"/>
        <w:bottom w:val="none" w:sz="0" w:space="0" w:color="auto"/>
        <w:right w:val="none" w:sz="0" w:space="0" w:color="auto"/>
      </w:divBdr>
    </w:div>
    <w:div w:id="287980337">
      <w:bodyDiv w:val="1"/>
      <w:marLeft w:val="0"/>
      <w:marRight w:val="0"/>
      <w:marTop w:val="0"/>
      <w:marBottom w:val="0"/>
      <w:divBdr>
        <w:top w:val="none" w:sz="0" w:space="0" w:color="auto"/>
        <w:left w:val="none" w:sz="0" w:space="0" w:color="auto"/>
        <w:bottom w:val="none" w:sz="0" w:space="0" w:color="auto"/>
        <w:right w:val="none" w:sz="0" w:space="0" w:color="auto"/>
      </w:divBdr>
    </w:div>
    <w:div w:id="289023061">
      <w:bodyDiv w:val="1"/>
      <w:marLeft w:val="0"/>
      <w:marRight w:val="0"/>
      <w:marTop w:val="0"/>
      <w:marBottom w:val="0"/>
      <w:divBdr>
        <w:top w:val="none" w:sz="0" w:space="0" w:color="auto"/>
        <w:left w:val="none" w:sz="0" w:space="0" w:color="auto"/>
        <w:bottom w:val="none" w:sz="0" w:space="0" w:color="auto"/>
        <w:right w:val="none" w:sz="0" w:space="0" w:color="auto"/>
      </w:divBdr>
    </w:div>
    <w:div w:id="289215218">
      <w:bodyDiv w:val="1"/>
      <w:marLeft w:val="0"/>
      <w:marRight w:val="0"/>
      <w:marTop w:val="0"/>
      <w:marBottom w:val="0"/>
      <w:divBdr>
        <w:top w:val="none" w:sz="0" w:space="0" w:color="auto"/>
        <w:left w:val="none" w:sz="0" w:space="0" w:color="auto"/>
        <w:bottom w:val="none" w:sz="0" w:space="0" w:color="auto"/>
        <w:right w:val="none" w:sz="0" w:space="0" w:color="auto"/>
      </w:divBdr>
    </w:div>
    <w:div w:id="290868039">
      <w:bodyDiv w:val="1"/>
      <w:marLeft w:val="0"/>
      <w:marRight w:val="0"/>
      <w:marTop w:val="0"/>
      <w:marBottom w:val="0"/>
      <w:divBdr>
        <w:top w:val="none" w:sz="0" w:space="0" w:color="auto"/>
        <w:left w:val="none" w:sz="0" w:space="0" w:color="auto"/>
        <w:bottom w:val="none" w:sz="0" w:space="0" w:color="auto"/>
        <w:right w:val="none" w:sz="0" w:space="0" w:color="auto"/>
      </w:divBdr>
    </w:div>
    <w:div w:id="293370225">
      <w:bodyDiv w:val="1"/>
      <w:marLeft w:val="0"/>
      <w:marRight w:val="0"/>
      <w:marTop w:val="0"/>
      <w:marBottom w:val="0"/>
      <w:divBdr>
        <w:top w:val="none" w:sz="0" w:space="0" w:color="auto"/>
        <w:left w:val="none" w:sz="0" w:space="0" w:color="auto"/>
        <w:bottom w:val="none" w:sz="0" w:space="0" w:color="auto"/>
        <w:right w:val="none" w:sz="0" w:space="0" w:color="auto"/>
      </w:divBdr>
    </w:div>
    <w:div w:id="293996431">
      <w:bodyDiv w:val="1"/>
      <w:marLeft w:val="0"/>
      <w:marRight w:val="0"/>
      <w:marTop w:val="0"/>
      <w:marBottom w:val="0"/>
      <w:divBdr>
        <w:top w:val="none" w:sz="0" w:space="0" w:color="auto"/>
        <w:left w:val="none" w:sz="0" w:space="0" w:color="auto"/>
        <w:bottom w:val="none" w:sz="0" w:space="0" w:color="auto"/>
        <w:right w:val="none" w:sz="0" w:space="0" w:color="auto"/>
      </w:divBdr>
    </w:div>
    <w:div w:id="299455493">
      <w:bodyDiv w:val="1"/>
      <w:marLeft w:val="0"/>
      <w:marRight w:val="0"/>
      <w:marTop w:val="0"/>
      <w:marBottom w:val="0"/>
      <w:divBdr>
        <w:top w:val="none" w:sz="0" w:space="0" w:color="auto"/>
        <w:left w:val="none" w:sz="0" w:space="0" w:color="auto"/>
        <w:bottom w:val="none" w:sz="0" w:space="0" w:color="auto"/>
        <w:right w:val="none" w:sz="0" w:space="0" w:color="auto"/>
      </w:divBdr>
    </w:div>
    <w:div w:id="302128441">
      <w:bodyDiv w:val="1"/>
      <w:marLeft w:val="0"/>
      <w:marRight w:val="0"/>
      <w:marTop w:val="0"/>
      <w:marBottom w:val="0"/>
      <w:divBdr>
        <w:top w:val="none" w:sz="0" w:space="0" w:color="auto"/>
        <w:left w:val="none" w:sz="0" w:space="0" w:color="auto"/>
        <w:bottom w:val="none" w:sz="0" w:space="0" w:color="auto"/>
        <w:right w:val="none" w:sz="0" w:space="0" w:color="auto"/>
      </w:divBdr>
    </w:div>
    <w:div w:id="305673240">
      <w:bodyDiv w:val="1"/>
      <w:marLeft w:val="0"/>
      <w:marRight w:val="0"/>
      <w:marTop w:val="0"/>
      <w:marBottom w:val="0"/>
      <w:divBdr>
        <w:top w:val="none" w:sz="0" w:space="0" w:color="auto"/>
        <w:left w:val="none" w:sz="0" w:space="0" w:color="auto"/>
        <w:bottom w:val="none" w:sz="0" w:space="0" w:color="auto"/>
        <w:right w:val="none" w:sz="0" w:space="0" w:color="auto"/>
      </w:divBdr>
    </w:div>
    <w:div w:id="307249120">
      <w:bodyDiv w:val="1"/>
      <w:marLeft w:val="0"/>
      <w:marRight w:val="0"/>
      <w:marTop w:val="0"/>
      <w:marBottom w:val="0"/>
      <w:divBdr>
        <w:top w:val="none" w:sz="0" w:space="0" w:color="auto"/>
        <w:left w:val="none" w:sz="0" w:space="0" w:color="auto"/>
        <w:bottom w:val="none" w:sz="0" w:space="0" w:color="auto"/>
        <w:right w:val="none" w:sz="0" w:space="0" w:color="auto"/>
      </w:divBdr>
    </w:div>
    <w:div w:id="309480844">
      <w:bodyDiv w:val="1"/>
      <w:marLeft w:val="0"/>
      <w:marRight w:val="0"/>
      <w:marTop w:val="0"/>
      <w:marBottom w:val="0"/>
      <w:divBdr>
        <w:top w:val="none" w:sz="0" w:space="0" w:color="auto"/>
        <w:left w:val="none" w:sz="0" w:space="0" w:color="auto"/>
        <w:bottom w:val="none" w:sz="0" w:space="0" w:color="auto"/>
        <w:right w:val="none" w:sz="0" w:space="0" w:color="auto"/>
      </w:divBdr>
    </w:div>
    <w:div w:id="312298305">
      <w:bodyDiv w:val="1"/>
      <w:marLeft w:val="0"/>
      <w:marRight w:val="0"/>
      <w:marTop w:val="0"/>
      <w:marBottom w:val="0"/>
      <w:divBdr>
        <w:top w:val="none" w:sz="0" w:space="0" w:color="auto"/>
        <w:left w:val="none" w:sz="0" w:space="0" w:color="auto"/>
        <w:bottom w:val="none" w:sz="0" w:space="0" w:color="auto"/>
        <w:right w:val="none" w:sz="0" w:space="0" w:color="auto"/>
      </w:divBdr>
    </w:div>
    <w:div w:id="313025879">
      <w:bodyDiv w:val="1"/>
      <w:marLeft w:val="0"/>
      <w:marRight w:val="0"/>
      <w:marTop w:val="0"/>
      <w:marBottom w:val="0"/>
      <w:divBdr>
        <w:top w:val="none" w:sz="0" w:space="0" w:color="auto"/>
        <w:left w:val="none" w:sz="0" w:space="0" w:color="auto"/>
        <w:bottom w:val="none" w:sz="0" w:space="0" w:color="auto"/>
        <w:right w:val="none" w:sz="0" w:space="0" w:color="auto"/>
      </w:divBdr>
    </w:div>
    <w:div w:id="314452564">
      <w:bodyDiv w:val="1"/>
      <w:marLeft w:val="0"/>
      <w:marRight w:val="0"/>
      <w:marTop w:val="0"/>
      <w:marBottom w:val="0"/>
      <w:divBdr>
        <w:top w:val="none" w:sz="0" w:space="0" w:color="auto"/>
        <w:left w:val="none" w:sz="0" w:space="0" w:color="auto"/>
        <w:bottom w:val="none" w:sz="0" w:space="0" w:color="auto"/>
        <w:right w:val="none" w:sz="0" w:space="0" w:color="auto"/>
      </w:divBdr>
    </w:div>
    <w:div w:id="314572939">
      <w:bodyDiv w:val="1"/>
      <w:marLeft w:val="0"/>
      <w:marRight w:val="0"/>
      <w:marTop w:val="0"/>
      <w:marBottom w:val="0"/>
      <w:divBdr>
        <w:top w:val="none" w:sz="0" w:space="0" w:color="auto"/>
        <w:left w:val="none" w:sz="0" w:space="0" w:color="auto"/>
        <w:bottom w:val="none" w:sz="0" w:space="0" w:color="auto"/>
        <w:right w:val="none" w:sz="0" w:space="0" w:color="auto"/>
      </w:divBdr>
    </w:div>
    <w:div w:id="316691627">
      <w:bodyDiv w:val="1"/>
      <w:marLeft w:val="0"/>
      <w:marRight w:val="0"/>
      <w:marTop w:val="0"/>
      <w:marBottom w:val="0"/>
      <w:divBdr>
        <w:top w:val="none" w:sz="0" w:space="0" w:color="auto"/>
        <w:left w:val="none" w:sz="0" w:space="0" w:color="auto"/>
        <w:bottom w:val="none" w:sz="0" w:space="0" w:color="auto"/>
        <w:right w:val="none" w:sz="0" w:space="0" w:color="auto"/>
      </w:divBdr>
    </w:div>
    <w:div w:id="316880394">
      <w:bodyDiv w:val="1"/>
      <w:marLeft w:val="0"/>
      <w:marRight w:val="0"/>
      <w:marTop w:val="0"/>
      <w:marBottom w:val="0"/>
      <w:divBdr>
        <w:top w:val="none" w:sz="0" w:space="0" w:color="auto"/>
        <w:left w:val="none" w:sz="0" w:space="0" w:color="auto"/>
        <w:bottom w:val="none" w:sz="0" w:space="0" w:color="auto"/>
        <w:right w:val="none" w:sz="0" w:space="0" w:color="auto"/>
      </w:divBdr>
    </w:div>
    <w:div w:id="318309844">
      <w:bodyDiv w:val="1"/>
      <w:marLeft w:val="0"/>
      <w:marRight w:val="0"/>
      <w:marTop w:val="0"/>
      <w:marBottom w:val="0"/>
      <w:divBdr>
        <w:top w:val="none" w:sz="0" w:space="0" w:color="auto"/>
        <w:left w:val="none" w:sz="0" w:space="0" w:color="auto"/>
        <w:bottom w:val="none" w:sz="0" w:space="0" w:color="auto"/>
        <w:right w:val="none" w:sz="0" w:space="0" w:color="auto"/>
      </w:divBdr>
    </w:div>
    <w:div w:id="320088602">
      <w:bodyDiv w:val="1"/>
      <w:marLeft w:val="0"/>
      <w:marRight w:val="0"/>
      <w:marTop w:val="0"/>
      <w:marBottom w:val="0"/>
      <w:divBdr>
        <w:top w:val="none" w:sz="0" w:space="0" w:color="auto"/>
        <w:left w:val="none" w:sz="0" w:space="0" w:color="auto"/>
        <w:bottom w:val="none" w:sz="0" w:space="0" w:color="auto"/>
        <w:right w:val="none" w:sz="0" w:space="0" w:color="auto"/>
      </w:divBdr>
    </w:div>
    <w:div w:id="321393587">
      <w:bodyDiv w:val="1"/>
      <w:marLeft w:val="0"/>
      <w:marRight w:val="0"/>
      <w:marTop w:val="0"/>
      <w:marBottom w:val="0"/>
      <w:divBdr>
        <w:top w:val="none" w:sz="0" w:space="0" w:color="auto"/>
        <w:left w:val="none" w:sz="0" w:space="0" w:color="auto"/>
        <w:bottom w:val="none" w:sz="0" w:space="0" w:color="auto"/>
        <w:right w:val="none" w:sz="0" w:space="0" w:color="auto"/>
      </w:divBdr>
    </w:div>
    <w:div w:id="322441803">
      <w:bodyDiv w:val="1"/>
      <w:marLeft w:val="0"/>
      <w:marRight w:val="0"/>
      <w:marTop w:val="0"/>
      <w:marBottom w:val="0"/>
      <w:divBdr>
        <w:top w:val="none" w:sz="0" w:space="0" w:color="auto"/>
        <w:left w:val="none" w:sz="0" w:space="0" w:color="auto"/>
        <w:bottom w:val="none" w:sz="0" w:space="0" w:color="auto"/>
        <w:right w:val="none" w:sz="0" w:space="0" w:color="auto"/>
      </w:divBdr>
    </w:div>
    <w:div w:id="323894285">
      <w:bodyDiv w:val="1"/>
      <w:marLeft w:val="0"/>
      <w:marRight w:val="0"/>
      <w:marTop w:val="0"/>
      <w:marBottom w:val="0"/>
      <w:divBdr>
        <w:top w:val="none" w:sz="0" w:space="0" w:color="auto"/>
        <w:left w:val="none" w:sz="0" w:space="0" w:color="auto"/>
        <w:bottom w:val="none" w:sz="0" w:space="0" w:color="auto"/>
        <w:right w:val="none" w:sz="0" w:space="0" w:color="auto"/>
      </w:divBdr>
    </w:div>
    <w:div w:id="325518564">
      <w:bodyDiv w:val="1"/>
      <w:marLeft w:val="0"/>
      <w:marRight w:val="0"/>
      <w:marTop w:val="0"/>
      <w:marBottom w:val="0"/>
      <w:divBdr>
        <w:top w:val="none" w:sz="0" w:space="0" w:color="auto"/>
        <w:left w:val="none" w:sz="0" w:space="0" w:color="auto"/>
        <w:bottom w:val="none" w:sz="0" w:space="0" w:color="auto"/>
        <w:right w:val="none" w:sz="0" w:space="0" w:color="auto"/>
      </w:divBdr>
    </w:div>
    <w:div w:id="326055517">
      <w:bodyDiv w:val="1"/>
      <w:marLeft w:val="0"/>
      <w:marRight w:val="0"/>
      <w:marTop w:val="0"/>
      <w:marBottom w:val="0"/>
      <w:divBdr>
        <w:top w:val="none" w:sz="0" w:space="0" w:color="auto"/>
        <w:left w:val="none" w:sz="0" w:space="0" w:color="auto"/>
        <w:bottom w:val="none" w:sz="0" w:space="0" w:color="auto"/>
        <w:right w:val="none" w:sz="0" w:space="0" w:color="auto"/>
      </w:divBdr>
    </w:div>
    <w:div w:id="329866319">
      <w:bodyDiv w:val="1"/>
      <w:marLeft w:val="0"/>
      <w:marRight w:val="0"/>
      <w:marTop w:val="0"/>
      <w:marBottom w:val="0"/>
      <w:divBdr>
        <w:top w:val="none" w:sz="0" w:space="0" w:color="auto"/>
        <w:left w:val="none" w:sz="0" w:space="0" w:color="auto"/>
        <w:bottom w:val="none" w:sz="0" w:space="0" w:color="auto"/>
        <w:right w:val="none" w:sz="0" w:space="0" w:color="auto"/>
      </w:divBdr>
    </w:div>
    <w:div w:id="330833513">
      <w:bodyDiv w:val="1"/>
      <w:marLeft w:val="0"/>
      <w:marRight w:val="0"/>
      <w:marTop w:val="0"/>
      <w:marBottom w:val="0"/>
      <w:divBdr>
        <w:top w:val="none" w:sz="0" w:space="0" w:color="auto"/>
        <w:left w:val="none" w:sz="0" w:space="0" w:color="auto"/>
        <w:bottom w:val="none" w:sz="0" w:space="0" w:color="auto"/>
        <w:right w:val="none" w:sz="0" w:space="0" w:color="auto"/>
      </w:divBdr>
    </w:div>
    <w:div w:id="332103492">
      <w:bodyDiv w:val="1"/>
      <w:marLeft w:val="0"/>
      <w:marRight w:val="0"/>
      <w:marTop w:val="0"/>
      <w:marBottom w:val="0"/>
      <w:divBdr>
        <w:top w:val="none" w:sz="0" w:space="0" w:color="auto"/>
        <w:left w:val="none" w:sz="0" w:space="0" w:color="auto"/>
        <w:bottom w:val="none" w:sz="0" w:space="0" w:color="auto"/>
        <w:right w:val="none" w:sz="0" w:space="0" w:color="auto"/>
      </w:divBdr>
    </w:div>
    <w:div w:id="332414386">
      <w:bodyDiv w:val="1"/>
      <w:marLeft w:val="0"/>
      <w:marRight w:val="0"/>
      <w:marTop w:val="0"/>
      <w:marBottom w:val="0"/>
      <w:divBdr>
        <w:top w:val="none" w:sz="0" w:space="0" w:color="auto"/>
        <w:left w:val="none" w:sz="0" w:space="0" w:color="auto"/>
        <w:bottom w:val="none" w:sz="0" w:space="0" w:color="auto"/>
        <w:right w:val="none" w:sz="0" w:space="0" w:color="auto"/>
      </w:divBdr>
    </w:div>
    <w:div w:id="332882386">
      <w:bodyDiv w:val="1"/>
      <w:marLeft w:val="0"/>
      <w:marRight w:val="0"/>
      <w:marTop w:val="0"/>
      <w:marBottom w:val="0"/>
      <w:divBdr>
        <w:top w:val="none" w:sz="0" w:space="0" w:color="auto"/>
        <w:left w:val="none" w:sz="0" w:space="0" w:color="auto"/>
        <w:bottom w:val="none" w:sz="0" w:space="0" w:color="auto"/>
        <w:right w:val="none" w:sz="0" w:space="0" w:color="auto"/>
      </w:divBdr>
    </w:div>
    <w:div w:id="333265386">
      <w:bodyDiv w:val="1"/>
      <w:marLeft w:val="0"/>
      <w:marRight w:val="0"/>
      <w:marTop w:val="0"/>
      <w:marBottom w:val="0"/>
      <w:divBdr>
        <w:top w:val="none" w:sz="0" w:space="0" w:color="auto"/>
        <w:left w:val="none" w:sz="0" w:space="0" w:color="auto"/>
        <w:bottom w:val="none" w:sz="0" w:space="0" w:color="auto"/>
        <w:right w:val="none" w:sz="0" w:space="0" w:color="auto"/>
      </w:divBdr>
    </w:div>
    <w:div w:id="334499312">
      <w:bodyDiv w:val="1"/>
      <w:marLeft w:val="0"/>
      <w:marRight w:val="0"/>
      <w:marTop w:val="0"/>
      <w:marBottom w:val="0"/>
      <w:divBdr>
        <w:top w:val="none" w:sz="0" w:space="0" w:color="auto"/>
        <w:left w:val="none" w:sz="0" w:space="0" w:color="auto"/>
        <w:bottom w:val="none" w:sz="0" w:space="0" w:color="auto"/>
        <w:right w:val="none" w:sz="0" w:space="0" w:color="auto"/>
      </w:divBdr>
    </w:div>
    <w:div w:id="334915653">
      <w:bodyDiv w:val="1"/>
      <w:marLeft w:val="0"/>
      <w:marRight w:val="0"/>
      <w:marTop w:val="0"/>
      <w:marBottom w:val="0"/>
      <w:divBdr>
        <w:top w:val="none" w:sz="0" w:space="0" w:color="auto"/>
        <w:left w:val="none" w:sz="0" w:space="0" w:color="auto"/>
        <w:bottom w:val="none" w:sz="0" w:space="0" w:color="auto"/>
        <w:right w:val="none" w:sz="0" w:space="0" w:color="auto"/>
      </w:divBdr>
    </w:div>
    <w:div w:id="336463294">
      <w:bodyDiv w:val="1"/>
      <w:marLeft w:val="0"/>
      <w:marRight w:val="0"/>
      <w:marTop w:val="0"/>
      <w:marBottom w:val="0"/>
      <w:divBdr>
        <w:top w:val="none" w:sz="0" w:space="0" w:color="auto"/>
        <w:left w:val="none" w:sz="0" w:space="0" w:color="auto"/>
        <w:bottom w:val="none" w:sz="0" w:space="0" w:color="auto"/>
        <w:right w:val="none" w:sz="0" w:space="0" w:color="auto"/>
      </w:divBdr>
    </w:div>
    <w:div w:id="336467502">
      <w:bodyDiv w:val="1"/>
      <w:marLeft w:val="0"/>
      <w:marRight w:val="0"/>
      <w:marTop w:val="0"/>
      <w:marBottom w:val="0"/>
      <w:divBdr>
        <w:top w:val="none" w:sz="0" w:space="0" w:color="auto"/>
        <w:left w:val="none" w:sz="0" w:space="0" w:color="auto"/>
        <w:bottom w:val="none" w:sz="0" w:space="0" w:color="auto"/>
        <w:right w:val="none" w:sz="0" w:space="0" w:color="auto"/>
      </w:divBdr>
    </w:div>
    <w:div w:id="339048388">
      <w:bodyDiv w:val="1"/>
      <w:marLeft w:val="0"/>
      <w:marRight w:val="0"/>
      <w:marTop w:val="0"/>
      <w:marBottom w:val="0"/>
      <w:divBdr>
        <w:top w:val="none" w:sz="0" w:space="0" w:color="auto"/>
        <w:left w:val="none" w:sz="0" w:space="0" w:color="auto"/>
        <w:bottom w:val="none" w:sz="0" w:space="0" w:color="auto"/>
        <w:right w:val="none" w:sz="0" w:space="0" w:color="auto"/>
      </w:divBdr>
    </w:div>
    <w:div w:id="341471811">
      <w:bodyDiv w:val="1"/>
      <w:marLeft w:val="0"/>
      <w:marRight w:val="0"/>
      <w:marTop w:val="0"/>
      <w:marBottom w:val="0"/>
      <w:divBdr>
        <w:top w:val="none" w:sz="0" w:space="0" w:color="auto"/>
        <w:left w:val="none" w:sz="0" w:space="0" w:color="auto"/>
        <w:bottom w:val="none" w:sz="0" w:space="0" w:color="auto"/>
        <w:right w:val="none" w:sz="0" w:space="0" w:color="auto"/>
      </w:divBdr>
    </w:div>
    <w:div w:id="343825329">
      <w:bodyDiv w:val="1"/>
      <w:marLeft w:val="0"/>
      <w:marRight w:val="0"/>
      <w:marTop w:val="0"/>
      <w:marBottom w:val="0"/>
      <w:divBdr>
        <w:top w:val="none" w:sz="0" w:space="0" w:color="auto"/>
        <w:left w:val="none" w:sz="0" w:space="0" w:color="auto"/>
        <w:bottom w:val="none" w:sz="0" w:space="0" w:color="auto"/>
        <w:right w:val="none" w:sz="0" w:space="0" w:color="auto"/>
      </w:divBdr>
    </w:div>
    <w:div w:id="344794583">
      <w:bodyDiv w:val="1"/>
      <w:marLeft w:val="0"/>
      <w:marRight w:val="0"/>
      <w:marTop w:val="0"/>
      <w:marBottom w:val="0"/>
      <w:divBdr>
        <w:top w:val="none" w:sz="0" w:space="0" w:color="auto"/>
        <w:left w:val="none" w:sz="0" w:space="0" w:color="auto"/>
        <w:bottom w:val="none" w:sz="0" w:space="0" w:color="auto"/>
        <w:right w:val="none" w:sz="0" w:space="0" w:color="auto"/>
      </w:divBdr>
    </w:div>
    <w:div w:id="345326109">
      <w:bodyDiv w:val="1"/>
      <w:marLeft w:val="0"/>
      <w:marRight w:val="0"/>
      <w:marTop w:val="0"/>
      <w:marBottom w:val="0"/>
      <w:divBdr>
        <w:top w:val="none" w:sz="0" w:space="0" w:color="auto"/>
        <w:left w:val="none" w:sz="0" w:space="0" w:color="auto"/>
        <w:bottom w:val="none" w:sz="0" w:space="0" w:color="auto"/>
        <w:right w:val="none" w:sz="0" w:space="0" w:color="auto"/>
      </w:divBdr>
    </w:div>
    <w:div w:id="347148414">
      <w:bodyDiv w:val="1"/>
      <w:marLeft w:val="0"/>
      <w:marRight w:val="0"/>
      <w:marTop w:val="0"/>
      <w:marBottom w:val="0"/>
      <w:divBdr>
        <w:top w:val="none" w:sz="0" w:space="0" w:color="auto"/>
        <w:left w:val="none" w:sz="0" w:space="0" w:color="auto"/>
        <w:bottom w:val="none" w:sz="0" w:space="0" w:color="auto"/>
        <w:right w:val="none" w:sz="0" w:space="0" w:color="auto"/>
      </w:divBdr>
    </w:div>
    <w:div w:id="347799994">
      <w:bodyDiv w:val="1"/>
      <w:marLeft w:val="0"/>
      <w:marRight w:val="0"/>
      <w:marTop w:val="0"/>
      <w:marBottom w:val="0"/>
      <w:divBdr>
        <w:top w:val="none" w:sz="0" w:space="0" w:color="auto"/>
        <w:left w:val="none" w:sz="0" w:space="0" w:color="auto"/>
        <w:bottom w:val="none" w:sz="0" w:space="0" w:color="auto"/>
        <w:right w:val="none" w:sz="0" w:space="0" w:color="auto"/>
      </w:divBdr>
    </w:div>
    <w:div w:id="349063779">
      <w:bodyDiv w:val="1"/>
      <w:marLeft w:val="0"/>
      <w:marRight w:val="0"/>
      <w:marTop w:val="0"/>
      <w:marBottom w:val="0"/>
      <w:divBdr>
        <w:top w:val="none" w:sz="0" w:space="0" w:color="auto"/>
        <w:left w:val="none" w:sz="0" w:space="0" w:color="auto"/>
        <w:bottom w:val="none" w:sz="0" w:space="0" w:color="auto"/>
        <w:right w:val="none" w:sz="0" w:space="0" w:color="auto"/>
      </w:divBdr>
    </w:div>
    <w:div w:id="350302406">
      <w:bodyDiv w:val="1"/>
      <w:marLeft w:val="0"/>
      <w:marRight w:val="0"/>
      <w:marTop w:val="0"/>
      <w:marBottom w:val="0"/>
      <w:divBdr>
        <w:top w:val="none" w:sz="0" w:space="0" w:color="auto"/>
        <w:left w:val="none" w:sz="0" w:space="0" w:color="auto"/>
        <w:bottom w:val="none" w:sz="0" w:space="0" w:color="auto"/>
        <w:right w:val="none" w:sz="0" w:space="0" w:color="auto"/>
      </w:divBdr>
    </w:div>
    <w:div w:id="350835988">
      <w:bodyDiv w:val="1"/>
      <w:marLeft w:val="0"/>
      <w:marRight w:val="0"/>
      <w:marTop w:val="0"/>
      <w:marBottom w:val="0"/>
      <w:divBdr>
        <w:top w:val="none" w:sz="0" w:space="0" w:color="auto"/>
        <w:left w:val="none" w:sz="0" w:space="0" w:color="auto"/>
        <w:bottom w:val="none" w:sz="0" w:space="0" w:color="auto"/>
        <w:right w:val="none" w:sz="0" w:space="0" w:color="auto"/>
      </w:divBdr>
    </w:div>
    <w:div w:id="351807249">
      <w:bodyDiv w:val="1"/>
      <w:marLeft w:val="0"/>
      <w:marRight w:val="0"/>
      <w:marTop w:val="0"/>
      <w:marBottom w:val="0"/>
      <w:divBdr>
        <w:top w:val="none" w:sz="0" w:space="0" w:color="auto"/>
        <w:left w:val="none" w:sz="0" w:space="0" w:color="auto"/>
        <w:bottom w:val="none" w:sz="0" w:space="0" w:color="auto"/>
        <w:right w:val="none" w:sz="0" w:space="0" w:color="auto"/>
      </w:divBdr>
    </w:div>
    <w:div w:id="352994812">
      <w:bodyDiv w:val="1"/>
      <w:marLeft w:val="0"/>
      <w:marRight w:val="0"/>
      <w:marTop w:val="0"/>
      <w:marBottom w:val="0"/>
      <w:divBdr>
        <w:top w:val="none" w:sz="0" w:space="0" w:color="auto"/>
        <w:left w:val="none" w:sz="0" w:space="0" w:color="auto"/>
        <w:bottom w:val="none" w:sz="0" w:space="0" w:color="auto"/>
        <w:right w:val="none" w:sz="0" w:space="0" w:color="auto"/>
      </w:divBdr>
    </w:div>
    <w:div w:id="353112464">
      <w:bodyDiv w:val="1"/>
      <w:marLeft w:val="0"/>
      <w:marRight w:val="0"/>
      <w:marTop w:val="0"/>
      <w:marBottom w:val="0"/>
      <w:divBdr>
        <w:top w:val="none" w:sz="0" w:space="0" w:color="auto"/>
        <w:left w:val="none" w:sz="0" w:space="0" w:color="auto"/>
        <w:bottom w:val="none" w:sz="0" w:space="0" w:color="auto"/>
        <w:right w:val="none" w:sz="0" w:space="0" w:color="auto"/>
      </w:divBdr>
    </w:div>
    <w:div w:id="354045359">
      <w:bodyDiv w:val="1"/>
      <w:marLeft w:val="0"/>
      <w:marRight w:val="0"/>
      <w:marTop w:val="0"/>
      <w:marBottom w:val="0"/>
      <w:divBdr>
        <w:top w:val="none" w:sz="0" w:space="0" w:color="auto"/>
        <w:left w:val="none" w:sz="0" w:space="0" w:color="auto"/>
        <w:bottom w:val="none" w:sz="0" w:space="0" w:color="auto"/>
        <w:right w:val="none" w:sz="0" w:space="0" w:color="auto"/>
      </w:divBdr>
    </w:div>
    <w:div w:id="354771802">
      <w:bodyDiv w:val="1"/>
      <w:marLeft w:val="0"/>
      <w:marRight w:val="0"/>
      <w:marTop w:val="0"/>
      <w:marBottom w:val="0"/>
      <w:divBdr>
        <w:top w:val="none" w:sz="0" w:space="0" w:color="auto"/>
        <w:left w:val="none" w:sz="0" w:space="0" w:color="auto"/>
        <w:bottom w:val="none" w:sz="0" w:space="0" w:color="auto"/>
        <w:right w:val="none" w:sz="0" w:space="0" w:color="auto"/>
      </w:divBdr>
    </w:div>
    <w:div w:id="354843167">
      <w:bodyDiv w:val="1"/>
      <w:marLeft w:val="0"/>
      <w:marRight w:val="0"/>
      <w:marTop w:val="0"/>
      <w:marBottom w:val="0"/>
      <w:divBdr>
        <w:top w:val="none" w:sz="0" w:space="0" w:color="auto"/>
        <w:left w:val="none" w:sz="0" w:space="0" w:color="auto"/>
        <w:bottom w:val="none" w:sz="0" w:space="0" w:color="auto"/>
        <w:right w:val="none" w:sz="0" w:space="0" w:color="auto"/>
      </w:divBdr>
    </w:div>
    <w:div w:id="356933583">
      <w:bodyDiv w:val="1"/>
      <w:marLeft w:val="0"/>
      <w:marRight w:val="0"/>
      <w:marTop w:val="0"/>
      <w:marBottom w:val="0"/>
      <w:divBdr>
        <w:top w:val="none" w:sz="0" w:space="0" w:color="auto"/>
        <w:left w:val="none" w:sz="0" w:space="0" w:color="auto"/>
        <w:bottom w:val="none" w:sz="0" w:space="0" w:color="auto"/>
        <w:right w:val="none" w:sz="0" w:space="0" w:color="auto"/>
      </w:divBdr>
    </w:div>
    <w:div w:id="356976474">
      <w:bodyDiv w:val="1"/>
      <w:marLeft w:val="0"/>
      <w:marRight w:val="0"/>
      <w:marTop w:val="0"/>
      <w:marBottom w:val="0"/>
      <w:divBdr>
        <w:top w:val="none" w:sz="0" w:space="0" w:color="auto"/>
        <w:left w:val="none" w:sz="0" w:space="0" w:color="auto"/>
        <w:bottom w:val="none" w:sz="0" w:space="0" w:color="auto"/>
        <w:right w:val="none" w:sz="0" w:space="0" w:color="auto"/>
      </w:divBdr>
    </w:div>
    <w:div w:id="357589174">
      <w:bodyDiv w:val="1"/>
      <w:marLeft w:val="0"/>
      <w:marRight w:val="0"/>
      <w:marTop w:val="0"/>
      <w:marBottom w:val="0"/>
      <w:divBdr>
        <w:top w:val="none" w:sz="0" w:space="0" w:color="auto"/>
        <w:left w:val="none" w:sz="0" w:space="0" w:color="auto"/>
        <w:bottom w:val="none" w:sz="0" w:space="0" w:color="auto"/>
        <w:right w:val="none" w:sz="0" w:space="0" w:color="auto"/>
      </w:divBdr>
    </w:div>
    <w:div w:id="358748726">
      <w:bodyDiv w:val="1"/>
      <w:marLeft w:val="0"/>
      <w:marRight w:val="0"/>
      <w:marTop w:val="0"/>
      <w:marBottom w:val="0"/>
      <w:divBdr>
        <w:top w:val="none" w:sz="0" w:space="0" w:color="auto"/>
        <w:left w:val="none" w:sz="0" w:space="0" w:color="auto"/>
        <w:bottom w:val="none" w:sz="0" w:space="0" w:color="auto"/>
        <w:right w:val="none" w:sz="0" w:space="0" w:color="auto"/>
      </w:divBdr>
    </w:div>
    <w:div w:id="359205519">
      <w:bodyDiv w:val="1"/>
      <w:marLeft w:val="0"/>
      <w:marRight w:val="0"/>
      <w:marTop w:val="0"/>
      <w:marBottom w:val="0"/>
      <w:divBdr>
        <w:top w:val="none" w:sz="0" w:space="0" w:color="auto"/>
        <w:left w:val="none" w:sz="0" w:space="0" w:color="auto"/>
        <w:bottom w:val="none" w:sz="0" w:space="0" w:color="auto"/>
        <w:right w:val="none" w:sz="0" w:space="0" w:color="auto"/>
      </w:divBdr>
    </w:div>
    <w:div w:id="363140647">
      <w:bodyDiv w:val="1"/>
      <w:marLeft w:val="0"/>
      <w:marRight w:val="0"/>
      <w:marTop w:val="0"/>
      <w:marBottom w:val="0"/>
      <w:divBdr>
        <w:top w:val="none" w:sz="0" w:space="0" w:color="auto"/>
        <w:left w:val="none" w:sz="0" w:space="0" w:color="auto"/>
        <w:bottom w:val="none" w:sz="0" w:space="0" w:color="auto"/>
        <w:right w:val="none" w:sz="0" w:space="0" w:color="auto"/>
      </w:divBdr>
    </w:div>
    <w:div w:id="364135901">
      <w:bodyDiv w:val="1"/>
      <w:marLeft w:val="0"/>
      <w:marRight w:val="0"/>
      <w:marTop w:val="0"/>
      <w:marBottom w:val="0"/>
      <w:divBdr>
        <w:top w:val="none" w:sz="0" w:space="0" w:color="auto"/>
        <w:left w:val="none" w:sz="0" w:space="0" w:color="auto"/>
        <w:bottom w:val="none" w:sz="0" w:space="0" w:color="auto"/>
        <w:right w:val="none" w:sz="0" w:space="0" w:color="auto"/>
      </w:divBdr>
    </w:div>
    <w:div w:id="364522315">
      <w:bodyDiv w:val="1"/>
      <w:marLeft w:val="0"/>
      <w:marRight w:val="0"/>
      <w:marTop w:val="0"/>
      <w:marBottom w:val="0"/>
      <w:divBdr>
        <w:top w:val="none" w:sz="0" w:space="0" w:color="auto"/>
        <w:left w:val="none" w:sz="0" w:space="0" w:color="auto"/>
        <w:bottom w:val="none" w:sz="0" w:space="0" w:color="auto"/>
        <w:right w:val="none" w:sz="0" w:space="0" w:color="auto"/>
      </w:divBdr>
    </w:div>
    <w:div w:id="367225480">
      <w:bodyDiv w:val="1"/>
      <w:marLeft w:val="0"/>
      <w:marRight w:val="0"/>
      <w:marTop w:val="0"/>
      <w:marBottom w:val="0"/>
      <w:divBdr>
        <w:top w:val="none" w:sz="0" w:space="0" w:color="auto"/>
        <w:left w:val="none" w:sz="0" w:space="0" w:color="auto"/>
        <w:bottom w:val="none" w:sz="0" w:space="0" w:color="auto"/>
        <w:right w:val="none" w:sz="0" w:space="0" w:color="auto"/>
      </w:divBdr>
    </w:div>
    <w:div w:id="369495860">
      <w:bodyDiv w:val="1"/>
      <w:marLeft w:val="0"/>
      <w:marRight w:val="0"/>
      <w:marTop w:val="0"/>
      <w:marBottom w:val="0"/>
      <w:divBdr>
        <w:top w:val="none" w:sz="0" w:space="0" w:color="auto"/>
        <w:left w:val="none" w:sz="0" w:space="0" w:color="auto"/>
        <w:bottom w:val="none" w:sz="0" w:space="0" w:color="auto"/>
        <w:right w:val="none" w:sz="0" w:space="0" w:color="auto"/>
      </w:divBdr>
    </w:div>
    <w:div w:id="369766690">
      <w:bodyDiv w:val="1"/>
      <w:marLeft w:val="0"/>
      <w:marRight w:val="0"/>
      <w:marTop w:val="0"/>
      <w:marBottom w:val="0"/>
      <w:divBdr>
        <w:top w:val="none" w:sz="0" w:space="0" w:color="auto"/>
        <w:left w:val="none" w:sz="0" w:space="0" w:color="auto"/>
        <w:bottom w:val="none" w:sz="0" w:space="0" w:color="auto"/>
        <w:right w:val="none" w:sz="0" w:space="0" w:color="auto"/>
      </w:divBdr>
    </w:div>
    <w:div w:id="370151996">
      <w:bodyDiv w:val="1"/>
      <w:marLeft w:val="0"/>
      <w:marRight w:val="0"/>
      <w:marTop w:val="0"/>
      <w:marBottom w:val="0"/>
      <w:divBdr>
        <w:top w:val="none" w:sz="0" w:space="0" w:color="auto"/>
        <w:left w:val="none" w:sz="0" w:space="0" w:color="auto"/>
        <w:bottom w:val="none" w:sz="0" w:space="0" w:color="auto"/>
        <w:right w:val="none" w:sz="0" w:space="0" w:color="auto"/>
      </w:divBdr>
    </w:div>
    <w:div w:id="370375629">
      <w:bodyDiv w:val="1"/>
      <w:marLeft w:val="0"/>
      <w:marRight w:val="0"/>
      <w:marTop w:val="0"/>
      <w:marBottom w:val="0"/>
      <w:divBdr>
        <w:top w:val="none" w:sz="0" w:space="0" w:color="auto"/>
        <w:left w:val="none" w:sz="0" w:space="0" w:color="auto"/>
        <w:bottom w:val="none" w:sz="0" w:space="0" w:color="auto"/>
        <w:right w:val="none" w:sz="0" w:space="0" w:color="auto"/>
      </w:divBdr>
    </w:div>
    <w:div w:id="370693453">
      <w:bodyDiv w:val="1"/>
      <w:marLeft w:val="0"/>
      <w:marRight w:val="0"/>
      <w:marTop w:val="0"/>
      <w:marBottom w:val="0"/>
      <w:divBdr>
        <w:top w:val="none" w:sz="0" w:space="0" w:color="auto"/>
        <w:left w:val="none" w:sz="0" w:space="0" w:color="auto"/>
        <w:bottom w:val="none" w:sz="0" w:space="0" w:color="auto"/>
        <w:right w:val="none" w:sz="0" w:space="0" w:color="auto"/>
      </w:divBdr>
    </w:div>
    <w:div w:id="374086825">
      <w:bodyDiv w:val="1"/>
      <w:marLeft w:val="0"/>
      <w:marRight w:val="0"/>
      <w:marTop w:val="0"/>
      <w:marBottom w:val="0"/>
      <w:divBdr>
        <w:top w:val="none" w:sz="0" w:space="0" w:color="auto"/>
        <w:left w:val="none" w:sz="0" w:space="0" w:color="auto"/>
        <w:bottom w:val="none" w:sz="0" w:space="0" w:color="auto"/>
        <w:right w:val="none" w:sz="0" w:space="0" w:color="auto"/>
      </w:divBdr>
    </w:div>
    <w:div w:id="376010242">
      <w:bodyDiv w:val="1"/>
      <w:marLeft w:val="0"/>
      <w:marRight w:val="0"/>
      <w:marTop w:val="0"/>
      <w:marBottom w:val="0"/>
      <w:divBdr>
        <w:top w:val="none" w:sz="0" w:space="0" w:color="auto"/>
        <w:left w:val="none" w:sz="0" w:space="0" w:color="auto"/>
        <w:bottom w:val="none" w:sz="0" w:space="0" w:color="auto"/>
        <w:right w:val="none" w:sz="0" w:space="0" w:color="auto"/>
      </w:divBdr>
    </w:div>
    <w:div w:id="376592974">
      <w:bodyDiv w:val="1"/>
      <w:marLeft w:val="0"/>
      <w:marRight w:val="0"/>
      <w:marTop w:val="0"/>
      <w:marBottom w:val="0"/>
      <w:divBdr>
        <w:top w:val="none" w:sz="0" w:space="0" w:color="auto"/>
        <w:left w:val="none" w:sz="0" w:space="0" w:color="auto"/>
        <w:bottom w:val="none" w:sz="0" w:space="0" w:color="auto"/>
        <w:right w:val="none" w:sz="0" w:space="0" w:color="auto"/>
      </w:divBdr>
    </w:div>
    <w:div w:id="377054758">
      <w:bodyDiv w:val="1"/>
      <w:marLeft w:val="0"/>
      <w:marRight w:val="0"/>
      <w:marTop w:val="0"/>
      <w:marBottom w:val="0"/>
      <w:divBdr>
        <w:top w:val="none" w:sz="0" w:space="0" w:color="auto"/>
        <w:left w:val="none" w:sz="0" w:space="0" w:color="auto"/>
        <w:bottom w:val="none" w:sz="0" w:space="0" w:color="auto"/>
        <w:right w:val="none" w:sz="0" w:space="0" w:color="auto"/>
      </w:divBdr>
    </w:div>
    <w:div w:id="377510649">
      <w:bodyDiv w:val="1"/>
      <w:marLeft w:val="0"/>
      <w:marRight w:val="0"/>
      <w:marTop w:val="0"/>
      <w:marBottom w:val="0"/>
      <w:divBdr>
        <w:top w:val="none" w:sz="0" w:space="0" w:color="auto"/>
        <w:left w:val="none" w:sz="0" w:space="0" w:color="auto"/>
        <w:bottom w:val="none" w:sz="0" w:space="0" w:color="auto"/>
        <w:right w:val="none" w:sz="0" w:space="0" w:color="auto"/>
      </w:divBdr>
    </w:div>
    <w:div w:id="380902179">
      <w:bodyDiv w:val="1"/>
      <w:marLeft w:val="0"/>
      <w:marRight w:val="0"/>
      <w:marTop w:val="0"/>
      <w:marBottom w:val="0"/>
      <w:divBdr>
        <w:top w:val="none" w:sz="0" w:space="0" w:color="auto"/>
        <w:left w:val="none" w:sz="0" w:space="0" w:color="auto"/>
        <w:bottom w:val="none" w:sz="0" w:space="0" w:color="auto"/>
        <w:right w:val="none" w:sz="0" w:space="0" w:color="auto"/>
      </w:divBdr>
    </w:div>
    <w:div w:id="386076363">
      <w:bodyDiv w:val="1"/>
      <w:marLeft w:val="0"/>
      <w:marRight w:val="0"/>
      <w:marTop w:val="0"/>
      <w:marBottom w:val="0"/>
      <w:divBdr>
        <w:top w:val="none" w:sz="0" w:space="0" w:color="auto"/>
        <w:left w:val="none" w:sz="0" w:space="0" w:color="auto"/>
        <w:bottom w:val="none" w:sz="0" w:space="0" w:color="auto"/>
        <w:right w:val="none" w:sz="0" w:space="0" w:color="auto"/>
      </w:divBdr>
    </w:div>
    <w:div w:id="386076904">
      <w:bodyDiv w:val="1"/>
      <w:marLeft w:val="0"/>
      <w:marRight w:val="0"/>
      <w:marTop w:val="0"/>
      <w:marBottom w:val="0"/>
      <w:divBdr>
        <w:top w:val="none" w:sz="0" w:space="0" w:color="auto"/>
        <w:left w:val="none" w:sz="0" w:space="0" w:color="auto"/>
        <w:bottom w:val="none" w:sz="0" w:space="0" w:color="auto"/>
        <w:right w:val="none" w:sz="0" w:space="0" w:color="auto"/>
      </w:divBdr>
    </w:div>
    <w:div w:id="393285907">
      <w:bodyDiv w:val="1"/>
      <w:marLeft w:val="0"/>
      <w:marRight w:val="0"/>
      <w:marTop w:val="0"/>
      <w:marBottom w:val="0"/>
      <w:divBdr>
        <w:top w:val="none" w:sz="0" w:space="0" w:color="auto"/>
        <w:left w:val="none" w:sz="0" w:space="0" w:color="auto"/>
        <w:bottom w:val="none" w:sz="0" w:space="0" w:color="auto"/>
        <w:right w:val="none" w:sz="0" w:space="0" w:color="auto"/>
      </w:divBdr>
    </w:div>
    <w:div w:id="393741608">
      <w:bodyDiv w:val="1"/>
      <w:marLeft w:val="0"/>
      <w:marRight w:val="0"/>
      <w:marTop w:val="0"/>
      <w:marBottom w:val="0"/>
      <w:divBdr>
        <w:top w:val="none" w:sz="0" w:space="0" w:color="auto"/>
        <w:left w:val="none" w:sz="0" w:space="0" w:color="auto"/>
        <w:bottom w:val="none" w:sz="0" w:space="0" w:color="auto"/>
        <w:right w:val="none" w:sz="0" w:space="0" w:color="auto"/>
      </w:divBdr>
    </w:div>
    <w:div w:id="395515829">
      <w:bodyDiv w:val="1"/>
      <w:marLeft w:val="0"/>
      <w:marRight w:val="0"/>
      <w:marTop w:val="0"/>
      <w:marBottom w:val="0"/>
      <w:divBdr>
        <w:top w:val="none" w:sz="0" w:space="0" w:color="auto"/>
        <w:left w:val="none" w:sz="0" w:space="0" w:color="auto"/>
        <w:bottom w:val="none" w:sz="0" w:space="0" w:color="auto"/>
        <w:right w:val="none" w:sz="0" w:space="0" w:color="auto"/>
      </w:divBdr>
    </w:div>
    <w:div w:id="395785260">
      <w:bodyDiv w:val="1"/>
      <w:marLeft w:val="0"/>
      <w:marRight w:val="0"/>
      <w:marTop w:val="0"/>
      <w:marBottom w:val="0"/>
      <w:divBdr>
        <w:top w:val="none" w:sz="0" w:space="0" w:color="auto"/>
        <w:left w:val="none" w:sz="0" w:space="0" w:color="auto"/>
        <w:bottom w:val="none" w:sz="0" w:space="0" w:color="auto"/>
        <w:right w:val="none" w:sz="0" w:space="0" w:color="auto"/>
      </w:divBdr>
    </w:div>
    <w:div w:id="396829905">
      <w:bodyDiv w:val="1"/>
      <w:marLeft w:val="0"/>
      <w:marRight w:val="0"/>
      <w:marTop w:val="0"/>
      <w:marBottom w:val="0"/>
      <w:divBdr>
        <w:top w:val="none" w:sz="0" w:space="0" w:color="auto"/>
        <w:left w:val="none" w:sz="0" w:space="0" w:color="auto"/>
        <w:bottom w:val="none" w:sz="0" w:space="0" w:color="auto"/>
        <w:right w:val="none" w:sz="0" w:space="0" w:color="auto"/>
      </w:divBdr>
    </w:div>
    <w:div w:id="399333728">
      <w:bodyDiv w:val="1"/>
      <w:marLeft w:val="0"/>
      <w:marRight w:val="0"/>
      <w:marTop w:val="0"/>
      <w:marBottom w:val="0"/>
      <w:divBdr>
        <w:top w:val="none" w:sz="0" w:space="0" w:color="auto"/>
        <w:left w:val="none" w:sz="0" w:space="0" w:color="auto"/>
        <w:bottom w:val="none" w:sz="0" w:space="0" w:color="auto"/>
        <w:right w:val="none" w:sz="0" w:space="0" w:color="auto"/>
      </w:divBdr>
    </w:div>
    <w:div w:id="399911872">
      <w:bodyDiv w:val="1"/>
      <w:marLeft w:val="0"/>
      <w:marRight w:val="0"/>
      <w:marTop w:val="0"/>
      <w:marBottom w:val="0"/>
      <w:divBdr>
        <w:top w:val="none" w:sz="0" w:space="0" w:color="auto"/>
        <w:left w:val="none" w:sz="0" w:space="0" w:color="auto"/>
        <w:bottom w:val="none" w:sz="0" w:space="0" w:color="auto"/>
        <w:right w:val="none" w:sz="0" w:space="0" w:color="auto"/>
      </w:divBdr>
    </w:div>
    <w:div w:id="404182064">
      <w:bodyDiv w:val="1"/>
      <w:marLeft w:val="0"/>
      <w:marRight w:val="0"/>
      <w:marTop w:val="0"/>
      <w:marBottom w:val="0"/>
      <w:divBdr>
        <w:top w:val="none" w:sz="0" w:space="0" w:color="auto"/>
        <w:left w:val="none" w:sz="0" w:space="0" w:color="auto"/>
        <w:bottom w:val="none" w:sz="0" w:space="0" w:color="auto"/>
        <w:right w:val="none" w:sz="0" w:space="0" w:color="auto"/>
      </w:divBdr>
    </w:div>
    <w:div w:id="407768450">
      <w:bodyDiv w:val="1"/>
      <w:marLeft w:val="0"/>
      <w:marRight w:val="0"/>
      <w:marTop w:val="0"/>
      <w:marBottom w:val="0"/>
      <w:divBdr>
        <w:top w:val="none" w:sz="0" w:space="0" w:color="auto"/>
        <w:left w:val="none" w:sz="0" w:space="0" w:color="auto"/>
        <w:bottom w:val="none" w:sz="0" w:space="0" w:color="auto"/>
        <w:right w:val="none" w:sz="0" w:space="0" w:color="auto"/>
      </w:divBdr>
    </w:div>
    <w:div w:id="409156572">
      <w:bodyDiv w:val="1"/>
      <w:marLeft w:val="0"/>
      <w:marRight w:val="0"/>
      <w:marTop w:val="0"/>
      <w:marBottom w:val="0"/>
      <w:divBdr>
        <w:top w:val="none" w:sz="0" w:space="0" w:color="auto"/>
        <w:left w:val="none" w:sz="0" w:space="0" w:color="auto"/>
        <w:bottom w:val="none" w:sz="0" w:space="0" w:color="auto"/>
        <w:right w:val="none" w:sz="0" w:space="0" w:color="auto"/>
      </w:divBdr>
    </w:div>
    <w:div w:id="410856879">
      <w:bodyDiv w:val="1"/>
      <w:marLeft w:val="0"/>
      <w:marRight w:val="0"/>
      <w:marTop w:val="0"/>
      <w:marBottom w:val="0"/>
      <w:divBdr>
        <w:top w:val="none" w:sz="0" w:space="0" w:color="auto"/>
        <w:left w:val="none" w:sz="0" w:space="0" w:color="auto"/>
        <w:bottom w:val="none" w:sz="0" w:space="0" w:color="auto"/>
        <w:right w:val="none" w:sz="0" w:space="0" w:color="auto"/>
      </w:divBdr>
    </w:div>
    <w:div w:id="411708222">
      <w:bodyDiv w:val="1"/>
      <w:marLeft w:val="0"/>
      <w:marRight w:val="0"/>
      <w:marTop w:val="0"/>
      <w:marBottom w:val="0"/>
      <w:divBdr>
        <w:top w:val="none" w:sz="0" w:space="0" w:color="auto"/>
        <w:left w:val="none" w:sz="0" w:space="0" w:color="auto"/>
        <w:bottom w:val="none" w:sz="0" w:space="0" w:color="auto"/>
        <w:right w:val="none" w:sz="0" w:space="0" w:color="auto"/>
      </w:divBdr>
    </w:div>
    <w:div w:id="413207156">
      <w:bodyDiv w:val="1"/>
      <w:marLeft w:val="0"/>
      <w:marRight w:val="0"/>
      <w:marTop w:val="0"/>
      <w:marBottom w:val="0"/>
      <w:divBdr>
        <w:top w:val="none" w:sz="0" w:space="0" w:color="auto"/>
        <w:left w:val="none" w:sz="0" w:space="0" w:color="auto"/>
        <w:bottom w:val="none" w:sz="0" w:space="0" w:color="auto"/>
        <w:right w:val="none" w:sz="0" w:space="0" w:color="auto"/>
      </w:divBdr>
    </w:div>
    <w:div w:id="414787409">
      <w:bodyDiv w:val="1"/>
      <w:marLeft w:val="0"/>
      <w:marRight w:val="0"/>
      <w:marTop w:val="0"/>
      <w:marBottom w:val="0"/>
      <w:divBdr>
        <w:top w:val="none" w:sz="0" w:space="0" w:color="auto"/>
        <w:left w:val="none" w:sz="0" w:space="0" w:color="auto"/>
        <w:bottom w:val="none" w:sz="0" w:space="0" w:color="auto"/>
        <w:right w:val="none" w:sz="0" w:space="0" w:color="auto"/>
      </w:divBdr>
    </w:div>
    <w:div w:id="415202028">
      <w:bodyDiv w:val="1"/>
      <w:marLeft w:val="0"/>
      <w:marRight w:val="0"/>
      <w:marTop w:val="0"/>
      <w:marBottom w:val="0"/>
      <w:divBdr>
        <w:top w:val="none" w:sz="0" w:space="0" w:color="auto"/>
        <w:left w:val="none" w:sz="0" w:space="0" w:color="auto"/>
        <w:bottom w:val="none" w:sz="0" w:space="0" w:color="auto"/>
        <w:right w:val="none" w:sz="0" w:space="0" w:color="auto"/>
      </w:divBdr>
    </w:div>
    <w:div w:id="415830264">
      <w:bodyDiv w:val="1"/>
      <w:marLeft w:val="0"/>
      <w:marRight w:val="0"/>
      <w:marTop w:val="0"/>
      <w:marBottom w:val="0"/>
      <w:divBdr>
        <w:top w:val="none" w:sz="0" w:space="0" w:color="auto"/>
        <w:left w:val="none" w:sz="0" w:space="0" w:color="auto"/>
        <w:bottom w:val="none" w:sz="0" w:space="0" w:color="auto"/>
        <w:right w:val="none" w:sz="0" w:space="0" w:color="auto"/>
      </w:divBdr>
    </w:div>
    <w:div w:id="415830692">
      <w:bodyDiv w:val="1"/>
      <w:marLeft w:val="0"/>
      <w:marRight w:val="0"/>
      <w:marTop w:val="0"/>
      <w:marBottom w:val="0"/>
      <w:divBdr>
        <w:top w:val="none" w:sz="0" w:space="0" w:color="auto"/>
        <w:left w:val="none" w:sz="0" w:space="0" w:color="auto"/>
        <w:bottom w:val="none" w:sz="0" w:space="0" w:color="auto"/>
        <w:right w:val="none" w:sz="0" w:space="0" w:color="auto"/>
      </w:divBdr>
    </w:div>
    <w:div w:id="417484289">
      <w:bodyDiv w:val="1"/>
      <w:marLeft w:val="0"/>
      <w:marRight w:val="0"/>
      <w:marTop w:val="0"/>
      <w:marBottom w:val="0"/>
      <w:divBdr>
        <w:top w:val="none" w:sz="0" w:space="0" w:color="auto"/>
        <w:left w:val="none" w:sz="0" w:space="0" w:color="auto"/>
        <w:bottom w:val="none" w:sz="0" w:space="0" w:color="auto"/>
        <w:right w:val="none" w:sz="0" w:space="0" w:color="auto"/>
      </w:divBdr>
    </w:div>
    <w:div w:id="418791393">
      <w:bodyDiv w:val="1"/>
      <w:marLeft w:val="0"/>
      <w:marRight w:val="0"/>
      <w:marTop w:val="0"/>
      <w:marBottom w:val="0"/>
      <w:divBdr>
        <w:top w:val="none" w:sz="0" w:space="0" w:color="auto"/>
        <w:left w:val="none" w:sz="0" w:space="0" w:color="auto"/>
        <w:bottom w:val="none" w:sz="0" w:space="0" w:color="auto"/>
        <w:right w:val="none" w:sz="0" w:space="0" w:color="auto"/>
      </w:divBdr>
    </w:div>
    <w:div w:id="421335668">
      <w:bodyDiv w:val="1"/>
      <w:marLeft w:val="0"/>
      <w:marRight w:val="0"/>
      <w:marTop w:val="0"/>
      <w:marBottom w:val="0"/>
      <w:divBdr>
        <w:top w:val="none" w:sz="0" w:space="0" w:color="auto"/>
        <w:left w:val="none" w:sz="0" w:space="0" w:color="auto"/>
        <w:bottom w:val="none" w:sz="0" w:space="0" w:color="auto"/>
        <w:right w:val="none" w:sz="0" w:space="0" w:color="auto"/>
      </w:divBdr>
    </w:div>
    <w:div w:id="421415973">
      <w:bodyDiv w:val="1"/>
      <w:marLeft w:val="0"/>
      <w:marRight w:val="0"/>
      <w:marTop w:val="0"/>
      <w:marBottom w:val="0"/>
      <w:divBdr>
        <w:top w:val="none" w:sz="0" w:space="0" w:color="auto"/>
        <w:left w:val="none" w:sz="0" w:space="0" w:color="auto"/>
        <w:bottom w:val="none" w:sz="0" w:space="0" w:color="auto"/>
        <w:right w:val="none" w:sz="0" w:space="0" w:color="auto"/>
      </w:divBdr>
    </w:div>
    <w:div w:id="424694919">
      <w:bodyDiv w:val="1"/>
      <w:marLeft w:val="0"/>
      <w:marRight w:val="0"/>
      <w:marTop w:val="0"/>
      <w:marBottom w:val="0"/>
      <w:divBdr>
        <w:top w:val="none" w:sz="0" w:space="0" w:color="auto"/>
        <w:left w:val="none" w:sz="0" w:space="0" w:color="auto"/>
        <w:bottom w:val="none" w:sz="0" w:space="0" w:color="auto"/>
        <w:right w:val="none" w:sz="0" w:space="0" w:color="auto"/>
      </w:divBdr>
      <w:divsChild>
        <w:div w:id="228536654">
          <w:marLeft w:val="0"/>
          <w:marRight w:val="108"/>
          <w:marTop w:val="18"/>
          <w:marBottom w:val="108"/>
          <w:divBdr>
            <w:top w:val="none" w:sz="0" w:space="0" w:color="auto"/>
            <w:left w:val="none" w:sz="0" w:space="0" w:color="auto"/>
            <w:bottom w:val="none" w:sz="0" w:space="0" w:color="auto"/>
            <w:right w:val="none" w:sz="0" w:space="0" w:color="auto"/>
          </w:divBdr>
          <w:divsChild>
            <w:div w:id="866065026">
              <w:marLeft w:val="0"/>
              <w:marRight w:val="0"/>
              <w:marTop w:val="0"/>
              <w:marBottom w:val="0"/>
              <w:divBdr>
                <w:top w:val="none" w:sz="0" w:space="0" w:color="auto"/>
                <w:left w:val="none" w:sz="0" w:space="0" w:color="auto"/>
                <w:bottom w:val="none" w:sz="0" w:space="0" w:color="auto"/>
                <w:right w:val="none" w:sz="0" w:space="0" w:color="auto"/>
              </w:divBdr>
              <w:divsChild>
                <w:div w:id="796141982">
                  <w:marLeft w:val="0"/>
                  <w:marRight w:val="0"/>
                  <w:marTop w:val="0"/>
                  <w:marBottom w:val="0"/>
                  <w:divBdr>
                    <w:top w:val="none" w:sz="0" w:space="0" w:color="auto"/>
                    <w:left w:val="none" w:sz="0" w:space="0" w:color="auto"/>
                    <w:bottom w:val="none" w:sz="0" w:space="0" w:color="auto"/>
                    <w:right w:val="none" w:sz="0" w:space="0" w:color="auto"/>
                  </w:divBdr>
                  <w:divsChild>
                    <w:div w:id="1117286771">
                      <w:marLeft w:val="0"/>
                      <w:marRight w:val="0"/>
                      <w:marTop w:val="0"/>
                      <w:marBottom w:val="0"/>
                      <w:divBdr>
                        <w:top w:val="none" w:sz="0" w:space="0" w:color="auto"/>
                        <w:left w:val="none" w:sz="0" w:space="0" w:color="auto"/>
                        <w:bottom w:val="none" w:sz="0" w:space="0" w:color="auto"/>
                        <w:right w:val="none" w:sz="0" w:space="0" w:color="auto"/>
                      </w:divBdr>
                      <w:divsChild>
                        <w:div w:id="13602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956146">
      <w:bodyDiv w:val="1"/>
      <w:marLeft w:val="0"/>
      <w:marRight w:val="0"/>
      <w:marTop w:val="0"/>
      <w:marBottom w:val="0"/>
      <w:divBdr>
        <w:top w:val="none" w:sz="0" w:space="0" w:color="auto"/>
        <w:left w:val="none" w:sz="0" w:space="0" w:color="auto"/>
        <w:bottom w:val="none" w:sz="0" w:space="0" w:color="auto"/>
        <w:right w:val="none" w:sz="0" w:space="0" w:color="auto"/>
      </w:divBdr>
    </w:div>
    <w:div w:id="426969134">
      <w:bodyDiv w:val="1"/>
      <w:marLeft w:val="0"/>
      <w:marRight w:val="0"/>
      <w:marTop w:val="0"/>
      <w:marBottom w:val="0"/>
      <w:divBdr>
        <w:top w:val="none" w:sz="0" w:space="0" w:color="auto"/>
        <w:left w:val="none" w:sz="0" w:space="0" w:color="auto"/>
        <w:bottom w:val="none" w:sz="0" w:space="0" w:color="auto"/>
        <w:right w:val="none" w:sz="0" w:space="0" w:color="auto"/>
      </w:divBdr>
    </w:div>
    <w:div w:id="427890496">
      <w:bodyDiv w:val="1"/>
      <w:marLeft w:val="0"/>
      <w:marRight w:val="0"/>
      <w:marTop w:val="0"/>
      <w:marBottom w:val="0"/>
      <w:divBdr>
        <w:top w:val="none" w:sz="0" w:space="0" w:color="auto"/>
        <w:left w:val="none" w:sz="0" w:space="0" w:color="auto"/>
        <w:bottom w:val="none" w:sz="0" w:space="0" w:color="auto"/>
        <w:right w:val="none" w:sz="0" w:space="0" w:color="auto"/>
      </w:divBdr>
    </w:div>
    <w:div w:id="427963243">
      <w:bodyDiv w:val="1"/>
      <w:marLeft w:val="0"/>
      <w:marRight w:val="0"/>
      <w:marTop w:val="0"/>
      <w:marBottom w:val="0"/>
      <w:divBdr>
        <w:top w:val="none" w:sz="0" w:space="0" w:color="auto"/>
        <w:left w:val="none" w:sz="0" w:space="0" w:color="auto"/>
        <w:bottom w:val="none" w:sz="0" w:space="0" w:color="auto"/>
        <w:right w:val="none" w:sz="0" w:space="0" w:color="auto"/>
      </w:divBdr>
    </w:div>
    <w:div w:id="428624802">
      <w:bodyDiv w:val="1"/>
      <w:marLeft w:val="0"/>
      <w:marRight w:val="0"/>
      <w:marTop w:val="0"/>
      <w:marBottom w:val="0"/>
      <w:divBdr>
        <w:top w:val="none" w:sz="0" w:space="0" w:color="auto"/>
        <w:left w:val="none" w:sz="0" w:space="0" w:color="auto"/>
        <w:bottom w:val="none" w:sz="0" w:space="0" w:color="auto"/>
        <w:right w:val="none" w:sz="0" w:space="0" w:color="auto"/>
      </w:divBdr>
    </w:div>
    <w:div w:id="428963798">
      <w:bodyDiv w:val="1"/>
      <w:marLeft w:val="0"/>
      <w:marRight w:val="0"/>
      <w:marTop w:val="0"/>
      <w:marBottom w:val="0"/>
      <w:divBdr>
        <w:top w:val="none" w:sz="0" w:space="0" w:color="auto"/>
        <w:left w:val="none" w:sz="0" w:space="0" w:color="auto"/>
        <w:bottom w:val="none" w:sz="0" w:space="0" w:color="auto"/>
        <w:right w:val="none" w:sz="0" w:space="0" w:color="auto"/>
      </w:divBdr>
    </w:div>
    <w:div w:id="430055858">
      <w:bodyDiv w:val="1"/>
      <w:marLeft w:val="0"/>
      <w:marRight w:val="0"/>
      <w:marTop w:val="0"/>
      <w:marBottom w:val="0"/>
      <w:divBdr>
        <w:top w:val="none" w:sz="0" w:space="0" w:color="auto"/>
        <w:left w:val="none" w:sz="0" w:space="0" w:color="auto"/>
        <w:bottom w:val="none" w:sz="0" w:space="0" w:color="auto"/>
        <w:right w:val="none" w:sz="0" w:space="0" w:color="auto"/>
      </w:divBdr>
    </w:div>
    <w:div w:id="431629081">
      <w:bodyDiv w:val="1"/>
      <w:marLeft w:val="0"/>
      <w:marRight w:val="0"/>
      <w:marTop w:val="0"/>
      <w:marBottom w:val="0"/>
      <w:divBdr>
        <w:top w:val="none" w:sz="0" w:space="0" w:color="auto"/>
        <w:left w:val="none" w:sz="0" w:space="0" w:color="auto"/>
        <w:bottom w:val="none" w:sz="0" w:space="0" w:color="auto"/>
        <w:right w:val="none" w:sz="0" w:space="0" w:color="auto"/>
      </w:divBdr>
    </w:div>
    <w:div w:id="432634537">
      <w:bodyDiv w:val="1"/>
      <w:marLeft w:val="0"/>
      <w:marRight w:val="0"/>
      <w:marTop w:val="0"/>
      <w:marBottom w:val="0"/>
      <w:divBdr>
        <w:top w:val="none" w:sz="0" w:space="0" w:color="auto"/>
        <w:left w:val="none" w:sz="0" w:space="0" w:color="auto"/>
        <w:bottom w:val="none" w:sz="0" w:space="0" w:color="auto"/>
        <w:right w:val="none" w:sz="0" w:space="0" w:color="auto"/>
      </w:divBdr>
    </w:div>
    <w:div w:id="433062827">
      <w:bodyDiv w:val="1"/>
      <w:marLeft w:val="0"/>
      <w:marRight w:val="0"/>
      <w:marTop w:val="0"/>
      <w:marBottom w:val="0"/>
      <w:divBdr>
        <w:top w:val="none" w:sz="0" w:space="0" w:color="auto"/>
        <w:left w:val="none" w:sz="0" w:space="0" w:color="auto"/>
        <w:bottom w:val="none" w:sz="0" w:space="0" w:color="auto"/>
        <w:right w:val="none" w:sz="0" w:space="0" w:color="auto"/>
      </w:divBdr>
    </w:div>
    <w:div w:id="436800321">
      <w:bodyDiv w:val="1"/>
      <w:marLeft w:val="0"/>
      <w:marRight w:val="0"/>
      <w:marTop w:val="0"/>
      <w:marBottom w:val="0"/>
      <w:divBdr>
        <w:top w:val="none" w:sz="0" w:space="0" w:color="auto"/>
        <w:left w:val="none" w:sz="0" w:space="0" w:color="auto"/>
        <w:bottom w:val="none" w:sz="0" w:space="0" w:color="auto"/>
        <w:right w:val="none" w:sz="0" w:space="0" w:color="auto"/>
      </w:divBdr>
    </w:div>
    <w:div w:id="436868982">
      <w:bodyDiv w:val="1"/>
      <w:marLeft w:val="0"/>
      <w:marRight w:val="0"/>
      <w:marTop w:val="0"/>
      <w:marBottom w:val="0"/>
      <w:divBdr>
        <w:top w:val="none" w:sz="0" w:space="0" w:color="auto"/>
        <w:left w:val="none" w:sz="0" w:space="0" w:color="auto"/>
        <w:bottom w:val="none" w:sz="0" w:space="0" w:color="auto"/>
        <w:right w:val="none" w:sz="0" w:space="0" w:color="auto"/>
      </w:divBdr>
    </w:div>
    <w:div w:id="437795839">
      <w:bodyDiv w:val="1"/>
      <w:marLeft w:val="0"/>
      <w:marRight w:val="0"/>
      <w:marTop w:val="0"/>
      <w:marBottom w:val="0"/>
      <w:divBdr>
        <w:top w:val="none" w:sz="0" w:space="0" w:color="auto"/>
        <w:left w:val="none" w:sz="0" w:space="0" w:color="auto"/>
        <w:bottom w:val="none" w:sz="0" w:space="0" w:color="auto"/>
        <w:right w:val="none" w:sz="0" w:space="0" w:color="auto"/>
      </w:divBdr>
    </w:div>
    <w:div w:id="442965050">
      <w:bodyDiv w:val="1"/>
      <w:marLeft w:val="0"/>
      <w:marRight w:val="0"/>
      <w:marTop w:val="0"/>
      <w:marBottom w:val="0"/>
      <w:divBdr>
        <w:top w:val="none" w:sz="0" w:space="0" w:color="auto"/>
        <w:left w:val="none" w:sz="0" w:space="0" w:color="auto"/>
        <w:bottom w:val="none" w:sz="0" w:space="0" w:color="auto"/>
        <w:right w:val="none" w:sz="0" w:space="0" w:color="auto"/>
      </w:divBdr>
    </w:div>
    <w:div w:id="444348102">
      <w:bodyDiv w:val="1"/>
      <w:marLeft w:val="0"/>
      <w:marRight w:val="0"/>
      <w:marTop w:val="0"/>
      <w:marBottom w:val="0"/>
      <w:divBdr>
        <w:top w:val="none" w:sz="0" w:space="0" w:color="auto"/>
        <w:left w:val="none" w:sz="0" w:space="0" w:color="auto"/>
        <w:bottom w:val="none" w:sz="0" w:space="0" w:color="auto"/>
        <w:right w:val="none" w:sz="0" w:space="0" w:color="auto"/>
      </w:divBdr>
    </w:div>
    <w:div w:id="444925278">
      <w:bodyDiv w:val="1"/>
      <w:marLeft w:val="0"/>
      <w:marRight w:val="0"/>
      <w:marTop w:val="0"/>
      <w:marBottom w:val="0"/>
      <w:divBdr>
        <w:top w:val="none" w:sz="0" w:space="0" w:color="auto"/>
        <w:left w:val="none" w:sz="0" w:space="0" w:color="auto"/>
        <w:bottom w:val="none" w:sz="0" w:space="0" w:color="auto"/>
        <w:right w:val="none" w:sz="0" w:space="0" w:color="auto"/>
      </w:divBdr>
    </w:div>
    <w:div w:id="446775559">
      <w:bodyDiv w:val="1"/>
      <w:marLeft w:val="0"/>
      <w:marRight w:val="0"/>
      <w:marTop w:val="0"/>
      <w:marBottom w:val="0"/>
      <w:divBdr>
        <w:top w:val="none" w:sz="0" w:space="0" w:color="auto"/>
        <w:left w:val="none" w:sz="0" w:space="0" w:color="auto"/>
        <w:bottom w:val="none" w:sz="0" w:space="0" w:color="auto"/>
        <w:right w:val="none" w:sz="0" w:space="0" w:color="auto"/>
      </w:divBdr>
    </w:div>
    <w:div w:id="450173026">
      <w:bodyDiv w:val="1"/>
      <w:marLeft w:val="0"/>
      <w:marRight w:val="0"/>
      <w:marTop w:val="0"/>
      <w:marBottom w:val="0"/>
      <w:divBdr>
        <w:top w:val="none" w:sz="0" w:space="0" w:color="auto"/>
        <w:left w:val="none" w:sz="0" w:space="0" w:color="auto"/>
        <w:bottom w:val="none" w:sz="0" w:space="0" w:color="auto"/>
        <w:right w:val="none" w:sz="0" w:space="0" w:color="auto"/>
      </w:divBdr>
    </w:div>
    <w:div w:id="450629770">
      <w:bodyDiv w:val="1"/>
      <w:marLeft w:val="0"/>
      <w:marRight w:val="0"/>
      <w:marTop w:val="0"/>
      <w:marBottom w:val="0"/>
      <w:divBdr>
        <w:top w:val="none" w:sz="0" w:space="0" w:color="auto"/>
        <w:left w:val="none" w:sz="0" w:space="0" w:color="auto"/>
        <w:bottom w:val="none" w:sz="0" w:space="0" w:color="auto"/>
        <w:right w:val="none" w:sz="0" w:space="0" w:color="auto"/>
      </w:divBdr>
    </w:div>
    <w:div w:id="450830652">
      <w:bodyDiv w:val="1"/>
      <w:marLeft w:val="0"/>
      <w:marRight w:val="0"/>
      <w:marTop w:val="0"/>
      <w:marBottom w:val="0"/>
      <w:divBdr>
        <w:top w:val="none" w:sz="0" w:space="0" w:color="auto"/>
        <w:left w:val="none" w:sz="0" w:space="0" w:color="auto"/>
        <w:bottom w:val="none" w:sz="0" w:space="0" w:color="auto"/>
        <w:right w:val="none" w:sz="0" w:space="0" w:color="auto"/>
      </w:divBdr>
    </w:div>
    <w:div w:id="452679559">
      <w:bodyDiv w:val="1"/>
      <w:marLeft w:val="0"/>
      <w:marRight w:val="0"/>
      <w:marTop w:val="0"/>
      <w:marBottom w:val="0"/>
      <w:divBdr>
        <w:top w:val="none" w:sz="0" w:space="0" w:color="auto"/>
        <w:left w:val="none" w:sz="0" w:space="0" w:color="auto"/>
        <w:bottom w:val="none" w:sz="0" w:space="0" w:color="auto"/>
        <w:right w:val="none" w:sz="0" w:space="0" w:color="auto"/>
      </w:divBdr>
    </w:div>
    <w:div w:id="454645516">
      <w:bodyDiv w:val="1"/>
      <w:marLeft w:val="0"/>
      <w:marRight w:val="0"/>
      <w:marTop w:val="0"/>
      <w:marBottom w:val="0"/>
      <w:divBdr>
        <w:top w:val="none" w:sz="0" w:space="0" w:color="auto"/>
        <w:left w:val="none" w:sz="0" w:space="0" w:color="auto"/>
        <w:bottom w:val="none" w:sz="0" w:space="0" w:color="auto"/>
        <w:right w:val="none" w:sz="0" w:space="0" w:color="auto"/>
      </w:divBdr>
    </w:div>
    <w:div w:id="455291117">
      <w:bodyDiv w:val="1"/>
      <w:marLeft w:val="0"/>
      <w:marRight w:val="0"/>
      <w:marTop w:val="0"/>
      <w:marBottom w:val="0"/>
      <w:divBdr>
        <w:top w:val="none" w:sz="0" w:space="0" w:color="auto"/>
        <w:left w:val="none" w:sz="0" w:space="0" w:color="auto"/>
        <w:bottom w:val="none" w:sz="0" w:space="0" w:color="auto"/>
        <w:right w:val="none" w:sz="0" w:space="0" w:color="auto"/>
      </w:divBdr>
    </w:div>
    <w:div w:id="457995889">
      <w:bodyDiv w:val="1"/>
      <w:marLeft w:val="0"/>
      <w:marRight w:val="0"/>
      <w:marTop w:val="0"/>
      <w:marBottom w:val="0"/>
      <w:divBdr>
        <w:top w:val="none" w:sz="0" w:space="0" w:color="auto"/>
        <w:left w:val="none" w:sz="0" w:space="0" w:color="auto"/>
        <w:bottom w:val="none" w:sz="0" w:space="0" w:color="auto"/>
        <w:right w:val="none" w:sz="0" w:space="0" w:color="auto"/>
      </w:divBdr>
    </w:div>
    <w:div w:id="458231082">
      <w:bodyDiv w:val="1"/>
      <w:marLeft w:val="0"/>
      <w:marRight w:val="0"/>
      <w:marTop w:val="0"/>
      <w:marBottom w:val="0"/>
      <w:divBdr>
        <w:top w:val="none" w:sz="0" w:space="0" w:color="auto"/>
        <w:left w:val="none" w:sz="0" w:space="0" w:color="auto"/>
        <w:bottom w:val="none" w:sz="0" w:space="0" w:color="auto"/>
        <w:right w:val="none" w:sz="0" w:space="0" w:color="auto"/>
      </w:divBdr>
    </w:div>
    <w:div w:id="458378014">
      <w:bodyDiv w:val="1"/>
      <w:marLeft w:val="0"/>
      <w:marRight w:val="0"/>
      <w:marTop w:val="0"/>
      <w:marBottom w:val="0"/>
      <w:divBdr>
        <w:top w:val="none" w:sz="0" w:space="0" w:color="auto"/>
        <w:left w:val="none" w:sz="0" w:space="0" w:color="auto"/>
        <w:bottom w:val="none" w:sz="0" w:space="0" w:color="auto"/>
        <w:right w:val="none" w:sz="0" w:space="0" w:color="auto"/>
      </w:divBdr>
    </w:div>
    <w:div w:id="458915417">
      <w:bodyDiv w:val="1"/>
      <w:marLeft w:val="0"/>
      <w:marRight w:val="0"/>
      <w:marTop w:val="0"/>
      <w:marBottom w:val="0"/>
      <w:divBdr>
        <w:top w:val="none" w:sz="0" w:space="0" w:color="auto"/>
        <w:left w:val="none" w:sz="0" w:space="0" w:color="auto"/>
        <w:bottom w:val="none" w:sz="0" w:space="0" w:color="auto"/>
        <w:right w:val="none" w:sz="0" w:space="0" w:color="auto"/>
      </w:divBdr>
    </w:div>
    <w:div w:id="459157153">
      <w:bodyDiv w:val="1"/>
      <w:marLeft w:val="0"/>
      <w:marRight w:val="0"/>
      <w:marTop w:val="0"/>
      <w:marBottom w:val="0"/>
      <w:divBdr>
        <w:top w:val="none" w:sz="0" w:space="0" w:color="auto"/>
        <w:left w:val="none" w:sz="0" w:space="0" w:color="auto"/>
        <w:bottom w:val="none" w:sz="0" w:space="0" w:color="auto"/>
        <w:right w:val="none" w:sz="0" w:space="0" w:color="auto"/>
      </w:divBdr>
    </w:div>
    <w:div w:id="459613513">
      <w:bodyDiv w:val="1"/>
      <w:marLeft w:val="0"/>
      <w:marRight w:val="0"/>
      <w:marTop w:val="0"/>
      <w:marBottom w:val="0"/>
      <w:divBdr>
        <w:top w:val="none" w:sz="0" w:space="0" w:color="auto"/>
        <w:left w:val="none" w:sz="0" w:space="0" w:color="auto"/>
        <w:bottom w:val="none" w:sz="0" w:space="0" w:color="auto"/>
        <w:right w:val="none" w:sz="0" w:space="0" w:color="auto"/>
      </w:divBdr>
    </w:div>
    <w:div w:id="459762696">
      <w:bodyDiv w:val="1"/>
      <w:marLeft w:val="0"/>
      <w:marRight w:val="0"/>
      <w:marTop w:val="0"/>
      <w:marBottom w:val="0"/>
      <w:divBdr>
        <w:top w:val="none" w:sz="0" w:space="0" w:color="auto"/>
        <w:left w:val="none" w:sz="0" w:space="0" w:color="auto"/>
        <w:bottom w:val="none" w:sz="0" w:space="0" w:color="auto"/>
        <w:right w:val="none" w:sz="0" w:space="0" w:color="auto"/>
      </w:divBdr>
    </w:div>
    <w:div w:id="460654545">
      <w:bodyDiv w:val="1"/>
      <w:marLeft w:val="0"/>
      <w:marRight w:val="0"/>
      <w:marTop w:val="0"/>
      <w:marBottom w:val="0"/>
      <w:divBdr>
        <w:top w:val="none" w:sz="0" w:space="0" w:color="auto"/>
        <w:left w:val="none" w:sz="0" w:space="0" w:color="auto"/>
        <w:bottom w:val="none" w:sz="0" w:space="0" w:color="auto"/>
        <w:right w:val="none" w:sz="0" w:space="0" w:color="auto"/>
      </w:divBdr>
    </w:div>
    <w:div w:id="463550408">
      <w:bodyDiv w:val="1"/>
      <w:marLeft w:val="0"/>
      <w:marRight w:val="0"/>
      <w:marTop w:val="0"/>
      <w:marBottom w:val="0"/>
      <w:divBdr>
        <w:top w:val="none" w:sz="0" w:space="0" w:color="auto"/>
        <w:left w:val="none" w:sz="0" w:space="0" w:color="auto"/>
        <w:bottom w:val="none" w:sz="0" w:space="0" w:color="auto"/>
        <w:right w:val="none" w:sz="0" w:space="0" w:color="auto"/>
      </w:divBdr>
    </w:div>
    <w:div w:id="466170350">
      <w:bodyDiv w:val="1"/>
      <w:marLeft w:val="0"/>
      <w:marRight w:val="0"/>
      <w:marTop w:val="0"/>
      <w:marBottom w:val="0"/>
      <w:divBdr>
        <w:top w:val="none" w:sz="0" w:space="0" w:color="auto"/>
        <w:left w:val="none" w:sz="0" w:space="0" w:color="auto"/>
        <w:bottom w:val="none" w:sz="0" w:space="0" w:color="auto"/>
        <w:right w:val="none" w:sz="0" w:space="0" w:color="auto"/>
      </w:divBdr>
    </w:div>
    <w:div w:id="466822273">
      <w:bodyDiv w:val="1"/>
      <w:marLeft w:val="0"/>
      <w:marRight w:val="0"/>
      <w:marTop w:val="0"/>
      <w:marBottom w:val="0"/>
      <w:divBdr>
        <w:top w:val="none" w:sz="0" w:space="0" w:color="auto"/>
        <w:left w:val="none" w:sz="0" w:space="0" w:color="auto"/>
        <w:bottom w:val="none" w:sz="0" w:space="0" w:color="auto"/>
        <w:right w:val="none" w:sz="0" w:space="0" w:color="auto"/>
      </w:divBdr>
    </w:div>
    <w:div w:id="468938268">
      <w:bodyDiv w:val="1"/>
      <w:marLeft w:val="0"/>
      <w:marRight w:val="0"/>
      <w:marTop w:val="0"/>
      <w:marBottom w:val="0"/>
      <w:divBdr>
        <w:top w:val="none" w:sz="0" w:space="0" w:color="auto"/>
        <w:left w:val="none" w:sz="0" w:space="0" w:color="auto"/>
        <w:bottom w:val="none" w:sz="0" w:space="0" w:color="auto"/>
        <w:right w:val="none" w:sz="0" w:space="0" w:color="auto"/>
      </w:divBdr>
    </w:div>
    <w:div w:id="472915821">
      <w:bodyDiv w:val="1"/>
      <w:marLeft w:val="0"/>
      <w:marRight w:val="0"/>
      <w:marTop w:val="0"/>
      <w:marBottom w:val="0"/>
      <w:divBdr>
        <w:top w:val="none" w:sz="0" w:space="0" w:color="auto"/>
        <w:left w:val="none" w:sz="0" w:space="0" w:color="auto"/>
        <w:bottom w:val="none" w:sz="0" w:space="0" w:color="auto"/>
        <w:right w:val="none" w:sz="0" w:space="0" w:color="auto"/>
      </w:divBdr>
    </w:div>
    <w:div w:id="475798114">
      <w:bodyDiv w:val="1"/>
      <w:marLeft w:val="0"/>
      <w:marRight w:val="0"/>
      <w:marTop w:val="0"/>
      <w:marBottom w:val="0"/>
      <w:divBdr>
        <w:top w:val="none" w:sz="0" w:space="0" w:color="auto"/>
        <w:left w:val="none" w:sz="0" w:space="0" w:color="auto"/>
        <w:bottom w:val="none" w:sz="0" w:space="0" w:color="auto"/>
        <w:right w:val="none" w:sz="0" w:space="0" w:color="auto"/>
      </w:divBdr>
    </w:div>
    <w:div w:id="478154150">
      <w:bodyDiv w:val="1"/>
      <w:marLeft w:val="0"/>
      <w:marRight w:val="0"/>
      <w:marTop w:val="0"/>
      <w:marBottom w:val="0"/>
      <w:divBdr>
        <w:top w:val="none" w:sz="0" w:space="0" w:color="auto"/>
        <w:left w:val="none" w:sz="0" w:space="0" w:color="auto"/>
        <w:bottom w:val="none" w:sz="0" w:space="0" w:color="auto"/>
        <w:right w:val="none" w:sz="0" w:space="0" w:color="auto"/>
      </w:divBdr>
    </w:div>
    <w:div w:id="479033946">
      <w:bodyDiv w:val="1"/>
      <w:marLeft w:val="0"/>
      <w:marRight w:val="0"/>
      <w:marTop w:val="0"/>
      <w:marBottom w:val="0"/>
      <w:divBdr>
        <w:top w:val="none" w:sz="0" w:space="0" w:color="auto"/>
        <w:left w:val="none" w:sz="0" w:space="0" w:color="auto"/>
        <w:bottom w:val="none" w:sz="0" w:space="0" w:color="auto"/>
        <w:right w:val="none" w:sz="0" w:space="0" w:color="auto"/>
      </w:divBdr>
    </w:div>
    <w:div w:id="493029268">
      <w:bodyDiv w:val="1"/>
      <w:marLeft w:val="0"/>
      <w:marRight w:val="0"/>
      <w:marTop w:val="0"/>
      <w:marBottom w:val="0"/>
      <w:divBdr>
        <w:top w:val="none" w:sz="0" w:space="0" w:color="auto"/>
        <w:left w:val="none" w:sz="0" w:space="0" w:color="auto"/>
        <w:bottom w:val="none" w:sz="0" w:space="0" w:color="auto"/>
        <w:right w:val="none" w:sz="0" w:space="0" w:color="auto"/>
      </w:divBdr>
    </w:div>
    <w:div w:id="494300496">
      <w:bodyDiv w:val="1"/>
      <w:marLeft w:val="0"/>
      <w:marRight w:val="0"/>
      <w:marTop w:val="0"/>
      <w:marBottom w:val="0"/>
      <w:divBdr>
        <w:top w:val="none" w:sz="0" w:space="0" w:color="auto"/>
        <w:left w:val="none" w:sz="0" w:space="0" w:color="auto"/>
        <w:bottom w:val="none" w:sz="0" w:space="0" w:color="auto"/>
        <w:right w:val="none" w:sz="0" w:space="0" w:color="auto"/>
      </w:divBdr>
    </w:div>
    <w:div w:id="494302481">
      <w:bodyDiv w:val="1"/>
      <w:marLeft w:val="0"/>
      <w:marRight w:val="0"/>
      <w:marTop w:val="0"/>
      <w:marBottom w:val="0"/>
      <w:divBdr>
        <w:top w:val="none" w:sz="0" w:space="0" w:color="auto"/>
        <w:left w:val="none" w:sz="0" w:space="0" w:color="auto"/>
        <w:bottom w:val="none" w:sz="0" w:space="0" w:color="auto"/>
        <w:right w:val="none" w:sz="0" w:space="0" w:color="auto"/>
      </w:divBdr>
    </w:div>
    <w:div w:id="498082150">
      <w:bodyDiv w:val="1"/>
      <w:marLeft w:val="0"/>
      <w:marRight w:val="0"/>
      <w:marTop w:val="0"/>
      <w:marBottom w:val="0"/>
      <w:divBdr>
        <w:top w:val="none" w:sz="0" w:space="0" w:color="auto"/>
        <w:left w:val="none" w:sz="0" w:space="0" w:color="auto"/>
        <w:bottom w:val="none" w:sz="0" w:space="0" w:color="auto"/>
        <w:right w:val="none" w:sz="0" w:space="0" w:color="auto"/>
      </w:divBdr>
    </w:div>
    <w:div w:id="498276565">
      <w:bodyDiv w:val="1"/>
      <w:marLeft w:val="0"/>
      <w:marRight w:val="0"/>
      <w:marTop w:val="0"/>
      <w:marBottom w:val="0"/>
      <w:divBdr>
        <w:top w:val="none" w:sz="0" w:space="0" w:color="auto"/>
        <w:left w:val="none" w:sz="0" w:space="0" w:color="auto"/>
        <w:bottom w:val="none" w:sz="0" w:space="0" w:color="auto"/>
        <w:right w:val="none" w:sz="0" w:space="0" w:color="auto"/>
      </w:divBdr>
    </w:div>
    <w:div w:id="503057358">
      <w:bodyDiv w:val="1"/>
      <w:marLeft w:val="0"/>
      <w:marRight w:val="0"/>
      <w:marTop w:val="0"/>
      <w:marBottom w:val="0"/>
      <w:divBdr>
        <w:top w:val="none" w:sz="0" w:space="0" w:color="auto"/>
        <w:left w:val="none" w:sz="0" w:space="0" w:color="auto"/>
        <w:bottom w:val="none" w:sz="0" w:space="0" w:color="auto"/>
        <w:right w:val="none" w:sz="0" w:space="0" w:color="auto"/>
      </w:divBdr>
    </w:div>
    <w:div w:id="503593532">
      <w:bodyDiv w:val="1"/>
      <w:marLeft w:val="0"/>
      <w:marRight w:val="0"/>
      <w:marTop w:val="0"/>
      <w:marBottom w:val="0"/>
      <w:divBdr>
        <w:top w:val="none" w:sz="0" w:space="0" w:color="auto"/>
        <w:left w:val="none" w:sz="0" w:space="0" w:color="auto"/>
        <w:bottom w:val="none" w:sz="0" w:space="0" w:color="auto"/>
        <w:right w:val="none" w:sz="0" w:space="0" w:color="auto"/>
      </w:divBdr>
    </w:div>
    <w:div w:id="504708052">
      <w:bodyDiv w:val="1"/>
      <w:marLeft w:val="0"/>
      <w:marRight w:val="0"/>
      <w:marTop w:val="0"/>
      <w:marBottom w:val="0"/>
      <w:divBdr>
        <w:top w:val="none" w:sz="0" w:space="0" w:color="auto"/>
        <w:left w:val="none" w:sz="0" w:space="0" w:color="auto"/>
        <w:bottom w:val="none" w:sz="0" w:space="0" w:color="auto"/>
        <w:right w:val="none" w:sz="0" w:space="0" w:color="auto"/>
      </w:divBdr>
    </w:div>
    <w:div w:id="511529721">
      <w:bodyDiv w:val="1"/>
      <w:marLeft w:val="0"/>
      <w:marRight w:val="0"/>
      <w:marTop w:val="0"/>
      <w:marBottom w:val="0"/>
      <w:divBdr>
        <w:top w:val="none" w:sz="0" w:space="0" w:color="auto"/>
        <w:left w:val="none" w:sz="0" w:space="0" w:color="auto"/>
        <w:bottom w:val="none" w:sz="0" w:space="0" w:color="auto"/>
        <w:right w:val="none" w:sz="0" w:space="0" w:color="auto"/>
      </w:divBdr>
    </w:div>
    <w:div w:id="511727785">
      <w:bodyDiv w:val="1"/>
      <w:marLeft w:val="0"/>
      <w:marRight w:val="0"/>
      <w:marTop w:val="0"/>
      <w:marBottom w:val="0"/>
      <w:divBdr>
        <w:top w:val="none" w:sz="0" w:space="0" w:color="auto"/>
        <w:left w:val="none" w:sz="0" w:space="0" w:color="auto"/>
        <w:bottom w:val="none" w:sz="0" w:space="0" w:color="auto"/>
        <w:right w:val="none" w:sz="0" w:space="0" w:color="auto"/>
      </w:divBdr>
    </w:div>
    <w:div w:id="514342473">
      <w:bodyDiv w:val="1"/>
      <w:marLeft w:val="0"/>
      <w:marRight w:val="0"/>
      <w:marTop w:val="0"/>
      <w:marBottom w:val="0"/>
      <w:divBdr>
        <w:top w:val="none" w:sz="0" w:space="0" w:color="auto"/>
        <w:left w:val="none" w:sz="0" w:space="0" w:color="auto"/>
        <w:bottom w:val="none" w:sz="0" w:space="0" w:color="auto"/>
        <w:right w:val="none" w:sz="0" w:space="0" w:color="auto"/>
      </w:divBdr>
    </w:div>
    <w:div w:id="515921910">
      <w:bodyDiv w:val="1"/>
      <w:marLeft w:val="0"/>
      <w:marRight w:val="0"/>
      <w:marTop w:val="0"/>
      <w:marBottom w:val="0"/>
      <w:divBdr>
        <w:top w:val="none" w:sz="0" w:space="0" w:color="auto"/>
        <w:left w:val="none" w:sz="0" w:space="0" w:color="auto"/>
        <w:bottom w:val="none" w:sz="0" w:space="0" w:color="auto"/>
        <w:right w:val="none" w:sz="0" w:space="0" w:color="auto"/>
      </w:divBdr>
    </w:div>
    <w:div w:id="523403232">
      <w:bodyDiv w:val="1"/>
      <w:marLeft w:val="0"/>
      <w:marRight w:val="0"/>
      <w:marTop w:val="0"/>
      <w:marBottom w:val="0"/>
      <w:divBdr>
        <w:top w:val="none" w:sz="0" w:space="0" w:color="auto"/>
        <w:left w:val="none" w:sz="0" w:space="0" w:color="auto"/>
        <w:bottom w:val="none" w:sz="0" w:space="0" w:color="auto"/>
        <w:right w:val="none" w:sz="0" w:space="0" w:color="auto"/>
      </w:divBdr>
    </w:div>
    <w:div w:id="528034222">
      <w:bodyDiv w:val="1"/>
      <w:marLeft w:val="0"/>
      <w:marRight w:val="0"/>
      <w:marTop w:val="0"/>
      <w:marBottom w:val="0"/>
      <w:divBdr>
        <w:top w:val="none" w:sz="0" w:space="0" w:color="auto"/>
        <w:left w:val="none" w:sz="0" w:space="0" w:color="auto"/>
        <w:bottom w:val="none" w:sz="0" w:space="0" w:color="auto"/>
        <w:right w:val="none" w:sz="0" w:space="0" w:color="auto"/>
      </w:divBdr>
    </w:div>
    <w:div w:id="529073539">
      <w:bodyDiv w:val="1"/>
      <w:marLeft w:val="0"/>
      <w:marRight w:val="0"/>
      <w:marTop w:val="0"/>
      <w:marBottom w:val="0"/>
      <w:divBdr>
        <w:top w:val="none" w:sz="0" w:space="0" w:color="auto"/>
        <w:left w:val="none" w:sz="0" w:space="0" w:color="auto"/>
        <w:bottom w:val="none" w:sz="0" w:space="0" w:color="auto"/>
        <w:right w:val="none" w:sz="0" w:space="0" w:color="auto"/>
      </w:divBdr>
    </w:div>
    <w:div w:id="529533589">
      <w:bodyDiv w:val="1"/>
      <w:marLeft w:val="0"/>
      <w:marRight w:val="0"/>
      <w:marTop w:val="0"/>
      <w:marBottom w:val="0"/>
      <w:divBdr>
        <w:top w:val="none" w:sz="0" w:space="0" w:color="auto"/>
        <w:left w:val="none" w:sz="0" w:space="0" w:color="auto"/>
        <w:bottom w:val="none" w:sz="0" w:space="0" w:color="auto"/>
        <w:right w:val="none" w:sz="0" w:space="0" w:color="auto"/>
      </w:divBdr>
    </w:div>
    <w:div w:id="529925950">
      <w:bodyDiv w:val="1"/>
      <w:marLeft w:val="0"/>
      <w:marRight w:val="0"/>
      <w:marTop w:val="0"/>
      <w:marBottom w:val="0"/>
      <w:divBdr>
        <w:top w:val="none" w:sz="0" w:space="0" w:color="auto"/>
        <w:left w:val="none" w:sz="0" w:space="0" w:color="auto"/>
        <w:bottom w:val="none" w:sz="0" w:space="0" w:color="auto"/>
        <w:right w:val="none" w:sz="0" w:space="0" w:color="auto"/>
      </w:divBdr>
    </w:div>
    <w:div w:id="530915876">
      <w:bodyDiv w:val="1"/>
      <w:marLeft w:val="0"/>
      <w:marRight w:val="0"/>
      <w:marTop w:val="0"/>
      <w:marBottom w:val="0"/>
      <w:divBdr>
        <w:top w:val="none" w:sz="0" w:space="0" w:color="auto"/>
        <w:left w:val="none" w:sz="0" w:space="0" w:color="auto"/>
        <w:bottom w:val="none" w:sz="0" w:space="0" w:color="auto"/>
        <w:right w:val="none" w:sz="0" w:space="0" w:color="auto"/>
      </w:divBdr>
    </w:div>
    <w:div w:id="531184916">
      <w:bodyDiv w:val="1"/>
      <w:marLeft w:val="0"/>
      <w:marRight w:val="0"/>
      <w:marTop w:val="0"/>
      <w:marBottom w:val="0"/>
      <w:divBdr>
        <w:top w:val="none" w:sz="0" w:space="0" w:color="auto"/>
        <w:left w:val="none" w:sz="0" w:space="0" w:color="auto"/>
        <w:bottom w:val="none" w:sz="0" w:space="0" w:color="auto"/>
        <w:right w:val="none" w:sz="0" w:space="0" w:color="auto"/>
      </w:divBdr>
    </w:div>
    <w:div w:id="532690845">
      <w:bodyDiv w:val="1"/>
      <w:marLeft w:val="0"/>
      <w:marRight w:val="0"/>
      <w:marTop w:val="0"/>
      <w:marBottom w:val="0"/>
      <w:divBdr>
        <w:top w:val="none" w:sz="0" w:space="0" w:color="auto"/>
        <w:left w:val="none" w:sz="0" w:space="0" w:color="auto"/>
        <w:bottom w:val="none" w:sz="0" w:space="0" w:color="auto"/>
        <w:right w:val="none" w:sz="0" w:space="0" w:color="auto"/>
      </w:divBdr>
    </w:div>
    <w:div w:id="535584909">
      <w:bodyDiv w:val="1"/>
      <w:marLeft w:val="0"/>
      <w:marRight w:val="0"/>
      <w:marTop w:val="0"/>
      <w:marBottom w:val="0"/>
      <w:divBdr>
        <w:top w:val="none" w:sz="0" w:space="0" w:color="auto"/>
        <w:left w:val="none" w:sz="0" w:space="0" w:color="auto"/>
        <w:bottom w:val="none" w:sz="0" w:space="0" w:color="auto"/>
        <w:right w:val="none" w:sz="0" w:space="0" w:color="auto"/>
      </w:divBdr>
    </w:div>
    <w:div w:id="536428323">
      <w:bodyDiv w:val="1"/>
      <w:marLeft w:val="0"/>
      <w:marRight w:val="0"/>
      <w:marTop w:val="0"/>
      <w:marBottom w:val="0"/>
      <w:divBdr>
        <w:top w:val="none" w:sz="0" w:space="0" w:color="auto"/>
        <w:left w:val="none" w:sz="0" w:space="0" w:color="auto"/>
        <w:bottom w:val="none" w:sz="0" w:space="0" w:color="auto"/>
        <w:right w:val="none" w:sz="0" w:space="0" w:color="auto"/>
      </w:divBdr>
    </w:div>
    <w:div w:id="540747775">
      <w:bodyDiv w:val="1"/>
      <w:marLeft w:val="0"/>
      <w:marRight w:val="0"/>
      <w:marTop w:val="0"/>
      <w:marBottom w:val="0"/>
      <w:divBdr>
        <w:top w:val="none" w:sz="0" w:space="0" w:color="auto"/>
        <w:left w:val="none" w:sz="0" w:space="0" w:color="auto"/>
        <w:bottom w:val="none" w:sz="0" w:space="0" w:color="auto"/>
        <w:right w:val="none" w:sz="0" w:space="0" w:color="auto"/>
      </w:divBdr>
    </w:div>
    <w:div w:id="541750037">
      <w:bodyDiv w:val="1"/>
      <w:marLeft w:val="0"/>
      <w:marRight w:val="0"/>
      <w:marTop w:val="0"/>
      <w:marBottom w:val="0"/>
      <w:divBdr>
        <w:top w:val="none" w:sz="0" w:space="0" w:color="auto"/>
        <w:left w:val="none" w:sz="0" w:space="0" w:color="auto"/>
        <w:bottom w:val="none" w:sz="0" w:space="0" w:color="auto"/>
        <w:right w:val="none" w:sz="0" w:space="0" w:color="auto"/>
      </w:divBdr>
    </w:div>
    <w:div w:id="542012755">
      <w:bodyDiv w:val="1"/>
      <w:marLeft w:val="0"/>
      <w:marRight w:val="0"/>
      <w:marTop w:val="0"/>
      <w:marBottom w:val="0"/>
      <w:divBdr>
        <w:top w:val="none" w:sz="0" w:space="0" w:color="auto"/>
        <w:left w:val="none" w:sz="0" w:space="0" w:color="auto"/>
        <w:bottom w:val="none" w:sz="0" w:space="0" w:color="auto"/>
        <w:right w:val="none" w:sz="0" w:space="0" w:color="auto"/>
      </w:divBdr>
    </w:div>
    <w:div w:id="543178981">
      <w:bodyDiv w:val="1"/>
      <w:marLeft w:val="0"/>
      <w:marRight w:val="0"/>
      <w:marTop w:val="0"/>
      <w:marBottom w:val="0"/>
      <w:divBdr>
        <w:top w:val="none" w:sz="0" w:space="0" w:color="auto"/>
        <w:left w:val="none" w:sz="0" w:space="0" w:color="auto"/>
        <w:bottom w:val="none" w:sz="0" w:space="0" w:color="auto"/>
        <w:right w:val="none" w:sz="0" w:space="0" w:color="auto"/>
      </w:divBdr>
    </w:div>
    <w:div w:id="544559379">
      <w:bodyDiv w:val="1"/>
      <w:marLeft w:val="0"/>
      <w:marRight w:val="0"/>
      <w:marTop w:val="0"/>
      <w:marBottom w:val="0"/>
      <w:divBdr>
        <w:top w:val="none" w:sz="0" w:space="0" w:color="auto"/>
        <w:left w:val="none" w:sz="0" w:space="0" w:color="auto"/>
        <w:bottom w:val="none" w:sz="0" w:space="0" w:color="auto"/>
        <w:right w:val="none" w:sz="0" w:space="0" w:color="auto"/>
      </w:divBdr>
    </w:div>
    <w:div w:id="544756064">
      <w:bodyDiv w:val="1"/>
      <w:marLeft w:val="0"/>
      <w:marRight w:val="0"/>
      <w:marTop w:val="0"/>
      <w:marBottom w:val="0"/>
      <w:divBdr>
        <w:top w:val="none" w:sz="0" w:space="0" w:color="auto"/>
        <w:left w:val="none" w:sz="0" w:space="0" w:color="auto"/>
        <w:bottom w:val="none" w:sz="0" w:space="0" w:color="auto"/>
        <w:right w:val="none" w:sz="0" w:space="0" w:color="auto"/>
      </w:divBdr>
    </w:div>
    <w:div w:id="546067858">
      <w:bodyDiv w:val="1"/>
      <w:marLeft w:val="0"/>
      <w:marRight w:val="0"/>
      <w:marTop w:val="0"/>
      <w:marBottom w:val="0"/>
      <w:divBdr>
        <w:top w:val="none" w:sz="0" w:space="0" w:color="auto"/>
        <w:left w:val="none" w:sz="0" w:space="0" w:color="auto"/>
        <w:bottom w:val="none" w:sz="0" w:space="0" w:color="auto"/>
        <w:right w:val="none" w:sz="0" w:space="0" w:color="auto"/>
      </w:divBdr>
    </w:div>
    <w:div w:id="546188796">
      <w:bodyDiv w:val="1"/>
      <w:marLeft w:val="0"/>
      <w:marRight w:val="0"/>
      <w:marTop w:val="0"/>
      <w:marBottom w:val="0"/>
      <w:divBdr>
        <w:top w:val="none" w:sz="0" w:space="0" w:color="auto"/>
        <w:left w:val="none" w:sz="0" w:space="0" w:color="auto"/>
        <w:bottom w:val="none" w:sz="0" w:space="0" w:color="auto"/>
        <w:right w:val="none" w:sz="0" w:space="0" w:color="auto"/>
      </w:divBdr>
    </w:div>
    <w:div w:id="549921559">
      <w:bodyDiv w:val="1"/>
      <w:marLeft w:val="0"/>
      <w:marRight w:val="0"/>
      <w:marTop w:val="0"/>
      <w:marBottom w:val="0"/>
      <w:divBdr>
        <w:top w:val="none" w:sz="0" w:space="0" w:color="auto"/>
        <w:left w:val="none" w:sz="0" w:space="0" w:color="auto"/>
        <w:bottom w:val="none" w:sz="0" w:space="0" w:color="auto"/>
        <w:right w:val="none" w:sz="0" w:space="0" w:color="auto"/>
      </w:divBdr>
    </w:div>
    <w:div w:id="551573438">
      <w:bodyDiv w:val="1"/>
      <w:marLeft w:val="0"/>
      <w:marRight w:val="0"/>
      <w:marTop w:val="0"/>
      <w:marBottom w:val="0"/>
      <w:divBdr>
        <w:top w:val="none" w:sz="0" w:space="0" w:color="auto"/>
        <w:left w:val="none" w:sz="0" w:space="0" w:color="auto"/>
        <w:bottom w:val="none" w:sz="0" w:space="0" w:color="auto"/>
        <w:right w:val="none" w:sz="0" w:space="0" w:color="auto"/>
      </w:divBdr>
    </w:div>
    <w:div w:id="551767762">
      <w:bodyDiv w:val="1"/>
      <w:marLeft w:val="0"/>
      <w:marRight w:val="0"/>
      <w:marTop w:val="0"/>
      <w:marBottom w:val="0"/>
      <w:divBdr>
        <w:top w:val="none" w:sz="0" w:space="0" w:color="auto"/>
        <w:left w:val="none" w:sz="0" w:space="0" w:color="auto"/>
        <w:bottom w:val="none" w:sz="0" w:space="0" w:color="auto"/>
        <w:right w:val="none" w:sz="0" w:space="0" w:color="auto"/>
      </w:divBdr>
    </w:div>
    <w:div w:id="552930442">
      <w:bodyDiv w:val="1"/>
      <w:marLeft w:val="0"/>
      <w:marRight w:val="0"/>
      <w:marTop w:val="0"/>
      <w:marBottom w:val="0"/>
      <w:divBdr>
        <w:top w:val="none" w:sz="0" w:space="0" w:color="auto"/>
        <w:left w:val="none" w:sz="0" w:space="0" w:color="auto"/>
        <w:bottom w:val="none" w:sz="0" w:space="0" w:color="auto"/>
        <w:right w:val="none" w:sz="0" w:space="0" w:color="auto"/>
      </w:divBdr>
    </w:div>
    <w:div w:id="555625496">
      <w:bodyDiv w:val="1"/>
      <w:marLeft w:val="0"/>
      <w:marRight w:val="0"/>
      <w:marTop w:val="0"/>
      <w:marBottom w:val="0"/>
      <w:divBdr>
        <w:top w:val="none" w:sz="0" w:space="0" w:color="auto"/>
        <w:left w:val="none" w:sz="0" w:space="0" w:color="auto"/>
        <w:bottom w:val="none" w:sz="0" w:space="0" w:color="auto"/>
        <w:right w:val="none" w:sz="0" w:space="0" w:color="auto"/>
      </w:divBdr>
    </w:div>
    <w:div w:id="557597238">
      <w:bodyDiv w:val="1"/>
      <w:marLeft w:val="0"/>
      <w:marRight w:val="0"/>
      <w:marTop w:val="0"/>
      <w:marBottom w:val="0"/>
      <w:divBdr>
        <w:top w:val="none" w:sz="0" w:space="0" w:color="auto"/>
        <w:left w:val="none" w:sz="0" w:space="0" w:color="auto"/>
        <w:bottom w:val="none" w:sz="0" w:space="0" w:color="auto"/>
        <w:right w:val="none" w:sz="0" w:space="0" w:color="auto"/>
      </w:divBdr>
    </w:div>
    <w:div w:id="557664047">
      <w:bodyDiv w:val="1"/>
      <w:marLeft w:val="0"/>
      <w:marRight w:val="0"/>
      <w:marTop w:val="0"/>
      <w:marBottom w:val="0"/>
      <w:divBdr>
        <w:top w:val="none" w:sz="0" w:space="0" w:color="auto"/>
        <w:left w:val="none" w:sz="0" w:space="0" w:color="auto"/>
        <w:bottom w:val="none" w:sz="0" w:space="0" w:color="auto"/>
        <w:right w:val="none" w:sz="0" w:space="0" w:color="auto"/>
      </w:divBdr>
    </w:div>
    <w:div w:id="562372152">
      <w:bodyDiv w:val="1"/>
      <w:marLeft w:val="0"/>
      <w:marRight w:val="0"/>
      <w:marTop w:val="0"/>
      <w:marBottom w:val="0"/>
      <w:divBdr>
        <w:top w:val="none" w:sz="0" w:space="0" w:color="auto"/>
        <w:left w:val="none" w:sz="0" w:space="0" w:color="auto"/>
        <w:bottom w:val="none" w:sz="0" w:space="0" w:color="auto"/>
        <w:right w:val="none" w:sz="0" w:space="0" w:color="auto"/>
      </w:divBdr>
    </w:div>
    <w:div w:id="563833828">
      <w:bodyDiv w:val="1"/>
      <w:marLeft w:val="0"/>
      <w:marRight w:val="0"/>
      <w:marTop w:val="0"/>
      <w:marBottom w:val="0"/>
      <w:divBdr>
        <w:top w:val="none" w:sz="0" w:space="0" w:color="auto"/>
        <w:left w:val="none" w:sz="0" w:space="0" w:color="auto"/>
        <w:bottom w:val="none" w:sz="0" w:space="0" w:color="auto"/>
        <w:right w:val="none" w:sz="0" w:space="0" w:color="auto"/>
      </w:divBdr>
    </w:div>
    <w:div w:id="565578201">
      <w:bodyDiv w:val="1"/>
      <w:marLeft w:val="0"/>
      <w:marRight w:val="0"/>
      <w:marTop w:val="0"/>
      <w:marBottom w:val="0"/>
      <w:divBdr>
        <w:top w:val="none" w:sz="0" w:space="0" w:color="auto"/>
        <w:left w:val="none" w:sz="0" w:space="0" w:color="auto"/>
        <w:bottom w:val="none" w:sz="0" w:space="0" w:color="auto"/>
        <w:right w:val="none" w:sz="0" w:space="0" w:color="auto"/>
      </w:divBdr>
    </w:div>
    <w:div w:id="565772385">
      <w:bodyDiv w:val="1"/>
      <w:marLeft w:val="0"/>
      <w:marRight w:val="0"/>
      <w:marTop w:val="0"/>
      <w:marBottom w:val="0"/>
      <w:divBdr>
        <w:top w:val="none" w:sz="0" w:space="0" w:color="auto"/>
        <w:left w:val="none" w:sz="0" w:space="0" w:color="auto"/>
        <w:bottom w:val="none" w:sz="0" w:space="0" w:color="auto"/>
        <w:right w:val="none" w:sz="0" w:space="0" w:color="auto"/>
      </w:divBdr>
    </w:div>
    <w:div w:id="568005886">
      <w:bodyDiv w:val="1"/>
      <w:marLeft w:val="0"/>
      <w:marRight w:val="0"/>
      <w:marTop w:val="0"/>
      <w:marBottom w:val="0"/>
      <w:divBdr>
        <w:top w:val="none" w:sz="0" w:space="0" w:color="auto"/>
        <w:left w:val="none" w:sz="0" w:space="0" w:color="auto"/>
        <w:bottom w:val="none" w:sz="0" w:space="0" w:color="auto"/>
        <w:right w:val="none" w:sz="0" w:space="0" w:color="auto"/>
      </w:divBdr>
    </w:div>
    <w:div w:id="569846112">
      <w:bodyDiv w:val="1"/>
      <w:marLeft w:val="0"/>
      <w:marRight w:val="0"/>
      <w:marTop w:val="0"/>
      <w:marBottom w:val="0"/>
      <w:divBdr>
        <w:top w:val="none" w:sz="0" w:space="0" w:color="auto"/>
        <w:left w:val="none" w:sz="0" w:space="0" w:color="auto"/>
        <w:bottom w:val="none" w:sz="0" w:space="0" w:color="auto"/>
        <w:right w:val="none" w:sz="0" w:space="0" w:color="auto"/>
      </w:divBdr>
    </w:div>
    <w:div w:id="572083401">
      <w:bodyDiv w:val="1"/>
      <w:marLeft w:val="0"/>
      <w:marRight w:val="0"/>
      <w:marTop w:val="0"/>
      <w:marBottom w:val="0"/>
      <w:divBdr>
        <w:top w:val="none" w:sz="0" w:space="0" w:color="auto"/>
        <w:left w:val="none" w:sz="0" w:space="0" w:color="auto"/>
        <w:bottom w:val="none" w:sz="0" w:space="0" w:color="auto"/>
        <w:right w:val="none" w:sz="0" w:space="0" w:color="auto"/>
      </w:divBdr>
    </w:div>
    <w:div w:id="573513692">
      <w:bodyDiv w:val="1"/>
      <w:marLeft w:val="0"/>
      <w:marRight w:val="0"/>
      <w:marTop w:val="0"/>
      <w:marBottom w:val="0"/>
      <w:divBdr>
        <w:top w:val="none" w:sz="0" w:space="0" w:color="auto"/>
        <w:left w:val="none" w:sz="0" w:space="0" w:color="auto"/>
        <w:bottom w:val="none" w:sz="0" w:space="0" w:color="auto"/>
        <w:right w:val="none" w:sz="0" w:space="0" w:color="auto"/>
      </w:divBdr>
    </w:div>
    <w:div w:id="573587488">
      <w:bodyDiv w:val="1"/>
      <w:marLeft w:val="0"/>
      <w:marRight w:val="0"/>
      <w:marTop w:val="0"/>
      <w:marBottom w:val="0"/>
      <w:divBdr>
        <w:top w:val="none" w:sz="0" w:space="0" w:color="auto"/>
        <w:left w:val="none" w:sz="0" w:space="0" w:color="auto"/>
        <w:bottom w:val="none" w:sz="0" w:space="0" w:color="auto"/>
        <w:right w:val="none" w:sz="0" w:space="0" w:color="auto"/>
      </w:divBdr>
      <w:divsChild>
        <w:div w:id="429744075">
          <w:marLeft w:val="0"/>
          <w:marRight w:val="108"/>
          <w:marTop w:val="108"/>
          <w:marBottom w:val="108"/>
          <w:divBdr>
            <w:top w:val="none" w:sz="0" w:space="0" w:color="auto"/>
            <w:left w:val="none" w:sz="0" w:space="0" w:color="auto"/>
            <w:bottom w:val="none" w:sz="0" w:space="0" w:color="auto"/>
            <w:right w:val="none" w:sz="0" w:space="0" w:color="auto"/>
          </w:divBdr>
          <w:divsChild>
            <w:div w:id="1471677551">
              <w:marLeft w:val="0"/>
              <w:marRight w:val="0"/>
              <w:marTop w:val="0"/>
              <w:marBottom w:val="0"/>
              <w:divBdr>
                <w:top w:val="none" w:sz="0" w:space="0" w:color="auto"/>
                <w:left w:val="none" w:sz="0" w:space="0" w:color="auto"/>
                <w:bottom w:val="none" w:sz="0" w:space="0" w:color="auto"/>
                <w:right w:val="none" w:sz="0" w:space="0" w:color="auto"/>
              </w:divBdr>
              <w:divsChild>
                <w:div w:id="402412549">
                  <w:marLeft w:val="0"/>
                  <w:marRight w:val="0"/>
                  <w:marTop w:val="0"/>
                  <w:marBottom w:val="0"/>
                  <w:divBdr>
                    <w:top w:val="none" w:sz="0" w:space="0" w:color="auto"/>
                    <w:left w:val="none" w:sz="0" w:space="0" w:color="auto"/>
                    <w:bottom w:val="none" w:sz="0" w:space="0" w:color="auto"/>
                    <w:right w:val="none" w:sz="0" w:space="0" w:color="auto"/>
                  </w:divBdr>
                  <w:divsChild>
                    <w:div w:id="1586306874">
                      <w:marLeft w:val="0"/>
                      <w:marRight w:val="0"/>
                      <w:marTop w:val="0"/>
                      <w:marBottom w:val="0"/>
                      <w:divBdr>
                        <w:top w:val="none" w:sz="0" w:space="0" w:color="auto"/>
                        <w:left w:val="none" w:sz="0" w:space="0" w:color="auto"/>
                        <w:bottom w:val="none" w:sz="0" w:space="0" w:color="auto"/>
                        <w:right w:val="none" w:sz="0" w:space="0" w:color="auto"/>
                      </w:divBdr>
                      <w:divsChild>
                        <w:div w:id="1786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936305">
      <w:bodyDiv w:val="1"/>
      <w:marLeft w:val="0"/>
      <w:marRight w:val="0"/>
      <w:marTop w:val="0"/>
      <w:marBottom w:val="0"/>
      <w:divBdr>
        <w:top w:val="none" w:sz="0" w:space="0" w:color="auto"/>
        <w:left w:val="none" w:sz="0" w:space="0" w:color="auto"/>
        <w:bottom w:val="none" w:sz="0" w:space="0" w:color="auto"/>
        <w:right w:val="none" w:sz="0" w:space="0" w:color="auto"/>
      </w:divBdr>
      <w:divsChild>
        <w:div w:id="278032946">
          <w:marLeft w:val="0"/>
          <w:marRight w:val="108"/>
          <w:marTop w:val="108"/>
          <w:marBottom w:val="108"/>
          <w:divBdr>
            <w:top w:val="none" w:sz="0" w:space="0" w:color="auto"/>
            <w:left w:val="none" w:sz="0" w:space="0" w:color="auto"/>
            <w:bottom w:val="none" w:sz="0" w:space="0" w:color="auto"/>
            <w:right w:val="none" w:sz="0" w:space="0" w:color="auto"/>
          </w:divBdr>
          <w:divsChild>
            <w:div w:id="1457289168">
              <w:marLeft w:val="0"/>
              <w:marRight w:val="0"/>
              <w:marTop w:val="0"/>
              <w:marBottom w:val="0"/>
              <w:divBdr>
                <w:top w:val="none" w:sz="0" w:space="0" w:color="auto"/>
                <w:left w:val="none" w:sz="0" w:space="0" w:color="auto"/>
                <w:bottom w:val="none" w:sz="0" w:space="0" w:color="auto"/>
                <w:right w:val="none" w:sz="0" w:space="0" w:color="auto"/>
              </w:divBdr>
              <w:divsChild>
                <w:div w:id="515657048">
                  <w:marLeft w:val="0"/>
                  <w:marRight w:val="0"/>
                  <w:marTop w:val="0"/>
                  <w:marBottom w:val="0"/>
                  <w:divBdr>
                    <w:top w:val="none" w:sz="0" w:space="0" w:color="auto"/>
                    <w:left w:val="none" w:sz="0" w:space="0" w:color="auto"/>
                    <w:bottom w:val="none" w:sz="0" w:space="0" w:color="auto"/>
                    <w:right w:val="none" w:sz="0" w:space="0" w:color="auto"/>
                  </w:divBdr>
                  <w:divsChild>
                    <w:div w:id="989822199">
                      <w:marLeft w:val="0"/>
                      <w:marRight w:val="0"/>
                      <w:marTop w:val="0"/>
                      <w:marBottom w:val="0"/>
                      <w:divBdr>
                        <w:top w:val="none" w:sz="0" w:space="0" w:color="auto"/>
                        <w:left w:val="none" w:sz="0" w:space="0" w:color="auto"/>
                        <w:bottom w:val="none" w:sz="0" w:space="0" w:color="auto"/>
                        <w:right w:val="none" w:sz="0" w:space="0" w:color="auto"/>
                      </w:divBdr>
                      <w:divsChild>
                        <w:div w:id="1523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944826">
      <w:bodyDiv w:val="1"/>
      <w:marLeft w:val="0"/>
      <w:marRight w:val="0"/>
      <w:marTop w:val="0"/>
      <w:marBottom w:val="0"/>
      <w:divBdr>
        <w:top w:val="none" w:sz="0" w:space="0" w:color="auto"/>
        <w:left w:val="none" w:sz="0" w:space="0" w:color="auto"/>
        <w:bottom w:val="none" w:sz="0" w:space="0" w:color="auto"/>
        <w:right w:val="none" w:sz="0" w:space="0" w:color="auto"/>
      </w:divBdr>
    </w:div>
    <w:div w:id="580331209">
      <w:bodyDiv w:val="1"/>
      <w:marLeft w:val="0"/>
      <w:marRight w:val="0"/>
      <w:marTop w:val="0"/>
      <w:marBottom w:val="0"/>
      <w:divBdr>
        <w:top w:val="none" w:sz="0" w:space="0" w:color="auto"/>
        <w:left w:val="none" w:sz="0" w:space="0" w:color="auto"/>
        <w:bottom w:val="none" w:sz="0" w:space="0" w:color="auto"/>
        <w:right w:val="none" w:sz="0" w:space="0" w:color="auto"/>
      </w:divBdr>
    </w:div>
    <w:div w:id="580482133">
      <w:bodyDiv w:val="1"/>
      <w:marLeft w:val="0"/>
      <w:marRight w:val="0"/>
      <w:marTop w:val="0"/>
      <w:marBottom w:val="0"/>
      <w:divBdr>
        <w:top w:val="none" w:sz="0" w:space="0" w:color="auto"/>
        <w:left w:val="none" w:sz="0" w:space="0" w:color="auto"/>
        <w:bottom w:val="none" w:sz="0" w:space="0" w:color="auto"/>
        <w:right w:val="none" w:sz="0" w:space="0" w:color="auto"/>
      </w:divBdr>
    </w:div>
    <w:div w:id="581137976">
      <w:bodyDiv w:val="1"/>
      <w:marLeft w:val="0"/>
      <w:marRight w:val="0"/>
      <w:marTop w:val="0"/>
      <w:marBottom w:val="0"/>
      <w:divBdr>
        <w:top w:val="none" w:sz="0" w:space="0" w:color="auto"/>
        <w:left w:val="none" w:sz="0" w:space="0" w:color="auto"/>
        <w:bottom w:val="none" w:sz="0" w:space="0" w:color="auto"/>
        <w:right w:val="none" w:sz="0" w:space="0" w:color="auto"/>
      </w:divBdr>
    </w:div>
    <w:div w:id="584220224">
      <w:bodyDiv w:val="1"/>
      <w:marLeft w:val="0"/>
      <w:marRight w:val="0"/>
      <w:marTop w:val="0"/>
      <w:marBottom w:val="0"/>
      <w:divBdr>
        <w:top w:val="none" w:sz="0" w:space="0" w:color="auto"/>
        <w:left w:val="none" w:sz="0" w:space="0" w:color="auto"/>
        <w:bottom w:val="none" w:sz="0" w:space="0" w:color="auto"/>
        <w:right w:val="none" w:sz="0" w:space="0" w:color="auto"/>
      </w:divBdr>
    </w:div>
    <w:div w:id="585457789">
      <w:bodyDiv w:val="1"/>
      <w:marLeft w:val="0"/>
      <w:marRight w:val="0"/>
      <w:marTop w:val="0"/>
      <w:marBottom w:val="0"/>
      <w:divBdr>
        <w:top w:val="none" w:sz="0" w:space="0" w:color="auto"/>
        <w:left w:val="none" w:sz="0" w:space="0" w:color="auto"/>
        <w:bottom w:val="none" w:sz="0" w:space="0" w:color="auto"/>
        <w:right w:val="none" w:sz="0" w:space="0" w:color="auto"/>
      </w:divBdr>
    </w:div>
    <w:div w:id="586112985">
      <w:bodyDiv w:val="1"/>
      <w:marLeft w:val="0"/>
      <w:marRight w:val="0"/>
      <w:marTop w:val="0"/>
      <w:marBottom w:val="0"/>
      <w:divBdr>
        <w:top w:val="none" w:sz="0" w:space="0" w:color="auto"/>
        <w:left w:val="none" w:sz="0" w:space="0" w:color="auto"/>
        <w:bottom w:val="none" w:sz="0" w:space="0" w:color="auto"/>
        <w:right w:val="none" w:sz="0" w:space="0" w:color="auto"/>
      </w:divBdr>
    </w:div>
    <w:div w:id="587153718">
      <w:bodyDiv w:val="1"/>
      <w:marLeft w:val="0"/>
      <w:marRight w:val="0"/>
      <w:marTop w:val="0"/>
      <w:marBottom w:val="0"/>
      <w:divBdr>
        <w:top w:val="none" w:sz="0" w:space="0" w:color="auto"/>
        <w:left w:val="none" w:sz="0" w:space="0" w:color="auto"/>
        <w:bottom w:val="none" w:sz="0" w:space="0" w:color="auto"/>
        <w:right w:val="none" w:sz="0" w:space="0" w:color="auto"/>
      </w:divBdr>
    </w:div>
    <w:div w:id="588584935">
      <w:bodyDiv w:val="1"/>
      <w:marLeft w:val="0"/>
      <w:marRight w:val="0"/>
      <w:marTop w:val="0"/>
      <w:marBottom w:val="0"/>
      <w:divBdr>
        <w:top w:val="none" w:sz="0" w:space="0" w:color="auto"/>
        <w:left w:val="none" w:sz="0" w:space="0" w:color="auto"/>
        <w:bottom w:val="none" w:sz="0" w:space="0" w:color="auto"/>
        <w:right w:val="none" w:sz="0" w:space="0" w:color="auto"/>
      </w:divBdr>
    </w:div>
    <w:div w:id="588660225">
      <w:bodyDiv w:val="1"/>
      <w:marLeft w:val="0"/>
      <w:marRight w:val="0"/>
      <w:marTop w:val="0"/>
      <w:marBottom w:val="0"/>
      <w:divBdr>
        <w:top w:val="none" w:sz="0" w:space="0" w:color="auto"/>
        <w:left w:val="none" w:sz="0" w:space="0" w:color="auto"/>
        <w:bottom w:val="none" w:sz="0" w:space="0" w:color="auto"/>
        <w:right w:val="none" w:sz="0" w:space="0" w:color="auto"/>
      </w:divBdr>
    </w:div>
    <w:div w:id="588855192">
      <w:bodyDiv w:val="1"/>
      <w:marLeft w:val="0"/>
      <w:marRight w:val="0"/>
      <w:marTop w:val="0"/>
      <w:marBottom w:val="0"/>
      <w:divBdr>
        <w:top w:val="none" w:sz="0" w:space="0" w:color="auto"/>
        <w:left w:val="none" w:sz="0" w:space="0" w:color="auto"/>
        <w:bottom w:val="none" w:sz="0" w:space="0" w:color="auto"/>
        <w:right w:val="none" w:sz="0" w:space="0" w:color="auto"/>
      </w:divBdr>
    </w:div>
    <w:div w:id="591550346">
      <w:bodyDiv w:val="1"/>
      <w:marLeft w:val="0"/>
      <w:marRight w:val="0"/>
      <w:marTop w:val="0"/>
      <w:marBottom w:val="0"/>
      <w:divBdr>
        <w:top w:val="none" w:sz="0" w:space="0" w:color="auto"/>
        <w:left w:val="none" w:sz="0" w:space="0" w:color="auto"/>
        <w:bottom w:val="none" w:sz="0" w:space="0" w:color="auto"/>
        <w:right w:val="none" w:sz="0" w:space="0" w:color="auto"/>
      </w:divBdr>
    </w:div>
    <w:div w:id="596251714">
      <w:bodyDiv w:val="1"/>
      <w:marLeft w:val="0"/>
      <w:marRight w:val="0"/>
      <w:marTop w:val="0"/>
      <w:marBottom w:val="0"/>
      <w:divBdr>
        <w:top w:val="none" w:sz="0" w:space="0" w:color="auto"/>
        <w:left w:val="none" w:sz="0" w:space="0" w:color="auto"/>
        <w:bottom w:val="none" w:sz="0" w:space="0" w:color="auto"/>
        <w:right w:val="none" w:sz="0" w:space="0" w:color="auto"/>
      </w:divBdr>
    </w:div>
    <w:div w:id="597637356">
      <w:bodyDiv w:val="1"/>
      <w:marLeft w:val="0"/>
      <w:marRight w:val="0"/>
      <w:marTop w:val="0"/>
      <w:marBottom w:val="0"/>
      <w:divBdr>
        <w:top w:val="none" w:sz="0" w:space="0" w:color="auto"/>
        <w:left w:val="none" w:sz="0" w:space="0" w:color="auto"/>
        <w:bottom w:val="none" w:sz="0" w:space="0" w:color="auto"/>
        <w:right w:val="none" w:sz="0" w:space="0" w:color="auto"/>
      </w:divBdr>
    </w:div>
    <w:div w:id="597642904">
      <w:bodyDiv w:val="1"/>
      <w:marLeft w:val="0"/>
      <w:marRight w:val="0"/>
      <w:marTop w:val="0"/>
      <w:marBottom w:val="0"/>
      <w:divBdr>
        <w:top w:val="none" w:sz="0" w:space="0" w:color="auto"/>
        <w:left w:val="none" w:sz="0" w:space="0" w:color="auto"/>
        <w:bottom w:val="none" w:sz="0" w:space="0" w:color="auto"/>
        <w:right w:val="none" w:sz="0" w:space="0" w:color="auto"/>
      </w:divBdr>
    </w:div>
    <w:div w:id="599875311">
      <w:bodyDiv w:val="1"/>
      <w:marLeft w:val="0"/>
      <w:marRight w:val="0"/>
      <w:marTop w:val="0"/>
      <w:marBottom w:val="0"/>
      <w:divBdr>
        <w:top w:val="none" w:sz="0" w:space="0" w:color="auto"/>
        <w:left w:val="none" w:sz="0" w:space="0" w:color="auto"/>
        <w:bottom w:val="none" w:sz="0" w:space="0" w:color="auto"/>
        <w:right w:val="none" w:sz="0" w:space="0" w:color="auto"/>
      </w:divBdr>
      <w:divsChild>
        <w:div w:id="266281370">
          <w:marLeft w:val="0"/>
          <w:marRight w:val="108"/>
          <w:marTop w:val="108"/>
          <w:marBottom w:val="108"/>
          <w:divBdr>
            <w:top w:val="none" w:sz="0" w:space="0" w:color="auto"/>
            <w:left w:val="none" w:sz="0" w:space="0" w:color="auto"/>
            <w:bottom w:val="none" w:sz="0" w:space="0" w:color="auto"/>
            <w:right w:val="none" w:sz="0" w:space="0" w:color="auto"/>
          </w:divBdr>
          <w:divsChild>
            <w:div w:id="1190097671">
              <w:marLeft w:val="0"/>
              <w:marRight w:val="0"/>
              <w:marTop w:val="0"/>
              <w:marBottom w:val="0"/>
              <w:divBdr>
                <w:top w:val="none" w:sz="0" w:space="0" w:color="auto"/>
                <w:left w:val="none" w:sz="0" w:space="0" w:color="auto"/>
                <w:bottom w:val="none" w:sz="0" w:space="0" w:color="auto"/>
                <w:right w:val="none" w:sz="0" w:space="0" w:color="auto"/>
              </w:divBdr>
              <w:divsChild>
                <w:div w:id="1988781051">
                  <w:marLeft w:val="0"/>
                  <w:marRight w:val="0"/>
                  <w:marTop w:val="0"/>
                  <w:marBottom w:val="0"/>
                  <w:divBdr>
                    <w:top w:val="none" w:sz="0" w:space="0" w:color="auto"/>
                    <w:left w:val="none" w:sz="0" w:space="0" w:color="auto"/>
                    <w:bottom w:val="none" w:sz="0" w:space="0" w:color="auto"/>
                    <w:right w:val="none" w:sz="0" w:space="0" w:color="auto"/>
                  </w:divBdr>
                  <w:divsChild>
                    <w:div w:id="1767113674">
                      <w:marLeft w:val="0"/>
                      <w:marRight w:val="0"/>
                      <w:marTop w:val="0"/>
                      <w:marBottom w:val="0"/>
                      <w:divBdr>
                        <w:top w:val="none" w:sz="0" w:space="0" w:color="auto"/>
                        <w:left w:val="none" w:sz="0" w:space="0" w:color="auto"/>
                        <w:bottom w:val="none" w:sz="0" w:space="0" w:color="auto"/>
                        <w:right w:val="none" w:sz="0" w:space="0" w:color="auto"/>
                      </w:divBdr>
                      <w:divsChild>
                        <w:div w:id="8694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89343">
      <w:bodyDiv w:val="1"/>
      <w:marLeft w:val="0"/>
      <w:marRight w:val="0"/>
      <w:marTop w:val="0"/>
      <w:marBottom w:val="0"/>
      <w:divBdr>
        <w:top w:val="none" w:sz="0" w:space="0" w:color="auto"/>
        <w:left w:val="none" w:sz="0" w:space="0" w:color="auto"/>
        <w:bottom w:val="none" w:sz="0" w:space="0" w:color="auto"/>
        <w:right w:val="none" w:sz="0" w:space="0" w:color="auto"/>
      </w:divBdr>
    </w:div>
    <w:div w:id="604338931">
      <w:bodyDiv w:val="1"/>
      <w:marLeft w:val="0"/>
      <w:marRight w:val="0"/>
      <w:marTop w:val="0"/>
      <w:marBottom w:val="0"/>
      <w:divBdr>
        <w:top w:val="none" w:sz="0" w:space="0" w:color="auto"/>
        <w:left w:val="none" w:sz="0" w:space="0" w:color="auto"/>
        <w:bottom w:val="none" w:sz="0" w:space="0" w:color="auto"/>
        <w:right w:val="none" w:sz="0" w:space="0" w:color="auto"/>
      </w:divBdr>
    </w:div>
    <w:div w:id="607547249">
      <w:bodyDiv w:val="1"/>
      <w:marLeft w:val="0"/>
      <w:marRight w:val="0"/>
      <w:marTop w:val="0"/>
      <w:marBottom w:val="0"/>
      <w:divBdr>
        <w:top w:val="none" w:sz="0" w:space="0" w:color="auto"/>
        <w:left w:val="none" w:sz="0" w:space="0" w:color="auto"/>
        <w:bottom w:val="none" w:sz="0" w:space="0" w:color="auto"/>
        <w:right w:val="none" w:sz="0" w:space="0" w:color="auto"/>
      </w:divBdr>
    </w:div>
    <w:div w:id="615715319">
      <w:bodyDiv w:val="1"/>
      <w:marLeft w:val="0"/>
      <w:marRight w:val="0"/>
      <w:marTop w:val="0"/>
      <w:marBottom w:val="0"/>
      <w:divBdr>
        <w:top w:val="none" w:sz="0" w:space="0" w:color="auto"/>
        <w:left w:val="none" w:sz="0" w:space="0" w:color="auto"/>
        <w:bottom w:val="none" w:sz="0" w:space="0" w:color="auto"/>
        <w:right w:val="none" w:sz="0" w:space="0" w:color="auto"/>
      </w:divBdr>
    </w:div>
    <w:div w:id="617570550">
      <w:bodyDiv w:val="1"/>
      <w:marLeft w:val="0"/>
      <w:marRight w:val="0"/>
      <w:marTop w:val="0"/>
      <w:marBottom w:val="0"/>
      <w:divBdr>
        <w:top w:val="none" w:sz="0" w:space="0" w:color="auto"/>
        <w:left w:val="none" w:sz="0" w:space="0" w:color="auto"/>
        <w:bottom w:val="none" w:sz="0" w:space="0" w:color="auto"/>
        <w:right w:val="none" w:sz="0" w:space="0" w:color="auto"/>
      </w:divBdr>
    </w:div>
    <w:div w:id="617957402">
      <w:bodyDiv w:val="1"/>
      <w:marLeft w:val="0"/>
      <w:marRight w:val="0"/>
      <w:marTop w:val="0"/>
      <w:marBottom w:val="0"/>
      <w:divBdr>
        <w:top w:val="none" w:sz="0" w:space="0" w:color="auto"/>
        <w:left w:val="none" w:sz="0" w:space="0" w:color="auto"/>
        <w:bottom w:val="none" w:sz="0" w:space="0" w:color="auto"/>
        <w:right w:val="none" w:sz="0" w:space="0" w:color="auto"/>
      </w:divBdr>
    </w:div>
    <w:div w:id="618488042">
      <w:bodyDiv w:val="1"/>
      <w:marLeft w:val="0"/>
      <w:marRight w:val="0"/>
      <w:marTop w:val="0"/>
      <w:marBottom w:val="0"/>
      <w:divBdr>
        <w:top w:val="none" w:sz="0" w:space="0" w:color="auto"/>
        <w:left w:val="none" w:sz="0" w:space="0" w:color="auto"/>
        <w:bottom w:val="none" w:sz="0" w:space="0" w:color="auto"/>
        <w:right w:val="none" w:sz="0" w:space="0" w:color="auto"/>
      </w:divBdr>
    </w:div>
    <w:div w:id="619338327">
      <w:bodyDiv w:val="1"/>
      <w:marLeft w:val="0"/>
      <w:marRight w:val="0"/>
      <w:marTop w:val="0"/>
      <w:marBottom w:val="0"/>
      <w:divBdr>
        <w:top w:val="none" w:sz="0" w:space="0" w:color="auto"/>
        <w:left w:val="none" w:sz="0" w:space="0" w:color="auto"/>
        <w:bottom w:val="none" w:sz="0" w:space="0" w:color="auto"/>
        <w:right w:val="none" w:sz="0" w:space="0" w:color="auto"/>
      </w:divBdr>
    </w:div>
    <w:div w:id="619604527">
      <w:bodyDiv w:val="1"/>
      <w:marLeft w:val="0"/>
      <w:marRight w:val="0"/>
      <w:marTop w:val="0"/>
      <w:marBottom w:val="0"/>
      <w:divBdr>
        <w:top w:val="none" w:sz="0" w:space="0" w:color="auto"/>
        <w:left w:val="none" w:sz="0" w:space="0" w:color="auto"/>
        <w:bottom w:val="none" w:sz="0" w:space="0" w:color="auto"/>
        <w:right w:val="none" w:sz="0" w:space="0" w:color="auto"/>
      </w:divBdr>
    </w:div>
    <w:div w:id="620958574">
      <w:bodyDiv w:val="1"/>
      <w:marLeft w:val="0"/>
      <w:marRight w:val="0"/>
      <w:marTop w:val="0"/>
      <w:marBottom w:val="0"/>
      <w:divBdr>
        <w:top w:val="none" w:sz="0" w:space="0" w:color="auto"/>
        <w:left w:val="none" w:sz="0" w:space="0" w:color="auto"/>
        <w:bottom w:val="none" w:sz="0" w:space="0" w:color="auto"/>
        <w:right w:val="none" w:sz="0" w:space="0" w:color="auto"/>
      </w:divBdr>
    </w:div>
    <w:div w:id="625087050">
      <w:bodyDiv w:val="1"/>
      <w:marLeft w:val="0"/>
      <w:marRight w:val="0"/>
      <w:marTop w:val="0"/>
      <w:marBottom w:val="0"/>
      <w:divBdr>
        <w:top w:val="none" w:sz="0" w:space="0" w:color="auto"/>
        <w:left w:val="none" w:sz="0" w:space="0" w:color="auto"/>
        <w:bottom w:val="none" w:sz="0" w:space="0" w:color="auto"/>
        <w:right w:val="none" w:sz="0" w:space="0" w:color="auto"/>
      </w:divBdr>
    </w:div>
    <w:div w:id="626280724">
      <w:bodyDiv w:val="1"/>
      <w:marLeft w:val="0"/>
      <w:marRight w:val="0"/>
      <w:marTop w:val="0"/>
      <w:marBottom w:val="0"/>
      <w:divBdr>
        <w:top w:val="none" w:sz="0" w:space="0" w:color="auto"/>
        <w:left w:val="none" w:sz="0" w:space="0" w:color="auto"/>
        <w:bottom w:val="none" w:sz="0" w:space="0" w:color="auto"/>
        <w:right w:val="none" w:sz="0" w:space="0" w:color="auto"/>
      </w:divBdr>
    </w:div>
    <w:div w:id="627128669">
      <w:bodyDiv w:val="1"/>
      <w:marLeft w:val="0"/>
      <w:marRight w:val="0"/>
      <w:marTop w:val="0"/>
      <w:marBottom w:val="0"/>
      <w:divBdr>
        <w:top w:val="none" w:sz="0" w:space="0" w:color="auto"/>
        <w:left w:val="none" w:sz="0" w:space="0" w:color="auto"/>
        <w:bottom w:val="none" w:sz="0" w:space="0" w:color="auto"/>
        <w:right w:val="none" w:sz="0" w:space="0" w:color="auto"/>
      </w:divBdr>
    </w:div>
    <w:div w:id="628753873">
      <w:bodyDiv w:val="1"/>
      <w:marLeft w:val="0"/>
      <w:marRight w:val="0"/>
      <w:marTop w:val="0"/>
      <w:marBottom w:val="0"/>
      <w:divBdr>
        <w:top w:val="none" w:sz="0" w:space="0" w:color="auto"/>
        <w:left w:val="none" w:sz="0" w:space="0" w:color="auto"/>
        <w:bottom w:val="none" w:sz="0" w:space="0" w:color="auto"/>
        <w:right w:val="none" w:sz="0" w:space="0" w:color="auto"/>
      </w:divBdr>
    </w:div>
    <w:div w:id="629823812">
      <w:bodyDiv w:val="1"/>
      <w:marLeft w:val="0"/>
      <w:marRight w:val="0"/>
      <w:marTop w:val="0"/>
      <w:marBottom w:val="0"/>
      <w:divBdr>
        <w:top w:val="none" w:sz="0" w:space="0" w:color="auto"/>
        <w:left w:val="none" w:sz="0" w:space="0" w:color="auto"/>
        <w:bottom w:val="none" w:sz="0" w:space="0" w:color="auto"/>
        <w:right w:val="none" w:sz="0" w:space="0" w:color="auto"/>
      </w:divBdr>
    </w:div>
    <w:div w:id="630474411">
      <w:bodyDiv w:val="1"/>
      <w:marLeft w:val="0"/>
      <w:marRight w:val="0"/>
      <w:marTop w:val="0"/>
      <w:marBottom w:val="0"/>
      <w:divBdr>
        <w:top w:val="none" w:sz="0" w:space="0" w:color="auto"/>
        <w:left w:val="none" w:sz="0" w:space="0" w:color="auto"/>
        <w:bottom w:val="none" w:sz="0" w:space="0" w:color="auto"/>
        <w:right w:val="none" w:sz="0" w:space="0" w:color="auto"/>
      </w:divBdr>
    </w:div>
    <w:div w:id="630598356">
      <w:bodyDiv w:val="1"/>
      <w:marLeft w:val="0"/>
      <w:marRight w:val="0"/>
      <w:marTop w:val="0"/>
      <w:marBottom w:val="0"/>
      <w:divBdr>
        <w:top w:val="none" w:sz="0" w:space="0" w:color="auto"/>
        <w:left w:val="none" w:sz="0" w:space="0" w:color="auto"/>
        <w:bottom w:val="none" w:sz="0" w:space="0" w:color="auto"/>
        <w:right w:val="none" w:sz="0" w:space="0" w:color="auto"/>
      </w:divBdr>
    </w:div>
    <w:div w:id="630983807">
      <w:bodyDiv w:val="1"/>
      <w:marLeft w:val="0"/>
      <w:marRight w:val="0"/>
      <w:marTop w:val="0"/>
      <w:marBottom w:val="0"/>
      <w:divBdr>
        <w:top w:val="none" w:sz="0" w:space="0" w:color="auto"/>
        <w:left w:val="none" w:sz="0" w:space="0" w:color="auto"/>
        <w:bottom w:val="none" w:sz="0" w:space="0" w:color="auto"/>
        <w:right w:val="none" w:sz="0" w:space="0" w:color="auto"/>
      </w:divBdr>
    </w:div>
    <w:div w:id="631909381">
      <w:bodyDiv w:val="1"/>
      <w:marLeft w:val="0"/>
      <w:marRight w:val="0"/>
      <w:marTop w:val="0"/>
      <w:marBottom w:val="0"/>
      <w:divBdr>
        <w:top w:val="none" w:sz="0" w:space="0" w:color="auto"/>
        <w:left w:val="none" w:sz="0" w:space="0" w:color="auto"/>
        <w:bottom w:val="none" w:sz="0" w:space="0" w:color="auto"/>
        <w:right w:val="none" w:sz="0" w:space="0" w:color="auto"/>
      </w:divBdr>
    </w:div>
    <w:div w:id="631910992">
      <w:bodyDiv w:val="1"/>
      <w:marLeft w:val="0"/>
      <w:marRight w:val="0"/>
      <w:marTop w:val="0"/>
      <w:marBottom w:val="0"/>
      <w:divBdr>
        <w:top w:val="none" w:sz="0" w:space="0" w:color="auto"/>
        <w:left w:val="none" w:sz="0" w:space="0" w:color="auto"/>
        <w:bottom w:val="none" w:sz="0" w:space="0" w:color="auto"/>
        <w:right w:val="none" w:sz="0" w:space="0" w:color="auto"/>
      </w:divBdr>
    </w:div>
    <w:div w:id="634455289">
      <w:bodyDiv w:val="1"/>
      <w:marLeft w:val="0"/>
      <w:marRight w:val="0"/>
      <w:marTop w:val="0"/>
      <w:marBottom w:val="0"/>
      <w:divBdr>
        <w:top w:val="none" w:sz="0" w:space="0" w:color="auto"/>
        <w:left w:val="none" w:sz="0" w:space="0" w:color="auto"/>
        <w:bottom w:val="none" w:sz="0" w:space="0" w:color="auto"/>
        <w:right w:val="none" w:sz="0" w:space="0" w:color="auto"/>
      </w:divBdr>
    </w:div>
    <w:div w:id="637615844">
      <w:bodyDiv w:val="1"/>
      <w:marLeft w:val="0"/>
      <w:marRight w:val="0"/>
      <w:marTop w:val="0"/>
      <w:marBottom w:val="0"/>
      <w:divBdr>
        <w:top w:val="none" w:sz="0" w:space="0" w:color="auto"/>
        <w:left w:val="none" w:sz="0" w:space="0" w:color="auto"/>
        <w:bottom w:val="none" w:sz="0" w:space="0" w:color="auto"/>
        <w:right w:val="none" w:sz="0" w:space="0" w:color="auto"/>
      </w:divBdr>
    </w:div>
    <w:div w:id="640306806">
      <w:bodyDiv w:val="1"/>
      <w:marLeft w:val="0"/>
      <w:marRight w:val="0"/>
      <w:marTop w:val="0"/>
      <w:marBottom w:val="0"/>
      <w:divBdr>
        <w:top w:val="none" w:sz="0" w:space="0" w:color="auto"/>
        <w:left w:val="none" w:sz="0" w:space="0" w:color="auto"/>
        <w:bottom w:val="none" w:sz="0" w:space="0" w:color="auto"/>
        <w:right w:val="none" w:sz="0" w:space="0" w:color="auto"/>
      </w:divBdr>
    </w:div>
    <w:div w:id="642005898">
      <w:bodyDiv w:val="1"/>
      <w:marLeft w:val="0"/>
      <w:marRight w:val="0"/>
      <w:marTop w:val="0"/>
      <w:marBottom w:val="0"/>
      <w:divBdr>
        <w:top w:val="none" w:sz="0" w:space="0" w:color="auto"/>
        <w:left w:val="none" w:sz="0" w:space="0" w:color="auto"/>
        <w:bottom w:val="none" w:sz="0" w:space="0" w:color="auto"/>
        <w:right w:val="none" w:sz="0" w:space="0" w:color="auto"/>
      </w:divBdr>
    </w:div>
    <w:div w:id="648169206">
      <w:bodyDiv w:val="1"/>
      <w:marLeft w:val="0"/>
      <w:marRight w:val="0"/>
      <w:marTop w:val="0"/>
      <w:marBottom w:val="0"/>
      <w:divBdr>
        <w:top w:val="none" w:sz="0" w:space="0" w:color="auto"/>
        <w:left w:val="none" w:sz="0" w:space="0" w:color="auto"/>
        <w:bottom w:val="none" w:sz="0" w:space="0" w:color="auto"/>
        <w:right w:val="none" w:sz="0" w:space="0" w:color="auto"/>
      </w:divBdr>
    </w:div>
    <w:div w:id="649209826">
      <w:bodyDiv w:val="1"/>
      <w:marLeft w:val="0"/>
      <w:marRight w:val="0"/>
      <w:marTop w:val="0"/>
      <w:marBottom w:val="0"/>
      <w:divBdr>
        <w:top w:val="none" w:sz="0" w:space="0" w:color="auto"/>
        <w:left w:val="none" w:sz="0" w:space="0" w:color="auto"/>
        <w:bottom w:val="none" w:sz="0" w:space="0" w:color="auto"/>
        <w:right w:val="none" w:sz="0" w:space="0" w:color="auto"/>
      </w:divBdr>
    </w:div>
    <w:div w:id="655887044">
      <w:bodyDiv w:val="1"/>
      <w:marLeft w:val="0"/>
      <w:marRight w:val="0"/>
      <w:marTop w:val="0"/>
      <w:marBottom w:val="0"/>
      <w:divBdr>
        <w:top w:val="none" w:sz="0" w:space="0" w:color="auto"/>
        <w:left w:val="none" w:sz="0" w:space="0" w:color="auto"/>
        <w:bottom w:val="none" w:sz="0" w:space="0" w:color="auto"/>
        <w:right w:val="none" w:sz="0" w:space="0" w:color="auto"/>
      </w:divBdr>
    </w:div>
    <w:div w:id="657147693">
      <w:bodyDiv w:val="1"/>
      <w:marLeft w:val="0"/>
      <w:marRight w:val="0"/>
      <w:marTop w:val="0"/>
      <w:marBottom w:val="0"/>
      <w:divBdr>
        <w:top w:val="none" w:sz="0" w:space="0" w:color="auto"/>
        <w:left w:val="none" w:sz="0" w:space="0" w:color="auto"/>
        <w:bottom w:val="none" w:sz="0" w:space="0" w:color="auto"/>
        <w:right w:val="none" w:sz="0" w:space="0" w:color="auto"/>
      </w:divBdr>
    </w:div>
    <w:div w:id="661540443">
      <w:bodyDiv w:val="1"/>
      <w:marLeft w:val="0"/>
      <w:marRight w:val="0"/>
      <w:marTop w:val="0"/>
      <w:marBottom w:val="0"/>
      <w:divBdr>
        <w:top w:val="none" w:sz="0" w:space="0" w:color="auto"/>
        <w:left w:val="none" w:sz="0" w:space="0" w:color="auto"/>
        <w:bottom w:val="none" w:sz="0" w:space="0" w:color="auto"/>
        <w:right w:val="none" w:sz="0" w:space="0" w:color="auto"/>
      </w:divBdr>
    </w:div>
    <w:div w:id="663052227">
      <w:bodyDiv w:val="1"/>
      <w:marLeft w:val="0"/>
      <w:marRight w:val="0"/>
      <w:marTop w:val="0"/>
      <w:marBottom w:val="0"/>
      <w:divBdr>
        <w:top w:val="none" w:sz="0" w:space="0" w:color="auto"/>
        <w:left w:val="none" w:sz="0" w:space="0" w:color="auto"/>
        <w:bottom w:val="none" w:sz="0" w:space="0" w:color="auto"/>
        <w:right w:val="none" w:sz="0" w:space="0" w:color="auto"/>
      </w:divBdr>
    </w:div>
    <w:div w:id="663777936">
      <w:bodyDiv w:val="1"/>
      <w:marLeft w:val="0"/>
      <w:marRight w:val="0"/>
      <w:marTop w:val="0"/>
      <w:marBottom w:val="0"/>
      <w:divBdr>
        <w:top w:val="none" w:sz="0" w:space="0" w:color="auto"/>
        <w:left w:val="none" w:sz="0" w:space="0" w:color="auto"/>
        <w:bottom w:val="none" w:sz="0" w:space="0" w:color="auto"/>
        <w:right w:val="none" w:sz="0" w:space="0" w:color="auto"/>
      </w:divBdr>
    </w:div>
    <w:div w:id="666326613">
      <w:bodyDiv w:val="1"/>
      <w:marLeft w:val="0"/>
      <w:marRight w:val="0"/>
      <w:marTop w:val="0"/>
      <w:marBottom w:val="0"/>
      <w:divBdr>
        <w:top w:val="none" w:sz="0" w:space="0" w:color="auto"/>
        <w:left w:val="none" w:sz="0" w:space="0" w:color="auto"/>
        <w:bottom w:val="none" w:sz="0" w:space="0" w:color="auto"/>
        <w:right w:val="none" w:sz="0" w:space="0" w:color="auto"/>
      </w:divBdr>
    </w:div>
    <w:div w:id="667295116">
      <w:bodyDiv w:val="1"/>
      <w:marLeft w:val="0"/>
      <w:marRight w:val="0"/>
      <w:marTop w:val="0"/>
      <w:marBottom w:val="0"/>
      <w:divBdr>
        <w:top w:val="none" w:sz="0" w:space="0" w:color="auto"/>
        <w:left w:val="none" w:sz="0" w:space="0" w:color="auto"/>
        <w:bottom w:val="none" w:sz="0" w:space="0" w:color="auto"/>
        <w:right w:val="none" w:sz="0" w:space="0" w:color="auto"/>
      </w:divBdr>
    </w:div>
    <w:div w:id="667833207">
      <w:bodyDiv w:val="1"/>
      <w:marLeft w:val="0"/>
      <w:marRight w:val="0"/>
      <w:marTop w:val="0"/>
      <w:marBottom w:val="0"/>
      <w:divBdr>
        <w:top w:val="none" w:sz="0" w:space="0" w:color="auto"/>
        <w:left w:val="none" w:sz="0" w:space="0" w:color="auto"/>
        <w:bottom w:val="none" w:sz="0" w:space="0" w:color="auto"/>
        <w:right w:val="none" w:sz="0" w:space="0" w:color="auto"/>
      </w:divBdr>
    </w:div>
    <w:div w:id="670136352">
      <w:bodyDiv w:val="1"/>
      <w:marLeft w:val="0"/>
      <w:marRight w:val="0"/>
      <w:marTop w:val="0"/>
      <w:marBottom w:val="0"/>
      <w:divBdr>
        <w:top w:val="none" w:sz="0" w:space="0" w:color="auto"/>
        <w:left w:val="none" w:sz="0" w:space="0" w:color="auto"/>
        <w:bottom w:val="none" w:sz="0" w:space="0" w:color="auto"/>
        <w:right w:val="none" w:sz="0" w:space="0" w:color="auto"/>
      </w:divBdr>
    </w:div>
    <w:div w:id="672027379">
      <w:bodyDiv w:val="1"/>
      <w:marLeft w:val="0"/>
      <w:marRight w:val="0"/>
      <w:marTop w:val="0"/>
      <w:marBottom w:val="0"/>
      <w:divBdr>
        <w:top w:val="none" w:sz="0" w:space="0" w:color="auto"/>
        <w:left w:val="none" w:sz="0" w:space="0" w:color="auto"/>
        <w:bottom w:val="none" w:sz="0" w:space="0" w:color="auto"/>
        <w:right w:val="none" w:sz="0" w:space="0" w:color="auto"/>
      </w:divBdr>
    </w:div>
    <w:div w:id="677193744">
      <w:bodyDiv w:val="1"/>
      <w:marLeft w:val="0"/>
      <w:marRight w:val="0"/>
      <w:marTop w:val="0"/>
      <w:marBottom w:val="0"/>
      <w:divBdr>
        <w:top w:val="none" w:sz="0" w:space="0" w:color="auto"/>
        <w:left w:val="none" w:sz="0" w:space="0" w:color="auto"/>
        <w:bottom w:val="none" w:sz="0" w:space="0" w:color="auto"/>
        <w:right w:val="none" w:sz="0" w:space="0" w:color="auto"/>
      </w:divBdr>
    </w:div>
    <w:div w:id="683749892">
      <w:bodyDiv w:val="1"/>
      <w:marLeft w:val="0"/>
      <w:marRight w:val="0"/>
      <w:marTop w:val="0"/>
      <w:marBottom w:val="0"/>
      <w:divBdr>
        <w:top w:val="none" w:sz="0" w:space="0" w:color="auto"/>
        <w:left w:val="none" w:sz="0" w:space="0" w:color="auto"/>
        <w:bottom w:val="none" w:sz="0" w:space="0" w:color="auto"/>
        <w:right w:val="none" w:sz="0" w:space="0" w:color="auto"/>
      </w:divBdr>
    </w:div>
    <w:div w:id="686101463">
      <w:bodyDiv w:val="1"/>
      <w:marLeft w:val="0"/>
      <w:marRight w:val="0"/>
      <w:marTop w:val="0"/>
      <w:marBottom w:val="0"/>
      <w:divBdr>
        <w:top w:val="none" w:sz="0" w:space="0" w:color="auto"/>
        <w:left w:val="none" w:sz="0" w:space="0" w:color="auto"/>
        <w:bottom w:val="none" w:sz="0" w:space="0" w:color="auto"/>
        <w:right w:val="none" w:sz="0" w:space="0" w:color="auto"/>
      </w:divBdr>
    </w:div>
    <w:div w:id="686293765">
      <w:bodyDiv w:val="1"/>
      <w:marLeft w:val="0"/>
      <w:marRight w:val="0"/>
      <w:marTop w:val="0"/>
      <w:marBottom w:val="0"/>
      <w:divBdr>
        <w:top w:val="none" w:sz="0" w:space="0" w:color="auto"/>
        <w:left w:val="none" w:sz="0" w:space="0" w:color="auto"/>
        <w:bottom w:val="none" w:sz="0" w:space="0" w:color="auto"/>
        <w:right w:val="none" w:sz="0" w:space="0" w:color="auto"/>
      </w:divBdr>
    </w:div>
    <w:div w:id="687414198">
      <w:bodyDiv w:val="1"/>
      <w:marLeft w:val="0"/>
      <w:marRight w:val="0"/>
      <w:marTop w:val="0"/>
      <w:marBottom w:val="0"/>
      <w:divBdr>
        <w:top w:val="none" w:sz="0" w:space="0" w:color="auto"/>
        <w:left w:val="none" w:sz="0" w:space="0" w:color="auto"/>
        <w:bottom w:val="none" w:sz="0" w:space="0" w:color="auto"/>
        <w:right w:val="none" w:sz="0" w:space="0" w:color="auto"/>
      </w:divBdr>
    </w:div>
    <w:div w:id="690182000">
      <w:bodyDiv w:val="1"/>
      <w:marLeft w:val="0"/>
      <w:marRight w:val="0"/>
      <w:marTop w:val="0"/>
      <w:marBottom w:val="0"/>
      <w:divBdr>
        <w:top w:val="none" w:sz="0" w:space="0" w:color="auto"/>
        <w:left w:val="none" w:sz="0" w:space="0" w:color="auto"/>
        <w:bottom w:val="none" w:sz="0" w:space="0" w:color="auto"/>
        <w:right w:val="none" w:sz="0" w:space="0" w:color="auto"/>
      </w:divBdr>
      <w:divsChild>
        <w:div w:id="2083404445">
          <w:marLeft w:val="0"/>
          <w:marRight w:val="108"/>
          <w:marTop w:val="108"/>
          <w:marBottom w:val="108"/>
          <w:divBdr>
            <w:top w:val="none" w:sz="0" w:space="0" w:color="auto"/>
            <w:left w:val="none" w:sz="0" w:space="0" w:color="auto"/>
            <w:bottom w:val="none" w:sz="0" w:space="0" w:color="auto"/>
            <w:right w:val="none" w:sz="0" w:space="0" w:color="auto"/>
          </w:divBdr>
          <w:divsChild>
            <w:div w:id="1716805925">
              <w:marLeft w:val="0"/>
              <w:marRight w:val="0"/>
              <w:marTop w:val="0"/>
              <w:marBottom w:val="0"/>
              <w:divBdr>
                <w:top w:val="none" w:sz="0" w:space="0" w:color="auto"/>
                <w:left w:val="none" w:sz="0" w:space="0" w:color="auto"/>
                <w:bottom w:val="none" w:sz="0" w:space="0" w:color="auto"/>
                <w:right w:val="none" w:sz="0" w:space="0" w:color="auto"/>
              </w:divBdr>
              <w:divsChild>
                <w:div w:id="599414582">
                  <w:marLeft w:val="0"/>
                  <w:marRight w:val="0"/>
                  <w:marTop w:val="0"/>
                  <w:marBottom w:val="0"/>
                  <w:divBdr>
                    <w:top w:val="none" w:sz="0" w:space="0" w:color="auto"/>
                    <w:left w:val="none" w:sz="0" w:space="0" w:color="auto"/>
                    <w:bottom w:val="none" w:sz="0" w:space="0" w:color="auto"/>
                    <w:right w:val="none" w:sz="0" w:space="0" w:color="auto"/>
                  </w:divBdr>
                  <w:divsChild>
                    <w:div w:id="1774131367">
                      <w:marLeft w:val="0"/>
                      <w:marRight w:val="0"/>
                      <w:marTop w:val="0"/>
                      <w:marBottom w:val="0"/>
                      <w:divBdr>
                        <w:top w:val="none" w:sz="0" w:space="0" w:color="auto"/>
                        <w:left w:val="none" w:sz="0" w:space="0" w:color="auto"/>
                        <w:bottom w:val="none" w:sz="0" w:space="0" w:color="auto"/>
                        <w:right w:val="none" w:sz="0" w:space="0" w:color="auto"/>
                      </w:divBdr>
                      <w:divsChild>
                        <w:div w:id="711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686169">
      <w:bodyDiv w:val="1"/>
      <w:marLeft w:val="0"/>
      <w:marRight w:val="0"/>
      <w:marTop w:val="0"/>
      <w:marBottom w:val="0"/>
      <w:divBdr>
        <w:top w:val="none" w:sz="0" w:space="0" w:color="auto"/>
        <w:left w:val="none" w:sz="0" w:space="0" w:color="auto"/>
        <w:bottom w:val="none" w:sz="0" w:space="0" w:color="auto"/>
        <w:right w:val="none" w:sz="0" w:space="0" w:color="auto"/>
      </w:divBdr>
    </w:div>
    <w:div w:id="690841628">
      <w:bodyDiv w:val="1"/>
      <w:marLeft w:val="0"/>
      <w:marRight w:val="0"/>
      <w:marTop w:val="0"/>
      <w:marBottom w:val="0"/>
      <w:divBdr>
        <w:top w:val="none" w:sz="0" w:space="0" w:color="auto"/>
        <w:left w:val="none" w:sz="0" w:space="0" w:color="auto"/>
        <w:bottom w:val="none" w:sz="0" w:space="0" w:color="auto"/>
        <w:right w:val="none" w:sz="0" w:space="0" w:color="auto"/>
      </w:divBdr>
    </w:div>
    <w:div w:id="691223896">
      <w:bodyDiv w:val="1"/>
      <w:marLeft w:val="0"/>
      <w:marRight w:val="0"/>
      <w:marTop w:val="0"/>
      <w:marBottom w:val="0"/>
      <w:divBdr>
        <w:top w:val="none" w:sz="0" w:space="0" w:color="auto"/>
        <w:left w:val="none" w:sz="0" w:space="0" w:color="auto"/>
        <w:bottom w:val="none" w:sz="0" w:space="0" w:color="auto"/>
        <w:right w:val="none" w:sz="0" w:space="0" w:color="auto"/>
      </w:divBdr>
    </w:div>
    <w:div w:id="693188368">
      <w:bodyDiv w:val="1"/>
      <w:marLeft w:val="0"/>
      <w:marRight w:val="0"/>
      <w:marTop w:val="0"/>
      <w:marBottom w:val="0"/>
      <w:divBdr>
        <w:top w:val="none" w:sz="0" w:space="0" w:color="auto"/>
        <w:left w:val="none" w:sz="0" w:space="0" w:color="auto"/>
        <w:bottom w:val="none" w:sz="0" w:space="0" w:color="auto"/>
        <w:right w:val="none" w:sz="0" w:space="0" w:color="auto"/>
      </w:divBdr>
    </w:div>
    <w:div w:id="698971576">
      <w:bodyDiv w:val="1"/>
      <w:marLeft w:val="0"/>
      <w:marRight w:val="0"/>
      <w:marTop w:val="0"/>
      <w:marBottom w:val="0"/>
      <w:divBdr>
        <w:top w:val="none" w:sz="0" w:space="0" w:color="auto"/>
        <w:left w:val="none" w:sz="0" w:space="0" w:color="auto"/>
        <w:bottom w:val="none" w:sz="0" w:space="0" w:color="auto"/>
        <w:right w:val="none" w:sz="0" w:space="0" w:color="auto"/>
      </w:divBdr>
    </w:div>
    <w:div w:id="699744202">
      <w:bodyDiv w:val="1"/>
      <w:marLeft w:val="0"/>
      <w:marRight w:val="0"/>
      <w:marTop w:val="0"/>
      <w:marBottom w:val="0"/>
      <w:divBdr>
        <w:top w:val="none" w:sz="0" w:space="0" w:color="auto"/>
        <w:left w:val="none" w:sz="0" w:space="0" w:color="auto"/>
        <w:bottom w:val="none" w:sz="0" w:space="0" w:color="auto"/>
        <w:right w:val="none" w:sz="0" w:space="0" w:color="auto"/>
      </w:divBdr>
    </w:div>
    <w:div w:id="700478862">
      <w:bodyDiv w:val="1"/>
      <w:marLeft w:val="0"/>
      <w:marRight w:val="0"/>
      <w:marTop w:val="0"/>
      <w:marBottom w:val="0"/>
      <w:divBdr>
        <w:top w:val="none" w:sz="0" w:space="0" w:color="auto"/>
        <w:left w:val="none" w:sz="0" w:space="0" w:color="auto"/>
        <w:bottom w:val="none" w:sz="0" w:space="0" w:color="auto"/>
        <w:right w:val="none" w:sz="0" w:space="0" w:color="auto"/>
      </w:divBdr>
    </w:div>
    <w:div w:id="700981764">
      <w:bodyDiv w:val="1"/>
      <w:marLeft w:val="0"/>
      <w:marRight w:val="0"/>
      <w:marTop w:val="0"/>
      <w:marBottom w:val="0"/>
      <w:divBdr>
        <w:top w:val="none" w:sz="0" w:space="0" w:color="auto"/>
        <w:left w:val="none" w:sz="0" w:space="0" w:color="auto"/>
        <w:bottom w:val="none" w:sz="0" w:space="0" w:color="auto"/>
        <w:right w:val="none" w:sz="0" w:space="0" w:color="auto"/>
      </w:divBdr>
    </w:div>
    <w:div w:id="705061048">
      <w:bodyDiv w:val="1"/>
      <w:marLeft w:val="0"/>
      <w:marRight w:val="0"/>
      <w:marTop w:val="0"/>
      <w:marBottom w:val="0"/>
      <w:divBdr>
        <w:top w:val="none" w:sz="0" w:space="0" w:color="auto"/>
        <w:left w:val="none" w:sz="0" w:space="0" w:color="auto"/>
        <w:bottom w:val="none" w:sz="0" w:space="0" w:color="auto"/>
        <w:right w:val="none" w:sz="0" w:space="0" w:color="auto"/>
      </w:divBdr>
    </w:div>
    <w:div w:id="708796901">
      <w:bodyDiv w:val="1"/>
      <w:marLeft w:val="0"/>
      <w:marRight w:val="0"/>
      <w:marTop w:val="0"/>
      <w:marBottom w:val="0"/>
      <w:divBdr>
        <w:top w:val="none" w:sz="0" w:space="0" w:color="auto"/>
        <w:left w:val="none" w:sz="0" w:space="0" w:color="auto"/>
        <w:bottom w:val="none" w:sz="0" w:space="0" w:color="auto"/>
        <w:right w:val="none" w:sz="0" w:space="0" w:color="auto"/>
      </w:divBdr>
    </w:div>
    <w:div w:id="711223040">
      <w:bodyDiv w:val="1"/>
      <w:marLeft w:val="0"/>
      <w:marRight w:val="0"/>
      <w:marTop w:val="0"/>
      <w:marBottom w:val="0"/>
      <w:divBdr>
        <w:top w:val="none" w:sz="0" w:space="0" w:color="auto"/>
        <w:left w:val="none" w:sz="0" w:space="0" w:color="auto"/>
        <w:bottom w:val="none" w:sz="0" w:space="0" w:color="auto"/>
        <w:right w:val="none" w:sz="0" w:space="0" w:color="auto"/>
      </w:divBdr>
    </w:div>
    <w:div w:id="713114954">
      <w:bodyDiv w:val="1"/>
      <w:marLeft w:val="0"/>
      <w:marRight w:val="0"/>
      <w:marTop w:val="0"/>
      <w:marBottom w:val="0"/>
      <w:divBdr>
        <w:top w:val="none" w:sz="0" w:space="0" w:color="auto"/>
        <w:left w:val="none" w:sz="0" w:space="0" w:color="auto"/>
        <w:bottom w:val="none" w:sz="0" w:space="0" w:color="auto"/>
        <w:right w:val="none" w:sz="0" w:space="0" w:color="auto"/>
      </w:divBdr>
    </w:div>
    <w:div w:id="718168628">
      <w:bodyDiv w:val="1"/>
      <w:marLeft w:val="0"/>
      <w:marRight w:val="0"/>
      <w:marTop w:val="0"/>
      <w:marBottom w:val="0"/>
      <w:divBdr>
        <w:top w:val="none" w:sz="0" w:space="0" w:color="auto"/>
        <w:left w:val="none" w:sz="0" w:space="0" w:color="auto"/>
        <w:bottom w:val="none" w:sz="0" w:space="0" w:color="auto"/>
        <w:right w:val="none" w:sz="0" w:space="0" w:color="auto"/>
      </w:divBdr>
    </w:div>
    <w:div w:id="721826303">
      <w:bodyDiv w:val="1"/>
      <w:marLeft w:val="0"/>
      <w:marRight w:val="0"/>
      <w:marTop w:val="0"/>
      <w:marBottom w:val="0"/>
      <w:divBdr>
        <w:top w:val="none" w:sz="0" w:space="0" w:color="auto"/>
        <w:left w:val="none" w:sz="0" w:space="0" w:color="auto"/>
        <w:bottom w:val="none" w:sz="0" w:space="0" w:color="auto"/>
        <w:right w:val="none" w:sz="0" w:space="0" w:color="auto"/>
      </w:divBdr>
    </w:div>
    <w:div w:id="722605433">
      <w:bodyDiv w:val="1"/>
      <w:marLeft w:val="0"/>
      <w:marRight w:val="0"/>
      <w:marTop w:val="0"/>
      <w:marBottom w:val="0"/>
      <w:divBdr>
        <w:top w:val="none" w:sz="0" w:space="0" w:color="auto"/>
        <w:left w:val="none" w:sz="0" w:space="0" w:color="auto"/>
        <w:bottom w:val="none" w:sz="0" w:space="0" w:color="auto"/>
        <w:right w:val="none" w:sz="0" w:space="0" w:color="auto"/>
      </w:divBdr>
    </w:div>
    <w:div w:id="728529183">
      <w:bodyDiv w:val="1"/>
      <w:marLeft w:val="0"/>
      <w:marRight w:val="0"/>
      <w:marTop w:val="0"/>
      <w:marBottom w:val="0"/>
      <w:divBdr>
        <w:top w:val="none" w:sz="0" w:space="0" w:color="auto"/>
        <w:left w:val="none" w:sz="0" w:space="0" w:color="auto"/>
        <w:bottom w:val="none" w:sz="0" w:space="0" w:color="auto"/>
        <w:right w:val="none" w:sz="0" w:space="0" w:color="auto"/>
      </w:divBdr>
    </w:div>
    <w:div w:id="729688836">
      <w:bodyDiv w:val="1"/>
      <w:marLeft w:val="0"/>
      <w:marRight w:val="0"/>
      <w:marTop w:val="0"/>
      <w:marBottom w:val="0"/>
      <w:divBdr>
        <w:top w:val="none" w:sz="0" w:space="0" w:color="auto"/>
        <w:left w:val="none" w:sz="0" w:space="0" w:color="auto"/>
        <w:bottom w:val="none" w:sz="0" w:space="0" w:color="auto"/>
        <w:right w:val="none" w:sz="0" w:space="0" w:color="auto"/>
      </w:divBdr>
    </w:div>
    <w:div w:id="729696199">
      <w:bodyDiv w:val="1"/>
      <w:marLeft w:val="0"/>
      <w:marRight w:val="0"/>
      <w:marTop w:val="0"/>
      <w:marBottom w:val="0"/>
      <w:divBdr>
        <w:top w:val="none" w:sz="0" w:space="0" w:color="auto"/>
        <w:left w:val="none" w:sz="0" w:space="0" w:color="auto"/>
        <w:bottom w:val="none" w:sz="0" w:space="0" w:color="auto"/>
        <w:right w:val="none" w:sz="0" w:space="0" w:color="auto"/>
      </w:divBdr>
    </w:div>
    <w:div w:id="731006551">
      <w:bodyDiv w:val="1"/>
      <w:marLeft w:val="0"/>
      <w:marRight w:val="0"/>
      <w:marTop w:val="0"/>
      <w:marBottom w:val="0"/>
      <w:divBdr>
        <w:top w:val="none" w:sz="0" w:space="0" w:color="auto"/>
        <w:left w:val="none" w:sz="0" w:space="0" w:color="auto"/>
        <w:bottom w:val="none" w:sz="0" w:space="0" w:color="auto"/>
        <w:right w:val="none" w:sz="0" w:space="0" w:color="auto"/>
      </w:divBdr>
    </w:div>
    <w:div w:id="732387046">
      <w:bodyDiv w:val="1"/>
      <w:marLeft w:val="0"/>
      <w:marRight w:val="0"/>
      <w:marTop w:val="0"/>
      <w:marBottom w:val="0"/>
      <w:divBdr>
        <w:top w:val="none" w:sz="0" w:space="0" w:color="auto"/>
        <w:left w:val="none" w:sz="0" w:space="0" w:color="auto"/>
        <w:bottom w:val="none" w:sz="0" w:space="0" w:color="auto"/>
        <w:right w:val="none" w:sz="0" w:space="0" w:color="auto"/>
      </w:divBdr>
    </w:div>
    <w:div w:id="733042052">
      <w:bodyDiv w:val="1"/>
      <w:marLeft w:val="0"/>
      <w:marRight w:val="0"/>
      <w:marTop w:val="0"/>
      <w:marBottom w:val="0"/>
      <w:divBdr>
        <w:top w:val="none" w:sz="0" w:space="0" w:color="auto"/>
        <w:left w:val="none" w:sz="0" w:space="0" w:color="auto"/>
        <w:bottom w:val="none" w:sz="0" w:space="0" w:color="auto"/>
        <w:right w:val="none" w:sz="0" w:space="0" w:color="auto"/>
      </w:divBdr>
    </w:div>
    <w:div w:id="733043315">
      <w:bodyDiv w:val="1"/>
      <w:marLeft w:val="0"/>
      <w:marRight w:val="0"/>
      <w:marTop w:val="0"/>
      <w:marBottom w:val="0"/>
      <w:divBdr>
        <w:top w:val="none" w:sz="0" w:space="0" w:color="auto"/>
        <w:left w:val="none" w:sz="0" w:space="0" w:color="auto"/>
        <w:bottom w:val="none" w:sz="0" w:space="0" w:color="auto"/>
        <w:right w:val="none" w:sz="0" w:space="0" w:color="auto"/>
      </w:divBdr>
    </w:div>
    <w:div w:id="738744987">
      <w:bodyDiv w:val="1"/>
      <w:marLeft w:val="0"/>
      <w:marRight w:val="0"/>
      <w:marTop w:val="0"/>
      <w:marBottom w:val="0"/>
      <w:divBdr>
        <w:top w:val="none" w:sz="0" w:space="0" w:color="auto"/>
        <w:left w:val="none" w:sz="0" w:space="0" w:color="auto"/>
        <w:bottom w:val="none" w:sz="0" w:space="0" w:color="auto"/>
        <w:right w:val="none" w:sz="0" w:space="0" w:color="auto"/>
      </w:divBdr>
    </w:div>
    <w:div w:id="741410251">
      <w:bodyDiv w:val="1"/>
      <w:marLeft w:val="0"/>
      <w:marRight w:val="0"/>
      <w:marTop w:val="0"/>
      <w:marBottom w:val="0"/>
      <w:divBdr>
        <w:top w:val="none" w:sz="0" w:space="0" w:color="auto"/>
        <w:left w:val="none" w:sz="0" w:space="0" w:color="auto"/>
        <w:bottom w:val="none" w:sz="0" w:space="0" w:color="auto"/>
        <w:right w:val="none" w:sz="0" w:space="0" w:color="auto"/>
      </w:divBdr>
    </w:div>
    <w:div w:id="741415760">
      <w:bodyDiv w:val="1"/>
      <w:marLeft w:val="0"/>
      <w:marRight w:val="0"/>
      <w:marTop w:val="0"/>
      <w:marBottom w:val="0"/>
      <w:divBdr>
        <w:top w:val="none" w:sz="0" w:space="0" w:color="auto"/>
        <w:left w:val="none" w:sz="0" w:space="0" w:color="auto"/>
        <w:bottom w:val="none" w:sz="0" w:space="0" w:color="auto"/>
        <w:right w:val="none" w:sz="0" w:space="0" w:color="auto"/>
      </w:divBdr>
    </w:div>
    <w:div w:id="741566165">
      <w:bodyDiv w:val="1"/>
      <w:marLeft w:val="0"/>
      <w:marRight w:val="0"/>
      <w:marTop w:val="0"/>
      <w:marBottom w:val="0"/>
      <w:divBdr>
        <w:top w:val="none" w:sz="0" w:space="0" w:color="auto"/>
        <w:left w:val="none" w:sz="0" w:space="0" w:color="auto"/>
        <w:bottom w:val="none" w:sz="0" w:space="0" w:color="auto"/>
        <w:right w:val="none" w:sz="0" w:space="0" w:color="auto"/>
      </w:divBdr>
    </w:div>
    <w:div w:id="745538270">
      <w:bodyDiv w:val="1"/>
      <w:marLeft w:val="0"/>
      <w:marRight w:val="0"/>
      <w:marTop w:val="0"/>
      <w:marBottom w:val="0"/>
      <w:divBdr>
        <w:top w:val="none" w:sz="0" w:space="0" w:color="auto"/>
        <w:left w:val="none" w:sz="0" w:space="0" w:color="auto"/>
        <w:bottom w:val="none" w:sz="0" w:space="0" w:color="auto"/>
        <w:right w:val="none" w:sz="0" w:space="0" w:color="auto"/>
      </w:divBdr>
    </w:div>
    <w:div w:id="745763506">
      <w:bodyDiv w:val="1"/>
      <w:marLeft w:val="0"/>
      <w:marRight w:val="0"/>
      <w:marTop w:val="0"/>
      <w:marBottom w:val="0"/>
      <w:divBdr>
        <w:top w:val="none" w:sz="0" w:space="0" w:color="auto"/>
        <w:left w:val="none" w:sz="0" w:space="0" w:color="auto"/>
        <w:bottom w:val="none" w:sz="0" w:space="0" w:color="auto"/>
        <w:right w:val="none" w:sz="0" w:space="0" w:color="auto"/>
      </w:divBdr>
    </w:div>
    <w:div w:id="747965831">
      <w:bodyDiv w:val="1"/>
      <w:marLeft w:val="0"/>
      <w:marRight w:val="0"/>
      <w:marTop w:val="0"/>
      <w:marBottom w:val="0"/>
      <w:divBdr>
        <w:top w:val="none" w:sz="0" w:space="0" w:color="auto"/>
        <w:left w:val="none" w:sz="0" w:space="0" w:color="auto"/>
        <w:bottom w:val="none" w:sz="0" w:space="0" w:color="auto"/>
        <w:right w:val="none" w:sz="0" w:space="0" w:color="auto"/>
      </w:divBdr>
    </w:div>
    <w:div w:id="748038169">
      <w:bodyDiv w:val="1"/>
      <w:marLeft w:val="0"/>
      <w:marRight w:val="0"/>
      <w:marTop w:val="0"/>
      <w:marBottom w:val="0"/>
      <w:divBdr>
        <w:top w:val="none" w:sz="0" w:space="0" w:color="auto"/>
        <w:left w:val="none" w:sz="0" w:space="0" w:color="auto"/>
        <w:bottom w:val="none" w:sz="0" w:space="0" w:color="auto"/>
        <w:right w:val="none" w:sz="0" w:space="0" w:color="auto"/>
      </w:divBdr>
    </w:div>
    <w:div w:id="750351130">
      <w:bodyDiv w:val="1"/>
      <w:marLeft w:val="0"/>
      <w:marRight w:val="0"/>
      <w:marTop w:val="0"/>
      <w:marBottom w:val="0"/>
      <w:divBdr>
        <w:top w:val="none" w:sz="0" w:space="0" w:color="auto"/>
        <w:left w:val="none" w:sz="0" w:space="0" w:color="auto"/>
        <w:bottom w:val="none" w:sz="0" w:space="0" w:color="auto"/>
        <w:right w:val="none" w:sz="0" w:space="0" w:color="auto"/>
      </w:divBdr>
    </w:div>
    <w:div w:id="755135615">
      <w:bodyDiv w:val="1"/>
      <w:marLeft w:val="0"/>
      <w:marRight w:val="0"/>
      <w:marTop w:val="0"/>
      <w:marBottom w:val="0"/>
      <w:divBdr>
        <w:top w:val="none" w:sz="0" w:space="0" w:color="auto"/>
        <w:left w:val="none" w:sz="0" w:space="0" w:color="auto"/>
        <w:bottom w:val="none" w:sz="0" w:space="0" w:color="auto"/>
        <w:right w:val="none" w:sz="0" w:space="0" w:color="auto"/>
      </w:divBdr>
    </w:div>
    <w:div w:id="755904192">
      <w:bodyDiv w:val="1"/>
      <w:marLeft w:val="0"/>
      <w:marRight w:val="0"/>
      <w:marTop w:val="0"/>
      <w:marBottom w:val="0"/>
      <w:divBdr>
        <w:top w:val="none" w:sz="0" w:space="0" w:color="auto"/>
        <w:left w:val="none" w:sz="0" w:space="0" w:color="auto"/>
        <w:bottom w:val="none" w:sz="0" w:space="0" w:color="auto"/>
        <w:right w:val="none" w:sz="0" w:space="0" w:color="auto"/>
      </w:divBdr>
    </w:div>
    <w:div w:id="756093198">
      <w:bodyDiv w:val="1"/>
      <w:marLeft w:val="0"/>
      <w:marRight w:val="0"/>
      <w:marTop w:val="0"/>
      <w:marBottom w:val="0"/>
      <w:divBdr>
        <w:top w:val="none" w:sz="0" w:space="0" w:color="auto"/>
        <w:left w:val="none" w:sz="0" w:space="0" w:color="auto"/>
        <w:bottom w:val="none" w:sz="0" w:space="0" w:color="auto"/>
        <w:right w:val="none" w:sz="0" w:space="0" w:color="auto"/>
      </w:divBdr>
    </w:div>
    <w:div w:id="756293163">
      <w:bodyDiv w:val="1"/>
      <w:marLeft w:val="0"/>
      <w:marRight w:val="0"/>
      <w:marTop w:val="0"/>
      <w:marBottom w:val="0"/>
      <w:divBdr>
        <w:top w:val="none" w:sz="0" w:space="0" w:color="auto"/>
        <w:left w:val="none" w:sz="0" w:space="0" w:color="auto"/>
        <w:bottom w:val="none" w:sz="0" w:space="0" w:color="auto"/>
        <w:right w:val="none" w:sz="0" w:space="0" w:color="auto"/>
      </w:divBdr>
    </w:div>
    <w:div w:id="760374240">
      <w:bodyDiv w:val="1"/>
      <w:marLeft w:val="0"/>
      <w:marRight w:val="0"/>
      <w:marTop w:val="0"/>
      <w:marBottom w:val="0"/>
      <w:divBdr>
        <w:top w:val="none" w:sz="0" w:space="0" w:color="auto"/>
        <w:left w:val="none" w:sz="0" w:space="0" w:color="auto"/>
        <w:bottom w:val="none" w:sz="0" w:space="0" w:color="auto"/>
        <w:right w:val="none" w:sz="0" w:space="0" w:color="auto"/>
      </w:divBdr>
      <w:divsChild>
        <w:div w:id="279654314">
          <w:marLeft w:val="0"/>
          <w:marRight w:val="108"/>
          <w:marTop w:val="18"/>
          <w:marBottom w:val="108"/>
          <w:divBdr>
            <w:top w:val="none" w:sz="0" w:space="0" w:color="auto"/>
            <w:left w:val="none" w:sz="0" w:space="0" w:color="auto"/>
            <w:bottom w:val="none" w:sz="0" w:space="0" w:color="auto"/>
            <w:right w:val="none" w:sz="0" w:space="0" w:color="auto"/>
          </w:divBdr>
          <w:divsChild>
            <w:div w:id="1591349650">
              <w:marLeft w:val="0"/>
              <w:marRight w:val="0"/>
              <w:marTop w:val="0"/>
              <w:marBottom w:val="0"/>
              <w:divBdr>
                <w:top w:val="none" w:sz="0" w:space="0" w:color="auto"/>
                <w:left w:val="none" w:sz="0" w:space="0" w:color="auto"/>
                <w:bottom w:val="none" w:sz="0" w:space="0" w:color="auto"/>
                <w:right w:val="none" w:sz="0" w:space="0" w:color="auto"/>
              </w:divBdr>
              <w:divsChild>
                <w:div w:id="1649551272">
                  <w:marLeft w:val="0"/>
                  <w:marRight w:val="0"/>
                  <w:marTop w:val="0"/>
                  <w:marBottom w:val="0"/>
                  <w:divBdr>
                    <w:top w:val="none" w:sz="0" w:space="0" w:color="auto"/>
                    <w:left w:val="none" w:sz="0" w:space="0" w:color="auto"/>
                    <w:bottom w:val="none" w:sz="0" w:space="0" w:color="auto"/>
                    <w:right w:val="none" w:sz="0" w:space="0" w:color="auto"/>
                  </w:divBdr>
                  <w:divsChild>
                    <w:div w:id="156771388">
                      <w:marLeft w:val="0"/>
                      <w:marRight w:val="0"/>
                      <w:marTop w:val="0"/>
                      <w:marBottom w:val="0"/>
                      <w:divBdr>
                        <w:top w:val="none" w:sz="0" w:space="0" w:color="auto"/>
                        <w:left w:val="none" w:sz="0" w:space="0" w:color="auto"/>
                        <w:bottom w:val="none" w:sz="0" w:space="0" w:color="auto"/>
                        <w:right w:val="none" w:sz="0" w:space="0" w:color="auto"/>
                      </w:divBdr>
                      <w:divsChild>
                        <w:div w:id="148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184374">
      <w:bodyDiv w:val="1"/>
      <w:marLeft w:val="0"/>
      <w:marRight w:val="0"/>
      <w:marTop w:val="0"/>
      <w:marBottom w:val="0"/>
      <w:divBdr>
        <w:top w:val="none" w:sz="0" w:space="0" w:color="auto"/>
        <w:left w:val="none" w:sz="0" w:space="0" w:color="auto"/>
        <w:bottom w:val="none" w:sz="0" w:space="0" w:color="auto"/>
        <w:right w:val="none" w:sz="0" w:space="0" w:color="auto"/>
      </w:divBdr>
    </w:div>
    <w:div w:id="763115680">
      <w:bodyDiv w:val="1"/>
      <w:marLeft w:val="0"/>
      <w:marRight w:val="0"/>
      <w:marTop w:val="0"/>
      <w:marBottom w:val="0"/>
      <w:divBdr>
        <w:top w:val="none" w:sz="0" w:space="0" w:color="auto"/>
        <w:left w:val="none" w:sz="0" w:space="0" w:color="auto"/>
        <w:bottom w:val="none" w:sz="0" w:space="0" w:color="auto"/>
        <w:right w:val="none" w:sz="0" w:space="0" w:color="auto"/>
      </w:divBdr>
    </w:div>
    <w:div w:id="764614981">
      <w:bodyDiv w:val="1"/>
      <w:marLeft w:val="0"/>
      <w:marRight w:val="0"/>
      <w:marTop w:val="0"/>
      <w:marBottom w:val="0"/>
      <w:divBdr>
        <w:top w:val="none" w:sz="0" w:space="0" w:color="auto"/>
        <w:left w:val="none" w:sz="0" w:space="0" w:color="auto"/>
        <w:bottom w:val="none" w:sz="0" w:space="0" w:color="auto"/>
        <w:right w:val="none" w:sz="0" w:space="0" w:color="auto"/>
      </w:divBdr>
    </w:div>
    <w:div w:id="766928404">
      <w:bodyDiv w:val="1"/>
      <w:marLeft w:val="0"/>
      <w:marRight w:val="0"/>
      <w:marTop w:val="0"/>
      <w:marBottom w:val="0"/>
      <w:divBdr>
        <w:top w:val="none" w:sz="0" w:space="0" w:color="auto"/>
        <w:left w:val="none" w:sz="0" w:space="0" w:color="auto"/>
        <w:bottom w:val="none" w:sz="0" w:space="0" w:color="auto"/>
        <w:right w:val="none" w:sz="0" w:space="0" w:color="auto"/>
      </w:divBdr>
    </w:div>
    <w:div w:id="768306777">
      <w:bodyDiv w:val="1"/>
      <w:marLeft w:val="0"/>
      <w:marRight w:val="0"/>
      <w:marTop w:val="0"/>
      <w:marBottom w:val="0"/>
      <w:divBdr>
        <w:top w:val="none" w:sz="0" w:space="0" w:color="auto"/>
        <w:left w:val="none" w:sz="0" w:space="0" w:color="auto"/>
        <w:bottom w:val="none" w:sz="0" w:space="0" w:color="auto"/>
        <w:right w:val="none" w:sz="0" w:space="0" w:color="auto"/>
      </w:divBdr>
    </w:div>
    <w:div w:id="769548978">
      <w:bodyDiv w:val="1"/>
      <w:marLeft w:val="0"/>
      <w:marRight w:val="0"/>
      <w:marTop w:val="0"/>
      <w:marBottom w:val="0"/>
      <w:divBdr>
        <w:top w:val="none" w:sz="0" w:space="0" w:color="auto"/>
        <w:left w:val="none" w:sz="0" w:space="0" w:color="auto"/>
        <w:bottom w:val="none" w:sz="0" w:space="0" w:color="auto"/>
        <w:right w:val="none" w:sz="0" w:space="0" w:color="auto"/>
      </w:divBdr>
    </w:div>
    <w:div w:id="774246615">
      <w:bodyDiv w:val="1"/>
      <w:marLeft w:val="0"/>
      <w:marRight w:val="0"/>
      <w:marTop w:val="0"/>
      <w:marBottom w:val="0"/>
      <w:divBdr>
        <w:top w:val="none" w:sz="0" w:space="0" w:color="auto"/>
        <w:left w:val="none" w:sz="0" w:space="0" w:color="auto"/>
        <w:bottom w:val="none" w:sz="0" w:space="0" w:color="auto"/>
        <w:right w:val="none" w:sz="0" w:space="0" w:color="auto"/>
      </w:divBdr>
    </w:div>
    <w:div w:id="775175591">
      <w:bodyDiv w:val="1"/>
      <w:marLeft w:val="0"/>
      <w:marRight w:val="0"/>
      <w:marTop w:val="0"/>
      <w:marBottom w:val="0"/>
      <w:divBdr>
        <w:top w:val="none" w:sz="0" w:space="0" w:color="auto"/>
        <w:left w:val="none" w:sz="0" w:space="0" w:color="auto"/>
        <w:bottom w:val="none" w:sz="0" w:space="0" w:color="auto"/>
        <w:right w:val="none" w:sz="0" w:space="0" w:color="auto"/>
      </w:divBdr>
    </w:div>
    <w:div w:id="779255049">
      <w:bodyDiv w:val="1"/>
      <w:marLeft w:val="0"/>
      <w:marRight w:val="0"/>
      <w:marTop w:val="0"/>
      <w:marBottom w:val="0"/>
      <w:divBdr>
        <w:top w:val="none" w:sz="0" w:space="0" w:color="auto"/>
        <w:left w:val="none" w:sz="0" w:space="0" w:color="auto"/>
        <w:bottom w:val="none" w:sz="0" w:space="0" w:color="auto"/>
        <w:right w:val="none" w:sz="0" w:space="0" w:color="auto"/>
      </w:divBdr>
    </w:div>
    <w:div w:id="779422021">
      <w:bodyDiv w:val="1"/>
      <w:marLeft w:val="0"/>
      <w:marRight w:val="0"/>
      <w:marTop w:val="0"/>
      <w:marBottom w:val="0"/>
      <w:divBdr>
        <w:top w:val="none" w:sz="0" w:space="0" w:color="auto"/>
        <w:left w:val="none" w:sz="0" w:space="0" w:color="auto"/>
        <w:bottom w:val="none" w:sz="0" w:space="0" w:color="auto"/>
        <w:right w:val="none" w:sz="0" w:space="0" w:color="auto"/>
      </w:divBdr>
    </w:div>
    <w:div w:id="780997318">
      <w:bodyDiv w:val="1"/>
      <w:marLeft w:val="0"/>
      <w:marRight w:val="0"/>
      <w:marTop w:val="0"/>
      <w:marBottom w:val="0"/>
      <w:divBdr>
        <w:top w:val="none" w:sz="0" w:space="0" w:color="auto"/>
        <w:left w:val="none" w:sz="0" w:space="0" w:color="auto"/>
        <w:bottom w:val="none" w:sz="0" w:space="0" w:color="auto"/>
        <w:right w:val="none" w:sz="0" w:space="0" w:color="auto"/>
      </w:divBdr>
    </w:div>
    <w:div w:id="785392621">
      <w:bodyDiv w:val="1"/>
      <w:marLeft w:val="0"/>
      <w:marRight w:val="0"/>
      <w:marTop w:val="0"/>
      <w:marBottom w:val="0"/>
      <w:divBdr>
        <w:top w:val="none" w:sz="0" w:space="0" w:color="auto"/>
        <w:left w:val="none" w:sz="0" w:space="0" w:color="auto"/>
        <w:bottom w:val="none" w:sz="0" w:space="0" w:color="auto"/>
        <w:right w:val="none" w:sz="0" w:space="0" w:color="auto"/>
      </w:divBdr>
    </w:div>
    <w:div w:id="786049141">
      <w:bodyDiv w:val="1"/>
      <w:marLeft w:val="0"/>
      <w:marRight w:val="0"/>
      <w:marTop w:val="0"/>
      <w:marBottom w:val="0"/>
      <w:divBdr>
        <w:top w:val="none" w:sz="0" w:space="0" w:color="auto"/>
        <w:left w:val="none" w:sz="0" w:space="0" w:color="auto"/>
        <w:bottom w:val="none" w:sz="0" w:space="0" w:color="auto"/>
        <w:right w:val="none" w:sz="0" w:space="0" w:color="auto"/>
      </w:divBdr>
    </w:div>
    <w:div w:id="786851476">
      <w:bodyDiv w:val="1"/>
      <w:marLeft w:val="0"/>
      <w:marRight w:val="0"/>
      <w:marTop w:val="0"/>
      <w:marBottom w:val="0"/>
      <w:divBdr>
        <w:top w:val="none" w:sz="0" w:space="0" w:color="auto"/>
        <w:left w:val="none" w:sz="0" w:space="0" w:color="auto"/>
        <w:bottom w:val="none" w:sz="0" w:space="0" w:color="auto"/>
        <w:right w:val="none" w:sz="0" w:space="0" w:color="auto"/>
      </w:divBdr>
    </w:div>
    <w:div w:id="786966528">
      <w:bodyDiv w:val="1"/>
      <w:marLeft w:val="0"/>
      <w:marRight w:val="0"/>
      <w:marTop w:val="0"/>
      <w:marBottom w:val="0"/>
      <w:divBdr>
        <w:top w:val="none" w:sz="0" w:space="0" w:color="auto"/>
        <w:left w:val="none" w:sz="0" w:space="0" w:color="auto"/>
        <w:bottom w:val="none" w:sz="0" w:space="0" w:color="auto"/>
        <w:right w:val="none" w:sz="0" w:space="0" w:color="auto"/>
      </w:divBdr>
      <w:divsChild>
        <w:div w:id="281806619">
          <w:marLeft w:val="0"/>
          <w:marRight w:val="108"/>
          <w:marTop w:val="18"/>
          <w:marBottom w:val="108"/>
          <w:divBdr>
            <w:top w:val="none" w:sz="0" w:space="0" w:color="auto"/>
            <w:left w:val="none" w:sz="0" w:space="0" w:color="auto"/>
            <w:bottom w:val="none" w:sz="0" w:space="0" w:color="auto"/>
            <w:right w:val="none" w:sz="0" w:space="0" w:color="auto"/>
          </w:divBdr>
          <w:divsChild>
            <w:div w:id="1333021698">
              <w:marLeft w:val="0"/>
              <w:marRight w:val="0"/>
              <w:marTop w:val="0"/>
              <w:marBottom w:val="0"/>
              <w:divBdr>
                <w:top w:val="none" w:sz="0" w:space="0" w:color="auto"/>
                <w:left w:val="none" w:sz="0" w:space="0" w:color="auto"/>
                <w:bottom w:val="none" w:sz="0" w:space="0" w:color="auto"/>
                <w:right w:val="none" w:sz="0" w:space="0" w:color="auto"/>
              </w:divBdr>
              <w:divsChild>
                <w:div w:id="1176043906">
                  <w:marLeft w:val="0"/>
                  <w:marRight w:val="0"/>
                  <w:marTop w:val="0"/>
                  <w:marBottom w:val="0"/>
                  <w:divBdr>
                    <w:top w:val="none" w:sz="0" w:space="0" w:color="auto"/>
                    <w:left w:val="none" w:sz="0" w:space="0" w:color="auto"/>
                    <w:bottom w:val="none" w:sz="0" w:space="0" w:color="auto"/>
                    <w:right w:val="none" w:sz="0" w:space="0" w:color="auto"/>
                  </w:divBdr>
                  <w:divsChild>
                    <w:div w:id="1539973995">
                      <w:marLeft w:val="0"/>
                      <w:marRight w:val="0"/>
                      <w:marTop w:val="0"/>
                      <w:marBottom w:val="0"/>
                      <w:divBdr>
                        <w:top w:val="none" w:sz="0" w:space="0" w:color="auto"/>
                        <w:left w:val="none" w:sz="0" w:space="0" w:color="auto"/>
                        <w:bottom w:val="none" w:sz="0" w:space="0" w:color="auto"/>
                        <w:right w:val="none" w:sz="0" w:space="0" w:color="auto"/>
                      </w:divBdr>
                      <w:divsChild>
                        <w:div w:id="11396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012888">
      <w:bodyDiv w:val="1"/>
      <w:marLeft w:val="0"/>
      <w:marRight w:val="0"/>
      <w:marTop w:val="0"/>
      <w:marBottom w:val="0"/>
      <w:divBdr>
        <w:top w:val="none" w:sz="0" w:space="0" w:color="auto"/>
        <w:left w:val="none" w:sz="0" w:space="0" w:color="auto"/>
        <w:bottom w:val="none" w:sz="0" w:space="0" w:color="auto"/>
        <w:right w:val="none" w:sz="0" w:space="0" w:color="auto"/>
      </w:divBdr>
    </w:div>
    <w:div w:id="790242054">
      <w:bodyDiv w:val="1"/>
      <w:marLeft w:val="0"/>
      <w:marRight w:val="0"/>
      <w:marTop w:val="0"/>
      <w:marBottom w:val="0"/>
      <w:divBdr>
        <w:top w:val="none" w:sz="0" w:space="0" w:color="auto"/>
        <w:left w:val="none" w:sz="0" w:space="0" w:color="auto"/>
        <w:bottom w:val="none" w:sz="0" w:space="0" w:color="auto"/>
        <w:right w:val="none" w:sz="0" w:space="0" w:color="auto"/>
      </w:divBdr>
    </w:div>
    <w:div w:id="791020542">
      <w:bodyDiv w:val="1"/>
      <w:marLeft w:val="0"/>
      <w:marRight w:val="0"/>
      <w:marTop w:val="0"/>
      <w:marBottom w:val="0"/>
      <w:divBdr>
        <w:top w:val="none" w:sz="0" w:space="0" w:color="auto"/>
        <w:left w:val="none" w:sz="0" w:space="0" w:color="auto"/>
        <w:bottom w:val="none" w:sz="0" w:space="0" w:color="auto"/>
        <w:right w:val="none" w:sz="0" w:space="0" w:color="auto"/>
      </w:divBdr>
    </w:div>
    <w:div w:id="793865865">
      <w:bodyDiv w:val="1"/>
      <w:marLeft w:val="0"/>
      <w:marRight w:val="0"/>
      <w:marTop w:val="0"/>
      <w:marBottom w:val="0"/>
      <w:divBdr>
        <w:top w:val="none" w:sz="0" w:space="0" w:color="auto"/>
        <w:left w:val="none" w:sz="0" w:space="0" w:color="auto"/>
        <w:bottom w:val="none" w:sz="0" w:space="0" w:color="auto"/>
        <w:right w:val="none" w:sz="0" w:space="0" w:color="auto"/>
      </w:divBdr>
    </w:div>
    <w:div w:id="794566896">
      <w:bodyDiv w:val="1"/>
      <w:marLeft w:val="0"/>
      <w:marRight w:val="0"/>
      <w:marTop w:val="0"/>
      <w:marBottom w:val="0"/>
      <w:divBdr>
        <w:top w:val="none" w:sz="0" w:space="0" w:color="auto"/>
        <w:left w:val="none" w:sz="0" w:space="0" w:color="auto"/>
        <w:bottom w:val="none" w:sz="0" w:space="0" w:color="auto"/>
        <w:right w:val="none" w:sz="0" w:space="0" w:color="auto"/>
      </w:divBdr>
    </w:div>
    <w:div w:id="796535172">
      <w:bodyDiv w:val="1"/>
      <w:marLeft w:val="0"/>
      <w:marRight w:val="0"/>
      <w:marTop w:val="0"/>
      <w:marBottom w:val="0"/>
      <w:divBdr>
        <w:top w:val="none" w:sz="0" w:space="0" w:color="auto"/>
        <w:left w:val="none" w:sz="0" w:space="0" w:color="auto"/>
        <w:bottom w:val="none" w:sz="0" w:space="0" w:color="auto"/>
        <w:right w:val="none" w:sz="0" w:space="0" w:color="auto"/>
      </w:divBdr>
    </w:div>
    <w:div w:id="798255786">
      <w:bodyDiv w:val="1"/>
      <w:marLeft w:val="0"/>
      <w:marRight w:val="0"/>
      <w:marTop w:val="0"/>
      <w:marBottom w:val="0"/>
      <w:divBdr>
        <w:top w:val="none" w:sz="0" w:space="0" w:color="auto"/>
        <w:left w:val="none" w:sz="0" w:space="0" w:color="auto"/>
        <w:bottom w:val="none" w:sz="0" w:space="0" w:color="auto"/>
        <w:right w:val="none" w:sz="0" w:space="0" w:color="auto"/>
      </w:divBdr>
    </w:div>
    <w:div w:id="798914003">
      <w:bodyDiv w:val="1"/>
      <w:marLeft w:val="0"/>
      <w:marRight w:val="0"/>
      <w:marTop w:val="0"/>
      <w:marBottom w:val="0"/>
      <w:divBdr>
        <w:top w:val="none" w:sz="0" w:space="0" w:color="auto"/>
        <w:left w:val="none" w:sz="0" w:space="0" w:color="auto"/>
        <w:bottom w:val="none" w:sz="0" w:space="0" w:color="auto"/>
        <w:right w:val="none" w:sz="0" w:space="0" w:color="auto"/>
      </w:divBdr>
    </w:div>
    <w:div w:id="799304896">
      <w:bodyDiv w:val="1"/>
      <w:marLeft w:val="0"/>
      <w:marRight w:val="0"/>
      <w:marTop w:val="0"/>
      <w:marBottom w:val="0"/>
      <w:divBdr>
        <w:top w:val="none" w:sz="0" w:space="0" w:color="auto"/>
        <w:left w:val="none" w:sz="0" w:space="0" w:color="auto"/>
        <w:bottom w:val="none" w:sz="0" w:space="0" w:color="auto"/>
        <w:right w:val="none" w:sz="0" w:space="0" w:color="auto"/>
      </w:divBdr>
    </w:div>
    <w:div w:id="799999818">
      <w:bodyDiv w:val="1"/>
      <w:marLeft w:val="0"/>
      <w:marRight w:val="0"/>
      <w:marTop w:val="0"/>
      <w:marBottom w:val="0"/>
      <w:divBdr>
        <w:top w:val="none" w:sz="0" w:space="0" w:color="auto"/>
        <w:left w:val="none" w:sz="0" w:space="0" w:color="auto"/>
        <w:bottom w:val="none" w:sz="0" w:space="0" w:color="auto"/>
        <w:right w:val="none" w:sz="0" w:space="0" w:color="auto"/>
      </w:divBdr>
    </w:div>
    <w:div w:id="801576482">
      <w:bodyDiv w:val="1"/>
      <w:marLeft w:val="0"/>
      <w:marRight w:val="0"/>
      <w:marTop w:val="0"/>
      <w:marBottom w:val="0"/>
      <w:divBdr>
        <w:top w:val="none" w:sz="0" w:space="0" w:color="auto"/>
        <w:left w:val="none" w:sz="0" w:space="0" w:color="auto"/>
        <w:bottom w:val="none" w:sz="0" w:space="0" w:color="auto"/>
        <w:right w:val="none" w:sz="0" w:space="0" w:color="auto"/>
      </w:divBdr>
    </w:div>
    <w:div w:id="801727635">
      <w:bodyDiv w:val="1"/>
      <w:marLeft w:val="0"/>
      <w:marRight w:val="0"/>
      <w:marTop w:val="0"/>
      <w:marBottom w:val="0"/>
      <w:divBdr>
        <w:top w:val="none" w:sz="0" w:space="0" w:color="auto"/>
        <w:left w:val="none" w:sz="0" w:space="0" w:color="auto"/>
        <w:bottom w:val="none" w:sz="0" w:space="0" w:color="auto"/>
        <w:right w:val="none" w:sz="0" w:space="0" w:color="auto"/>
      </w:divBdr>
    </w:div>
    <w:div w:id="801851180">
      <w:bodyDiv w:val="1"/>
      <w:marLeft w:val="0"/>
      <w:marRight w:val="0"/>
      <w:marTop w:val="0"/>
      <w:marBottom w:val="0"/>
      <w:divBdr>
        <w:top w:val="none" w:sz="0" w:space="0" w:color="auto"/>
        <w:left w:val="none" w:sz="0" w:space="0" w:color="auto"/>
        <w:bottom w:val="none" w:sz="0" w:space="0" w:color="auto"/>
        <w:right w:val="none" w:sz="0" w:space="0" w:color="auto"/>
      </w:divBdr>
    </w:div>
    <w:div w:id="802310937">
      <w:bodyDiv w:val="1"/>
      <w:marLeft w:val="0"/>
      <w:marRight w:val="0"/>
      <w:marTop w:val="0"/>
      <w:marBottom w:val="0"/>
      <w:divBdr>
        <w:top w:val="none" w:sz="0" w:space="0" w:color="auto"/>
        <w:left w:val="none" w:sz="0" w:space="0" w:color="auto"/>
        <w:bottom w:val="none" w:sz="0" w:space="0" w:color="auto"/>
        <w:right w:val="none" w:sz="0" w:space="0" w:color="auto"/>
      </w:divBdr>
    </w:div>
    <w:div w:id="803697757">
      <w:bodyDiv w:val="1"/>
      <w:marLeft w:val="0"/>
      <w:marRight w:val="0"/>
      <w:marTop w:val="0"/>
      <w:marBottom w:val="0"/>
      <w:divBdr>
        <w:top w:val="none" w:sz="0" w:space="0" w:color="auto"/>
        <w:left w:val="none" w:sz="0" w:space="0" w:color="auto"/>
        <w:bottom w:val="none" w:sz="0" w:space="0" w:color="auto"/>
        <w:right w:val="none" w:sz="0" w:space="0" w:color="auto"/>
      </w:divBdr>
    </w:div>
    <w:div w:id="807894500">
      <w:bodyDiv w:val="1"/>
      <w:marLeft w:val="0"/>
      <w:marRight w:val="0"/>
      <w:marTop w:val="0"/>
      <w:marBottom w:val="0"/>
      <w:divBdr>
        <w:top w:val="none" w:sz="0" w:space="0" w:color="auto"/>
        <w:left w:val="none" w:sz="0" w:space="0" w:color="auto"/>
        <w:bottom w:val="none" w:sz="0" w:space="0" w:color="auto"/>
        <w:right w:val="none" w:sz="0" w:space="0" w:color="auto"/>
      </w:divBdr>
    </w:div>
    <w:div w:id="807937792">
      <w:bodyDiv w:val="1"/>
      <w:marLeft w:val="0"/>
      <w:marRight w:val="0"/>
      <w:marTop w:val="0"/>
      <w:marBottom w:val="0"/>
      <w:divBdr>
        <w:top w:val="none" w:sz="0" w:space="0" w:color="auto"/>
        <w:left w:val="none" w:sz="0" w:space="0" w:color="auto"/>
        <w:bottom w:val="none" w:sz="0" w:space="0" w:color="auto"/>
        <w:right w:val="none" w:sz="0" w:space="0" w:color="auto"/>
      </w:divBdr>
    </w:div>
    <w:div w:id="808743183">
      <w:bodyDiv w:val="1"/>
      <w:marLeft w:val="0"/>
      <w:marRight w:val="0"/>
      <w:marTop w:val="0"/>
      <w:marBottom w:val="0"/>
      <w:divBdr>
        <w:top w:val="none" w:sz="0" w:space="0" w:color="auto"/>
        <w:left w:val="none" w:sz="0" w:space="0" w:color="auto"/>
        <w:bottom w:val="none" w:sz="0" w:space="0" w:color="auto"/>
        <w:right w:val="none" w:sz="0" w:space="0" w:color="auto"/>
      </w:divBdr>
    </w:div>
    <w:div w:id="808784559">
      <w:bodyDiv w:val="1"/>
      <w:marLeft w:val="0"/>
      <w:marRight w:val="0"/>
      <w:marTop w:val="0"/>
      <w:marBottom w:val="0"/>
      <w:divBdr>
        <w:top w:val="none" w:sz="0" w:space="0" w:color="auto"/>
        <w:left w:val="none" w:sz="0" w:space="0" w:color="auto"/>
        <w:bottom w:val="none" w:sz="0" w:space="0" w:color="auto"/>
        <w:right w:val="none" w:sz="0" w:space="0" w:color="auto"/>
      </w:divBdr>
    </w:div>
    <w:div w:id="809329147">
      <w:bodyDiv w:val="1"/>
      <w:marLeft w:val="0"/>
      <w:marRight w:val="0"/>
      <w:marTop w:val="0"/>
      <w:marBottom w:val="0"/>
      <w:divBdr>
        <w:top w:val="none" w:sz="0" w:space="0" w:color="auto"/>
        <w:left w:val="none" w:sz="0" w:space="0" w:color="auto"/>
        <w:bottom w:val="none" w:sz="0" w:space="0" w:color="auto"/>
        <w:right w:val="none" w:sz="0" w:space="0" w:color="auto"/>
      </w:divBdr>
    </w:div>
    <w:div w:id="809519884">
      <w:bodyDiv w:val="1"/>
      <w:marLeft w:val="0"/>
      <w:marRight w:val="0"/>
      <w:marTop w:val="0"/>
      <w:marBottom w:val="0"/>
      <w:divBdr>
        <w:top w:val="none" w:sz="0" w:space="0" w:color="auto"/>
        <w:left w:val="none" w:sz="0" w:space="0" w:color="auto"/>
        <w:bottom w:val="none" w:sz="0" w:space="0" w:color="auto"/>
        <w:right w:val="none" w:sz="0" w:space="0" w:color="auto"/>
      </w:divBdr>
    </w:div>
    <w:div w:id="811365204">
      <w:bodyDiv w:val="1"/>
      <w:marLeft w:val="0"/>
      <w:marRight w:val="0"/>
      <w:marTop w:val="0"/>
      <w:marBottom w:val="0"/>
      <w:divBdr>
        <w:top w:val="none" w:sz="0" w:space="0" w:color="auto"/>
        <w:left w:val="none" w:sz="0" w:space="0" w:color="auto"/>
        <w:bottom w:val="none" w:sz="0" w:space="0" w:color="auto"/>
        <w:right w:val="none" w:sz="0" w:space="0" w:color="auto"/>
      </w:divBdr>
    </w:div>
    <w:div w:id="817040717">
      <w:bodyDiv w:val="1"/>
      <w:marLeft w:val="0"/>
      <w:marRight w:val="0"/>
      <w:marTop w:val="0"/>
      <w:marBottom w:val="0"/>
      <w:divBdr>
        <w:top w:val="none" w:sz="0" w:space="0" w:color="auto"/>
        <w:left w:val="none" w:sz="0" w:space="0" w:color="auto"/>
        <w:bottom w:val="none" w:sz="0" w:space="0" w:color="auto"/>
        <w:right w:val="none" w:sz="0" w:space="0" w:color="auto"/>
      </w:divBdr>
    </w:div>
    <w:div w:id="820774554">
      <w:bodyDiv w:val="1"/>
      <w:marLeft w:val="0"/>
      <w:marRight w:val="0"/>
      <w:marTop w:val="0"/>
      <w:marBottom w:val="0"/>
      <w:divBdr>
        <w:top w:val="none" w:sz="0" w:space="0" w:color="auto"/>
        <w:left w:val="none" w:sz="0" w:space="0" w:color="auto"/>
        <w:bottom w:val="none" w:sz="0" w:space="0" w:color="auto"/>
        <w:right w:val="none" w:sz="0" w:space="0" w:color="auto"/>
      </w:divBdr>
    </w:div>
    <w:div w:id="820927208">
      <w:bodyDiv w:val="1"/>
      <w:marLeft w:val="0"/>
      <w:marRight w:val="0"/>
      <w:marTop w:val="0"/>
      <w:marBottom w:val="0"/>
      <w:divBdr>
        <w:top w:val="none" w:sz="0" w:space="0" w:color="auto"/>
        <w:left w:val="none" w:sz="0" w:space="0" w:color="auto"/>
        <w:bottom w:val="none" w:sz="0" w:space="0" w:color="auto"/>
        <w:right w:val="none" w:sz="0" w:space="0" w:color="auto"/>
      </w:divBdr>
    </w:div>
    <w:div w:id="821460271">
      <w:bodyDiv w:val="1"/>
      <w:marLeft w:val="0"/>
      <w:marRight w:val="0"/>
      <w:marTop w:val="0"/>
      <w:marBottom w:val="0"/>
      <w:divBdr>
        <w:top w:val="none" w:sz="0" w:space="0" w:color="auto"/>
        <w:left w:val="none" w:sz="0" w:space="0" w:color="auto"/>
        <w:bottom w:val="none" w:sz="0" w:space="0" w:color="auto"/>
        <w:right w:val="none" w:sz="0" w:space="0" w:color="auto"/>
      </w:divBdr>
    </w:div>
    <w:div w:id="826434513">
      <w:bodyDiv w:val="1"/>
      <w:marLeft w:val="0"/>
      <w:marRight w:val="0"/>
      <w:marTop w:val="0"/>
      <w:marBottom w:val="0"/>
      <w:divBdr>
        <w:top w:val="none" w:sz="0" w:space="0" w:color="auto"/>
        <w:left w:val="none" w:sz="0" w:space="0" w:color="auto"/>
        <w:bottom w:val="none" w:sz="0" w:space="0" w:color="auto"/>
        <w:right w:val="none" w:sz="0" w:space="0" w:color="auto"/>
      </w:divBdr>
    </w:div>
    <w:div w:id="827215220">
      <w:bodyDiv w:val="1"/>
      <w:marLeft w:val="0"/>
      <w:marRight w:val="0"/>
      <w:marTop w:val="0"/>
      <w:marBottom w:val="0"/>
      <w:divBdr>
        <w:top w:val="none" w:sz="0" w:space="0" w:color="auto"/>
        <w:left w:val="none" w:sz="0" w:space="0" w:color="auto"/>
        <w:bottom w:val="none" w:sz="0" w:space="0" w:color="auto"/>
        <w:right w:val="none" w:sz="0" w:space="0" w:color="auto"/>
      </w:divBdr>
    </w:div>
    <w:div w:id="827793021">
      <w:bodyDiv w:val="1"/>
      <w:marLeft w:val="0"/>
      <w:marRight w:val="0"/>
      <w:marTop w:val="0"/>
      <w:marBottom w:val="0"/>
      <w:divBdr>
        <w:top w:val="none" w:sz="0" w:space="0" w:color="auto"/>
        <w:left w:val="none" w:sz="0" w:space="0" w:color="auto"/>
        <w:bottom w:val="none" w:sz="0" w:space="0" w:color="auto"/>
        <w:right w:val="none" w:sz="0" w:space="0" w:color="auto"/>
      </w:divBdr>
    </w:div>
    <w:div w:id="830949078">
      <w:bodyDiv w:val="1"/>
      <w:marLeft w:val="0"/>
      <w:marRight w:val="0"/>
      <w:marTop w:val="0"/>
      <w:marBottom w:val="0"/>
      <w:divBdr>
        <w:top w:val="none" w:sz="0" w:space="0" w:color="auto"/>
        <w:left w:val="none" w:sz="0" w:space="0" w:color="auto"/>
        <w:bottom w:val="none" w:sz="0" w:space="0" w:color="auto"/>
        <w:right w:val="none" w:sz="0" w:space="0" w:color="auto"/>
      </w:divBdr>
    </w:div>
    <w:div w:id="832524627">
      <w:bodyDiv w:val="1"/>
      <w:marLeft w:val="0"/>
      <w:marRight w:val="0"/>
      <w:marTop w:val="0"/>
      <w:marBottom w:val="0"/>
      <w:divBdr>
        <w:top w:val="none" w:sz="0" w:space="0" w:color="auto"/>
        <w:left w:val="none" w:sz="0" w:space="0" w:color="auto"/>
        <w:bottom w:val="none" w:sz="0" w:space="0" w:color="auto"/>
        <w:right w:val="none" w:sz="0" w:space="0" w:color="auto"/>
      </w:divBdr>
    </w:div>
    <w:div w:id="834032387">
      <w:bodyDiv w:val="1"/>
      <w:marLeft w:val="0"/>
      <w:marRight w:val="0"/>
      <w:marTop w:val="0"/>
      <w:marBottom w:val="0"/>
      <w:divBdr>
        <w:top w:val="none" w:sz="0" w:space="0" w:color="auto"/>
        <w:left w:val="none" w:sz="0" w:space="0" w:color="auto"/>
        <w:bottom w:val="none" w:sz="0" w:space="0" w:color="auto"/>
        <w:right w:val="none" w:sz="0" w:space="0" w:color="auto"/>
      </w:divBdr>
    </w:div>
    <w:div w:id="840006624">
      <w:bodyDiv w:val="1"/>
      <w:marLeft w:val="0"/>
      <w:marRight w:val="0"/>
      <w:marTop w:val="0"/>
      <w:marBottom w:val="0"/>
      <w:divBdr>
        <w:top w:val="none" w:sz="0" w:space="0" w:color="auto"/>
        <w:left w:val="none" w:sz="0" w:space="0" w:color="auto"/>
        <w:bottom w:val="none" w:sz="0" w:space="0" w:color="auto"/>
        <w:right w:val="none" w:sz="0" w:space="0" w:color="auto"/>
      </w:divBdr>
    </w:div>
    <w:div w:id="844396912">
      <w:bodyDiv w:val="1"/>
      <w:marLeft w:val="0"/>
      <w:marRight w:val="0"/>
      <w:marTop w:val="0"/>
      <w:marBottom w:val="0"/>
      <w:divBdr>
        <w:top w:val="none" w:sz="0" w:space="0" w:color="auto"/>
        <w:left w:val="none" w:sz="0" w:space="0" w:color="auto"/>
        <w:bottom w:val="none" w:sz="0" w:space="0" w:color="auto"/>
        <w:right w:val="none" w:sz="0" w:space="0" w:color="auto"/>
      </w:divBdr>
    </w:div>
    <w:div w:id="845095595">
      <w:bodyDiv w:val="1"/>
      <w:marLeft w:val="0"/>
      <w:marRight w:val="0"/>
      <w:marTop w:val="0"/>
      <w:marBottom w:val="0"/>
      <w:divBdr>
        <w:top w:val="none" w:sz="0" w:space="0" w:color="auto"/>
        <w:left w:val="none" w:sz="0" w:space="0" w:color="auto"/>
        <w:bottom w:val="none" w:sz="0" w:space="0" w:color="auto"/>
        <w:right w:val="none" w:sz="0" w:space="0" w:color="auto"/>
      </w:divBdr>
    </w:div>
    <w:div w:id="846871100">
      <w:bodyDiv w:val="1"/>
      <w:marLeft w:val="0"/>
      <w:marRight w:val="0"/>
      <w:marTop w:val="0"/>
      <w:marBottom w:val="0"/>
      <w:divBdr>
        <w:top w:val="none" w:sz="0" w:space="0" w:color="auto"/>
        <w:left w:val="none" w:sz="0" w:space="0" w:color="auto"/>
        <w:bottom w:val="none" w:sz="0" w:space="0" w:color="auto"/>
        <w:right w:val="none" w:sz="0" w:space="0" w:color="auto"/>
      </w:divBdr>
      <w:divsChild>
        <w:div w:id="620191255">
          <w:marLeft w:val="0"/>
          <w:marRight w:val="108"/>
          <w:marTop w:val="108"/>
          <w:marBottom w:val="108"/>
          <w:divBdr>
            <w:top w:val="none" w:sz="0" w:space="0" w:color="auto"/>
            <w:left w:val="none" w:sz="0" w:space="0" w:color="auto"/>
            <w:bottom w:val="none" w:sz="0" w:space="0" w:color="auto"/>
            <w:right w:val="none" w:sz="0" w:space="0" w:color="auto"/>
          </w:divBdr>
          <w:divsChild>
            <w:div w:id="1635716865">
              <w:marLeft w:val="0"/>
              <w:marRight w:val="0"/>
              <w:marTop w:val="0"/>
              <w:marBottom w:val="0"/>
              <w:divBdr>
                <w:top w:val="none" w:sz="0" w:space="0" w:color="auto"/>
                <w:left w:val="none" w:sz="0" w:space="0" w:color="auto"/>
                <w:bottom w:val="none" w:sz="0" w:space="0" w:color="auto"/>
                <w:right w:val="none" w:sz="0" w:space="0" w:color="auto"/>
              </w:divBdr>
              <w:divsChild>
                <w:div w:id="1410730824">
                  <w:marLeft w:val="0"/>
                  <w:marRight w:val="0"/>
                  <w:marTop w:val="0"/>
                  <w:marBottom w:val="0"/>
                  <w:divBdr>
                    <w:top w:val="none" w:sz="0" w:space="0" w:color="auto"/>
                    <w:left w:val="none" w:sz="0" w:space="0" w:color="auto"/>
                    <w:bottom w:val="none" w:sz="0" w:space="0" w:color="auto"/>
                    <w:right w:val="none" w:sz="0" w:space="0" w:color="auto"/>
                  </w:divBdr>
                  <w:divsChild>
                    <w:div w:id="846747837">
                      <w:marLeft w:val="0"/>
                      <w:marRight w:val="0"/>
                      <w:marTop w:val="0"/>
                      <w:marBottom w:val="0"/>
                      <w:divBdr>
                        <w:top w:val="none" w:sz="0" w:space="0" w:color="auto"/>
                        <w:left w:val="none" w:sz="0" w:space="0" w:color="auto"/>
                        <w:bottom w:val="none" w:sz="0" w:space="0" w:color="auto"/>
                        <w:right w:val="none" w:sz="0" w:space="0" w:color="auto"/>
                      </w:divBdr>
                      <w:divsChild>
                        <w:div w:id="3141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7866495">
      <w:bodyDiv w:val="1"/>
      <w:marLeft w:val="0"/>
      <w:marRight w:val="0"/>
      <w:marTop w:val="0"/>
      <w:marBottom w:val="0"/>
      <w:divBdr>
        <w:top w:val="none" w:sz="0" w:space="0" w:color="auto"/>
        <w:left w:val="none" w:sz="0" w:space="0" w:color="auto"/>
        <w:bottom w:val="none" w:sz="0" w:space="0" w:color="auto"/>
        <w:right w:val="none" w:sz="0" w:space="0" w:color="auto"/>
      </w:divBdr>
    </w:div>
    <w:div w:id="849951779">
      <w:bodyDiv w:val="1"/>
      <w:marLeft w:val="0"/>
      <w:marRight w:val="0"/>
      <w:marTop w:val="0"/>
      <w:marBottom w:val="0"/>
      <w:divBdr>
        <w:top w:val="none" w:sz="0" w:space="0" w:color="auto"/>
        <w:left w:val="none" w:sz="0" w:space="0" w:color="auto"/>
        <w:bottom w:val="none" w:sz="0" w:space="0" w:color="auto"/>
        <w:right w:val="none" w:sz="0" w:space="0" w:color="auto"/>
      </w:divBdr>
    </w:div>
    <w:div w:id="850609867">
      <w:bodyDiv w:val="1"/>
      <w:marLeft w:val="0"/>
      <w:marRight w:val="0"/>
      <w:marTop w:val="0"/>
      <w:marBottom w:val="0"/>
      <w:divBdr>
        <w:top w:val="none" w:sz="0" w:space="0" w:color="auto"/>
        <w:left w:val="none" w:sz="0" w:space="0" w:color="auto"/>
        <w:bottom w:val="none" w:sz="0" w:space="0" w:color="auto"/>
        <w:right w:val="none" w:sz="0" w:space="0" w:color="auto"/>
      </w:divBdr>
    </w:div>
    <w:div w:id="850727348">
      <w:bodyDiv w:val="1"/>
      <w:marLeft w:val="0"/>
      <w:marRight w:val="0"/>
      <w:marTop w:val="0"/>
      <w:marBottom w:val="0"/>
      <w:divBdr>
        <w:top w:val="none" w:sz="0" w:space="0" w:color="auto"/>
        <w:left w:val="none" w:sz="0" w:space="0" w:color="auto"/>
        <w:bottom w:val="none" w:sz="0" w:space="0" w:color="auto"/>
        <w:right w:val="none" w:sz="0" w:space="0" w:color="auto"/>
      </w:divBdr>
    </w:div>
    <w:div w:id="850991722">
      <w:bodyDiv w:val="1"/>
      <w:marLeft w:val="0"/>
      <w:marRight w:val="0"/>
      <w:marTop w:val="0"/>
      <w:marBottom w:val="0"/>
      <w:divBdr>
        <w:top w:val="none" w:sz="0" w:space="0" w:color="auto"/>
        <w:left w:val="none" w:sz="0" w:space="0" w:color="auto"/>
        <w:bottom w:val="none" w:sz="0" w:space="0" w:color="auto"/>
        <w:right w:val="none" w:sz="0" w:space="0" w:color="auto"/>
      </w:divBdr>
    </w:div>
    <w:div w:id="852376820">
      <w:bodyDiv w:val="1"/>
      <w:marLeft w:val="0"/>
      <w:marRight w:val="0"/>
      <w:marTop w:val="0"/>
      <w:marBottom w:val="0"/>
      <w:divBdr>
        <w:top w:val="none" w:sz="0" w:space="0" w:color="auto"/>
        <w:left w:val="none" w:sz="0" w:space="0" w:color="auto"/>
        <w:bottom w:val="none" w:sz="0" w:space="0" w:color="auto"/>
        <w:right w:val="none" w:sz="0" w:space="0" w:color="auto"/>
      </w:divBdr>
    </w:div>
    <w:div w:id="852837821">
      <w:bodyDiv w:val="1"/>
      <w:marLeft w:val="0"/>
      <w:marRight w:val="0"/>
      <w:marTop w:val="0"/>
      <w:marBottom w:val="0"/>
      <w:divBdr>
        <w:top w:val="none" w:sz="0" w:space="0" w:color="auto"/>
        <w:left w:val="none" w:sz="0" w:space="0" w:color="auto"/>
        <w:bottom w:val="none" w:sz="0" w:space="0" w:color="auto"/>
        <w:right w:val="none" w:sz="0" w:space="0" w:color="auto"/>
      </w:divBdr>
    </w:div>
    <w:div w:id="854732762">
      <w:bodyDiv w:val="1"/>
      <w:marLeft w:val="0"/>
      <w:marRight w:val="0"/>
      <w:marTop w:val="0"/>
      <w:marBottom w:val="0"/>
      <w:divBdr>
        <w:top w:val="none" w:sz="0" w:space="0" w:color="auto"/>
        <w:left w:val="none" w:sz="0" w:space="0" w:color="auto"/>
        <w:bottom w:val="none" w:sz="0" w:space="0" w:color="auto"/>
        <w:right w:val="none" w:sz="0" w:space="0" w:color="auto"/>
      </w:divBdr>
    </w:div>
    <w:div w:id="855659224">
      <w:bodyDiv w:val="1"/>
      <w:marLeft w:val="0"/>
      <w:marRight w:val="0"/>
      <w:marTop w:val="0"/>
      <w:marBottom w:val="0"/>
      <w:divBdr>
        <w:top w:val="none" w:sz="0" w:space="0" w:color="auto"/>
        <w:left w:val="none" w:sz="0" w:space="0" w:color="auto"/>
        <w:bottom w:val="none" w:sz="0" w:space="0" w:color="auto"/>
        <w:right w:val="none" w:sz="0" w:space="0" w:color="auto"/>
      </w:divBdr>
    </w:div>
    <w:div w:id="857281037">
      <w:bodyDiv w:val="1"/>
      <w:marLeft w:val="0"/>
      <w:marRight w:val="0"/>
      <w:marTop w:val="0"/>
      <w:marBottom w:val="0"/>
      <w:divBdr>
        <w:top w:val="none" w:sz="0" w:space="0" w:color="auto"/>
        <w:left w:val="none" w:sz="0" w:space="0" w:color="auto"/>
        <w:bottom w:val="none" w:sz="0" w:space="0" w:color="auto"/>
        <w:right w:val="none" w:sz="0" w:space="0" w:color="auto"/>
      </w:divBdr>
    </w:div>
    <w:div w:id="858397653">
      <w:bodyDiv w:val="1"/>
      <w:marLeft w:val="0"/>
      <w:marRight w:val="0"/>
      <w:marTop w:val="0"/>
      <w:marBottom w:val="0"/>
      <w:divBdr>
        <w:top w:val="none" w:sz="0" w:space="0" w:color="auto"/>
        <w:left w:val="none" w:sz="0" w:space="0" w:color="auto"/>
        <w:bottom w:val="none" w:sz="0" w:space="0" w:color="auto"/>
        <w:right w:val="none" w:sz="0" w:space="0" w:color="auto"/>
      </w:divBdr>
    </w:div>
    <w:div w:id="859322180">
      <w:bodyDiv w:val="1"/>
      <w:marLeft w:val="0"/>
      <w:marRight w:val="0"/>
      <w:marTop w:val="0"/>
      <w:marBottom w:val="0"/>
      <w:divBdr>
        <w:top w:val="none" w:sz="0" w:space="0" w:color="auto"/>
        <w:left w:val="none" w:sz="0" w:space="0" w:color="auto"/>
        <w:bottom w:val="none" w:sz="0" w:space="0" w:color="auto"/>
        <w:right w:val="none" w:sz="0" w:space="0" w:color="auto"/>
      </w:divBdr>
    </w:div>
    <w:div w:id="859898343">
      <w:bodyDiv w:val="1"/>
      <w:marLeft w:val="0"/>
      <w:marRight w:val="0"/>
      <w:marTop w:val="0"/>
      <w:marBottom w:val="0"/>
      <w:divBdr>
        <w:top w:val="none" w:sz="0" w:space="0" w:color="auto"/>
        <w:left w:val="none" w:sz="0" w:space="0" w:color="auto"/>
        <w:bottom w:val="none" w:sz="0" w:space="0" w:color="auto"/>
        <w:right w:val="none" w:sz="0" w:space="0" w:color="auto"/>
      </w:divBdr>
    </w:div>
    <w:div w:id="860555883">
      <w:bodyDiv w:val="1"/>
      <w:marLeft w:val="0"/>
      <w:marRight w:val="0"/>
      <w:marTop w:val="0"/>
      <w:marBottom w:val="0"/>
      <w:divBdr>
        <w:top w:val="none" w:sz="0" w:space="0" w:color="auto"/>
        <w:left w:val="none" w:sz="0" w:space="0" w:color="auto"/>
        <w:bottom w:val="none" w:sz="0" w:space="0" w:color="auto"/>
        <w:right w:val="none" w:sz="0" w:space="0" w:color="auto"/>
      </w:divBdr>
    </w:div>
    <w:div w:id="861283896">
      <w:bodyDiv w:val="1"/>
      <w:marLeft w:val="0"/>
      <w:marRight w:val="0"/>
      <w:marTop w:val="0"/>
      <w:marBottom w:val="0"/>
      <w:divBdr>
        <w:top w:val="none" w:sz="0" w:space="0" w:color="auto"/>
        <w:left w:val="none" w:sz="0" w:space="0" w:color="auto"/>
        <w:bottom w:val="none" w:sz="0" w:space="0" w:color="auto"/>
        <w:right w:val="none" w:sz="0" w:space="0" w:color="auto"/>
      </w:divBdr>
    </w:div>
    <w:div w:id="861826298">
      <w:bodyDiv w:val="1"/>
      <w:marLeft w:val="0"/>
      <w:marRight w:val="0"/>
      <w:marTop w:val="0"/>
      <w:marBottom w:val="0"/>
      <w:divBdr>
        <w:top w:val="none" w:sz="0" w:space="0" w:color="auto"/>
        <w:left w:val="none" w:sz="0" w:space="0" w:color="auto"/>
        <w:bottom w:val="none" w:sz="0" w:space="0" w:color="auto"/>
        <w:right w:val="none" w:sz="0" w:space="0" w:color="auto"/>
      </w:divBdr>
      <w:divsChild>
        <w:div w:id="173082179">
          <w:marLeft w:val="0"/>
          <w:marRight w:val="108"/>
          <w:marTop w:val="108"/>
          <w:marBottom w:val="108"/>
          <w:divBdr>
            <w:top w:val="none" w:sz="0" w:space="0" w:color="auto"/>
            <w:left w:val="none" w:sz="0" w:space="0" w:color="auto"/>
            <w:bottom w:val="none" w:sz="0" w:space="0" w:color="auto"/>
            <w:right w:val="none" w:sz="0" w:space="0" w:color="auto"/>
          </w:divBdr>
          <w:divsChild>
            <w:div w:id="900556087">
              <w:marLeft w:val="0"/>
              <w:marRight w:val="0"/>
              <w:marTop w:val="0"/>
              <w:marBottom w:val="0"/>
              <w:divBdr>
                <w:top w:val="none" w:sz="0" w:space="0" w:color="auto"/>
                <w:left w:val="none" w:sz="0" w:space="0" w:color="auto"/>
                <w:bottom w:val="none" w:sz="0" w:space="0" w:color="auto"/>
                <w:right w:val="none" w:sz="0" w:space="0" w:color="auto"/>
              </w:divBdr>
              <w:divsChild>
                <w:div w:id="669068893">
                  <w:marLeft w:val="0"/>
                  <w:marRight w:val="0"/>
                  <w:marTop w:val="0"/>
                  <w:marBottom w:val="0"/>
                  <w:divBdr>
                    <w:top w:val="none" w:sz="0" w:space="0" w:color="auto"/>
                    <w:left w:val="none" w:sz="0" w:space="0" w:color="auto"/>
                    <w:bottom w:val="none" w:sz="0" w:space="0" w:color="auto"/>
                    <w:right w:val="none" w:sz="0" w:space="0" w:color="auto"/>
                  </w:divBdr>
                  <w:divsChild>
                    <w:div w:id="997851936">
                      <w:marLeft w:val="0"/>
                      <w:marRight w:val="0"/>
                      <w:marTop w:val="0"/>
                      <w:marBottom w:val="0"/>
                      <w:divBdr>
                        <w:top w:val="none" w:sz="0" w:space="0" w:color="auto"/>
                        <w:left w:val="none" w:sz="0" w:space="0" w:color="auto"/>
                        <w:bottom w:val="none" w:sz="0" w:space="0" w:color="auto"/>
                        <w:right w:val="none" w:sz="0" w:space="0" w:color="auto"/>
                      </w:divBdr>
                      <w:divsChild>
                        <w:div w:id="67372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371674">
      <w:bodyDiv w:val="1"/>
      <w:marLeft w:val="0"/>
      <w:marRight w:val="0"/>
      <w:marTop w:val="0"/>
      <w:marBottom w:val="0"/>
      <w:divBdr>
        <w:top w:val="none" w:sz="0" w:space="0" w:color="auto"/>
        <w:left w:val="none" w:sz="0" w:space="0" w:color="auto"/>
        <w:bottom w:val="none" w:sz="0" w:space="0" w:color="auto"/>
        <w:right w:val="none" w:sz="0" w:space="0" w:color="auto"/>
      </w:divBdr>
    </w:div>
    <w:div w:id="868638727">
      <w:bodyDiv w:val="1"/>
      <w:marLeft w:val="0"/>
      <w:marRight w:val="0"/>
      <w:marTop w:val="0"/>
      <w:marBottom w:val="0"/>
      <w:divBdr>
        <w:top w:val="none" w:sz="0" w:space="0" w:color="auto"/>
        <w:left w:val="none" w:sz="0" w:space="0" w:color="auto"/>
        <w:bottom w:val="none" w:sz="0" w:space="0" w:color="auto"/>
        <w:right w:val="none" w:sz="0" w:space="0" w:color="auto"/>
      </w:divBdr>
    </w:div>
    <w:div w:id="869606174">
      <w:bodyDiv w:val="1"/>
      <w:marLeft w:val="0"/>
      <w:marRight w:val="0"/>
      <w:marTop w:val="0"/>
      <w:marBottom w:val="0"/>
      <w:divBdr>
        <w:top w:val="none" w:sz="0" w:space="0" w:color="auto"/>
        <w:left w:val="none" w:sz="0" w:space="0" w:color="auto"/>
        <w:bottom w:val="none" w:sz="0" w:space="0" w:color="auto"/>
        <w:right w:val="none" w:sz="0" w:space="0" w:color="auto"/>
      </w:divBdr>
    </w:div>
    <w:div w:id="869875554">
      <w:bodyDiv w:val="1"/>
      <w:marLeft w:val="0"/>
      <w:marRight w:val="0"/>
      <w:marTop w:val="0"/>
      <w:marBottom w:val="0"/>
      <w:divBdr>
        <w:top w:val="none" w:sz="0" w:space="0" w:color="auto"/>
        <w:left w:val="none" w:sz="0" w:space="0" w:color="auto"/>
        <w:bottom w:val="none" w:sz="0" w:space="0" w:color="auto"/>
        <w:right w:val="none" w:sz="0" w:space="0" w:color="auto"/>
      </w:divBdr>
    </w:div>
    <w:div w:id="870386495">
      <w:bodyDiv w:val="1"/>
      <w:marLeft w:val="0"/>
      <w:marRight w:val="0"/>
      <w:marTop w:val="0"/>
      <w:marBottom w:val="0"/>
      <w:divBdr>
        <w:top w:val="none" w:sz="0" w:space="0" w:color="auto"/>
        <w:left w:val="none" w:sz="0" w:space="0" w:color="auto"/>
        <w:bottom w:val="none" w:sz="0" w:space="0" w:color="auto"/>
        <w:right w:val="none" w:sz="0" w:space="0" w:color="auto"/>
      </w:divBdr>
    </w:div>
    <w:div w:id="870993824">
      <w:bodyDiv w:val="1"/>
      <w:marLeft w:val="0"/>
      <w:marRight w:val="0"/>
      <w:marTop w:val="0"/>
      <w:marBottom w:val="0"/>
      <w:divBdr>
        <w:top w:val="none" w:sz="0" w:space="0" w:color="auto"/>
        <w:left w:val="none" w:sz="0" w:space="0" w:color="auto"/>
        <w:bottom w:val="none" w:sz="0" w:space="0" w:color="auto"/>
        <w:right w:val="none" w:sz="0" w:space="0" w:color="auto"/>
      </w:divBdr>
    </w:div>
    <w:div w:id="872153094">
      <w:bodyDiv w:val="1"/>
      <w:marLeft w:val="0"/>
      <w:marRight w:val="0"/>
      <w:marTop w:val="0"/>
      <w:marBottom w:val="0"/>
      <w:divBdr>
        <w:top w:val="none" w:sz="0" w:space="0" w:color="auto"/>
        <w:left w:val="none" w:sz="0" w:space="0" w:color="auto"/>
        <w:bottom w:val="none" w:sz="0" w:space="0" w:color="auto"/>
        <w:right w:val="none" w:sz="0" w:space="0" w:color="auto"/>
      </w:divBdr>
    </w:div>
    <w:div w:id="872155291">
      <w:bodyDiv w:val="1"/>
      <w:marLeft w:val="0"/>
      <w:marRight w:val="0"/>
      <w:marTop w:val="0"/>
      <w:marBottom w:val="0"/>
      <w:divBdr>
        <w:top w:val="none" w:sz="0" w:space="0" w:color="auto"/>
        <w:left w:val="none" w:sz="0" w:space="0" w:color="auto"/>
        <w:bottom w:val="none" w:sz="0" w:space="0" w:color="auto"/>
        <w:right w:val="none" w:sz="0" w:space="0" w:color="auto"/>
      </w:divBdr>
    </w:div>
    <w:div w:id="873273849">
      <w:bodyDiv w:val="1"/>
      <w:marLeft w:val="0"/>
      <w:marRight w:val="0"/>
      <w:marTop w:val="0"/>
      <w:marBottom w:val="0"/>
      <w:divBdr>
        <w:top w:val="none" w:sz="0" w:space="0" w:color="auto"/>
        <w:left w:val="none" w:sz="0" w:space="0" w:color="auto"/>
        <w:bottom w:val="none" w:sz="0" w:space="0" w:color="auto"/>
        <w:right w:val="none" w:sz="0" w:space="0" w:color="auto"/>
      </w:divBdr>
    </w:div>
    <w:div w:id="873925686">
      <w:bodyDiv w:val="1"/>
      <w:marLeft w:val="0"/>
      <w:marRight w:val="0"/>
      <w:marTop w:val="0"/>
      <w:marBottom w:val="0"/>
      <w:divBdr>
        <w:top w:val="none" w:sz="0" w:space="0" w:color="auto"/>
        <w:left w:val="none" w:sz="0" w:space="0" w:color="auto"/>
        <w:bottom w:val="none" w:sz="0" w:space="0" w:color="auto"/>
        <w:right w:val="none" w:sz="0" w:space="0" w:color="auto"/>
      </w:divBdr>
    </w:div>
    <w:div w:id="876812893">
      <w:bodyDiv w:val="1"/>
      <w:marLeft w:val="0"/>
      <w:marRight w:val="0"/>
      <w:marTop w:val="0"/>
      <w:marBottom w:val="0"/>
      <w:divBdr>
        <w:top w:val="none" w:sz="0" w:space="0" w:color="auto"/>
        <w:left w:val="none" w:sz="0" w:space="0" w:color="auto"/>
        <w:bottom w:val="none" w:sz="0" w:space="0" w:color="auto"/>
        <w:right w:val="none" w:sz="0" w:space="0" w:color="auto"/>
      </w:divBdr>
    </w:div>
    <w:div w:id="878470458">
      <w:bodyDiv w:val="1"/>
      <w:marLeft w:val="0"/>
      <w:marRight w:val="0"/>
      <w:marTop w:val="0"/>
      <w:marBottom w:val="0"/>
      <w:divBdr>
        <w:top w:val="none" w:sz="0" w:space="0" w:color="auto"/>
        <w:left w:val="none" w:sz="0" w:space="0" w:color="auto"/>
        <w:bottom w:val="none" w:sz="0" w:space="0" w:color="auto"/>
        <w:right w:val="none" w:sz="0" w:space="0" w:color="auto"/>
      </w:divBdr>
    </w:div>
    <w:div w:id="879895821">
      <w:bodyDiv w:val="1"/>
      <w:marLeft w:val="0"/>
      <w:marRight w:val="0"/>
      <w:marTop w:val="0"/>
      <w:marBottom w:val="0"/>
      <w:divBdr>
        <w:top w:val="none" w:sz="0" w:space="0" w:color="auto"/>
        <w:left w:val="none" w:sz="0" w:space="0" w:color="auto"/>
        <w:bottom w:val="none" w:sz="0" w:space="0" w:color="auto"/>
        <w:right w:val="none" w:sz="0" w:space="0" w:color="auto"/>
      </w:divBdr>
    </w:div>
    <w:div w:id="880095773">
      <w:bodyDiv w:val="1"/>
      <w:marLeft w:val="0"/>
      <w:marRight w:val="0"/>
      <w:marTop w:val="0"/>
      <w:marBottom w:val="0"/>
      <w:divBdr>
        <w:top w:val="none" w:sz="0" w:space="0" w:color="auto"/>
        <w:left w:val="none" w:sz="0" w:space="0" w:color="auto"/>
        <w:bottom w:val="none" w:sz="0" w:space="0" w:color="auto"/>
        <w:right w:val="none" w:sz="0" w:space="0" w:color="auto"/>
      </w:divBdr>
    </w:div>
    <w:div w:id="881330606">
      <w:bodyDiv w:val="1"/>
      <w:marLeft w:val="0"/>
      <w:marRight w:val="0"/>
      <w:marTop w:val="0"/>
      <w:marBottom w:val="0"/>
      <w:divBdr>
        <w:top w:val="none" w:sz="0" w:space="0" w:color="auto"/>
        <w:left w:val="none" w:sz="0" w:space="0" w:color="auto"/>
        <w:bottom w:val="none" w:sz="0" w:space="0" w:color="auto"/>
        <w:right w:val="none" w:sz="0" w:space="0" w:color="auto"/>
      </w:divBdr>
    </w:div>
    <w:div w:id="881408897">
      <w:bodyDiv w:val="1"/>
      <w:marLeft w:val="0"/>
      <w:marRight w:val="0"/>
      <w:marTop w:val="0"/>
      <w:marBottom w:val="0"/>
      <w:divBdr>
        <w:top w:val="none" w:sz="0" w:space="0" w:color="auto"/>
        <w:left w:val="none" w:sz="0" w:space="0" w:color="auto"/>
        <w:bottom w:val="none" w:sz="0" w:space="0" w:color="auto"/>
        <w:right w:val="none" w:sz="0" w:space="0" w:color="auto"/>
      </w:divBdr>
    </w:div>
    <w:div w:id="882518659">
      <w:bodyDiv w:val="1"/>
      <w:marLeft w:val="0"/>
      <w:marRight w:val="0"/>
      <w:marTop w:val="0"/>
      <w:marBottom w:val="0"/>
      <w:divBdr>
        <w:top w:val="none" w:sz="0" w:space="0" w:color="auto"/>
        <w:left w:val="none" w:sz="0" w:space="0" w:color="auto"/>
        <w:bottom w:val="none" w:sz="0" w:space="0" w:color="auto"/>
        <w:right w:val="none" w:sz="0" w:space="0" w:color="auto"/>
      </w:divBdr>
    </w:div>
    <w:div w:id="882668159">
      <w:bodyDiv w:val="1"/>
      <w:marLeft w:val="0"/>
      <w:marRight w:val="0"/>
      <w:marTop w:val="0"/>
      <w:marBottom w:val="0"/>
      <w:divBdr>
        <w:top w:val="none" w:sz="0" w:space="0" w:color="auto"/>
        <w:left w:val="none" w:sz="0" w:space="0" w:color="auto"/>
        <w:bottom w:val="none" w:sz="0" w:space="0" w:color="auto"/>
        <w:right w:val="none" w:sz="0" w:space="0" w:color="auto"/>
      </w:divBdr>
    </w:div>
    <w:div w:id="883980939">
      <w:bodyDiv w:val="1"/>
      <w:marLeft w:val="0"/>
      <w:marRight w:val="0"/>
      <w:marTop w:val="0"/>
      <w:marBottom w:val="0"/>
      <w:divBdr>
        <w:top w:val="none" w:sz="0" w:space="0" w:color="auto"/>
        <w:left w:val="none" w:sz="0" w:space="0" w:color="auto"/>
        <w:bottom w:val="none" w:sz="0" w:space="0" w:color="auto"/>
        <w:right w:val="none" w:sz="0" w:space="0" w:color="auto"/>
      </w:divBdr>
      <w:divsChild>
        <w:div w:id="1779373569">
          <w:marLeft w:val="0"/>
          <w:marRight w:val="108"/>
          <w:marTop w:val="18"/>
          <w:marBottom w:val="108"/>
          <w:divBdr>
            <w:top w:val="none" w:sz="0" w:space="0" w:color="auto"/>
            <w:left w:val="none" w:sz="0" w:space="0" w:color="auto"/>
            <w:bottom w:val="none" w:sz="0" w:space="0" w:color="auto"/>
            <w:right w:val="none" w:sz="0" w:space="0" w:color="auto"/>
          </w:divBdr>
          <w:divsChild>
            <w:div w:id="1295019545">
              <w:marLeft w:val="0"/>
              <w:marRight w:val="0"/>
              <w:marTop w:val="0"/>
              <w:marBottom w:val="0"/>
              <w:divBdr>
                <w:top w:val="none" w:sz="0" w:space="0" w:color="auto"/>
                <w:left w:val="none" w:sz="0" w:space="0" w:color="auto"/>
                <w:bottom w:val="none" w:sz="0" w:space="0" w:color="auto"/>
                <w:right w:val="none" w:sz="0" w:space="0" w:color="auto"/>
              </w:divBdr>
              <w:divsChild>
                <w:div w:id="1227060898">
                  <w:marLeft w:val="0"/>
                  <w:marRight w:val="0"/>
                  <w:marTop w:val="0"/>
                  <w:marBottom w:val="0"/>
                  <w:divBdr>
                    <w:top w:val="none" w:sz="0" w:space="0" w:color="auto"/>
                    <w:left w:val="none" w:sz="0" w:space="0" w:color="auto"/>
                    <w:bottom w:val="none" w:sz="0" w:space="0" w:color="auto"/>
                    <w:right w:val="none" w:sz="0" w:space="0" w:color="auto"/>
                  </w:divBdr>
                  <w:divsChild>
                    <w:div w:id="17774577">
                      <w:marLeft w:val="0"/>
                      <w:marRight w:val="0"/>
                      <w:marTop w:val="0"/>
                      <w:marBottom w:val="0"/>
                      <w:divBdr>
                        <w:top w:val="none" w:sz="0" w:space="0" w:color="auto"/>
                        <w:left w:val="none" w:sz="0" w:space="0" w:color="auto"/>
                        <w:bottom w:val="none" w:sz="0" w:space="0" w:color="auto"/>
                        <w:right w:val="none" w:sz="0" w:space="0" w:color="auto"/>
                      </w:divBdr>
                      <w:divsChild>
                        <w:div w:id="61822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096253">
      <w:bodyDiv w:val="1"/>
      <w:marLeft w:val="0"/>
      <w:marRight w:val="0"/>
      <w:marTop w:val="0"/>
      <w:marBottom w:val="0"/>
      <w:divBdr>
        <w:top w:val="none" w:sz="0" w:space="0" w:color="auto"/>
        <w:left w:val="none" w:sz="0" w:space="0" w:color="auto"/>
        <w:bottom w:val="none" w:sz="0" w:space="0" w:color="auto"/>
        <w:right w:val="none" w:sz="0" w:space="0" w:color="auto"/>
      </w:divBdr>
    </w:div>
    <w:div w:id="885606544">
      <w:bodyDiv w:val="1"/>
      <w:marLeft w:val="0"/>
      <w:marRight w:val="0"/>
      <w:marTop w:val="0"/>
      <w:marBottom w:val="0"/>
      <w:divBdr>
        <w:top w:val="none" w:sz="0" w:space="0" w:color="auto"/>
        <w:left w:val="none" w:sz="0" w:space="0" w:color="auto"/>
        <w:bottom w:val="none" w:sz="0" w:space="0" w:color="auto"/>
        <w:right w:val="none" w:sz="0" w:space="0" w:color="auto"/>
      </w:divBdr>
    </w:div>
    <w:div w:id="886337989">
      <w:bodyDiv w:val="1"/>
      <w:marLeft w:val="0"/>
      <w:marRight w:val="0"/>
      <w:marTop w:val="0"/>
      <w:marBottom w:val="0"/>
      <w:divBdr>
        <w:top w:val="none" w:sz="0" w:space="0" w:color="auto"/>
        <w:left w:val="none" w:sz="0" w:space="0" w:color="auto"/>
        <w:bottom w:val="none" w:sz="0" w:space="0" w:color="auto"/>
        <w:right w:val="none" w:sz="0" w:space="0" w:color="auto"/>
      </w:divBdr>
    </w:div>
    <w:div w:id="886836184">
      <w:bodyDiv w:val="1"/>
      <w:marLeft w:val="0"/>
      <w:marRight w:val="0"/>
      <w:marTop w:val="0"/>
      <w:marBottom w:val="0"/>
      <w:divBdr>
        <w:top w:val="none" w:sz="0" w:space="0" w:color="auto"/>
        <w:left w:val="none" w:sz="0" w:space="0" w:color="auto"/>
        <w:bottom w:val="none" w:sz="0" w:space="0" w:color="auto"/>
        <w:right w:val="none" w:sz="0" w:space="0" w:color="auto"/>
      </w:divBdr>
    </w:div>
    <w:div w:id="887761357">
      <w:bodyDiv w:val="1"/>
      <w:marLeft w:val="0"/>
      <w:marRight w:val="0"/>
      <w:marTop w:val="0"/>
      <w:marBottom w:val="0"/>
      <w:divBdr>
        <w:top w:val="none" w:sz="0" w:space="0" w:color="auto"/>
        <w:left w:val="none" w:sz="0" w:space="0" w:color="auto"/>
        <w:bottom w:val="none" w:sz="0" w:space="0" w:color="auto"/>
        <w:right w:val="none" w:sz="0" w:space="0" w:color="auto"/>
      </w:divBdr>
      <w:divsChild>
        <w:div w:id="387653486">
          <w:marLeft w:val="0"/>
          <w:marRight w:val="0"/>
          <w:marTop w:val="0"/>
          <w:marBottom w:val="0"/>
          <w:divBdr>
            <w:top w:val="none" w:sz="0" w:space="0" w:color="auto"/>
            <w:left w:val="none" w:sz="0" w:space="0" w:color="auto"/>
            <w:bottom w:val="none" w:sz="0" w:space="0" w:color="auto"/>
            <w:right w:val="none" w:sz="0" w:space="0" w:color="auto"/>
          </w:divBdr>
        </w:div>
        <w:div w:id="1240747945">
          <w:marLeft w:val="0"/>
          <w:marRight w:val="0"/>
          <w:marTop w:val="0"/>
          <w:marBottom w:val="0"/>
          <w:divBdr>
            <w:top w:val="none" w:sz="0" w:space="0" w:color="auto"/>
            <w:left w:val="none" w:sz="0" w:space="0" w:color="auto"/>
            <w:bottom w:val="none" w:sz="0" w:space="0" w:color="auto"/>
            <w:right w:val="none" w:sz="0" w:space="0" w:color="auto"/>
          </w:divBdr>
          <w:divsChild>
            <w:div w:id="1405881611">
              <w:marLeft w:val="0"/>
              <w:marRight w:val="0"/>
              <w:marTop w:val="0"/>
              <w:marBottom w:val="0"/>
              <w:divBdr>
                <w:top w:val="none" w:sz="0" w:space="0" w:color="auto"/>
                <w:left w:val="none" w:sz="0" w:space="0" w:color="auto"/>
                <w:bottom w:val="none" w:sz="0" w:space="0" w:color="auto"/>
                <w:right w:val="none" w:sz="0" w:space="0" w:color="auto"/>
              </w:divBdr>
            </w:div>
            <w:div w:id="179798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4548">
      <w:bodyDiv w:val="1"/>
      <w:marLeft w:val="0"/>
      <w:marRight w:val="0"/>
      <w:marTop w:val="0"/>
      <w:marBottom w:val="0"/>
      <w:divBdr>
        <w:top w:val="none" w:sz="0" w:space="0" w:color="auto"/>
        <w:left w:val="none" w:sz="0" w:space="0" w:color="auto"/>
        <w:bottom w:val="none" w:sz="0" w:space="0" w:color="auto"/>
        <w:right w:val="none" w:sz="0" w:space="0" w:color="auto"/>
      </w:divBdr>
    </w:div>
    <w:div w:id="893925122">
      <w:bodyDiv w:val="1"/>
      <w:marLeft w:val="0"/>
      <w:marRight w:val="0"/>
      <w:marTop w:val="0"/>
      <w:marBottom w:val="0"/>
      <w:divBdr>
        <w:top w:val="none" w:sz="0" w:space="0" w:color="auto"/>
        <w:left w:val="none" w:sz="0" w:space="0" w:color="auto"/>
        <w:bottom w:val="none" w:sz="0" w:space="0" w:color="auto"/>
        <w:right w:val="none" w:sz="0" w:space="0" w:color="auto"/>
      </w:divBdr>
    </w:div>
    <w:div w:id="896086506">
      <w:bodyDiv w:val="1"/>
      <w:marLeft w:val="0"/>
      <w:marRight w:val="0"/>
      <w:marTop w:val="0"/>
      <w:marBottom w:val="0"/>
      <w:divBdr>
        <w:top w:val="none" w:sz="0" w:space="0" w:color="auto"/>
        <w:left w:val="none" w:sz="0" w:space="0" w:color="auto"/>
        <w:bottom w:val="none" w:sz="0" w:space="0" w:color="auto"/>
        <w:right w:val="none" w:sz="0" w:space="0" w:color="auto"/>
      </w:divBdr>
    </w:div>
    <w:div w:id="896163122">
      <w:bodyDiv w:val="1"/>
      <w:marLeft w:val="0"/>
      <w:marRight w:val="0"/>
      <w:marTop w:val="0"/>
      <w:marBottom w:val="0"/>
      <w:divBdr>
        <w:top w:val="none" w:sz="0" w:space="0" w:color="auto"/>
        <w:left w:val="none" w:sz="0" w:space="0" w:color="auto"/>
        <w:bottom w:val="none" w:sz="0" w:space="0" w:color="auto"/>
        <w:right w:val="none" w:sz="0" w:space="0" w:color="auto"/>
      </w:divBdr>
    </w:div>
    <w:div w:id="897668255">
      <w:bodyDiv w:val="1"/>
      <w:marLeft w:val="0"/>
      <w:marRight w:val="0"/>
      <w:marTop w:val="0"/>
      <w:marBottom w:val="0"/>
      <w:divBdr>
        <w:top w:val="none" w:sz="0" w:space="0" w:color="auto"/>
        <w:left w:val="none" w:sz="0" w:space="0" w:color="auto"/>
        <w:bottom w:val="none" w:sz="0" w:space="0" w:color="auto"/>
        <w:right w:val="none" w:sz="0" w:space="0" w:color="auto"/>
      </w:divBdr>
    </w:div>
    <w:div w:id="898126251">
      <w:bodyDiv w:val="1"/>
      <w:marLeft w:val="0"/>
      <w:marRight w:val="0"/>
      <w:marTop w:val="0"/>
      <w:marBottom w:val="0"/>
      <w:divBdr>
        <w:top w:val="none" w:sz="0" w:space="0" w:color="auto"/>
        <w:left w:val="none" w:sz="0" w:space="0" w:color="auto"/>
        <w:bottom w:val="none" w:sz="0" w:space="0" w:color="auto"/>
        <w:right w:val="none" w:sz="0" w:space="0" w:color="auto"/>
      </w:divBdr>
    </w:div>
    <w:div w:id="901329173">
      <w:bodyDiv w:val="1"/>
      <w:marLeft w:val="0"/>
      <w:marRight w:val="0"/>
      <w:marTop w:val="0"/>
      <w:marBottom w:val="0"/>
      <w:divBdr>
        <w:top w:val="none" w:sz="0" w:space="0" w:color="auto"/>
        <w:left w:val="none" w:sz="0" w:space="0" w:color="auto"/>
        <w:bottom w:val="none" w:sz="0" w:space="0" w:color="auto"/>
        <w:right w:val="none" w:sz="0" w:space="0" w:color="auto"/>
      </w:divBdr>
    </w:div>
    <w:div w:id="902063626">
      <w:bodyDiv w:val="1"/>
      <w:marLeft w:val="0"/>
      <w:marRight w:val="0"/>
      <w:marTop w:val="0"/>
      <w:marBottom w:val="0"/>
      <w:divBdr>
        <w:top w:val="none" w:sz="0" w:space="0" w:color="auto"/>
        <w:left w:val="none" w:sz="0" w:space="0" w:color="auto"/>
        <w:bottom w:val="none" w:sz="0" w:space="0" w:color="auto"/>
        <w:right w:val="none" w:sz="0" w:space="0" w:color="auto"/>
      </w:divBdr>
    </w:div>
    <w:div w:id="902182519">
      <w:bodyDiv w:val="1"/>
      <w:marLeft w:val="0"/>
      <w:marRight w:val="0"/>
      <w:marTop w:val="0"/>
      <w:marBottom w:val="0"/>
      <w:divBdr>
        <w:top w:val="none" w:sz="0" w:space="0" w:color="auto"/>
        <w:left w:val="none" w:sz="0" w:space="0" w:color="auto"/>
        <w:bottom w:val="none" w:sz="0" w:space="0" w:color="auto"/>
        <w:right w:val="none" w:sz="0" w:space="0" w:color="auto"/>
      </w:divBdr>
    </w:div>
    <w:div w:id="902446025">
      <w:bodyDiv w:val="1"/>
      <w:marLeft w:val="0"/>
      <w:marRight w:val="0"/>
      <w:marTop w:val="0"/>
      <w:marBottom w:val="0"/>
      <w:divBdr>
        <w:top w:val="none" w:sz="0" w:space="0" w:color="auto"/>
        <w:left w:val="none" w:sz="0" w:space="0" w:color="auto"/>
        <w:bottom w:val="none" w:sz="0" w:space="0" w:color="auto"/>
        <w:right w:val="none" w:sz="0" w:space="0" w:color="auto"/>
      </w:divBdr>
    </w:div>
    <w:div w:id="902956664">
      <w:bodyDiv w:val="1"/>
      <w:marLeft w:val="0"/>
      <w:marRight w:val="0"/>
      <w:marTop w:val="0"/>
      <w:marBottom w:val="0"/>
      <w:divBdr>
        <w:top w:val="none" w:sz="0" w:space="0" w:color="auto"/>
        <w:left w:val="none" w:sz="0" w:space="0" w:color="auto"/>
        <w:bottom w:val="none" w:sz="0" w:space="0" w:color="auto"/>
        <w:right w:val="none" w:sz="0" w:space="0" w:color="auto"/>
      </w:divBdr>
    </w:div>
    <w:div w:id="903873997">
      <w:bodyDiv w:val="1"/>
      <w:marLeft w:val="0"/>
      <w:marRight w:val="0"/>
      <w:marTop w:val="0"/>
      <w:marBottom w:val="0"/>
      <w:divBdr>
        <w:top w:val="none" w:sz="0" w:space="0" w:color="auto"/>
        <w:left w:val="none" w:sz="0" w:space="0" w:color="auto"/>
        <w:bottom w:val="none" w:sz="0" w:space="0" w:color="auto"/>
        <w:right w:val="none" w:sz="0" w:space="0" w:color="auto"/>
      </w:divBdr>
    </w:div>
    <w:div w:id="907496993">
      <w:bodyDiv w:val="1"/>
      <w:marLeft w:val="0"/>
      <w:marRight w:val="0"/>
      <w:marTop w:val="0"/>
      <w:marBottom w:val="0"/>
      <w:divBdr>
        <w:top w:val="none" w:sz="0" w:space="0" w:color="auto"/>
        <w:left w:val="none" w:sz="0" w:space="0" w:color="auto"/>
        <w:bottom w:val="none" w:sz="0" w:space="0" w:color="auto"/>
        <w:right w:val="none" w:sz="0" w:space="0" w:color="auto"/>
      </w:divBdr>
    </w:div>
    <w:div w:id="909312440">
      <w:bodyDiv w:val="1"/>
      <w:marLeft w:val="0"/>
      <w:marRight w:val="0"/>
      <w:marTop w:val="0"/>
      <w:marBottom w:val="0"/>
      <w:divBdr>
        <w:top w:val="none" w:sz="0" w:space="0" w:color="auto"/>
        <w:left w:val="none" w:sz="0" w:space="0" w:color="auto"/>
        <w:bottom w:val="none" w:sz="0" w:space="0" w:color="auto"/>
        <w:right w:val="none" w:sz="0" w:space="0" w:color="auto"/>
      </w:divBdr>
    </w:div>
    <w:div w:id="910891253">
      <w:bodyDiv w:val="1"/>
      <w:marLeft w:val="0"/>
      <w:marRight w:val="0"/>
      <w:marTop w:val="0"/>
      <w:marBottom w:val="0"/>
      <w:divBdr>
        <w:top w:val="none" w:sz="0" w:space="0" w:color="auto"/>
        <w:left w:val="none" w:sz="0" w:space="0" w:color="auto"/>
        <w:bottom w:val="none" w:sz="0" w:space="0" w:color="auto"/>
        <w:right w:val="none" w:sz="0" w:space="0" w:color="auto"/>
      </w:divBdr>
    </w:div>
    <w:div w:id="912396171">
      <w:bodyDiv w:val="1"/>
      <w:marLeft w:val="0"/>
      <w:marRight w:val="0"/>
      <w:marTop w:val="0"/>
      <w:marBottom w:val="0"/>
      <w:divBdr>
        <w:top w:val="none" w:sz="0" w:space="0" w:color="auto"/>
        <w:left w:val="none" w:sz="0" w:space="0" w:color="auto"/>
        <w:bottom w:val="none" w:sz="0" w:space="0" w:color="auto"/>
        <w:right w:val="none" w:sz="0" w:space="0" w:color="auto"/>
      </w:divBdr>
    </w:div>
    <w:div w:id="915164726">
      <w:bodyDiv w:val="1"/>
      <w:marLeft w:val="0"/>
      <w:marRight w:val="0"/>
      <w:marTop w:val="0"/>
      <w:marBottom w:val="0"/>
      <w:divBdr>
        <w:top w:val="none" w:sz="0" w:space="0" w:color="auto"/>
        <w:left w:val="none" w:sz="0" w:space="0" w:color="auto"/>
        <w:bottom w:val="none" w:sz="0" w:space="0" w:color="auto"/>
        <w:right w:val="none" w:sz="0" w:space="0" w:color="auto"/>
      </w:divBdr>
    </w:div>
    <w:div w:id="915359482">
      <w:bodyDiv w:val="1"/>
      <w:marLeft w:val="0"/>
      <w:marRight w:val="0"/>
      <w:marTop w:val="0"/>
      <w:marBottom w:val="0"/>
      <w:divBdr>
        <w:top w:val="none" w:sz="0" w:space="0" w:color="auto"/>
        <w:left w:val="none" w:sz="0" w:space="0" w:color="auto"/>
        <w:bottom w:val="none" w:sz="0" w:space="0" w:color="auto"/>
        <w:right w:val="none" w:sz="0" w:space="0" w:color="auto"/>
      </w:divBdr>
    </w:div>
    <w:div w:id="916211873">
      <w:bodyDiv w:val="1"/>
      <w:marLeft w:val="0"/>
      <w:marRight w:val="0"/>
      <w:marTop w:val="0"/>
      <w:marBottom w:val="0"/>
      <w:divBdr>
        <w:top w:val="none" w:sz="0" w:space="0" w:color="auto"/>
        <w:left w:val="none" w:sz="0" w:space="0" w:color="auto"/>
        <w:bottom w:val="none" w:sz="0" w:space="0" w:color="auto"/>
        <w:right w:val="none" w:sz="0" w:space="0" w:color="auto"/>
      </w:divBdr>
    </w:div>
    <w:div w:id="920455231">
      <w:bodyDiv w:val="1"/>
      <w:marLeft w:val="0"/>
      <w:marRight w:val="0"/>
      <w:marTop w:val="0"/>
      <w:marBottom w:val="0"/>
      <w:divBdr>
        <w:top w:val="none" w:sz="0" w:space="0" w:color="auto"/>
        <w:left w:val="none" w:sz="0" w:space="0" w:color="auto"/>
        <w:bottom w:val="none" w:sz="0" w:space="0" w:color="auto"/>
        <w:right w:val="none" w:sz="0" w:space="0" w:color="auto"/>
      </w:divBdr>
    </w:div>
    <w:div w:id="922032359">
      <w:bodyDiv w:val="1"/>
      <w:marLeft w:val="0"/>
      <w:marRight w:val="0"/>
      <w:marTop w:val="0"/>
      <w:marBottom w:val="0"/>
      <w:divBdr>
        <w:top w:val="none" w:sz="0" w:space="0" w:color="auto"/>
        <w:left w:val="none" w:sz="0" w:space="0" w:color="auto"/>
        <w:bottom w:val="none" w:sz="0" w:space="0" w:color="auto"/>
        <w:right w:val="none" w:sz="0" w:space="0" w:color="auto"/>
      </w:divBdr>
    </w:div>
    <w:div w:id="924344934">
      <w:bodyDiv w:val="1"/>
      <w:marLeft w:val="0"/>
      <w:marRight w:val="0"/>
      <w:marTop w:val="0"/>
      <w:marBottom w:val="0"/>
      <w:divBdr>
        <w:top w:val="none" w:sz="0" w:space="0" w:color="auto"/>
        <w:left w:val="none" w:sz="0" w:space="0" w:color="auto"/>
        <w:bottom w:val="none" w:sz="0" w:space="0" w:color="auto"/>
        <w:right w:val="none" w:sz="0" w:space="0" w:color="auto"/>
      </w:divBdr>
    </w:div>
    <w:div w:id="925504374">
      <w:bodyDiv w:val="1"/>
      <w:marLeft w:val="0"/>
      <w:marRight w:val="0"/>
      <w:marTop w:val="0"/>
      <w:marBottom w:val="0"/>
      <w:divBdr>
        <w:top w:val="none" w:sz="0" w:space="0" w:color="auto"/>
        <w:left w:val="none" w:sz="0" w:space="0" w:color="auto"/>
        <w:bottom w:val="none" w:sz="0" w:space="0" w:color="auto"/>
        <w:right w:val="none" w:sz="0" w:space="0" w:color="auto"/>
      </w:divBdr>
    </w:div>
    <w:div w:id="930049379">
      <w:bodyDiv w:val="1"/>
      <w:marLeft w:val="0"/>
      <w:marRight w:val="0"/>
      <w:marTop w:val="0"/>
      <w:marBottom w:val="0"/>
      <w:divBdr>
        <w:top w:val="none" w:sz="0" w:space="0" w:color="auto"/>
        <w:left w:val="none" w:sz="0" w:space="0" w:color="auto"/>
        <w:bottom w:val="none" w:sz="0" w:space="0" w:color="auto"/>
        <w:right w:val="none" w:sz="0" w:space="0" w:color="auto"/>
      </w:divBdr>
    </w:div>
    <w:div w:id="930352140">
      <w:bodyDiv w:val="1"/>
      <w:marLeft w:val="0"/>
      <w:marRight w:val="0"/>
      <w:marTop w:val="0"/>
      <w:marBottom w:val="0"/>
      <w:divBdr>
        <w:top w:val="none" w:sz="0" w:space="0" w:color="auto"/>
        <w:left w:val="none" w:sz="0" w:space="0" w:color="auto"/>
        <w:bottom w:val="none" w:sz="0" w:space="0" w:color="auto"/>
        <w:right w:val="none" w:sz="0" w:space="0" w:color="auto"/>
      </w:divBdr>
    </w:div>
    <w:div w:id="930964096">
      <w:bodyDiv w:val="1"/>
      <w:marLeft w:val="0"/>
      <w:marRight w:val="0"/>
      <w:marTop w:val="0"/>
      <w:marBottom w:val="0"/>
      <w:divBdr>
        <w:top w:val="none" w:sz="0" w:space="0" w:color="auto"/>
        <w:left w:val="none" w:sz="0" w:space="0" w:color="auto"/>
        <w:bottom w:val="none" w:sz="0" w:space="0" w:color="auto"/>
        <w:right w:val="none" w:sz="0" w:space="0" w:color="auto"/>
      </w:divBdr>
    </w:div>
    <w:div w:id="930969953">
      <w:bodyDiv w:val="1"/>
      <w:marLeft w:val="0"/>
      <w:marRight w:val="0"/>
      <w:marTop w:val="0"/>
      <w:marBottom w:val="0"/>
      <w:divBdr>
        <w:top w:val="none" w:sz="0" w:space="0" w:color="auto"/>
        <w:left w:val="none" w:sz="0" w:space="0" w:color="auto"/>
        <w:bottom w:val="none" w:sz="0" w:space="0" w:color="auto"/>
        <w:right w:val="none" w:sz="0" w:space="0" w:color="auto"/>
      </w:divBdr>
    </w:div>
    <w:div w:id="931470898">
      <w:bodyDiv w:val="1"/>
      <w:marLeft w:val="0"/>
      <w:marRight w:val="0"/>
      <w:marTop w:val="0"/>
      <w:marBottom w:val="0"/>
      <w:divBdr>
        <w:top w:val="none" w:sz="0" w:space="0" w:color="auto"/>
        <w:left w:val="none" w:sz="0" w:space="0" w:color="auto"/>
        <w:bottom w:val="none" w:sz="0" w:space="0" w:color="auto"/>
        <w:right w:val="none" w:sz="0" w:space="0" w:color="auto"/>
      </w:divBdr>
    </w:div>
    <w:div w:id="932321457">
      <w:bodyDiv w:val="1"/>
      <w:marLeft w:val="0"/>
      <w:marRight w:val="0"/>
      <w:marTop w:val="0"/>
      <w:marBottom w:val="0"/>
      <w:divBdr>
        <w:top w:val="none" w:sz="0" w:space="0" w:color="auto"/>
        <w:left w:val="none" w:sz="0" w:space="0" w:color="auto"/>
        <w:bottom w:val="none" w:sz="0" w:space="0" w:color="auto"/>
        <w:right w:val="none" w:sz="0" w:space="0" w:color="auto"/>
      </w:divBdr>
    </w:div>
    <w:div w:id="932401931">
      <w:bodyDiv w:val="1"/>
      <w:marLeft w:val="0"/>
      <w:marRight w:val="0"/>
      <w:marTop w:val="0"/>
      <w:marBottom w:val="0"/>
      <w:divBdr>
        <w:top w:val="none" w:sz="0" w:space="0" w:color="auto"/>
        <w:left w:val="none" w:sz="0" w:space="0" w:color="auto"/>
        <w:bottom w:val="none" w:sz="0" w:space="0" w:color="auto"/>
        <w:right w:val="none" w:sz="0" w:space="0" w:color="auto"/>
      </w:divBdr>
    </w:div>
    <w:div w:id="933590676">
      <w:bodyDiv w:val="1"/>
      <w:marLeft w:val="0"/>
      <w:marRight w:val="0"/>
      <w:marTop w:val="0"/>
      <w:marBottom w:val="0"/>
      <w:divBdr>
        <w:top w:val="none" w:sz="0" w:space="0" w:color="auto"/>
        <w:left w:val="none" w:sz="0" w:space="0" w:color="auto"/>
        <w:bottom w:val="none" w:sz="0" w:space="0" w:color="auto"/>
        <w:right w:val="none" w:sz="0" w:space="0" w:color="auto"/>
      </w:divBdr>
    </w:div>
    <w:div w:id="933634621">
      <w:bodyDiv w:val="1"/>
      <w:marLeft w:val="0"/>
      <w:marRight w:val="0"/>
      <w:marTop w:val="0"/>
      <w:marBottom w:val="0"/>
      <w:divBdr>
        <w:top w:val="none" w:sz="0" w:space="0" w:color="auto"/>
        <w:left w:val="none" w:sz="0" w:space="0" w:color="auto"/>
        <w:bottom w:val="none" w:sz="0" w:space="0" w:color="auto"/>
        <w:right w:val="none" w:sz="0" w:space="0" w:color="auto"/>
      </w:divBdr>
    </w:div>
    <w:div w:id="934171941">
      <w:bodyDiv w:val="1"/>
      <w:marLeft w:val="0"/>
      <w:marRight w:val="0"/>
      <w:marTop w:val="0"/>
      <w:marBottom w:val="0"/>
      <w:divBdr>
        <w:top w:val="none" w:sz="0" w:space="0" w:color="auto"/>
        <w:left w:val="none" w:sz="0" w:space="0" w:color="auto"/>
        <w:bottom w:val="none" w:sz="0" w:space="0" w:color="auto"/>
        <w:right w:val="none" w:sz="0" w:space="0" w:color="auto"/>
      </w:divBdr>
    </w:div>
    <w:div w:id="935938253">
      <w:bodyDiv w:val="1"/>
      <w:marLeft w:val="0"/>
      <w:marRight w:val="0"/>
      <w:marTop w:val="0"/>
      <w:marBottom w:val="0"/>
      <w:divBdr>
        <w:top w:val="none" w:sz="0" w:space="0" w:color="auto"/>
        <w:left w:val="none" w:sz="0" w:space="0" w:color="auto"/>
        <w:bottom w:val="none" w:sz="0" w:space="0" w:color="auto"/>
        <w:right w:val="none" w:sz="0" w:space="0" w:color="auto"/>
      </w:divBdr>
    </w:div>
    <w:div w:id="936407907">
      <w:bodyDiv w:val="1"/>
      <w:marLeft w:val="0"/>
      <w:marRight w:val="0"/>
      <w:marTop w:val="0"/>
      <w:marBottom w:val="0"/>
      <w:divBdr>
        <w:top w:val="none" w:sz="0" w:space="0" w:color="auto"/>
        <w:left w:val="none" w:sz="0" w:space="0" w:color="auto"/>
        <w:bottom w:val="none" w:sz="0" w:space="0" w:color="auto"/>
        <w:right w:val="none" w:sz="0" w:space="0" w:color="auto"/>
      </w:divBdr>
    </w:div>
    <w:div w:id="936908263">
      <w:bodyDiv w:val="1"/>
      <w:marLeft w:val="0"/>
      <w:marRight w:val="0"/>
      <w:marTop w:val="0"/>
      <w:marBottom w:val="0"/>
      <w:divBdr>
        <w:top w:val="none" w:sz="0" w:space="0" w:color="auto"/>
        <w:left w:val="none" w:sz="0" w:space="0" w:color="auto"/>
        <w:bottom w:val="none" w:sz="0" w:space="0" w:color="auto"/>
        <w:right w:val="none" w:sz="0" w:space="0" w:color="auto"/>
      </w:divBdr>
    </w:div>
    <w:div w:id="940912403">
      <w:bodyDiv w:val="1"/>
      <w:marLeft w:val="0"/>
      <w:marRight w:val="0"/>
      <w:marTop w:val="0"/>
      <w:marBottom w:val="0"/>
      <w:divBdr>
        <w:top w:val="none" w:sz="0" w:space="0" w:color="auto"/>
        <w:left w:val="none" w:sz="0" w:space="0" w:color="auto"/>
        <w:bottom w:val="none" w:sz="0" w:space="0" w:color="auto"/>
        <w:right w:val="none" w:sz="0" w:space="0" w:color="auto"/>
      </w:divBdr>
      <w:divsChild>
        <w:div w:id="40517528">
          <w:marLeft w:val="0"/>
          <w:marRight w:val="108"/>
          <w:marTop w:val="108"/>
          <w:marBottom w:val="108"/>
          <w:divBdr>
            <w:top w:val="none" w:sz="0" w:space="0" w:color="auto"/>
            <w:left w:val="none" w:sz="0" w:space="0" w:color="auto"/>
            <w:bottom w:val="none" w:sz="0" w:space="0" w:color="auto"/>
            <w:right w:val="none" w:sz="0" w:space="0" w:color="auto"/>
          </w:divBdr>
          <w:divsChild>
            <w:div w:id="1897429177">
              <w:marLeft w:val="0"/>
              <w:marRight w:val="0"/>
              <w:marTop w:val="0"/>
              <w:marBottom w:val="0"/>
              <w:divBdr>
                <w:top w:val="none" w:sz="0" w:space="0" w:color="auto"/>
                <w:left w:val="none" w:sz="0" w:space="0" w:color="auto"/>
                <w:bottom w:val="none" w:sz="0" w:space="0" w:color="auto"/>
                <w:right w:val="none" w:sz="0" w:space="0" w:color="auto"/>
              </w:divBdr>
              <w:divsChild>
                <w:div w:id="311911894">
                  <w:marLeft w:val="0"/>
                  <w:marRight w:val="0"/>
                  <w:marTop w:val="0"/>
                  <w:marBottom w:val="0"/>
                  <w:divBdr>
                    <w:top w:val="none" w:sz="0" w:space="0" w:color="auto"/>
                    <w:left w:val="none" w:sz="0" w:space="0" w:color="auto"/>
                    <w:bottom w:val="none" w:sz="0" w:space="0" w:color="auto"/>
                    <w:right w:val="none" w:sz="0" w:space="0" w:color="auto"/>
                  </w:divBdr>
                  <w:divsChild>
                    <w:div w:id="20977091">
                      <w:marLeft w:val="0"/>
                      <w:marRight w:val="0"/>
                      <w:marTop w:val="0"/>
                      <w:marBottom w:val="0"/>
                      <w:divBdr>
                        <w:top w:val="none" w:sz="0" w:space="0" w:color="auto"/>
                        <w:left w:val="none" w:sz="0" w:space="0" w:color="auto"/>
                        <w:bottom w:val="none" w:sz="0" w:space="0" w:color="auto"/>
                        <w:right w:val="none" w:sz="0" w:space="0" w:color="auto"/>
                      </w:divBdr>
                      <w:divsChild>
                        <w:div w:id="70799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230096">
      <w:bodyDiv w:val="1"/>
      <w:marLeft w:val="0"/>
      <w:marRight w:val="0"/>
      <w:marTop w:val="0"/>
      <w:marBottom w:val="0"/>
      <w:divBdr>
        <w:top w:val="none" w:sz="0" w:space="0" w:color="auto"/>
        <w:left w:val="none" w:sz="0" w:space="0" w:color="auto"/>
        <w:bottom w:val="none" w:sz="0" w:space="0" w:color="auto"/>
        <w:right w:val="none" w:sz="0" w:space="0" w:color="auto"/>
      </w:divBdr>
    </w:div>
    <w:div w:id="945233960">
      <w:bodyDiv w:val="1"/>
      <w:marLeft w:val="0"/>
      <w:marRight w:val="0"/>
      <w:marTop w:val="0"/>
      <w:marBottom w:val="0"/>
      <w:divBdr>
        <w:top w:val="none" w:sz="0" w:space="0" w:color="auto"/>
        <w:left w:val="none" w:sz="0" w:space="0" w:color="auto"/>
        <w:bottom w:val="none" w:sz="0" w:space="0" w:color="auto"/>
        <w:right w:val="none" w:sz="0" w:space="0" w:color="auto"/>
      </w:divBdr>
    </w:div>
    <w:div w:id="945387089">
      <w:bodyDiv w:val="1"/>
      <w:marLeft w:val="0"/>
      <w:marRight w:val="0"/>
      <w:marTop w:val="0"/>
      <w:marBottom w:val="0"/>
      <w:divBdr>
        <w:top w:val="none" w:sz="0" w:space="0" w:color="auto"/>
        <w:left w:val="none" w:sz="0" w:space="0" w:color="auto"/>
        <w:bottom w:val="none" w:sz="0" w:space="0" w:color="auto"/>
        <w:right w:val="none" w:sz="0" w:space="0" w:color="auto"/>
      </w:divBdr>
    </w:div>
    <w:div w:id="947394140">
      <w:bodyDiv w:val="1"/>
      <w:marLeft w:val="0"/>
      <w:marRight w:val="0"/>
      <w:marTop w:val="0"/>
      <w:marBottom w:val="0"/>
      <w:divBdr>
        <w:top w:val="none" w:sz="0" w:space="0" w:color="auto"/>
        <w:left w:val="none" w:sz="0" w:space="0" w:color="auto"/>
        <w:bottom w:val="none" w:sz="0" w:space="0" w:color="auto"/>
        <w:right w:val="none" w:sz="0" w:space="0" w:color="auto"/>
      </w:divBdr>
    </w:div>
    <w:div w:id="947545343">
      <w:bodyDiv w:val="1"/>
      <w:marLeft w:val="0"/>
      <w:marRight w:val="0"/>
      <w:marTop w:val="0"/>
      <w:marBottom w:val="0"/>
      <w:divBdr>
        <w:top w:val="none" w:sz="0" w:space="0" w:color="auto"/>
        <w:left w:val="none" w:sz="0" w:space="0" w:color="auto"/>
        <w:bottom w:val="none" w:sz="0" w:space="0" w:color="auto"/>
        <w:right w:val="none" w:sz="0" w:space="0" w:color="auto"/>
      </w:divBdr>
    </w:div>
    <w:div w:id="948319617">
      <w:bodyDiv w:val="1"/>
      <w:marLeft w:val="0"/>
      <w:marRight w:val="0"/>
      <w:marTop w:val="0"/>
      <w:marBottom w:val="0"/>
      <w:divBdr>
        <w:top w:val="none" w:sz="0" w:space="0" w:color="auto"/>
        <w:left w:val="none" w:sz="0" w:space="0" w:color="auto"/>
        <w:bottom w:val="none" w:sz="0" w:space="0" w:color="auto"/>
        <w:right w:val="none" w:sz="0" w:space="0" w:color="auto"/>
      </w:divBdr>
    </w:div>
    <w:div w:id="951934983">
      <w:bodyDiv w:val="1"/>
      <w:marLeft w:val="0"/>
      <w:marRight w:val="0"/>
      <w:marTop w:val="0"/>
      <w:marBottom w:val="0"/>
      <w:divBdr>
        <w:top w:val="none" w:sz="0" w:space="0" w:color="auto"/>
        <w:left w:val="none" w:sz="0" w:space="0" w:color="auto"/>
        <w:bottom w:val="none" w:sz="0" w:space="0" w:color="auto"/>
        <w:right w:val="none" w:sz="0" w:space="0" w:color="auto"/>
      </w:divBdr>
    </w:div>
    <w:div w:id="954097193">
      <w:bodyDiv w:val="1"/>
      <w:marLeft w:val="0"/>
      <w:marRight w:val="0"/>
      <w:marTop w:val="0"/>
      <w:marBottom w:val="0"/>
      <w:divBdr>
        <w:top w:val="none" w:sz="0" w:space="0" w:color="auto"/>
        <w:left w:val="none" w:sz="0" w:space="0" w:color="auto"/>
        <w:bottom w:val="none" w:sz="0" w:space="0" w:color="auto"/>
        <w:right w:val="none" w:sz="0" w:space="0" w:color="auto"/>
      </w:divBdr>
    </w:div>
    <w:div w:id="957951889">
      <w:bodyDiv w:val="1"/>
      <w:marLeft w:val="0"/>
      <w:marRight w:val="0"/>
      <w:marTop w:val="0"/>
      <w:marBottom w:val="0"/>
      <w:divBdr>
        <w:top w:val="none" w:sz="0" w:space="0" w:color="auto"/>
        <w:left w:val="none" w:sz="0" w:space="0" w:color="auto"/>
        <w:bottom w:val="none" w:sz="0" w:space="0" w:color="auto"/>
        <w:right w:val="none" w:sz="0" w:space="0" w:color="auto"/>
      </w:divBdr>
    </w:div>
    <w:div w:id="958267456">
      <w:bodyDiv w:val="1"/>
      <w:marLeft w:val="0"/>
      <w:marRight w:val="0"/>
      <w:marTop w:val="0"/>
      <w:marBottom w:val="0"/>
      <w:divBdr>
        <w:top w:val="none" w:sz="0" w:space="0" w:color="auto"/>
        <w:left w:val="none" w:sz="0" w:space="0" w:color="auto"/>
        <w:bottom w:val="none" w:sz="0" w:space="0" w:color="auto"/>
        <w:right w:val="none" w:sz="0" w:space="0" w:color="auto"/>
      </w:divBdr>
    </w:div>
    <w:div w:id="959726259">
      <w:bodyDiv w:val="1"/>
      <w:marLeft w:val="0"/>
      <w:marRight w:val="0"/>
      <w:marTop w:val="0"/>
      <w:marBottom w:val="0"/>
      <w:divBdr>
        <w:top w:val="none" w:sz="0" w:space="0" w:color="auto"/>
        <w:left w:val="none" w:sz="0" w:space="0" w:color="auto"/>
        <w:bottom w:val="none" w:sz="0" w:space="0" w:color="auto"/>
        <w:right w:val="none" w:sz="0" w:space="0" w:color="auto"/>
      </w:divBdr>
    </w:div>
    <w:div w:id="964701173">
      <w:bodyDiv w:val="1"/>
      <w:marLeft w:val="0"/>
      <w:marRight w:val="0"/>
      <w:marTop w:val="0"/>
      <w:marBottom w:val="0"/>
      <w:divBdr>
        <w:top w:val="none" w:sz="0" w:space="0" w:color="auto"/>
        <w:left w:val="none" w:sz="0" w:space="0" w:color="auto"/>
        <w:bottom w:val="none" w:sz="0" w:space="0" w:color="auto"/>
        <w:right w:val="none" w:sz="0" w:space="0" w:color="auto"/>
      </w:divBdr>
    </w:div>
    <w:div w:id="965891810">
      <w:bodyDiv w:val="1"/>
      <w:marLeft w:val="0"/>
      <w:marRight w:val="0"/>
      <w:marTop w:val="0"/>
      <w:marBottom w:val="0"/>
      <w:divBdr>
        <w:top w:val="none" w:sz="0" w:space="0" w:color="auto"/>
        <w:left w:val="none" w:sz="0" w:space="0" w:color="auto"/>
        <w:bottom w:val="none" w:sz="0" w:space="0" w:color="auto"/>
        <w:right w:val="none" w:sz="0" w:space="0" w:color="auto"/>
      </w:divBdr>
    </w:div>
    <w:div w:id="966622057">
      <w:bodyDiv w:val="1"/>
      <w:marLeft w:val="0"/>
      <w:marRight w:val="0"/>
      <w:marTop w:val="0"/>
      <w:marBottom w:val="0"/>
      <w:divBdr>
        <w:top w:val="none" w:sz="0" w:space="0" w:color="auto"/>
        <w:left w:val="none" w:sz="0" w:space="0" w:color="auto"/>
        <w:bottom w:val="none" w:sz="0" w:space="0" w:color="auto"/>
        <w:right w:val="none" w:sz="0" w:space="0" w:color="auto"/>
      </w:divBdr>
    </w:div>
    <w:div w:id="967710276">
      <w:bodyDiv w:val="1"/>
      <w:marLeft w:val="0"/>
      <w:marRight w:val="0"/>
      <w:marTop w:val="0"/>
      <w:marBottom w:val="0"/>
      <w:divBdr>
        <w:top w:val="none" w:sz="0" w:space="0" w:color="auto"/>
        <w:left w:val="none" w:sz="0" w:space="0" w:color="auto"/>
        <w:bottom w:val="none" w:sz="0" w:space="0" w:color="auto"/>
        <w:right w:val="none" w:sz="0" w:space="0" w:color="auto"/>
      </w:divBdr>
    </w:div>
    <w:div w:id="968390245">
      <w:bodyDiv w:val="1"/>
      <w:marLeft w:val="0"/>
      <w:marRight w:val="0"/>
      <w:marTop w:val="0"/>
      <w:marBottom w:val="0"/>
      <w:divBdr>
        <w:top w:val="none" w:sz="0" w:space="0" w:color="auto"/>
        <w:left w:val="none" w:sz="0" w:space="0" w:color="auto"/>
        <w:bottom w:val="none" w:sz="0" w:space="0" w:color="auto"/>
        <w:right w:val="none" w:sz="0" w:space="0" w:color="auto"/>
      </w:divBdr>
    </w:div>
    <w:div w:id="969288829">
      <w:bodyDiv w:val="1"/>
      <w:marLeft w:val="0"/>
      <w:marRight w:val="0"/>
      <w:marTop w:val="0"/>
      <w:marBottom w:val="0"/>
      <w:divBdr>
        <w:top w:val="none" w:sz="0" w:space="0" w:color="auto"/>
        <w:left w:val="none" w:sz="0" w:space="0" w:color="auto"/>
        <w:bottom w:val="none" w:sz="0" w:space="0" w:color="auto"/>
        <w:right w:val="none" w:sz="0" w:space="0" w:color="auto"/>
      </w:divBdr>
    </w:div>
    <w:div w:id="972101346">
      <w:bodyDiv w:val="1"/>
      <w:marLeft w:val="0"/>
      <w:marRight w:val="0"/>
      <w:marTop w:val="0"/>
      <w:marBottom w:val="0"/>
      <w:divBdr>
        <w:top w:val="none" w:sz="0" w:space="0" w:color="auto"/>
        <w:left w:val="none" w:sz="0" w:space="0" w:color="auto"/>
        <w:bottom w:val="none" w:sz="0" w:space="0" w:color="auto"/>
        <w:right w:val="none" w:sz="0" w:space="0" w:color="auto"/>
      </w:divBdr>
    </w:div>
    <w:div w:id="976375584">
      <w:bodyDiv w:val="1"/>
      <w:marLeft w:val="0"/>
      <w:marRight w:val="0"/>
      <w:marTop w:val="0"/>
      <w:marBottom w:val="0"/>
      <w:divBdr>
        <w:top w:val="none" w:sz="0" w:space="0" w:color="auto"/>
        <w:left w:val="none" w:sz="0" w:space="0" w:color="auto"/>
        <w:bottom w:val="none" w:sz="0" w:space="0" w:color="auto"/>
        <w:right w:val="none" w:sz="0" w:space="0" w:color="auto"/>
      </w:divBdr>
    </w:div>
    <w:div w:id="979384070">
      <w:bodyDiv w:val="1"/>
      <w:marLeft w:val="0"/>
      <w:marRight w:val="0"/>
      <w:marTop w:val="0"/>
      <w:marBottom w:val="0"/>
      <w:divBdr>
        <w:top w:val="none" w:sz="0" w:space="0" w:color="auto"/>
        <w:left w:val="none" w:sz="0" w:space="0" w:color="auto"/>
        <w:bottom w:val="none" w:sz="0" w:space="0" w:color="auto"/>
        <w:right w:val="none" w:sz="0" w:space="0" w:color="auto"/>
      </w:divBdr>
    </w:div>
    <w:div w:id="979730066">
      <w:bodyDiv w:val="1"/>
      <w:marLeft w:val="0"/>
      <w:marRight w:val="0"/>
      <w:marTop w:val="0"/>
      <w:marBottom w:val="0"/>
      <w:divBdr>
        <w:top w:val="none" w:sz="0" w:space="0" w:color="auto"/>
        <w:left w:val="none" w:sz="0" w:space="0" w:color="auto"/>
        <w:bottom w:val="none" w:sz="0" w:space="0" w:color="auto"/>
        <w:right w:val="none" w:sz="0" w:space="0" w:color="auto"/>
      </w:divBdr>
    </w:div>
    <w:div w:id="980228874">
      <w:bodyDiv w:val="1"/>
      <w:marLeft w:val="0"/>
      <w:marRight w:val="0"/>
      <w:marTop w:val="0"/>
      <w:marBottom w:val="0"/>
      <w:divBdr>
        <w:top w:val="none" w:sz="0" w:space="0" w:color="auto"/>
        <w:left w:val="none" w:sz="0" w:space="0" w:color="auto"/>
        <w:bottom w:val="none" w:sz="0" w:space="0" w:color="auto"/>
        <w:right w:val="none" w:sz="0" w:space="0" w:color="auto"/>
      </w:divBdr>
    </w:div>
    <w:div w:id="982731556">
      <w:bodyDiv w:val="1"/>
      <w:marLeft w:val="0"/>
      <w:marRight w:val="0"/>
      <w:marTop w:val="0"/>
      <w:marBottom w:val="0"/>
      <w:divBdr>
        <w:top w:val="none" w:sz="0" w:space="0" w:color="auto"/>
        <w:left w:val="none" w:sz="0" w:space="0" w:color="auto"/>
        <w:bottom w:val="none" w:sz="0" w:space="0" w:color="auto"/>
        <w:right w:val="none" w:sz="0" w:space="0" w:color="auto"/>
      </w:divBdr>
    </w:div>
    <w:div w:id="983192848">
      <w:bodyDiv w:val="1"/>
      <w:marLeft w:val="0"/>
      <w:marRight w:val="0"/>
      <w:marTop w:val="0"/>
      <w:marBottom w:val="0"/>
      <w:divBdr>
        <w:top w:val="none" w:sz="0" w:space="0" w:color="auto"/>
        <w:left w:val="none" w:sz="0" w:space="0" w:color="auto"/>
        <w:bottom w:val="none" w:sz="0" w:space="0" w:color="auto"/>
        <w:right w:val="none" w:sz="0" w:space="0" w:color="auto"/>
      </w:divBdr>
    </w:div>
    <w:div w:id="983630302">
      <w:bodyDiv w:val="1"/>
      <w:marLeft w:val="0"/>
      <w:marRight w:val="0"/>
      <w:marTop w:val="0"/>
      <w:marBottom w:val="0"/>
      <w:divBdr>
        <w:top w:val="none" w:sz="0" w:space="0" w:color="auto"/>
        <w:left w:val="none" w:sz="0" w:space="0" w:color="auto"/>
        <w:bottom w:val="none" w:sz="0" w:space="0" w:color="auto"/>
        <w:right w:val="none" w:sz="0" w:space="0" w:color="auto"/>
      </w:divBdr>
    </w:div>
    <w:div w:id="983894299">
      <w:bodyDiv w:val="1"/>
      <w:marLeft w:val="0"/>
      <w:marRight w:val="0"/>
      <w:marTop w:val="0"/>
      <w:marBottom w:val="0"/>
      <w:divBdr>
        <w:top w:val="none" w:sz="0" w:space="0" w:color="auto"/>
        <w:left w:val="none" w:sz="0" w:space="0" w:color="auto"/>
        <w:bottom w:val="none" w:sz="0" w:space="0" w:color="auto"/>
        <w:right w:val="none" w:sz="0" w:space="0" w:color="auto"/>
      </w:divBdr>
    </w:div>
    <w:div w:id="985352396">
      <w:bodyDiv w:val="1"/>
      <w:marLeft w:val="0"/>
      <w:marRight w:val="0"/>
      <w:marTop w:val="0"/>
      <w:marBottom w:val="0"/>
      <w:divBdr>
        <w:top w:val="none" w:sz="0" w:space="0" w:color="auto"/>
        <w:left w:val="none" w:sz="0" w:space="0" w:color="auto"/>
        <w:bottom w:val="none" w:sz="0" w:space="0" w:color="auto"/>
        <w:right w:val="none" w:sz="0" w:space="0" w:color="auto"/>
      </w:divBdr>
    </w:div>
    <w:div w:id="986056722">
      <w:bodyDiv w:val="1"/>
      <w:marLeft w:val="0"/>
      <w:marRight w:val="0"/>
      <w:marTop w:val="0"/>
      <w:marBottom w:val="0"/>
      <w:divBdr>
        <w:top w:val="none" w:sz="0" w:space="0" w:color="auto"/>
        <w:left w:val="none" w:sz="0" w:space="0" w:color="auto"/>
        <w:bottom w:val="none" w:sz="0" w:space="0" w:color="auto"/>
        <w:right w:val="none" w:sz="0" w:space="0" w:color="auto"/>
      </w:divBdr>
    </w:div>
    <w:div w:id="986982168">
      <w:bodyDiv w:val="1"/>
      <w:marLeft w:val="0"/>
      <w:marRight w:val="0"/>
      <w:marTop w:val="0"/>
      <w:marBottom w:val="0"/>
      <w:divBdr>
        <w:top w:val="none" w:sz="0" w:space="0" w:color="auto"/>
        <w:left w:val="none" w:sz="0" w:space="0" w:color="auto"/>
        <w:bottom w:val="none" w:sz="0" w:space="0" w:color="auto"/>
        <w:right w:val="none" w:sz="0" w:space="0" w:color="auto"/>
      </w:divBdr>
    </w:div>
    <w:div w:id="987049497">
      <w:bodyDiv w:val="1"/>
      <w:marLeft w:val="0"/>
      <w:marRight w:val="0"/>
      <w:marTop w:val="0"/>
      <w:marBottom w:val="0"/>
      <w:divBdr>
        <w:top w:val="none" w:sz="0" w:space="0" w:color="auto"/>
        <w:left w:val="none" w:sz="0" w:space="0" w:color="auto"/>
        <w:bottom w:val="none" w:sz="0" w:space="0" w:color="auto"/>
        <w:right w:val="none" w:sz="0" w:space="0" w:color="auto"/>
      </w:divBdr>
    </w:div>
    <w:div w:id="989406607">
      <w:bodyDiv w:val="1"/>
      <w:marLeft w:val="0"/>
      <w:marRight w:val="0"/>
      <w:marTop w:val="0"/>
      <w:marBottom w:val="0"/>
      <w:divBdr>
        <w:top w:val="none" w:sz="0" w:space="0" w:color="auto"/>
        <w:left w:val="none" w:sz="0" w:space="0" w:color="auto"/>
        <w:bottom w:val="none" w:sz="0" w:space="0" w:color="auto"/>
        <w:right w:val="none" w:sz="0" w:space="0" w:color="auto"/>
      </w:divBdr>
    </w:div>
    <w:div w:id="992831190">
      <w:bodyDiv w:val="1"/>
      <w:marLeft w:val="0"/>
      <w:marRight w:val="0"/>
      <w:marTop w:val="0"/>
      <w:marBottom w:val="0"/>
      <w:divBdr>
        <w:top w:val="none" w:sz="0" w:space="0" w:color="auto"/>
        <w:left w:val="none" w:sz="0" w:space="0" w:color="auto"/>
        <w:bottom w:val="none" w:sz="0" w:space="0" w:color="auto"/>
        <w:right w:val="none" w:sz="0" w:space="0" w:color="auto"/>
      </w:divBdr>
    </w:div>
    <w:div w:id="995567092">
      <w:bodyDiv w:val="1"/>
      <w:marLeft w:val="0"/>
      <w:marRight w:val="0"/>
      <w:marTop w:val="0"/>
      <w:marBottom w:val="0"/>
      <w:divBdr>
        <w:top w:val="none" w:sz="0" w:space="0" w:color="auto"/>
        <w:left w:val="none" w:sz="0" w:space="0" w:color="auto"/>
        <w:bottom w:val="none" w:sz="0" w:space="0" w:color="auto"/>
        <w:right w:val="none" w:sz="0" w:space="0" w:color="auto"/>
      </w:divBdr>
    </w:div>
    <w:div w:id="997077524">
      <w:bodyDiv w:val="1"/>
      <w:marLeft w:val="0"/>
      <w:marRight w:val="0"/>
      <w:marTop w:val="0"/>
      <w:marBottom w:val="0"/>
      <w:divBdr>
        <w:top w:val="none" w:sz="0" w:space="0" w:color="auto"/>
        <w:left w:val="none" w:sz="0" w:space="0" w:color="auto"/>
        <w:bottom w:val="none" w:sz="0" w:space="0" w:color="auto"/>
        <w:right w:val="none" w:sz="0" w:space="0" w:color="auto"/>
      </w:divBdr>
    </w:div>
    <w:div w:id="998265118">
      <w:bodyDiv w:val="1"/>
      <w:marLeft w:val="0"/>
      <w:marRight w:val="0"/>
      <w:marTop w:val="0"/>
      <w:marBottom w:val="0"/>
      <w:divBdr>
        <w:top w:val="none" w:sz="0" w:space="0" w:color="auto"/>
        <w:left w:val="none" w:sz="0" w:space="0" w:color="auto"/>
        <w:bottom w:val="none" w:sz="0" w:space="0" w:color="auto"/>
        <w:right w:val="none" w:sz="0" w:space="0" w:color="auto"/>
      </w:divBdr>
    </w:div>
    <w:div w:id="1004698675">
      <w:bodyDiv w:val="1"/>
      <w:marLeft w:val="0"/>
      <w:marRight w:val="0"/>
      <w:marTop w:val="0"/>
      <w:marBottom w:val="0"/>
      <w:divBdr>
        <w:top w:val="none" w:sz="0" w:space="0" w:color="auto"/>
        <w:left w:val="none" w:sz="0" w:space="0" w:color="auto"/>
        <w:bottom w:val="none" w:sz="0" w:space="0" w:color="auto"/>
        <w:right w:val="none" w:sz="0" w:space="0" w:color="auto"/>
      </w:divBdr>
    </w:div>
    <w:div w:id="1005091012">
      <w:bodyDiv w:val="1"/>
      <w:marLeft w:val="0"/>
      <w:marRight w:val="0"/>
      <w:marTop w:val="0"/>
      <w:marBottom w:val="0"/>
      <w:divBdr>
        <w:top w:val="none" w:sz="0" w:space="0" w:color="auto"/>
        <w:left w:val="none" w:sz="0" w:space="0" w:color="auto"/>
        <w:bottom w:val="none" w:sz="0" w:space="0" w:color="auto"/>
        <w:right w:val="none" w:sz="0" w:space="0" w:color="auto"/>
      </w:divBdr>
    </w:div>
    <w:div w:id="1007173086">
      <w:bodyDiv w:val="1"/>
      <w:marLeft w:val="0"/>
      <w:marRight w:val="0"/>
      <w:marTop w:val="0"/>
      <w:marBottom w:val="0"/>
      <w:divBdr>
        <w:top w:val="none" w:sz="0" w:space="0" w:color="auto"/>
        <w:left w:val="none" w:sz="0" w:space="0" w:color="auto"/>
        <w:bottom w:val="none" w:sz="0" w:space="0" w:color="auto"/>
        <w:right w:val="none" w:sz="0" w:space="0" w:color="auto"/>
      </w:divBdr>
    </w:div>
    <w:div w:id="1009139028">
      <w:bodyDiv w:val="1"/>
      <w:marLeft w:val="0"/>
      <w:marRight w:val="0"/>
      <w:marTop w:val="0"/>
      <w:marBottom w:val="0"/>
      <w:divBdr>
        <w:top w:val="none" w:sz="0" w:space="0" w:color="auto"/>
        <w:left w:val="none" w:sz="0" w:space="0" w:color="auto"/>
        <w:bottom w:val="none" w:sz="0" w:space="0" w:color="auto"/>
        <w:right w:val="none" w:sz="0" w:space="0" w:color="auto"/>
      </w:divBdr>
    </w:div>
    <w:div w:id="1009453303">
      <w:bodyDiv w:val="1"/>
      <w:marLeft w:val="0"/>
      <w:marRight w:val="0"/>
      <w:marTop w:val="0"/>
      <w:marBottom w:val="0"/>
      <w:divBdr>
        <w:top w:val="none" w:sz="0" w:space="0" w:color="auto"/>
        <w:left w:val="none" w:sz="0" w:space="0" w:color="auto"/>
        <w:bottom w:val="none" w:sz="0" w:space="0" w:color="auto"/>
        <w:right w:val="none" w:sz="0" w:space="0" w:color="auto"/>
      </w:divBdr>
    </w:div>
    <w:div w:id="1009481533">
      <w:bodyDiv w:val="1"/>
      <w:marLeft w:val="0"/>
      <w:marRight w:val="0"/>
      <w:marTop w:val="0"/>
      <w:marBottom w:val="0"/>
      <w:divBdr>
        <w:top w:val="none" w:sz="0" w:space="0" w:color="auto"/>
        <w:left w:val="none" w:sz="0" w:space="0" w:color="auto"/>
        <w:bottom w:val="none" w:sz="0" w:space="0" w:color="auto"/>
        <w:right w:val="none" w:sz="0" w:space="0" w:color="auto"/>
      </w:divBdr>
    </w:div>
    <w:div w:id="1015571437">
      <w:bodyDiv w:val="1"/>
      <w:marLeft w:val="0"/>
      <w:marRight w:val="0"/>
      <w:marTop w:val="0"/>
      <w:marBottom w:val="0"/>
      <w:divBdr>
        <w:top w:val="none" w:sz="0" w:space="0" w:color="auto"/>
        <w:left w:val="none" w:sz="0" w:space="0" w:color="auto"/>
        <w:bottom w:val="none" w:sz="0" w:space="0" w:color="auto"/>
        <w:right w:val="none" w:sz="0" w:space="0" w:color="auto"/>
      </w:divBdr>
    </w:div>
    <w:div w:id="1016730270">
      <w:bodyDiv w:val="1"/>
      <w:marLeft w:val="0"/>
      <w:marRight w:val="0"/>
      <w:marTop w:val="0"/>
      <w:marBottom w:val="0"/>
      <w:divBdr>
        <w:top w:val="none" w:sz="0" w:space="0" w:color="auto"/>
        <w:left w:val="none" w:sz="0" w:space="0" w:color="auto"/>
        <w:bottom w:val="none" w:sz="0" w:space="0" w:color="auto"/>
        <w:right w:val="none" w:sz="0" w:space="0" w:color="auto"/>
      </w:divBdr>
    </w:div>
    <w:div w:id="1018770323">
      <w:bodyDiv w:val="1"/>
      <w:marLeft w:val="0"/>
      <w:marRight w:val="0"/>
      <w:marTop w:val="0"/>
      <w:marBottom w:val="0"/>
      <w:divBdr>
        <w:top w:val="none" w:sz="0" w:space="0" w:color="auto"/>
        <w:left w:val="none" w:sz="0" w:space="0" w:color="auto"/>
        <w:bottom w:val="none" w:sz="0" w:space="0" w:color="auto"/>
        <w:right w:val="none" w:sz="0" w:space="0" w:color="auto"/>
      </w:divBdr>
    </w:div>
    <w:div w:id="1018967553">
      <w:bodyDiv w:val="1"/>
      <w:marLeft w:val="0"/>
      <w:marRight w:val="0"/>
      <w:marTop w:val="0"/>
      <w:marBottom w:val="0"/>
      <w:divBdr>
        <w:top w:val="none" w:sz="0" w:space="0" w:color="auto"/>
        <w:left w:val="none" w:sz="0" w:space="0" w:color="auto"/>
        <w:bottom w:val="none" w:sz="0" w:space="0" w:color="auto"/>
        <w:right w:val="none" w:sz="0" w:space="0" w:color="auto"/>
      </w:divBdr>
    </w:div>
    <w:div w:id="1019357433">
      <w:bodyDiv w:val="1"/>
      <w:marLeft w:val="0"/>
      <w:marRight w:val="0"/>
      <w:marTop w:val="0"/>
      <w:marBottom w:val="0"/>
      <w:divBdr>
        <w:top w:val="none" w:sz="0" w:space="0" w:color="auto"/>
        <w:left w:val="none" w:sz="0" w:space="0" w:color="auto"/>
        <w:bottom w:val="none" w:sz="0" w:space="0" w:color="auto"/>
        <w:right w:val="none" w:sz="0" w:space="0" w:color="auto"/>
      </w:divBdr>
    </w:div>
    <w:div w:id="1019770543">
      <w:bodyDiv w:val="1"/>
      <w:marLeft w:val="0"/>
      <w:marRight w:val="0"/>
      <w:marTop w:val="0"/>
      <w:marBottom w:val="0"/>
      <w:divBdr>
        <w:top w:val="none" w:sz="0" w:space="0" w:color="auto"/>
        <w:left w:val="none" w:sz="0" w:space="0" w:color="auto"/>
        <w:bottom w:val="none" w:sz="0" w:space="0" w:color="auto"/>
        <w:right w:val="none" w:sz="0" w:space="0" w:color="auto"/>
      </w:divBdr>
    </w:div>
    <w:div w:id="1025711032">
      <w:bodyDiv w:val="1"/>
      <w:marLeft w:val="0"/>
      <w:marRight w:val="0"/>
      <w:marTop w:val="0"/>
      <w:marBottom w:val="0"/>
      <w:divBdr>
        <w:top w:val="none" w:sz="0" w:space="0" w:color="auto"/>
        <w:left w:val="none" w:sz="0" w:space="0" w:color="auto"/>
        <w:bottom w:val="none" w:sz="0" w:space="0" w:color="auto"/>
        <w:right w:val="none" w:sz="0" w:space="0" w:color="auto"/>
      </w:divBdr>
    </w:div>
    <w:div w:id="1026560000">
      <w:bodyDiv w:val="1"/>
      <w:marLeft w:val="0"/>
      <w:marRight w:val="0"/>
      <w:marTop w:val="0"/>
      <w:marBottom w:val="0"/>
      <w:divBdr>
        <w:top w:val="none" w:sz="0" w:space="0" w:color="auto"/>
        <w:left w:val="none" w:sz="0" w:space="0" w:color="auto"/>
        <w:bottom w:val="none" w:sz="0" w:space="0" w:color="auto"/>
        <w:right w:val="none" w:sz="0" w:space="0" w:color="auto"/>
      </w:divBdr>
    </w:div>
    <w:div w:id="1028606252">
      <w:bodyDiv w:val="1"/>
      <w:marLeft w:val="0"/>
      <w:marRight w:val="0"/>
      <w:marTop w:val="0"/>
      <w:marBottom w:val="0"/>
      <w:divBdr>
        <w:top w:val="none" w:sz="0" w:space="0" w:color="auto"/>
        <w:left w:val="none" w:sz="0" w:space="0" w:color="auto"/>
        <w:bottom w:val="none" w:sz="0" w:space="0" w:color="auto"/>
        <w:right w:val="none" w:sz="0" w:space="0" w:color="auto"/>
      </w:divBdr>
    </w:div>
    <w:div w:id="1028946855">
      <w:bodyDiv w:val="1"/>
      <w:marLeft w:val="0"/>
      <w:marRight w:val="0"/>
      <w:marTop w:val="0"/>
      <w:marBottom w:val="0"/>
      <w:divBdr>
        <w:top w:val="none" w:sz="0" w:space="0" w:color="auto"/>
        <w:left w:val="none" w:sz="0" w:space="0" w:color="auto"/>
        <w:bottom w:val="none" w:sz="0" w:space="0" w:color="auto"/>
        <w:right w:val="none" w:sz="0" w:space="0" w:color="auto"/>
      </w:divBdr>
      <w:divsChild>
        <w:div w:id="830487508">
          <w:marLeft w:val="0"/>
          <w:marRight w:val="108"/>
          <w:marTop w:val="108"/>
          <w:marBottom w:val="108"/>
          <w:divBdr>
            <w:top w:val="none" w:sz="0" w:space="0" w:color="auto"/>
            <w:left w:val="none" w:sz="0" w:space="0" w:color="auto"/>
            <w:bottom w:val="none" w:sz="0" w:space="0" w:color="auto"/>
            <w:right w:val="none" w:sz="0" w:space="0" w:color="auto"/>
          </w:divBdr>
          <w:divsChild>
            <w:div w:id="982857479">
              <w:marLeft w:val="0"/>
              <w:marRight w:val="0"/>
              <w:marTop w:val="0"/>
              <w:marBottom w:val="0"/>
              <w:divBdr>
                <w:top w:val="none" w:sz="0" w:space="0" w:color="auto"/>
                <w:left w:val="none" w:sz="0" w:space="0" w:color="auto"/>
                <w:bottom w:val="none" w:sz="0" w:space="0" w:color="auto"/>
                <w:right w:val="none" w:sz="0" w:space="0" w:color="auto"/>
              </w:divBdr>
              <w:divsChild>
                <w:div w:id="1820220721">
                  <w:marLeft w:val="0"/>
                  <w:marRight w:val="0"/>
                  <w:marTop w:val="0"/>
                  <w:marBottom w:val="0"/>
                  <w:divBdr>
                    <w:top w:val="none" w:sz="0" w:space="0" w:color="auto"/>
                    <w:left w:val="none" w:sz="0" w:space="0" w:color="auto"/>
                    <w:bottom w:val="none" w:sz="0" w:space="0" w:color="auto"/>
                    <w:right w:val="none" w:sz="0" w:space="0" w:color="auto"/>
                  </w:divBdr>
                  <w:divsChild>
                    <w:div w:id="1476725902">
                      <w:marLeft w:val="0"/>
                      <w:marRight w:val="0"/>
                      <w:marTop w:val="0"/>
                      <w:marBottom w:val="0"/>
                      <w:divBdr>
                        <w:top w:val="none" w:sz="0" w:space="0" w:color="auto"/>
                        <w:left w:val="none" w:sz="0" w:space="0" w:color="auto"/>
                        <w:bottom w:val="none" w:sz="0" w:space="0" w:color="auto"/>
                        <w:right w:val="none" w:sz="0" w:space="0" w:color="auto"/>
                      </w:divBdr>
                      <w:divsChild>
                        <w:div w:id="854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85593">
      <w:bodyDiv w:val="1"/>
      <w:marLeft w:val="0"/>
      <w:marRight w:val="0"/>
      <w:marTop w:val="0"/>
      <w:marBottom w:val="0"/>
      <w:divBdr>
        <w:top w:val="none" w:sz="0" w:space="0" w:color="auto"/>
        <w:left w:val="none" w:sz="0" w:space="0" w:color="auto"/>
        <w:bottom w:val="none" w:sz="0" w:space="0" w:color="auto"/>
        <w:right w:val="none" w:sz="0" w:space="0" w:color="auto"/>
      </w:divBdr>
    </w:div>
    <w:div w:id="1031758796">
      <w:bodyDiv w:val="1"/>
      <w:marLeft w:val="0"/>
      <w:marRight w:val="0"/>
      <w:marTop w:val="0"/>
      <w:marBottom w:val="0"/>
      <w:divBdr>
        <w:top w:val="none" w:sz="0" w:space="0" w:color="auto"/>
        <w:left w:val="none" w:sz="0" w:space="0" w:color="auto"/>
        <w:bottom w:val="none" w:sz="0" w:space="0" w:color="auto"/>
        <w:right w:val="none" w:sz="0" w:space="0" w:color="auto"/>
      </w:divBdr>
    </w:div>
    <w:div w:id="1038823895">
      <w:bodyDiv w:val="1"/>
      <w:marLeft w:val="0"/>
      <w:marRight w:val="0"/>
      <w:marTop w:val="0"/>
      <w:marBottom w:val="0"/>
      <w:divBdr>
        <w:top w:val="none" w:sz="0" w:space="0" w:color="auto"/>
        <w:left w:val="none" w:sz="0" w:space="0" w:color="auto"/>
        <w:bottom w:val="none" w:sz="0" w:space="0" w:color="auto"/>
        <w:right w:val="none" w:sz="0" w:space="0" w:color="auto"/>
      </w:divBdr>
    </w:div>
    <w:div w:id="1041249900">
      <w:bodyDiv w:val="1"/>
      <w:marLeft w:val="0"/>
      <w:marRight w:val="0"/>
      <w:marTop w:val="0"/>
      <w:marBottom w:val="0"/>
      <w:divBdr>
        <w:top w:val="none" w:sz="0" w:space="0" w:color="auto"/>
        <w:left w:val="none" w:sz="0" w:space="0" w:color="auto"/>
        <w:bottom w:val="none" w:sz="0" w:space="0" w:color="auto"/>
        <w:right w:val="none" w:sz="0" w:space="0" w:color="auto"/>
      </w:divBdr>
      <w:divsChild>
        <w:div w:id="247620797">
          <w:marLeft w:val="0"/>
          <w:marRight w:val="108"/>
          <w:marTop w:val="18"/>
          <w:marBottom w:val="108"/>
          <w:divBdr>
            <w:top w:val="none" w:sz="0" w:space="0" w:color="auto"/>
            <w:left w:val="none" w:sz="0" w:space="0" w:color="auto"/>
            <w:bottom w:val="none" w:sz="0" w:space="0" w:color="auto"/>
            <w:right w:val="none" w:sz="0" w:space="0" w:color="auto"/>
          </w:divBdr>
          <w:divsChild>
            <w:div w:id="1932733567">
              <w:marLeft w:val="0"/>
              <w:marRight w:val="0"/>
              <w:marTop w:val="0"/>
              <w:marBottom w:val="0"/>
              <w:divBdr>
                <w:top w:val="none" w:sz="0" w:space="0" w:color="auto"/>
                <w:left w:val="none" w:sz="0" w:space="0" w:color="auto"/>
                <w:bottom w:val="none" w:sz="0" w:space="0" w:color="auto"/>
                <w:right w:val="none" w:sz="0" w:space="0" w:color="auto"/>
              </w:divBdr>
              <w:divsChild>
                <w:div w:id="1244679556">
                  <w:marLeft w:val="0"/>
                  <w:marRight w:val="0"/>
                  <w:marTop w:val="0"/>
                  <w:marBottom w:val="0"/>
                  <w:divBdr>
                    <w:top w:val="none" w:sz="0" w:space="0" w:color="auto"/>
                    <w:left w:val="none" w:sz="0" w:space="0" w:color="auto"/>
                    <w:bottom w:val="none" w:sz="0" w:space="0" w:color="auto"/>
                    <w:right w:val="none" w:sz="0" w:space="0" w:color="auto"/>
                  </w:divBdr>
                  <w:divsChild>
                    <w:div w:id="1269583088">
                      <w:marLeft w:val="0"/>
                      <w:marRight w:val="0"/>
                      <w:marTop w:val="0"/>
                      <w:marBottom w:val="0"/>
                      <w:divBdr>
                        <w:top w:val="none" w:sz="0" w:space="0" w:color="auto"/>
                        <w:left w:val="none" w:sz="0" w:space="0" w:color="auto"/>
                        <w:bottom w:val="none" w:sz="0" w:space="0" w:color="auto"/>
                        <w:right w:val="none" w:sz="0" w:space="0" w:color="auto"/>
                      </w:divBdr>
                      <w:divsChild>
                        <w:div w:id="184585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513372">
      <w:bodyDiv w:val="1"/>
      <w:marLeft w:val="0"/>
      <w:marRight w:val="0"/>
      <w:marTop w:val="0"/>
      <w:marBottom w:val="0"/>
      <w:divBdr>
        <w:top w:val="none" w:sz="0" w:space="0" w:color="auto"/>
        <w:left w:val="none" w:sz="0" w:space="0" w:color="auto"/>
        <w:bottom w:val="none" w:sz="0" w:space="0" w:color="auto"/>
        <w:right w:val="none" w:sz="0" w:space="0" w:color="auto"/>
      </w:divBdr>
    </w:div>
    <w:div w:id="1044138140">
      <w:bodyDiv w:val="1"/>
      <w:marLeft w:val="0"/>
      <w:marRight w:val="0"/>
      <w:marTop w:val="0"/>
      <w:marBottom w:val="0"/>
      <w:divBdr>
        <w:top w:val="none" w:sz="0" w:space="0" w:color="auto"/>
        <w:left w:val="none" w:sz="0" w:space="0" w:color="auto"/>
        <w:bottom w:val="none" w:sz="0" w:space="0" w:color="auto"/>
        <w:right w:val="none" w:sz="0" w:space="0" w:color="auto"/>
      </w:divBdr>
    </w:div>
    <w:div w:id="1044787794">
      <w:bodyDiv w:val="1"/>
      <w:marLeft w:val="0"/>
      <w:marRight w:val="0"/>
      <w:marTop w:val="0"/>
      <w:marBottom w:val="0"/>
      <w:divBdr>
        <w:top w:val="none" w:sz="0" w:space="0" w:color="auto"/>
        <w:left w:val="none" w:sz="0" w:space="0" w:color="auto"/>
        <w:bottom w:val="none" w:sz="0" w:space="0" w:color="auto"/>
        <w:right w:val="none" w:sz="0" w:space="0" w:color="auto"/>
      </w:divBdr>
    </w:div>
    <w:div w:id="1045905675">
      <w:bodyDiv w:val="1"/>
      <w:marLeft w:val="0"/>
      <w:marRight w:val="0"/>
      <w:marTop w:val="0"/>
      <w:marBottom w:val="0"/>
      <w:divBdr>
        <w:top w:val="none" w:sz="0" w:space="0" w:color="auto"/>
        <w:left w:val="none" w:sz="0" w:space="0" w:color="auto"/>
        <w:bottom w:val="none" w:sz="0" w:space="0" w:color="auto"/>
        <w:right w:val="none" w:sz="0" w:space="0" w:color="auto"/>
      </w:divBdr>
    </w:div>
    <w:div w:id="1050692177">
      <w:bodyDiv w:val="1"/>
      <w:marLeft w:val="0"/>
      <w:marRight w:val="0"/>
      <w:marTop w:val="0"/>
      <w:marBottom w:val="0"/>
      <w:divBdr>
        <w:top w:val="none" w:sz="0" w:space="0" w:color="auto"/>
        <w:left w:val="none" w:sz="0" w:space="0" w:color="auto"/>
        <w:bottom w:val="none" w:sz="0" w:space="0" w:color="auto"/>
        <w:right w:val="none" w:sz="0" w:space="0" w:color="auto"/>
      </w:divBdr>
      <w:divsChild>
        <w:div w:id="1220047128">
          <w:marLeft w:val="0"/>
          <w:marRight w:val="108"/>
          <w:marTop w:val="18"/>
          <w:marBottom w:val="108"/>
          <w:divBdr>
            <w:top w:val="none" w:sz="0" w:space="0" w:color="auto"/>
            <w:left w:val="none" w:sz="0" w:space="0" w:color="auto"/>
            <w:bottom w:val="none" w:sz="0" w:space="0" w:color="auto"/>
            <w:right w:val="none" w:sz="0" w:space="0" w:color="auto"/>
          </w:divBdr>
          <w:divsChild>
            <w:div w:id="34161537">
              <w:marLeft w:val="0"/>
              <w:marRight w:val="0"/>
              <w:marTop w:val="0"/>
              <w:marBottom w:val="0"/>
              <w:divBdr>
                <w:top w:val="none" w:sz="0" w:space="0" w:color="auto"/>
                <w:left w:val="none" w:sz="0" w:space="0" w:color="auto"/>
                <w:bottom w:val="none" w:sz="0" w:space="0" w:color="auto"/>
                <w:right w:val="none" w:sz="0" w:space="0" w:color="auto"/>
              </w:divBdr>
              <w:divsChild>
                <w:div w:id="1048066329">
                  <w:marLeft w:val="0"/>
                  <w:marRight w:val="0"/>
                  <w:marTop w:val="0"/>
                  <w:marBottom w:val="0"/>
                  <w:divBdr>
                    <w:top w:val="none" w:sz="0" w:space="0" w:color="auto"/>
                    <w:left w:val="none" w:sz="0" w:space="0" w:color="auto"/>
                    <w:bottom w:val="none" w:sz="0" w:space="0" w:color="auto"/>
                    <w:right w:val="none" w:sz="0" w:space="0" w:color="auto"/>
                  </w:divBdr>
                  <w:divsChild>
                    <w:div w:id="695497552">
                      <w:marLeft w:val="0"/>
                      <w:marRight w:val="0"/>
                      <w:marTop w:val="0"/>
                      <w:marBottom w:val="0"/>
                      <w:divBdr>
                        <w:top w:val="none" w:sz="0" w:space="0" w:color="auto"/>
                        <w:left w:val="none" w:sz="0" w:space="0" w:color="auto"/>
                        <w:bottom w:val="none" w:sz="0" w:space="0" w:color="auto"/>
                        <w:right w:val="none" w:sz="0" w:space="0" w:color="auto"/>
                      </w:divBdr>
                      <w:divsChild>
                        <w:div w:id="131035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2271607">
      <w:bodyDiv w:val="1"/>
      <w:marLeft w:val="0"/>
      <w:marRight w:val="0"/>
      <w:marTop w:val="0"/>
      <w:marBottom w:val="0"/>
      <w:divBdr>
        <w:top w:val="none" w:sz="0" w:space="0" w:color="auto"/>
        <w:left w:val="none" w:sz="0" w:space="0" w:color="auto"/>
        <w:bottom w:val="none" w:sz="0" w:space="0" w:color="auto"/>
        <w:right w:val="none" w:sz="0" w:space="0" w:color="auto"/>
      </w:divBdr>
    </w:div>
    <w:div w:id="1053121669">
      <w:bodyDiv w:val="1"/>
      <w:marLeft w:val="0"/>
      <w:marRight w:val="0"/>
      <w:marTop w:val="0"/>
      <w:marBottom w:val="0"/>
      <w:divBdr>
        <w:top w:val="none" w:sz="0" w:space="0" w:color="auto"/>
        <w:left w:val="none" w:sz="0" w:space="0" w:color="auto"/>
        <w:bottom w:val="none" w:sz="0" w:space="0" w:color="auto"/>
        <w:right w:val="none" w:sz="0" w:space="0" w:color="auto"/>
      </w:divBdr>
    </w:div>
    <w:div w:id="1054350887">
      <w:bodyDiv w:val="1"/>
      <w:marLeft w:val="0"/>
      <w:marRight w:val="0"/>
      <w:marTop w:val="0"/>
      <w:marBottom w:val="0"/>
      <w:divBdr>
        <w:top w:val="none" w:sz="0" w:space="0" w:color="auto"/>
        <w:left w:val="none" w:sz="0" w:space="0" w:color="auto"/>
        <w:bottom w:val="none" w:sz="0" w:space="0" w:color="auto"/>
        <w:right w:val="none" w:sz="0" w:space="0" w:color="auto"/>
      </w:divBdr>
    </w:div>
    <w:div w:id="1055204603">
      <w:bodyDiv w:val="1"/>
      <w:marLeft w:val="0"/>
      <w:marRight w:val="0"/>
      <w:marTop w:val="0"/>
      <w:marBottom w:val="0"/>
      <w:divBdr>
        <w:top w:val="none" w:sz="0" w:space="0" w:color="auto"/>
        <w:left w:val="none" w:sz="0" w:space="0" w:color="auto"/>
        <w:bottom w:val="none" w:sz="0" w:space="0" w:color="auto"/>
        <w:right w:val="none" w:sz="0" w:space="0" w:color="auto"/>
      </w:divBdr>
    </w:div>
    <w:div w:id="1057316798">
      <w:bodyDiv w:val="1"/>
      <w:marLeft w:val="0"/>
      <w:marRight w:val="0"/>
      <w:marTop w:val="0"/>
      <w:marBottom w:val="0"/>
      <w:divBdr>
        <w:top w:val="none" w:sz="0" w:space="0" w:color="auto"/>
        <w:left w:val="none" w:sz="0" w:space="0" w:color="auto"/>
        <w:bottom w:val="none" w:sz="0" w:space="0" w:color="auto"/>
        <w:right w:val="none" w:sz="0" w:space="0" w:color="auto"/>
      </w:divBdr>
    </w:div>
    <w:div w:id="1058093044">
      <w:bodyDiv w:val="1"/>
      <w:marLeft w:val="0"/>
      <w:marRight w:val="0"/>
      <w:marTop w:val="0"/>
      <w:marBottom w:val="0"/>
      <w:divBdr>
        <w:top w:val="none" w:sz="0" w:space="0" w:color="auto"/>
        <w:left w:val="none" w:sz="0" w:space="0" w:color="auto"/>
        <w:bottom w:val="none" w:sz="0" w:space="0" w:color="auto"/>
        <w:right w:val="none" w:sz="0" w:space="0" w:color="auto"/>
      </w:divBdr>
    </w:div>
    <w:div w:id="1058095976">
      <w:bodyDiv w:val="1"/>
      <w:marLeft w:val="0"/>
      <w:marRight w:val="0"/>
      <w:marTop w:val="0"/>
      <w:marBottom w:val="0"/>
      <w:divBdr>
        <w:top w:val="none" w:sz="0" w:space="0" w:color="auto"/>
        <w:left w:val="none" w:sz="0" w:space="0" w:color="auto"/>
        <w:bottom w:val="none" w:sz="0" w:space="0" w:color="auto"/>
        <w:right w:val="none" w:sz="0" w:space="0" w:color="auto"/>
      </w:divBdr>
    </w:div>
    <w:div w:id="1058626776">
      <w:bodyDiv w:val="1"/>
      <w:marLeft w:val="0"/>
      <w:marRight w:val="0"/>
      <w:marTop w:val="0"/>
      <w:marBottom w:val="0"/>
      <w:divBdr>
        <w:top w:val="none" w:sz="0" w:space="0" w:color="auto"/>
        <w:left w:val="none" w:sz="0" w:space="0" w:color="auto"/>
        <w:bottom w:val="none" w:sz="0" w:space="0" w:color="auto"/>
        <w:right w:val="none" w:sz="0" w:space="0" w:color="auto"/>
      </w:divBdr>
    </w:div>
    <w:div w:id="1059791006">
      <w:bodyDiv w:val="1"/>
      <w:marLeft w:val="0"/>
      <w:marRight w:val="0"/>
      <w:marTop w:val="0"/>
      <w:marBottom w:val="0"/>
      <w:divBdr>
        <w:top w:val="none" w:sz="0" w:space="0" w:color="auto"/>
        <w:left w:val="none" w:sz="0" w:space="0" w:color="auto"/>
        <w:bottom w:val="none" w:sz="0" w:space="0" w:color="auto"/>
        <w:right w:val="none" w:sz="0" w:space="0" w:color="auto"/>
      </w:divBdr>
    </w:div>
    <w:div w:id="1063791876">
      <w:bodyDiv w:val="1"/>
      <w:marLeft w:val="0"/>
      <w:marRight w:val="0"/>
      <w:marTop w:val="0"/>
      <w:marBottom w:val="0"/>
      <w:divBdr>
        <w:top w:val="none" w:sz="0" w:space="0" w:color="auto"/>
        <w:left w:val="none" w:sz="0" w:space="0" w:color="auto"/>
        <w:bottom w:val="none" w:sz="0" w:space="0" w:color="auto"/>
        <w:right w:val="none" w:sz="0" w:space="0" w:color="auto"/>
      </w:divBdr>
    </w:div>
    <w:div w:id="1068499884">
      <w:bodyDiv w:val="1"/>
      <w:marLeft w:val="0"/>
      <w:marRight w:val="0"/>
      <w:marTop w:val="0"/>
      <w:marBottom w:val="0"/>
      <w:divBdr>
        <w:top w:val="none" w:sz="0" w:space="0" w:color="auto"/>
        <w:left w:val="none" w:sz="0" w:space="0" w:color="auto"/>
        <w:bottom w:val="none" w:sz="0" w:space="0" w:color="auto"/>
        <w:right w:val="none" w:sz="0" w:space="0" w:color="auto"/>
      </w:divBdr>
    </w:div>
    <w:div w:id="1069305358">
      <w:bodyDiv w:val="1"/>
      <w:marLeft w:val="0"/>
      <w:marRight w:val="0"/>
      <w:marTop w:val="0"/>
      <w:marBottom w:val="0"/>
      <w:divBdr>
        <w:top w:val="none" w:sz="0" w:space="0" w:color="auto"/>
        <w:left w:val="none" w:sz="0" w:space="0" w:color="auto"/>
        <w:bottom w:val="none" w:sz="0" w:space="0" w:color="auto"/>
        <w:right w:val="none" w:sz="0" w:space="0" w:color="auto"/>
      </w:divBdr>
    </w:div>
    <w:div w:id="1070158116">
      <w:bodyDiv w:val="1"/>
      <w:marLeft w:val="0"/>
      <w:marRight w:val="0"/>
      <w:marTop w:val="0"/>
      <w:marBottom w:val="0"/>
      <w:divBdr>
        <w:top w:val="none" w:sz="0" w:space="0" w:color="auto"/>
        <w:left w:val="none" w:sz="0" w:space="0" w:color="auto"/>
        <w:bottom w:val="none" w:sz="0" w:space="0" w:color="auto"/>
        <w:right w:val="none" w:sz="0" w:space="0" w:color="auto"/>
      </w:divBdr>
    </w:div>
    <w:div w:id="1070538372">
      <w:bodyDiv w:val="1"/>
      <w:marLeft w:val="0"/>
      <w:marRight w:val="0"/>
      <w:marTop w:val="0"/>
      <w:marBottom w:val="0"/>
      <w:divBdr>
        <w:top w:val="none" w:sz="0" w:space="0" w:color="auto"/>
        <w:left w:val="none" w:sz="0" w:space="0" w:color="auto"/>
        <w:bottom w:val="none" w:sz="0" w:space="0" w:color="auto"/>
        <w:right w:val="none" w:sz="0" w:space="0" w:color="auto"/>
      </w:divBdr>
    </w:div>
    <w:div w:id="1072044774">
      <w:bodyDiv w:val="1"/>
      <w:marLeft w:val="0"/>
      <w:marRight w:val="0"/>
      <w:marTop w:val="0"/>
      <w:marBottom w:val="0"/>
      <w:divBdr>
        <w:top w:val="none" w:sz="0" w:space="0" w:color="auto"/>
        <w:left w:val="none" w:sz="0" w:space="0" w:color="auto"/>
        <w:bottom w:val="none" w:sz="0" w:space="0" w:color="auto"/>
        <w:right w:val="none" w:sz="0" w:space="0" w:color="auto"/>
      </w:divBdr>
    </w:div>
    <w:div w:id="1072922544">
      <w:bodyDiv w:val="1"/>
      <w:marLeft w:val="0"/>
      <w:marRight w:val="0"/>
      <w:marTop w:val="0"/>
      <w:marBottom w:val="0"/>
      <w:divBdr>
        <w:top w:val="none" w:sz="0" w:space="0" w:color="auto"/>
        <w:left w:val="none" w:sz="0" w:space="0" w:color="auto"/>
        <w:bottom w:val="none" w:sz="0" w:space="0" w:color="auto"/>
        <w:right w:val="none" w:sz="0" w:space="0" w:color="auto"/>
      </w:divBdr>
    </w:div>
    <w:div w:id="1073510399">
      <w:bodyDiv w:val="1"/>
      <w:marLeft w:val="0"/>
      <w:marRight w:val="0"/>
      <w:marTop w:val="0"/>
      <w:marBottom w:val="0"/>
      <w:divBdr>
        <w:top w:val="none" w:sz="0" w:space="0" w:color="auto"/>
        <w:left w:val="none" w:sz="0" w:space="0" w:color="auto"/>
        <w:bottom w:val="none" w:sz="0" w:space="0" w:color="auto"/>
        <w:right w:val="none" w:sz="0" w:space="0" w:color="auto"/>
      </w:divBdr>
    </w:div>
    <w:div w:id="1074857984">
      <w:bodyDiv w:val="1"/>
      <w:marLeft w:val="0"/>
      <w:marRight w:val="0"/>
      <w:marTop w:val="0"/>
      <w:marBottom w:val="0"/>
      <w:divBdr>
        <w:top w:val="none" w:sz="0" w:space="0" w:color="auto"/>
        <w:left w:val="none" w:sz="0" w:space="0" w:color="auto"/>
        <w:bottom w:val="none" w:sz="0" w:space="0" w:color="auto"/>
        <w:right w:val="none" w:sz="0" w:space="0" w:color="auto"/>
      </w:divBdr>
    </w:div>
    <w:div w:id="1075397480">
      <w:bodyDiv w:val="1"/>
      <w:marLeft w:val="0"/>
      <w:marRight w:val="0"/>
      <w:marTop w:val="0"/>
      <w:marBottom w:val="0"/>
      <w:divBdr>
        <w:top w:val="none" w:sz="0" w:space="0" w:color="auto"/>
        <w:left w:val="none" w:sz="0" w:space="0" w:color="auto"/>
        <w:bottom w:val="none" w:sz="0" w:space="0" w:color="auto"/>
        <w:right w:val="none" w:sz="0" w:space="0" w:color="auto"/>
      </w:divBdr>
    </w:div>
    <w:div w:id="1075780068">
      <w:bodyDiv w:val="1"/>
      <w:marLeft w:val="0"/>
      <w:marRight w:val="0"/>
      <w:marTop w:val="0"/>
      <w:marBottom w:val="0"/>
      <w:divBdr>
        <w:top w:val="none" w:sz="0" w:space="0" w:color="auto"/>
        <w:left w:val="none" w:sz="0" w:space="0" w:color="auto"/>
        <w:bottom w:val="none" w:sz="0" w:space="0" w:color="auto"/>
        <w:right w:val="none" w:sz="0" w:space="0" w:color="auto"/>
      </w:divBdr>
    </w:div>
    <w:div w:id="1076198469">
      <w:bodyDiv w:val="1"/>
      <w:marLeft w:val="0"/>
      <w:marRight w:val="0"/>
      <w:marTop w:val="0"/>
      <w:marBottom w:val="0"/>
      <w:divBdr>
        <w:top w:val="none" w:sz="0" w:space="0" w:color="auto"/>
        <w:left w:val="none" w:sz="0" w:space="0" w:color="auto"/>
        <w:bottom w:val="none" w:sz="0" w:space="0" w:color="auto"/>
        <w:right w:val="none" w:sz="0" w:space="0" w:color="auto"/>
      </w:divBdr>
    </w:div>
    <w:div w:id="1076784796">
      <w:bodyDiv w:val="1"/>
      <w:marLeft w:val="0"/>
      <w:marRight w:val="0"/>
      <w:marTop w:val="0"/>
      <w:marBottom w:val="0"/>
      <w:divBdr>
        <w:top w:val="none" w:sz="0" w:space="0" w:color="auto"/>
        <w:left w:val="none" w:sz="0" w:space="0" w:color="auto"/>
        <w:bottom w:val="none" w:sz="0" w:space="0" w:color="auto"/>
        <w:right w:val="none" w:sz="0" w:space="0" w:color="auto"/>
      </w:divBdr>
    </w:div>
    <w:div w:id="1077171219">
      <w:bodyDiv w:val="1"/>
      <w:marLeft w:val="0"/>
      <w:marRight w:val="0"/>
      <w:marTop w:val="0"/>
      <w:marBottom w:val="0"/>
      <w:divBdr>
        <w:top w:val="none" w:sz="0" w:space="0" w:color="auto"/>
        <w:left w:val="none" w:sz="0" w:space="0" w:color="auto"/>
        <w:bottom w:val="none" w:sz="0" w:space="0" w:color="auto"/>
        <w:right w:val="none" w:sz="0" w:space="0" w:color="auto"/>
      </w:divBdr>
    </w:div>
    <w:div w:id="1077629882">
      <w:bodyDiv w:val="1"/>
      <w:marLeft w:val="0"/>
      <w:marRight w:val="0"/>
      <w:marTop w:val="0"/>
      <w:marBottom w:val="0"/>
      <w:divBdr>
        <w:top w:val="none" w:sz="0" w:space="0" w:color="auto"/>
        <w:left w:val="none" w:sz="0" w:space="0" w:color="auto"/>
        <w:bottom w:val="none" w:sz="0" w:space="0" w:color="auto"/>
        <w:right w:val="none" w:sz="0" w:space="0" w:color="auto"/>
      </w:divBdr>
    </w:div>
    <w:div w:id="1078287168">
      <w:bodyDiv w:val="1"/>
      <w:marLeft w:val="0"/>
      <w:marRight w:val="0"/>
      <w:marTop w:val="0"/>
      <w:marBottom w:val="0"/>
      <w:divBdr>
        <w:top w:val="none" w:sz="0" w:space="0" w:color="auto"/>
        <w:left w:val="none" w:sz="0" w:space="0" w:color="auto"/>
        <w:bottom w:val="none" w:sz="0" w:space="0" w:color="auto"/>
        <w:right w:val="none" w:sz="0" w:space="0" w:color="auto"/>
      </w:divBdr>
    </w:div>
    <w:div w:id="1082678782">
      <w:bodyDiv w:val="1"/>
      <w:marLeft w:val="0"/>
      <w:marRight w:val="0"/>
      <w:marTop w:val="0"/>
      <w:marBottom w:val="0"/>
      <w:divBdr>
        <w:top w:val="none" w:sz="0" w:space="0" w:color="auto"/>
        <w:left w:val="none" w:sz="0" w:space="0" w:color="auto"/>
        <w:bottom w:val="none" w:sz="0" w:space="0" w:color="auto"/>
        <w:right w:val="none" w:sz="0" w:space="0" w:color="auto"/>
      </w:divBdr>
    </w:div>
    <w:div w:id="1084187850">
      <w:bodyDiv w:val="1"/>
      <w:marLeft w:val="0"/>
      <w:marRight w:val="0"/>
      <w:marTop w:val="0"/>
      <w:marBottom w:val="0"/>
      <w:divBdr>
        <w:top w:val="none" w:sz="0" w:space="0" w:color="auto"/>
        <w:left w:val="none" w:sz="0" w:space="0" w:color="auto"/>
        <w:bottom w:val="none" w:sz="0" w:space="0" w:color="auto"/>
        <w:right w:val="none" w:sz="0" w:space="0" w:color="auto"/>
      </w:divBdr>
    </w:div>
    <w:div w:id="1084569441">
      <w:bodyDiv w:val="1"/>
      <w:marLeft w:val="0"/>
      <w:marRight w:val="0"/>
      <w:marTop w:val="0"/>
      <w:marBottom w:val="0"/>
      <w:divBdr>
        <w:top w:val="none" w:sz="0" w:space="0" w:color="auto"/>
        <w:left w:val="none" w:sz="0" w:space="0" w:color="auto"/>
        <w:bottom w:val="none" w:sz="0" w:space="0" w:color="auto"/>
        <w:right w:val="none" w:sz="0" w:space="0" w:color="auto"/>
      </w:divBdr>
    </w:div>
    <w:div w:id="1085030720">
      <w:bodyDiv w:val="1"/>
      <w:marLeft w:val="0"/>
      <w:marRight w:val="0"/>
      <w:marTop w:val="0"/>
      <w:marBottom w:val="0"/>
      <w:divBdr>
        <w:top w:val="none" w:sz="0" w:space="0" w:color="auto"/>
        <w:left w:val="none" w:sz="0" w:space="0" w:color="auto"/>
        <w:bottom w:val="none" w:sz="0" w:space="0" w:color="auto"/>
        <w:right w:val="none" w:sz="0" w:space="0" w:color="auto"/>
      </w:divBdr>
    </w:div>
    <w:div w:id="1085687516">
      <w:bodyDiv w:val="1"/>
      <w:marLeft w:val="0"/>
      <w:marRight w:val="0"/>
      <w:marTop w:val="0"/>
      <w:marBottom w:val="0"/>
      <w:divBdr>
        <w:top w:val="none" w:sz="0" w:space="0" w:color="auto"/>
        <w:left w:val="none" w:sz="0" w:space="0" w:color="auto"/>
        <w:bottom w:val="none" w:sz="0" w:space="0" w:color="auto"/>
        <w:right w:val="none" w:sz="0" w:space="0" w:color="auto"/>
      </w:divBdr>
    </w:div>
    <w:div w:id="1087919168">
      <w:bodyDiv w:val="1"/>
      <w:marLeft w:val="0"/>
      <w:marRight w:val="0"/>
      <w:marTop w:val="0"/>
      <w:marBottom w:val="0"/>
      <w:divBdr>
        <w:top w:val="none" w:sz="0" w:space="0" w:color="auto"/>
        <w:left w:val="none" w:sz="0" w:space="0" w:color="auto"/>
        <w:bottom w:val="none" w:sz="0" w:space="0" w:color="auto"/>
        <w:right w:val="none" w:sz="0" w:space="0" w:color="auto"/>
      </w:divBdr>
    </w:div>
    <w:div w:id="1093433824">
      <w:bodyDiv w:val="1"/>
      <w:marLeft w:val="0"/>
      <w:marRight w:val="0"/>
      <w:marTop w:val="0"/>
      <w:marBottom w:val="0"/>
      <w:divBdr>
        <w:top w:val="none" w:sz="0" w:space="0" w:color="auto"/>
        <w:left w:val="none" w:sz="0" w:space="0" w:color="auto"/>
        <w:bottom w:val="none" w:sz="0" w:space="0" w:color="auto"/>
        <w:right w:val="none" w:sz="0" w:space="0" w:color="auto"/>
      </w:divBdr>
    </w:div>
    <w:div w:id="1095708618">
      <w:bodyDiv w:val="1"/>
      <w:marLeft w:val="0"/>
      <w:marRight w:val="0"/>
      <w:marTop w:val="0"/>
      <w:marBottom w:val="0"/>
      <w:divBdr>
        <w:top w:val="none" w:sz="0" w:space="0" w:color="auto"/>
        <w:left w:val="none" w:sz="0" w:space="0" w:color="auto"/>
        <w:bottom w:val="none" w:sz="0" w:space="0" w:color="auto"/>
        <w:right w:val="none" w:sz="0" w:space="0" w:color="auto"/>
      </w:divBdr>
    </w:div>
    <w:div w:id="1095709351">
      <w:bodyDiv w:val="1"/>
      <w:marLeft w:val="0"/>
      <w:marRight w:val="0"/>
      <w:marTop w:val="0"/>
      <w:marBottom w:val="0"/>
      <w:divBdr>
        <w:top w:val="none" w:sz="0" w:space="0" w:color="auto"/>
        <w:left w:val="none" w:sz="0" w:space="0" w:color="auto"/>
        <w:bottom w:val="none" w:sz="0" w:space="0" w:color="auto"/>
        <w:right w:val="none" w:sz="0" w:space="0" w:color="auto"/>
      </w:divBdr>
    </w:div>
    <w:div w:id="1096292039">
      <w:bodyDiv w:val="1"/>
      <w:marLeft w:val="0"/>
      <w:marRight w:val="0"/>
      <w:marTop w:val="0"/>
      <w:marBottom w:val="0"/>
      <w:divBdr>
        <w:top w:val="none" w:sz="0" w:space="0" w:color="auto"/>
        <w:left w:val="none" w:sz="0" w:space="0" w:color="auto"/>
        <w:bottom w:val="none" w:sz="0" w:space="0" w:color="auto"/>
        <w:right w:val="none" w:sz="0" w:space="0" w:color="auto"/>
      </w:divBdr>
    </w:div>
    <w:div w:id="1097019720">
      <w:bodyDiv w:val="1"/>
      <w:marLeft w:val="0"/>
      <w:marRight w:val="0"/>
      <w:marTop w:val="0"/>
      <w:marBottom w:val="0"/>
      <w:divBdr>
        <w:top w:val="none" w:sz="0" w:space="0" w:color="auto"/>
        <w:left w:val="none" w:sz="0" w:space="0" w:color="auto"/>
        <w:bottom w:val="none" w:sz="0" w:space="0" w:color="auto"/>
        <w:right w:val="none" w:sz="0" w:space="0" w:color="auto"/>
      </w:divBdr>
    </w:div>
    <w:div w:id="1098869428">
      <w:bodyDiv w:val="1"/>
      <w:marLeft w:val="0"/>
      <w:marRight w:val="0"/>
      <w:marTop w:val="0"/>
      <w:marBottom w:val="0"/>
      <w:divBdr>
        <w:top w:val="none" w:sz="0" w:space="0" w:color="auto"/>
        <w:left w:val="none" w:sz="0" w:space="0" w:color="auto"/>
        <w:bottom w:val="none" w:sz="0" w:space="0" w:color="auto"/>
        <w:right w:val="none" w:sz="0" w:space="0" w:color="auto"/>
      </w:divBdr>
    </w:div>
    <w:div w:id="1099175472">
      <w:bodyDiv w:val="1"/>
      <w:marLeft w:val="0"/>
      <w:marRight w:val="0"/>
      <w:marTop w:val="0"/>
      <w:marBottom w:val="0"/>
      <w:divBdr>
        <w:top w:val="none" w:sz="0" w:space="0" w:color="auto"/>
        <w:left w:val="none" w:sz="0" w:space="0" w:color="auto"/>
        <w:bottom w:val="none" w:sz="0" w:space="0" w:color="auto"/>
        <w:right w:val="none" w:sz="0" w:space="0" w:color="auto"/>
      </w:divBdr>
    </w:div>
    <w:div w:id="1099257825">
      <w:bodyDiv w:val="1"/>
      <w:marLeft w:val="0"/>
      <w:marRight w:val="0"/>
      <w:marTop w:val="0"/>
      <w:marBottom w:val="0"/>
      <w:divBdr>
        <w:top w:val="none" w:sz="0" w:space="0" w:color="auto"/>
        <w:left w:val="none" w:sz="0" w:space="0" w:color="auto"/>
        <w:bottom w:val="none" w:sz="0" w:space="0" w:color="auto"/>
        <w:right w:val="none" w:sz="0" w:space="0" w:color="auto"/>
      </w:divBdr>
    </w:div>
    <w:div w:id="1105812666">
      <w:bodyDiv w:val="1"/>
      <w:marLeft w:val="0"/>
      <w:marRight w:val="0"/>
      <w:marTop w:val="0"/>
      <w:marBottom w:val="0"/>
      <w:divBdr>
        <w:top w:val="none" w:sz="0" w:space="0" w:color="auto"/>
        <w:left w:val="none" w:sz="0" w:space="0" w:color="auto"/>
        <w:bottom w:val="none" w:sz="0" w:space="0" w:color="auto"/>
        <w:right w:val="none" w:sz="0" w:space="0" w:color="auto"/>
      </w:divBdr>
    </w:div>
    <w:div w:id="1106266535">
      <w:bodyDiv w:val="1"/>
      <w:marLeft w:val="0"/>
      <w:marRight w:val="0"/>
      <w:marTop w:val="0"/>
      <w:marBottom w:val="0"/>
      <w:divBdr>
        <w:top w:val="none" w:sz="0" w:space="0" w:color="auto"/>
        <w:left w:val="none" w:sz="0" w:space="0" w:color="auto"/>
        <w:bottom w:val="none" w:sz="0" w:space="0" w:color="auto"/>
        <w:right w:val="none" w:sz="0" w:space="0" w:color="auto"/>
      </w:divBdr>
    </w:div>
    <w:div w:id="1109544802">
      <w:bodyDiv w:val="1"/>
      <w:marLeft w:val="0"/>
      <w:marRight w:val="0"/>
      <w:marTop w:val="0"/>
      <w:marBottom w:val="0"/>
      <w:divBdr>
        <w:top w:val="none" w:sz="0" w:space="0" w:color="auto"/>
        <w:left w:val="none" w:sz="0" w:space="0" w:color="auto"/>
        <w:bottom w:val="none" w:sz="0" w:space="0" w:color="auto"/>
        <w:right w:val="none" w:sz="0" w:space="0" w:color="auto"/>
      </w:divBdr>
    </w:div>
    <w:div w:id="1109862246">
      <w:bodyDiv w:val="1"/>
      <w:marLeft w:val="0"/>
      <w:marRight w:val="0"/>
      <w:marTop w:val="0"/>
      <w:marBottom w:val="0"/>
      <w:divBdr>
        <w:top w:val="none" w:sz="0" w:space="0" w:color="auto"/>
        <w:left w:val="none" w:sz="0" w:space="0" w:color="auto"/>
        <w:bottom w:val="none" w:sz="0" w:space="0" w:color="auto"/>
        <w:right w:val="none" w:sz="0" w:space="0" w:color="auto"/>
      </w:divBdr>
    </w:div>
    <w:div w:id="1114329046">
      <w:bodyDiv w:val="1"/>
      <w:marLeft w:val="0"/>
      <w:marRight w:val="0"/>
      <w:marTop w:val="0"/>
      <w:marBottom w:val="0"/>
      <w:divBdr>
        <w:top w:val="none" w:sz="0" w:space="0" w:color="auto"/>
        <w:left w:val="none" w:sz="0" w:space="0" w:color="auto"/>
        <w:bottom w:val="none" w:sz="0" w:space="0" w:color="auto"/>
        <w:right w:val="none" w:sz="0" w:space="0" w:color="auto"/>
      </w:divBdr>
    </w:div>
    <w:div w:id="1116094117">
      <w:bodyDiv w:val="1"/>
      <w:marLeft w:val="0"/>
      <w:marRight w:val="0"/>
      <w:marTop w:val="0"/>
      <w:marBottom w:val="0"/>
      <w:divBdr>
        <w:top w:val="none" w:sz="0" w:space="0" w:color="auto"/>
        <w:left w:val="none" w:sz="0" w:space="0" w:color="auto"/>
        <w:bottom w:val="none" w:sz="0" w:space="0" w:color="auto"/>
        <w:right w:val="none" w:sz="0" w:space="0" w:color="auto"/>
      </w:divBdr>
    </w:div>
    <w:div w:id="1118064977">
      <w:bodyDiv w:val="1"/>
      <w:marLeft w:val="0"/>
      <w:marRight w:val="0"/>
      <w:marTop w:val="0"/>
      <w:marBottom w:val="0"/>
      <w:divBdr>
        <w:top w:val="none" w:sz="0" w:space="0" w:color="auto"/>
        <w:left w:val="none" w:sz="0" w:space="0" w:color="auto"/>
        <w:bottom w:val="none" w:sz="0" w:space="0" w:color="auto"/>
        <w:right w:val="none" w:sz="0" w:space="0" w:color="auto"/>
      </w:divBdr>
    </w:div>
    <w:div w:id="1122849105">
      <w:bodyDiv w:val="1"/>
      <w:marLeft w:val="0"/>
      <w:marRight w:val="0"/>
      <w:marTop w:val="0"/>
      <w:marBottom w:val="0"/>
      <w:divBdr>
        <w:top w:val="none" w:sz="0" w:space="0" w:color="auto"/>
        <w:left w:val="none" w:sz="0" w:space="0" w:color="auto"/>
        <w:bottom w:val="none" w:sz="0" w:space="0" w:color="auto"/>
        <w:right w:val="none" w:sz="0" w:space="0" w:color="auto"/>
      </w:divBdr>
    </w:div>
    <w:div w:id="1124664191">
      <w:bodyDiv w:val="1"/>
      <w:marLeft w:val="0"/>
      <w:marRight w:val="0"/>
      <w:marTop w:val="0"/>
      <w:marBottom w:val="0"/>
      <w:divBdr>
        <w:top w:val="none" w:sz="0" w:space="0" w:color="auto"/>
        <w:left w:val="none" w:sz="0" w:space="0" w:color="auto"/>
        <w:bottom w:val="none" w:sz="0" w:space="0" w:color="auto"/>
        <w:right w:val="none" w:sz="0" w:space="0" w:color="auto"/>
      </w:divBdr>
    </w:div>
    <w:div w:id="1124806643">
      <w:bodyDiv w:val="1"/>
      <w:marLeft w:val="0"/>
      <w:marRight w:val="0"/>
      <w:marTop w:val="0"/>
      <w:marBottom w:val="0"/>
      <w:divBdr>
        <w:top w:val="none" w:sz="0" w:space="0" w:color="auto"/>
        <w:left w:val="none" w:sz="0" w:space="0" w:color="auto"/>
        <w:bottom w:val="none" w:sz="0" w:space="0" w:color="auto"/>
        <w:right w:val="none" w:sz="0" w:space="0" w:color="auto"/>
      </w:divBdr>
    </w:div>
    <w:div w:id="1125654338">
      <w:bodyDiv w:val="1"/>
      <w:marLeft w:val="0"/>
      <w:marRight w:val="0"/>
      <w:marTop w:val="0"/>
      <w:marBottom w:val="0"/>
      <w:divBdr>
        <w:top w:val="none" w:sz="0" w:space="0" w:color="auto"/>
        <w:left w:val="none" w:sz="0" w:space="0" w:color="auto"/>
        <w:bottom w:val="none" w:sz="0" w:space="0" w:color="auto"/>
        <w:right w:val="none" w:sz="0" w:space="0" w:color="auto"/>
      </w:divBdr>
    </w:div>
    <w:div w:id="1126123609">
      <w:bodyDiv w:val="1"/>
      <w:marLeft w:val="0"/>
      <w:marRight w:val="0"/>
      <w:marTop w:val="0"/>
      <w:marBottom w:val="0"/>
      <w:divBdr>
        <w:top w:val="none" w:sz="0" w:space="0" w:color="auto"/>
        <w:left w:val="none" w:sz="0" w:space="0" w:color="auto"/>
        <w:bottom w:val="none" w:sz="0" w:space="0" w:color="auto"/>
        <w:right w:val="none" w:sz="0" w:space="0" w:color="auto"/>
      </w:divBdr>
    </w:div>
    <w:div w:id="1126586280">
      <w:bodyDiv w:val="1"/>
      <w:marLeft w:val="0"/>
      <w:marRight w:val="0"/>
      <w:marTop w:val="0"/>
      <w:marBottom w:val="0"/>
      <w:divBdr>
        <w:top w:val="none" w:sz="0" w:space="0" w:color="auto"/>
        <w:left w:val="none" w:sz="0" w:space="0" w:color="auto"/>
        <w:bottom w:val="none" w:sz="0" w:space="0" w:color="auto"/>
        <w:right w:val="none" w:sz="0" w:space="0" w:color="auto"/>
      </w:divBdr>
    </w:div>
    <w:div w:id="1128741806">
      <w:bodyDiv w:val="1"/>
      <w:marLeft w:val="0"/>
      <w:marRight w:val="0"/>
      <w:marTop w:val="0"/>
      <w:marBottom w:val="0"/>
      <w:divBdr>
        <w:top w:val="none" w:sz="0" w:space="0" w:color="auto"/>
        <w:left w:val="none" w:sz="0" w:space="0" w:color="auto"/>
        <w:bottom w:val="none" w:sz="0" w:space="0" w:color="auto"/>
        <w:right w:val="none" w:sz="0" w:space="0" w:color="auto"/>
      </w:divBdr>
      <w:divsChild>
        <w:div w:id="1089812415">
          <w:marLeft w:val="0"/>
          <w:marRight w:val="108"/>
          <w:marTop w:val="108"/>
          <w:marBottom w:val="108"/>
          <w:divBdr>
            <w:top w:val="none" w:sz="0" w:space="0" w:color="auto"/>
            <w:left w:val="none" w:sz="0" w:space="0" w:color="auto"/>
            <w:bottom w:val="none" w:sz="0" w:space="0" w:color="auto"/>
            <w:right w:val="none" w:sz="0" w:space="0" w:color="auto"/>
          </w:divBdr>
          <w:divsChild>
            <w:div w:id="1848908113">
              <w:marLeft w:val="0"/>
              <w:marRight w:val="0"/>
              <w:marTop w:val="0"/>
              <w:marBottom w:val="0"/>
              <w:divBdr>
                <w:top w:val="none" w:sz="0" w:space="0" w:color="auto"/>
                <w:left w:val="none" w:sz="0" w:space="0" w:color="auto"/>
                <w:bottom w:val="none" w:sz="0" w:space="0" w:color="auto"/>
                <w:right w:val="none" w:sz="0" w:space="0" w:color="auto"/>
              </w:divBdr>
              <w:divsChild>
                <w:div w:id="45959072">
                  <w:marLeft w:val="0"/>
                  <w:marRight w:val="0"/>
                  <w:marTop w:val="0"/>
                  <w:marBottom w:val="0"/>
                  <w:divBdr>
                    <w:top w:val="none" w:sz="0" w:space="0" w:color="auto"/>
                    <w:left w:val="none" w:sz="0" w:space="0" w:color="auto"/>
                    <w:bottom w:val="none" w:sz="0" w:space="0" w:color="auto"/>
                    <w:right w:val="none" w:sz="0" w:space="0" w:color="auto"/>
                  </w:divBdr>
                  <w:divsChild>
                    <w:div w:id="221333421">
                      <w:marLeft w:val="0"/>
                      <w:marRight w:val="0"/>
                      <w:marTop w:val="0"/>
                      <w:marBottom w:val="0"/>
                      <w:divBdr>
                        <w:top w:val="none" w:sz="0" w:space="0" w:color="auto"/>
                        <w:left w:val="none" w:sz="0" w:space="0" w:color="auto"/>
                        <w:bottom w:val="none" w:sz="0" w:space="0" w:color="auto"/>
                        <w:right w:val="none" w:sz="0" w:space="0" w:color="auto"/>
                      </w:divBdr>
                      <w:divsChild>
                        <w:div w:id="202775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938420">
      <w:bodyDiv w:val="1"/>
      <w:marLeft w:val="0"/>
      <w:marRight w:val="0"/>
      <w:marTop w:val="0"/>
      <w:marBottom w:val="0"/>
      <w:divBdr>
        <w:top w:val="none" w:sz="0" w:space="0" w:color="auto"/>
        <w:left w:val="none" w:sz="0" w:space="0" w:color="auto"/>
        <w:bottom w:val="none" w:sz="0" w:space="0" w:color="auto"/>
        <w:right w:val="none" w:sz="0" w:space="0" w:color="auto"/>
      </w:divBdr>
    </w:div>
    <w:div w:id="1129468256">
      <w:bodyDiv w:val="1"/>
      <w:marLeft w:val="0"/>
      <w:marRight w:val="0"/>
      <w:marTop w:val="0"/>
      <w:marBottom w:val="0"/>
      <w:divBdr>
        <w:top w:val="none" w:sz="0" w:space="0" w:color="auto"/>
        <w:left w:val="none" w:sz="0" w:space="0" w:color="auto"/>
        <w:bottom w:val="none" w:sz="0" w:space="0" w:color="auto"/>
        <w:right w:val="none" w:sz="0" w:space="0" w:color="auto"/>
      </w:divBdr>
    </w:div>
    <w:div w:id="1130980583">
      <w:bodyDiv w:val="1"/>
      <w:marLeft w:val="0"/>
      <w:marRight w:val="0"/>
      <w:marTop w:val="0"/>
      <w:marBottom w:val="0"/>
      <w:divBdr>
        <w:top w:val="none" w:sz="0" w:space="0" w:color="auto"/>
        <w:left w:val="none" w:sz="0" w:space="0" w:color="auto"/>
        <w:bottom w:val="none" w:sz="0" w:space="0" w:color="auto"/>
        <w:right w:val="none" w:sz="0" w:space="0" w:color="auto"/>
      </w:divBdr>
    </w:div>
    <w:div w:id="1131049483">
      <w:bodyDiv w:val="1"/>
      <w:marLeft w:val="0"/>
      <w:marRight w:val="0"/>
      <w:marTop w:val="0"/>
      <w:marBottom w:val="0"/>
      <w:divBdr>
        <w:top w:val="none" w:sz="0" w:space="0" w:color="auto"/>
        <w:left w:val="none" w:sz="0" w:space="0" w:color="auto"/>
        <w:bottom w:val="none" w:sz="0" w:space="0" w:color="auto"/>
        <w:right w:val="none" w:sz="0" w:space="0" w:color="auto"/>
      </w:divBdr>
    </w:div>
    <w:div w:id="1131560232">
      <w:bodyDiv w:val="1"/>
      <w:marLeft w:val="0"/>
      <w:marRight w:val="0"/>
      <w:marTop w:val="0"/>
      <w:marBottom w:val="0"/>
      <w:divBdr>
        <w:top w:val="none" w:sz="0" w:space="0" w:color="auto"/>
        <w:left w:val="none" w:sz="0" w:space="0" w:color="auto"/>
        <w:bottom w:val="none" w:sz="0" w:space="0" w:color="auto"/>
        <w:right w:val="none" w:sz="0" w:space="0" w:color="auto"/>
      </w:divBdr>
    </w:div>
    <w:div w:id="1132866578">
      <w:bodyDiv w:val="1"/>
      <w:marLeft w:val="0"/>
      <w:marRight w:val="0"/>
      <w:marTop w:val="0"/>
      <w:marBottom w:val="0"/>
      <w:divBdr>
        <w:top w:val="none" w:sz="0" w:space="0" w:color="auto"/>
        <w:left w:val="none" w:sz="0" w:space="0" w:color="auto"/>
        <w:bottom w:val="none" w:sz="0" w:space="0" w:color="auto"/>
        <w:right w:val="none" w:sz="0" w:space="0" w:color="auto"/>
      </w:divBdr>
    </w:div>
    <w:div w:id="1136797924">
      <w:bodyDiv w:val="1"/>
      <w:marLeft w:val="0"/>
      <w:marRight w:val="0"/>
      <w:marTop w:val="0"/>
      <w:marBottom w:val="0"/>
      <w:divBdr>
        <w:top w:val="none" w:sz="0" w:space="0" w:color="auto"/>
        <w:left w:val="none" w:sz="0" w:space="0" w:color="auto"/>
        <w:bottom w:val="none" w:sz="0" w:space="0" w:color="auto"/>
        <w:right w:val="none" w:sz="0" w:space="0" w:color="auto"/>
      </w:divBdr>
      <w:divsChild>
        <w:div w:id="1143044226">
          <w:marLeft w:val="0"/>
          <w:marRight w:val="0"/>
          <w:marTop w:val="0"/>
          <w:marBottom w:val="0"/>
          <w:divBdr>
            <w:top w:val="none" w:sz="0" w:space="0" w:color="auto"/>
            <w:left w:val="none" w:sz="0" w:space="0" w:color="auto"/>
            <w:bottom w:val="none" w:sz="0" w:space="0" w:color="auto"/>
            <w:right w:val="none" w:sz="0" w:space="0" w:color="auto"/>
          </w:divBdr>
        </w:div>
      </w:divsChild>
    </w:div>
    <w:div w:id="1139884422">
      <w:bodyDiv w:val="1"/>
      <w:marLeft w:val="0"/>
      <w:marRight w:val="0"/>
      <w:marTop w:val="0"/>
      <w:marBottom w:val="0"/>
      <w:divBdr>
        <w:top w:val="none" w:sz="0" w:space="0" w:color="auto"/>
        <w:left w:val="none" w:sz="0" w:space="0" w:color="auto"/>
        <w:bottom w:val="none" w:sz="0" w:space="0" w:color="auto"/>
        <w:right w:val="none" w:sz="0" w:space="0" w:color="auto"/>
      </w:divBdr>
      <w:divsChild>
        <w:div w:id="1953584382">
          <w:marLeft w:val="0"/>
          <w:marRight w:val="108"/>
          <w:marTop w:val="18"/>
          <w:marBottom w:val="108"/>
          <w:divBdr>
            <w:top w:val="none" w:sz="0" w:space="0" w:color="auto"/>
            <w:left w:val="none" w:sz="0" w:space="0" w:color="auto"/>
            <w:bottom w:val="none" w:sz="0" w:space="0" w:color="auto"/>
            <w:right w:val="none" w:sz="0" w:space="0" w:color="auto"/>
          </w:divBdr>
          <w:divsChild>
            <w:div w:id="1921475918">
              <w:marLeft w:val="0"/>
              <w:marRight w:val="0"/>
              <w:marTop w:val="0"/>
              <w:marBottom w:val="0"/>
              <w:divBdr>
                <w:top w:val="none" w:sz="0" w:space="0" w:color="auto"/>
                <w:left w:val="none" w:sz="0" w:space="0" w:color="auto"/>
                <w:bottom w:val="none" w:sz="0" w:space="0" w:color="auto"/>
                <w:right w:val="none" w:sz="0" w:space="0" w:color="auto"/>
              </w:divBdr>
              <w:divsChild>
                <w:div w:id="322515677">
                  <w:marLeft w:val="0"/>
                  <w:marRight w:val="0"/>
                  <w:marTop w:val="0"/>
                  <w:marBottom w:val="0"/>
                  <w:divBdr>
                    <w:top w:val="none" w:sz="0" w:space="0" w:color="auto"/>
                    <w:left w:val="none" w:sz="0" w:space="0" w:color="auto"/>
                    <w:bottom w:val="none" w:sz="0" w:space="0" w:color="auto"/>
                    <w:right w:val="none" w:sz="0" w:space="0" w:color="auto"/>
                  </w:divBdr>
                  <w:divsChild>
                    <w:div w:id="1887452611">
                      <w:marLeft w:val="0"/>
                      <w:marRight w:val="0"/>
                      <w:marTop w:val="0"/>
                      <w:marBottom w:val="0"/>
                      <w:divBdr>
                        <w:top w:val="none" w:sz="0" w:space="0" w:color="auto"/>
                        <w:left w:val="none" w:sz="0" w:space="0" w:color="auto"/>
                        <w:bottom w:val="none" w:sz="0" w:space="0" w:color="auto"/>
                        <w:right w:val="none" w:sz="0" w:space="0" w:color="auto"/>
                      </w:divBdr>
                      <w:divsChild>
                        <w:div w:id="4969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17835">
      <w:bodyDiv w:val="1"/>
      <w:marLeft w:val="0"/>
      <w:marRight w:val="0"/>
      <w:marTop w:val="0"/>
      <w:marBottom w:val="0"/>
      <w:divBdr>
        <w:top w:val="none" w:sz="0" w:space="0" w:color="auto"/>
        <w:left w:val="none" w:sz="0" w:space="0" w:color="auto"/>
        <w:bottom w:val="none" w:sz="0" w:space="0" w:color="auto"/>
        <w:right w:val="none" w:sz="0" w:space="0" w:color="auto"/>
      </w:divBdr>
    </w:div>
    <w:div w:id="1143696740">
      <w:bodyDiv w:val="1"/>
      <w:marLeft w:val="0"/>
      <w:marRight w:val="0"/>
      <w:marTop w:val="0"/>
      <w:marBottom w:val="0"/>
      <w:divBdr>
        <w:top w:val="none" w:sz="0" w:space="0" w:color="auto"/>
        <w:left w:val="none" w:sz="0" w:space="0" w:color="auto"/>
        <w:bottom w:val="none" w:sz="0" w:space="0" w:color="auto"/>
        <w:right w:val="none" w:sz="0" w:space="0" w:color="auto"/>
      </w:divBdr>
    </w:div>
    <w:div w:id="1145197957">
      <w:bodyDiv w:val="1"/>
      <w:marLeft w:val="0"/>
      <w:marRight w:val="0"/>
      <w:marTop w:val="0"/>
      <w:marBottom w:val="0"/>
      <w:divBdr>
        <w:top w:val="none" w:sz="0" w:space="0" w:color="auto"/>
        <w:left w:val="none" w:sz="0" w:space="0" w:color="auto"/>
        <w:bottom w:val="none" w:sz="0" w:space="0" w:color="auto"/>
        <w:right w:val="none" w:sz="0" w:space="0" w:color="auto"/>
      </w:divBdr>
    </w:div>
    <w:div w:id="1145973234">
      <w:bodyDiv w:val="1"/>
      <w:marLeft w:val="0"/>
      <w:marRight w:val="0"/>
      <w:marTop w:val="0"/>
      <w:marBottom w:val="0"/>
      <w:divBdr>
        <w:top w:val="none" w:sz="0" w:space="0" w:color="auto"/>
        <w:left w:val="none" w:sz="0" w:space="0" w:color="auto"/>
        <w:bottom w:val="none" w:sz="0" w:space="0" w:color="auto"/>
        <w:right w:val="none" w:sz="0" w:space="0" w:color="auto"/>
      </w:divBdr>
    </w:div>
    <w:div w:id="1146169167">
      <w:bodyDiv w:val="1"/>
      <w:marLeft w:val="0"/>
      <w:marRight w:val="0"/>
      <w:marTop w:val="0"/>
      <w:marBottom w:val="0"/>
      <w:divBdr>
        <w:top w:val="none" w:sz="0" w:space="0" w:color="auto"/>
        <w:left w:val="none" w:sz="0" w:space="0" w:color="auto"/>
        <w:bottom w:val="none" w:sz="0" w:space="0" w:color="auto"/>
        <w:right w:val="none" w:sz="0" w:space="0" w:color="auto"/>
      </w:divBdr>
    </w:div>
    <w:div w:id="1147011124">
      <w:bodyDiv w:val="1"/>
      <w:marLeft w:val="0"/>
      <w:marRight w:val="0"/>
      <w:marTop w:val="0"/>
      <w:marBottom w:val="0"/>
      <w:divBdr>
        <w:top w:val="none" w:sz="0" w:space="0" w:color="auto"/>
        <w:left w:val="none" w:sz="0" w:space="0" w:color="auto"/>
        <w:bottom w:val="none" w:sz="0" w:space="0" w:color="auto"/>
        <w:right w:val="none" w:sz="0" w:space="0" w:color="auto"/>
      </w:divBdr>
    </w:div>
    <w:div w:id="1148741770">
      <w:bodyDiv w:val="1"/>
      <w:marLeft w:val="0"/>
      <w:marRight w:val="0"/>
      <w:marTop w:val="0"/>
      <w:marBottom w:val="0"/>
      <w:divBdr>
        <w:top w:val="none" w:sz="0" w:space="0" w:color="auto"/>
        <w:left w:val="none" w:sz="0" w:space="0" w:color="auto"/>
        <w:bottom w:val="none" w:sz="0" w:space="0" w:color="auto"/>
        <w:right w:val="none" w:sz="0" w:space="0" w:color="auto"/>
      </w:divBdr>
    </w:div>
    <w:div w:id="1150369653">
      <w:bodyDiv w:val="1"/>
      <w:marLeft w:val="0"/>
      <w:marRight w:val="0"/>
      <w:marTop w:val="0"/>
      <w:marBottom w:val="0"/>
      <w:divBdr>
        <w:top w:val="none" w:sz="0" w:space="0" w:color="auto"/>
        <w:left w:val="none" w:sz="0" w:space="0" w:color="auto"/>
        <w:bottom w:val="none" w:sz="0" w:space="0" w:color="auto"/>
        <w:right w:val="none" w:sz="0" w:space="0" w:color="auto"/>
      </w:divBdr>
    </w:div>
    <w:div w:id="1155493163">
      <w:bodyDiv w:val="1"/>
      <w:marLeft w:val="0"/>
      <w:marRight w:val="0"/>
      <w:marTop w:val="0"/>
      <w:marBottom w:val="0"/>
      <w:divBdr>
        <w:top w:val="none" w:sz="0" w:space="0" w:color="auto"/>
        <w:left w:val="none" w:sz="0" w:space="0" w:color="auto"/>
        <w:bottom w:val="none" w:sz="0" w:space="0" w:color="auto"/>
        <w:right w:val="none" w:sz="0" w:space="0" w:color="auto"/>
      </w:divBdr>
    </w:div>
    <w:div w:id="1157068598">
      <w:bodyDiv w:val="1"/>
      <w:marLeft w:val="0"/>
      <w:marRight w:val="0"/>
      <w:marTop w:val="0"/>
      <w:marBottom w:val="0"/>
      <w:divBdr>
        <w:top w:val="none" w:sz="0" w:space="0" w:color="auto"/>
        <w:left w:val="none" w:sz="0" w:space="0" w:color="auto"/>
        <w:bottom w:val="none" w:sz="0" w:space="0" w:color="auto"/>
        <w:right w:val="none" w:sz="0" w:space="0" w:color="auto"/>
      </w:divBdr>
    </w:div>
    <w:div w:id="1158576366">
      <w:bodyDiv w:val="1"/>
      <w:marLeft w:val="0"/>
      <w:marRight w:val="0"/>
      <w:marTop w:val="0"/>
      <w:marBottom w:val="0"/>
      <w:divBdr>
        <w:top w:val="none" w:sz="0" w:space="0" w:color="auto"/>
        <w:left w:val="none" w:sz="0" w:space="0" w:color="auto"/>
        <w:bottom w:val="none" w:sz="0" w:space="0" w:color="auto"/>
        <w:right w:val="none" w:sz="0" w:space="0" w:color="auto"/>
      </w:divBdr>
    </w:div>
    <w:div w:id="1158620122">
      <w:bodyDiv w:val="1"/>
      <w:marLeft w:val="0"/>
      <w:marRight w:val="0"/>
      <w:marTop w:val="0"/>
      <w:marBottom w:val="0"/>
      <w:divBdr>
        <w:top w:val="none" w:sz="0" w:space="0" w:color="auto"/>
        <w:left w:val="none" w:sz="0" w:space="0" w:color="auto"/>
        <w:bottom w:val="none" w:sz="0" w:space="0" w:color="auto"/>
        <w:right w:val="none" w:sz="0" w:space="0" w:color="auto"/>
      </w:divBdr>
    </w:div>
    <w:div w:id="1159736897">
      <w:bodyDiv w:val="1"/>
      <w:marLeft w:val="0"/>
      <w:marRight w:val="0"/>
      <w:marTop w:val="0"/>
      <w:marBottom w:val="0"/>
      <w:divBdr>
        <w:top w:val="none" w:sz="0" w:space="0" w:color="auto"/>
        <w:left w:val="none" w:sz="0" w:space="0" w:color="auto"/>
        <w:bottom w:val="none" w:sz="0" w:space="0" w:color="auto"/>
        <w:right w:val="none" w:sz="0" w:space="0" w:color="auto"/>
      </w:divBdr>
    </w:div>
    <w:div w:id="1160728252">
      <w:bodyDiv w:val="1"/>
      <w:marLeft w:val="0"/>
      <w:marRight w:val="0"/>
      <w:marTop w:val="0"/>
      <w:marBottom w:val="0"/>
      <w:divBdr>
        <w:top w:val="none" w:sz="0" w:space="0" w:color="auto"/>
        <w:left w:val="none" w:sz="0" w:space="0" w:color="auto"/>
        <w:bottom w:val="none" w:sz="0" w:space="0" w:color="auto"/>
        <w:right w:val="none" w:sz="0" w:space="0" w:color="auto"/>
      </w:divBdr>
    </w:div>
    <w:div w:id="1160845559">
      <w:bodyDiv w:val="1"/>
      <w:marLeft w:val="0"/>
      <w:marRight w:val="0"/>
      <w:marTop w:val="0"/>
      <w:marBottom w:val="0"/>
      <w:divBdr>
        <w:top w:val="none" w:sz="0" w:space="0" w:color="auto"/>
        <w:left w:val="none" w:sz="0" w:space="0" w:color="auto"/>
        <w:bottom w:val="none" w:sz="0" w:space="0" w:color="auto"/>
        <w:right w:val="none" w:sz="0" w:space="0" w:color="auto"/>
      </w:divBdr>
    </w:div>
    <w:div w:id="1161386842">
      <w:bodyDiv w:val="1"/>
      <w:marLeft w:val="0"/>
      <w:marRight w:val="0"/>
      <w:marTop w:val="0"/>
      <w:marBottom w:val="0"/>
      <w:divBdr>
        <w:top w:val="none" w:sz="0" w:space="0" w:color="auto"/>
        <w:left w:val="none" w:sz="0" w:space="0" w:color="auto"/>
        <w:bottom w:val="none" w:sz="0" w:space="0" w:color="auto"/>
        <w:right w:val="none" w:sz="0" w:space="0" w:color="auto"/>
      </w:divBdr>
    </w:div>
    <w:div w:id="1163735957">
      <w:bodyDiv w:val="1"/>
      <w:marLeft w:val="0"/>
      <w:marRight w:val="0"/>
      <w:marTop w:val="0"/>
      <w:marBottom w:val="0"/>
      <w:divBdr>
        <w:top w:val="none" w:sz="0" w:space="0" w:color="auto"/>
        <w:left w:val="none" w:sz="0" w:space="0" w:color="auto"/>
        <w:bottom w:val="none" w:sz="0" w:space="0" w:color="auto"/>
        <w:right w:val="none" w:sz="0" w:space="0" w:color="auto"/>
      </w:divBdr>
      <w:divsChild>
        <w:div w:id="1053116192">
          <w:marLeft w:val="0"/>
          <w:marRight w:val="108"/>
          <w:marTop w:val="18"/>
          <w:marBottom w:val="108"/>
          <w:divBdr>
            <w:top w:val="none" w:sz="0" w:space="0" w:color="auto"/>
            <w:left w:val="none" w:sz="0" w:space="0" w:color="auto"/>
            <w:bottom w:val="none" w:sz="0" w:space="0" w:color="auto"/>
            <w:right w:val="none" w:sz="0" w:space="0" w:color="auto"/>
          </w:divBdr>
          <w:divsChild>
            <w:div w:id="822160826">
              <w:marLeft w:val="0"/>
              <w:marRight w:val="0"/>
              <w:marTop w:val="0"/>
              <w:marBottom w:val="0"/>
              <w:divBdr>
                <w:top w:val="none" w:sz="0" w:space="0" w:color="auto"/>
                <w:left w:val="none" w:sz="0" w:space="0" w:color="auto"/>
                <w:bottom w:val="none" w:sz="0" w:space="0" w:color="auto"/>
                <w:right w:val="none" w:sz="0" w:space="0" w:color="auto"/>
              </w:divBdr>
              <w:divsChild>
                <w:div w:id="806822912">
                  <w:marLeft w:val="0"/>
                  <w:marRight w:val="0"/>
                  <w:marTop w:val="0"/>
                  <w:marBottom w:val="0"/>
                  <w:divBdr>
                    <w:top w:val="none" w:sz="0" w:space="0" w:color="auto"/>
                    <w:left w:val="none" w:sz="0" w:space="0" w:color="auto"/>
                    <w:bottom w:val="none" w:sz="0" w:space="0" w:color="auto"/>
                    <w:right w:val="none" w:sz="0" w:space="0" w:color="auto"/>
                  </w:divBdr>
                  <w:divsChild>
                    <w:div w:id="1945382656">
                      <w:marLeft w:val="0"/>
                      <w:marRight w:val="0"/>
                      <w:marTop w:val="0"/>
                      <w:marBottom w:val="0"/>
                      <w:divBdr>
                        <w:top w:val="none" w:sz="0" w:space="0" w:color="auto"/>
                        <w:left w:val="none" w:sz="0" w:space="0" w:color="auto"/>
                        <w:bottom w:val="none" w:sz="0" w:space="0" w:color="auto"/>
                        <w:right w:val="none" w:sz="0" w:space="0" w:color="auto"/>
                      </w:divBdr>
                      <w:divsChild>
                        <w:div w:id="19735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081074">
      <w:bodyDiv w:val="1"/>
      <w:marLeft w:val="0"/>
      <w:marRight w:val="0"/>
      <w:marTop w:val="0"/>
      <w:marBottom w:val="0"/>
      <w:divBdr>
        <w:top w:val="none" w:sz="0" w:space="0" w:color="auto"/>
        <w:left w:val="none" w:sz="0" w:space="0" w:color="auto"/>
        <w:bottom w:val="none" w:sz="0" w:space="0" w:color="auto"/>
        <w:right w:val="none" w:sz="0" w:space="0" w:color="auto"/>
      </w:divBdr>
    </w:div>
    <w:div w:id="1164786296">
      <w:bodyDiv w:val="1"/>
      <w:marLeft w:val="0"/>
      <w:marRight w:val="0"/>
      <w:marTop w:val="0"/>
      <w:marBottom w:val="0"/>
      <w:divBdr>
        <w:top w:val="none" w:sz="0" w:space="0" w:color="auto"/>
        <w:left w:val="none" w:sz="0" w:space="0" w:color="auto"/>
        <w:bottom w:val="none" w:sz="0" w:space="0" w:color="auto"/>
        <w:right w:val="none" w:sz="0" w:space="0" w:color="auto"/>
      </w:divBdr>
    </w:div>
    <w:div w:id="1166018032">
      <w:bodyDiv w:val="1"/>
      <w:marLeft w:val="0"/>
      <w:marRight w:val="0"/>
      <w:marTop w:val="0"/>
      <w:marBottom w:val="0"/>
      <w:divBdr>
        <w:top w:val="none" w:sz="0" w:space="0" w:color="auto"/>
        <w:left w:val="none" w:sz="0" w:space="0" w:color="auto"/>
        <w:bottom w:val="none" w:sz="0" w:space="0" w:color="auto"/>
        <w:right w:val="none" w:sz="0" w:space="0" w:color="auto"/>
      </w:divBdr>
    </w:div>
    <w:div w:id="1166898262">
      <w:bodyDiv w:val="1"/>
      <w:marLeft w:val="0"/>
      <w:marRight w:val="0"/>
      <w:marTop w:val="0"/>
      <w:marBottom w:val="0"/>
      <w:divBdr>
        <w:top w:val="none" w:sz="0" w:space="0" w:color="auto"/>
        <w:left w:val="none" w:sz="0" w:space="0" w:color="auto"/>
        <w:bottom w:val="none" w:sz="0" w:space="0" w:color="auto"/>
        <w:right w:val="none" w:sz="0" w:space="0" w:color="auto"/>
      </w:divBdr>
    </w:div>
    <w:div w:id="1171946430">
      <w:bodyDiv w:val="1"/>
      <w:marLeft w:val="0"/>
      <w:marRight w:val="0"/>
      <w:marTop w:val="0"/>
      <w:marBottom w:val="0"/>
      <w:divBdr>
        <w:top w:val="none" w:sz="0" w:space="0" w:color="auto"/>
        <w:left w:val="none" w:sz="0" w:space="0" w:color="auto"/>
        <w:bottom w:val="none" w:sz="0" w:space="0" w:color="auto"/>
        <w:right w:val="none" w:sz="0" w:space="0" w:color="auto"/>
      </w:divBdr>
    </w:div>
    <w:div w:id="1173569790">
      <w:bodyDiv w:val="1"/>
      <w:marLeft w:val="0"/>
      <w:marRight w:val="0"/>
      <w:marTop w:val="0"/>
      <w:marBottom w:val="0"/>
      <w:divBdr>
        <w:top w:val="none" w:sz="0" w:space="0" w:color="auto"/>
        <w:left w:val="none" w:sz="0" w:space="0" w:color="auto"/>
        <w:bottom w:val="none" w:sz="0" w:space="0" w:color="auto"/>
        <w:right w:val="none" w:sz="0" w:space="0" w:color="auto"/>
      </w:divBdr>
    </w:div>
    <w:div w:id="1174496089">
      <w:bodyDiv w:val="1"/>
      <w:marLeft w:val="0"/>
      <w:marRight w:val="0"/>
      <w:marTop w:val="0"/>
      <w:marBottom w:val="0"/>
      <w:divBdr>
        <w:top w:val="none" w:sz="0" w:space="0" w:color="auto"/>
        <w:left w:val="none" w:sz="0" w:space="0" w:color="auto"/>
        <w:bottom w:val="none" w:sz="0" w:space="0" w:color="auto"/>
        <w:right w:val="none" w:sz="0" w:space="0" w:color="auto"/>
      </w:divBdr>
    </w:div>
    <w:div w:id="1176843208">
      <w:bodyDiv w:val="1"/>
      <w:marLeft w:val="0"/>
      <w:marRight w:val="0"/>
      <w:marTop w:val="0"/>
      <w:marBottom w:val="0"/>
      <w:divBdr>
        <w:top w:val="none" w:sz="0" w:space="0" w:color="auto"/>
        <w:left w:val="none" w:sz="0" w:space="0" w:color="auto"/>
        <w:bottom w:val="none" w:sz="0" w:space="0" w:color="auto"/>
        <w:right w:val="none" w:sz="0" w:space="0" w:color="auto"/>
      </w:divBdr>
    </w:div>
    <w:div w:id="1177424910">
      <w:bodyDiv w:val="1"/>
      <w:marLeft w:val="0"/>
      <w:marRight w:val="0"/>
      <w:marTop w:val="0"/>
      <w:marBottom w:val="0"/>
      <w:divBdr>
        <w:top w:val="none" w:sz="0" w:space="0" w:color="auto"/>
        <w:left w:val="none" w:sz="0" w:space="0" w:color="auto"/>
        <w:bottom w:val="none" w:sz="0" w:space="0" w:color="auto"/>
        <w:right w:val="none" w:sz="0" w:space="0" w:color="auto"/>
      </w:divBdr>
    </w:div>
    <w:div w:id="1177693977">
      <w:bodyDiv w:val="1"/>
      <w:marLeft w:val="0"/>
      <w:marRight w:val="0"/>
      <w:marTop w:val="0"/>
      <w:marBottom w:val="0"/>
      <w:divBdr>
        <w:top w:val="none" w:sz="0" w:space="0" w:color="auto"/>
        <w:left w:val="none" w:sz="0" w:space="0" w:color="auto"/>
        <w:bottom w:val="none" w:sz="0" w:space="0" w:color="auto"/>
        <w:right w:val="none" w:sz="0" w:space="0" w:color="auto"/>
      </w:divBdr>
    </w:div>
    <w:div w:id="1180310665">
      <w:bodyDiv w:val="1"/>
      <w:marLeft w:val="0"/>
      <w:marRight w:val="0"/>
      <w:marTop w:val="0"/>
      <w:marBottom w:val="0"/>
      <w:divBdr>
        <w:top w:val="none" w:sz="0" w:space="0" w:color="auto"/>
        <w:left w:val="none" w:sz="0" w:space="0" w:color="auto"/>
        <w:bottom w:val="none" w:sz="0" w:space="0" w:color="auto"/>
        <w:right w:val="none" w:sz="0" w:space="0" w:color="auto"/>
      </w:divBdr>
    </w:div>
    <w:div w:id="1180777934">
      <w:bodyDiv w:val="1"/>
      <w:marLeft w:val="0"/>
      <w:marRight w:val="0"/>
      <w:marTop w:val="0"/>
      <w:marBottom w:val="0"/>
      <w:divBdr>
        <w:top w:val="none" w:sz="0" w:space="0" w:color="auto"/>
        <w:left w:val="none" w:sz="0" w:space="0" w:color="auto"/>
        <w:bottom w:val="none" w:sz="0" w:space="0" w:color="auto"/>
        <w:right w:val="none" w:sz="0" w:space="0" w:color="auto"/>
      </w:divBdr>
    </w:div>
    <w:div w:id="1185749102">
      <w:bodyDiv w:val="1"/>
      <w:marLeft w:val="0"/>
      <w:marRight w:val="0"/>
      <w:marTop w:val="0"/>
      <w:marBottom w:val="0"/>
      <w:divBdr>
        <w:top w:val="none" w:sz="0" w:space="0" w:color="auto"/>
        <w:left w:val="none" w:sz="0" w:space="0" w:color="auto"/>
        <w:bottom w:val="none" w:sz="0" w:space="0" w:color="auto"/>
        <w:right w:val="none" w:sz="0" w:space="0" w:color="auto"/>
      </w:divBdr>
    </w:div>
    <w:div w:id="1186551733">
      <w:bodyDiv w:val="1"/>
      <w:marLeft w:val="0"/>
      <w:marRight w:val="0"/>
      <w:marTop w:val="0"/>
      <w:marBottom w:val="0"/>
      <w:divBdr>
        <w:top w:val="none" w:sz="0" w:space="0" w:color="auto"/>
        <w:left w:val="none" w:sz="0" w:space="0" w:color="auto"/>
        <w:bottom w:val="none" w:sz="0" w:space="0" w:color="auto"/>
        <w:right w:val="none" w:sz="0" w:space="0" w:color="auto"/>
      </w:divBdr>
    </w:div>
    <w:div w:id="1186599343">
      <w:bodyDiv w:val="1"/>
      <w:marLeft w:val="0"/>
      <w:marRight w:val="0"/>
      <w:marTop w:val="0"/>
      <w:marBottom w:val="0"/>
      <w:divBdr>
        <w:top w:val="none" w:sz="0" w:space="0" w:color="auto"/>
        <w:left w:val="none" w:sz="0" w:space="0" w:color="auto"/>
        <w:bottom w:val="none" w:sz="0" w:space="0" w:color="auto"/>
        <w:right w:val="none" w:sz="0" w:space="0" w:color="auto"/>
      </w:divBdr>
    </w:div>
    <w:div w:id="1187789195">
      <w:bodyDiv w:val="1"/>
      <w:marLeft w:val="0"/>
      <w:marRight w:val="0"/>
      <w:marTop w:val="0"/>
      <w:marBottom w:val="0"/>
      <w:divBdr>
        <w:top w:val="none" w:sz="0" w:space="0" w:color="auto"/>
        <w:left w:val="none" w:sz="0" w:space="0" w:color="auto"/>
        <w:bottom w:val="none" w:sz="0" w:space="0" w:color="auto"/>
        <w:right w:val="none" w:sz="0" w:space="0" w:color="auto"/>
      </w:divBdr>
    </w:div>
    <w:div w:id="1188715111">
      <w:bodyDiv w:val="1"/>
      <w:marLeft w:val="0"/>
      <w:marRight w:val="0"/>
      <w:marTop w:val="0"/>
      <w:marBottom w:val="0"/>
      <w:divBdr>
        <w:top w:val="none" w:sz="0" w:space="0" w:color="auto"/>
        <w:left w:val="none" w:sz="0" w:space="0" w:color="auto"/>
        <w:bottom w:val="none" w:sz="0" w:space="0" w:color="auto"/>
        <w:right w:val="none" w:sz="0" w:space="0" w:color="auto"/>
      </w:divBdr>
      <w:divsChild>
        <w:div w:id="1843662887">
          <w:marLeft w:val="0"/>
          <w:marRight w:val="108"/>
          <w:marTop w:val="108"/>
          <w:marBottom w:val="108"/>
          <w:divBdr>
            <w:top w:val="none" w:sz="0" w:space="0" w:color="auto"/>
            <w:left w:val="none" w:sz="0" w:space="0" w:color="auto"/>
            <w:bottom w:val="none" w:sz="0" w:space="0" w:color="auto"/>
            <w:right w:val="none" w:sz="0" w:space="0" w:color="auto"/>
          </w:divBdr>
          <w:divsChild>
            <w:div w:id="1512448369">
              <w:marLeft w:val="0"/>
              <w:marRight w:val="0"/>
              <w:marTop w:val="0"/>
              <w:marBottom w:val="0"/>
              <w:divBdr>
                <w:top w:val="none" w:sz="0" w:space="0" w:color="auto"/>
                <w:left w:val="none" w:sz="0" w:space="0" w:color="auto"/>
                <w:bottom w:val="none" w:sz="0" w:space="0" w:color="auto"/>
                <w:right w:val="none" w:sz="0" w:space="0" w:color="auto"/>
              </w:divBdr>
              <w:divsChild>
                <w:div w:id="304506389">
                  <w:marLeft w:val="0"/>
                  <w:marRight w:val="0"/>
                  <w:marTop w:val="0"/>
                  <w:marBottom w:val="0"/>
                  <w:divBdr>
                    <w:top w:val="none" w:sz="0" w:space="0" w:color="auto"/>
                    <w:left w:val="none" w:sz="0" w:space="0" w:color="auto"/>
                    <w:bottom w:val="none" w:sz="0" w:space="0" w:color="auto"/>
                    <w:right w:val="none" w:sz="0" w:space="0" w:color="auto"/>
                  </w:divBdr>
                </w:div>
                <w:div w:id="646475205">
                  <w:marLeft w:val="0"/>
                  <w:marRight w:val="108"/>
                  <w:marTop w:val="18"/>
                  <w:marBottom w:val="108"/>
                  <w:divBdr>
                    <w:top w:val="none" w:sz="0" w:space="0" w:color="auto"/>
                    <w:left w:val="none" w:sz="0" w:space="0" w:color="auto"/>
                    <w:bottom w:val="none" w:sz="0" w:space="0" w:color="auto"/>
                    <w:right w:val="none" w:sz="0" w:space="0" w:color="auto"/>
                  </w:divBdr>
                  <w:divsChild>
                    <w:div w:id="1330593701">
                      <w:marLeft w:val="0"/>
                      <w:marRight w:val="0"/>
                      <w:marTop w:val="0"/>
                      <w:marBottom w:val="0"/>
                      <w:divBdr>
                        <w:top w:val="none" w:sz="0" w:space="0" w:color="auto"/>
                        <w:left w:val="none" w:sz="0" w:space="0" w:color="auto"/>
                        <w:bottom w:val="none" w:sz="0" w:space="0" w:color="auto"/>
                        <w:right w:val="none" w:sz="0" w:space="0" w:color="auto"/>
                      </w:divBdr>
                      <w:divsChild>
                        <w:div w:id="1719817030">
                          <w:marLeft w:val="0"/>
                          <w:marRight w:val="0"/>
                          <w:marTop w:val="0"/>
                          <w:marBottom w:val="0"/>
                          <w:divBdr>
                            <w:top w:val="none" w:sz="0" w:space="0" w:color="auto"/>
                            <w:left w:val="none" w:sz="0" w:space="0" w:color="auto"/>
                            <w:bottom w:val="none" w:sz="0" w:space="0" w:color="auto"/>
                            <w:right w:val="none" w:sz="0" w:space="0" w:color="auto"/>
                          </w:divBdr>
                          <w:divsChild>
                            <w:div w:id="537814121">
                              <w:marLeft w:val="0"/>
                              <w:marRight w:val="0"/>
                              <w:marTop w:val="0"/>
                              <w:marBottom w:val="0"/>
                              <w:divBdr>
                                <w:top w:val="none" w:sz="0" w:space="0" w:color="auto"/>
                                <w:left w:val="none" w:sz="0" w:space="0" w:color="auto"/>
                                <w:bottom w:val="none" w:sz="0" w:space="0" w:color="auto"/>
                                <w:right w:val="none" w:sz="0" w:space="0" w:color="auto"/>
                              </w:divBdr>
                              <w:divsChild>
                                <w:div w:id="14760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493766">
      <w:bodyDiv w:val="1"/>
      <w:marLeft w:val="0"/>
      <w:marRight w:val="0"/>
      <w:marTop w:val="0"/>
      <w:marBottom w:val="0"/>
      <w:divBdr>
        <w:top w:val="none" w:sz="0" w:space="0" w:color="auto"/>
        <w:left w:val="none" w:sz="0" w:space="0" w:color="auto"/>
        <w:bottom w:val="none" w:sz="0" w:space="0" w:color="auto"/>
        <w:right w:val="none" w:sz="0" w:space="0" w:color="auto"/>
      </w:divBdr>
    </w:div>
    <w:div w:id="1189635228">
      <w:bodyDiv w:val="1"/>
      <w:marLeft w:val="0"/>
      <w:marRight w:val="0"/>
      <w:marTop w:val="0"/>
      <w:marBottom w:val="0"/>
      <w:divBdr>
        <w:top w:val="none" w:sz="0" w:space="0" w:color="auto"/>
        <w:left w:val="none" w:sz="0" w:space="0" w:color="auto"/>
        <w:bottom w:val="none" w:sz="0" w:space="0" w:color="auto"/>
        <w:right w:val="none" w:sz="0" w:space="0" w:color="auto"/>
      </w:divBdr>
    </w:div>
    <w:div w:id="1190990175">
      <w:bodyDiv w:val="1"/>
      <w:marLeft w:val="0"/>
      <w:marRight w:val="0"/>
      <w:marTop w:val="0"/>
      <w:marBottom w:val="0"/>
      <w:divBdr>
        <w:top w:val="none" w:sz="0" w:space="0" w:color="auto"/>
        <w:left w:val="none" w:sz="0" w:space="0" w:color="auto"/>
        <w:bottom w:val="none" w:sz="0" w:space="0" w:color="auto"/>
        <w:right w:val="none" w:sz="0" w:space="0" w:color="auto"/>
      </w:divBdr>
    </w:div>
    <w:div w:id="1191457639">
      <w:bodyDiv w:val="1"/>
      <w:marLeft w:val="0"/>
      <w:marRight w:val="0"/>
      <w:marTop w:val="0"/>
      <w:marBottom w:val="0"/>
      <w:divBdr>
        <w:top w:val="none" w:sz="0" w:space="0" w:color="auto"/>
        <w:left w:val="none" w:sz="0" w:space="0" w:color="auto"/>
        <w:bottom w:val="none" w:sz="0" w:space="0" w:color="auto"/>
        <w:right w:val="none" w:sz="0" w:space="0" w:color="auto"/>
      </w:divBdr>
    </w:div>
    <w:div w:id="1192108055">
      <w:bodyDiv w:val="1"/>
      <w:marLeft w:val="0"/>
      <w:marRight w:val="0"/>
      <w:marTop w:val="0"/>
      <w:marBottom w:val="0"/>
      <w:divBdr>
        <w:top w:val="none" w:sz="0" w:space="0" w:color="auto"/>
        <w:left w:val="none" w:sz="0" w:space="0" w:color="auto"/>
        <w:bottom w:val="none" w:sz="0" w:space="0" w:color="auto"/>
        <w:right w:val="none" w:sz="0" w:space="0" w:color="auto"/>
      </w:divBdr>
    </w:div>
    <w:div w:id="1194925775">
      <w:bodyDiv w:val="1"/>
      <w:marLeft w:val="0"/>
      <w:marRight w:val="0"/>
      <w:marTop w:val="0"/>
      <w:marBottom w:val="0"/>
      <w:divBdr>
        <w:top w:val="none" w:sz="0" w:space="0" w:color="auto"/>
        <w:left w:val="none" w:sz="0" w:space="0" w:color="auto"/>
        <w:bottom w:val="none" w:sz="0" w:space="0" w:color="auto"/>
        <w:right w:val="none" w:sz="0" w:space="0" w:color="auto"/>
      </w:divBdr>
    </w:div>
    <w:div w:id="1196388942">
      <w:bodyDiv w:val="1"/>
      <w:marLeft w:val="0"/>
      <w:marRight w:val="0"/>
      <w:marTop w:val="0"/>
      <w:marBottom w:val="0"/>
      <w:divBdr>
        <w:top w:val="none" w:sz="0" w:space="0" w:color="auto"/>
        <w:left w:val="none" w:sz="0" w:space="0" w:color="auto"/>
        <w:bottom w:val="none" w:sz="0" w:space="0" w:color="auto"/>
        <w:right w:val="none" w:sz="0" w:space="0" w:color="auto"/>
      </w:divBdr>
    </w:div>
    <w:div w:id="1197038375">
      <w:bodyDiv w:val="1"/>
      <w:marLeft w:val="0"/>
      <w:marRight w:val="0"/>
      <w:marTop w:val="0"/>
      <w:marBottom w:val="0"/>
      <w:divBdr>
        <w:top w:val="none" w:sz="0" w:space="0" w:color="auto"/>
        <w:left w:val="none" w:sz="0" w:space="0" w:color="auto"/>
        <w:bottom w:val="none" w:sz="0" w:space="0" w:color="auto"/>
        <w:right w:val="none" w:sz="0" w:space="0" w:color="auto"/>
      </w:divBdr>
    </w:div>
    <w:div w:id="1197545833">
      <w:bodyDiv w:val="1"/>
      <w:marLeft w:val="0"/>
      <w:marRight w:val="0"/>
      <w:marTop w:val="0"/>
      <w:marBottom w:val="0"/>
      <w:divBdr>
        <w:top w:val="none" w:sz="0" w:space="0" w:color="auto"/>
        <w:left w:val="none" w:sz="0" w:space="0" w:color="auto"/>
        <w:bottom w:val="none" w:sz="0" w:space="0" w:color="auto"/>
        <w:right w:val="none" w:sz="0" w:space="0" w:color="auto"/>
      </w:divBdr>
    </w:div>
    <w:div w:id="1199050014">
      <w:bodyDiv w:val="1"/>
      <w:marLeft w:val="0"/>
      <w:marRight w:val="0"/>
      <w:marTop w:val="0"/>
      <w:marBottom w:val="0"/>
      <w:divBdr>
        <w:top w:val="none" w:sz="0" w:space="0" w:color="auto"/>
        <w:left w:val="none" w:sz="0" w:space="0" w:color="auto"/>
        <w:bottom w:val="none" w:sz="0" w:space="0" w:color="auto"/>
        <w:right w:val="none" w:sz="0" w:space="0" w:color="auto"/>
      </w:divBdr>
    </w:div>
    <w:div w:id="1201015945">
      <w:bodyDiv w:val="1"/>
      <w:marLeft w:val="0"/>
      <w:marRight w:val="0"/>
      <w:marTop w:val="0"/>
      <w:marBottom w:val="0"/>
      <w:divBdr>
        <w:top w:val="none" w:sz="0" w:space="0" w:color="auto"/>
        <w:left w:val="none" w:sz="0" w:space="0" w:color="auto"/>
        <w:bottom w:val="none" w:sz="0" w:space="0" w:color="auto"/>
        <w:right w:val="none" w:sz="0" w:space="0" w:color="auto"/>
      </w:divBdr>
    </w:div>
    <w:div w:id="1205172942">
      <w:bodyDiv w:val="1"/>
      <w:marLeft w:val="0"/>
      <w:marRight w:val="0"/>
      <w:marTop w:val="0"/>
      <w:marBottom w:val="0"/>
      <w:divBdr>
        <w:top w:val="none" w:sz="0" w:space="0" w:color="auto"/>
        <w:left w:val="none" w:sz="0" w:space="0" w:color="auto"/>
        <w:bottom w:val="none" w:sz="0" w:space="0" w:color="auto"/>
        <w:right w:val="none" w:sz="0" w:space="0" w:color="auto"/>
      </w:divBdr>
    </w:div>
    <w:div w:id="1208493373">
      <w:bodyDiv w:val="1"/>
      <w:marLeft w:val="0"/>
      <w:marRight w:val="0"/>
      <w:marTop w:val="0"/>
      <w:marBottom w:val="0"/>
      <w:divBdr>
        <w:top w:val="none" w:sz="0" w:space="0" w:color="auto"/>
        <w:left w:val="none" w:sz="0" w:space="0" w:color="auto"/>
        <w:bottom w:val="none" w:sz="0" w:space="0" w:color="auto"/>
        <w:right w:val="none" w:sz="0" w:space="0" w:color="auto"/>
      </w:divBdr>
    </w:div>
    <w:div w:id="1208955823">
      <w:bodyDiv w:val="1"/>
      <w:marLeft w:val="0"/>
      <w:marRight w:val="0"/>
      <w:marTop w:val="0"/>
      <w:marBottom w:val="0"/>
      <w:divBdr>
        <w:top w:val="none" w:sz="0" w:space="0" w:color="auto"/>
        <w:left w:val="none" w:sz="0" w:space="0" w:color="auto"/>
        <w:bottom w:val="none" w:sz="0" w:space="0" w:color="auto"/>
        <w:right w:val="none" w:sz="0" w:space="0" w:color="auto"/>
      </w:divBdr>
    </w:div>
    <w:div w:id="1210534187">
      <w:bodyDiv w:val="1"/>
      <w:marLeft w:val="0"/>
      <w:marRight w:val="0"/>
      <w:marTop w:val="0"/>
      <w:marBottom w:val="0"/>
      <w:divBdr>
        <w:top w:val="none" w:sz="0" w:space="0" w:color="auto"/>
        <w:left w:val="none" w:sz="0" w:space="0" w:color="auto"/>
        <w:bottom w:val="none" w:sz="0" w:space="0" w:color="auto"/>
        <w:right w:val="none" w:sz="0" w:space="0" w:color="auto"/>
      </w:divBdr>
    </w:div>
    <w:div w:id="1210993630">
      <w:bodyDiv w:val="1"/>
      <w:marLeft w:val="0"/>
      <w:marRight w:val="0"/>
      <w:marTop w:val="0"/>
      <w:marBottom w:val="0"/>
      <w:divBdr>
        <w:top w:val="none" w:sz="0" w:space="0" w:color="auto"/>
        <w:left w:val="none" w:sz="0" w:space="0" w:color="auto"/>
        <w:bottom w:val="none" w:sz="0" w:space="0" w:color="auto"/>
        <w:right w:val="none" w:sz="0" w:space="0" w:color="auto"/>
      </w:divBdr>
    </w:div>
    <w:div w:id="1213152141">
      <w:bodyDiv w:val="1"/>
      <w:marLeft w:val="0"/>
      <w:marRight w:val="0"/>
      <w:marTop w:val="0"/>
      <w:marBottom w:val="0"/>
      <w:divBdr>
        <w:top w:val="none" w:sz="0" w:space="0" w:color="auto"/>
        <w:left w:val="none" w:sz="0" w:space="0" w:color="auto"/>
        <w:bottom w:val="none" w:sz="0" w:space="0" w:color="auto"/>
        <w:right w:val="none" w:sz="0" w:space="0" w:color="auto"/>
      </w:divBdr>
    </w:div>
    <w:div w:id="1214077846">
      <w:bodyDiv w:val="1"/>
      <w:marLeft w:val="0"/>
      <w:marRight w:val="0"/>
      <w:marTop w:val="0"/>
      <w:marBottom w:val="0"/>
      <w:divBdr>
        <w:top w:val="none" w:sz="0" w:space="0" w:color="auto"/>
        <w:left w:val="none" w:sz="0" w:space="0" w:color="auto"/>
        <w:bottom w:val="none" w:sz="0" w:space="0" w:color="auto"/>
        <w:right w:val="none" w:sz="0" w:space="0" w:color="auto"/>
      </w:divBdr>
    </w:div>
    <w:div w:id="1214392278">
      <w:bodyDiv w:val="1"/>
      <w:marLeft w:val="0"/>
      <w:marRight w:val="0"/>
      <w:marTop w:val="0"/>
      <w:marBottom w:val="0"/>
      <w:divBdr>
        <w:top w:val="none" w:sz="0" w:space="0" w:color="auto"/>
        <w:left w:val="none" w:sz="0" w:space="0" w:color="auto"/>
        <w:bottom w:val="none" w:sz="0" w:space="0" w:color="auto"/>
        <w:right w:val="none" w:sz="0" w:space="0" w:color="auto"/>
      </w:divBdr>
    </w:div>
    <w:div w:id="1215968848">
      <w:bodyDiv w:val="1"/>
      <w:marLeft w:val="0"/>
      <w:marRight w:val="0"/>
      <w:marTop w:val="0"/>
      <w:marBottom w:val="0"/>
      <w:divBdr>
        <w:top w:val="none" w:sz="0" w:space="0" w:color="auto"/>
        <w:left w:val="none" w:sz="0" w:space="0" w:color="auto"/>
        <w:bottom w:val="none" w:sz="0" w:space="0" w:color="auto"/>
        <w:right w:val="none" w:sz="0" w:space="0" w:color="auto"/>
      </w:divBdr>
    </w:div>
    <w:div w:id="1217594364">
      <w:bodyDiv w:val="1"/>
      <w:marLeft w:val="0"/>
      <w:marRight w:val="0"/>
      <w:marTop w:val="0"/>
      <w:marBottom w:val="0"/>
      <w:divBdr>
        <w:top w:val="none" w:sz="0" w:space="0" w:color="auto"/>
        <w:left w:val="none" w:sz="0" w:space="0" w:color="auto"/>
        <w:bottom w:val="none" w:sz="0" w:space="0" w:color="auto"/>
        <w:right w:val="none" w:sz="0" w:space="0" w:color="auto"/>
      </w:divBdr>
    </w:div>
    <w:div w:id="1217930709">
      <w:bodyDiv w:val="1"/>
      <w:marLeft w:val="0"/>
      <w:marRight w:val="0"/>
      <w:marTop w:val="0"/>
      <w:marBottom w:val="0"/>
      <w:divBdr>
        <w:top w:val="none" w:sz="0" w:space="0" w:color="auto"/>
        <w:left w:val="none" w:sz="0" w:space="0" w:color="auto"/>
        <w:bottom w:val="none" w:sz="0" w:space="0" w:color="auto"/>
        <w:right w:val="none" w:sz="0" w:space="0" w:color="auto"/>
      </w:divBdr>
    </w:div>
    <w:div w:id="1219323058">
      <w:bodyDiv w:val="1"/>
      <w:marLeft w:val="0"/>
      <w:marRight w:val="0"/>
      <w:marTop w:val="0"/>
      <w:marBottom w:val="0"/>
      <w:divBdr>
        <w:top w:val="none" w:sz="0" w:space="0" w:color="auto"/>
        <w:left w:val="none" w:sz="0" w:space="0" w:color="auto"/>
        <w:bottom w:val="none" w:sz="0" w:space="0" w:color="auto"/>
        <w:right w:val="none" w:sz="0" w:space="0" w:color="auto"/>
      </w:divBdr>
    </w:div>
    <w:div w:id="1221791992">
      <w:bodyDiv w:val="1"/>
      <w:marLeft w:val="0"/>
      <w:marRight w:val="0"/>
      <w:marTop w:val="0"/>
      <w:marBottom w:val="0"/>
      <w:divBdr>
        <w:top w:val="none" w:sz="0" w:space="0" w:color="auto"/>
        <w:left w:val="none" w:sz="0" w:space="0" w:color="auto"/>
        <w:bottom w:val="none" w:sz="0" w:space="0" w:color="auto"/>
        <w:right w:val="none" w:sz="0" w:space="0" w:color="auto"/>
      </w:divBdr>
    </w:div>
    <w:div w:id="1221870299">
      <w:bodyDiv w:val="1"/>
      <w:marLeft w:val="0"/>
      <w:marRight w:val="0"/>
      <w:marTop w:val="0"/>
      <w:marBottom w:val="0"/>
      <w:divBdr>
        <w:top w:val="none" w:sz="0" w:space="0" w:color="auto"/>
        <w:left w:val="none" w:sz="0" w:space="0" w:color="auto"/>
        <w:bottom w:val="none" w:sz="0" w:space="0" w:color="auto"/>
        <w:right w:val="none" w:sz="0" w:space="0" w:color="auto"/>
      </w:divBdr>
    </w:div>
    <w:div w:id="1225726637">
      <w:bodyDiv w:val="1"/>
      <w:marLeft w:val="0"/>
      <w:marRight w:val="0"/>
      <w:marTop w:val="0"/>
      <w:marBottom w:val="0"/>
      <w:divBdr>
        <w:top w:val="none" w:sz="0" w:space="0" w:color="auto"/>
        <w:left w:val="none" w:sz="0" w:space="0" w:color="auto"/>
        <w:bottom w:val="none" w:sz="0" w:space="0" w:color="auto"/>
        <w:right w:val="none" w:sz="0" w:space="0" w:color="auto"/>
      </w:divBdr>
    </w:div>
    <w:div w:id="1228228297">
      <w:bodyDiv w:val="1"/>
      <w:marLeft w:val="0"/>
      <w:marRight w:val="0"/>
      <w:marTop w:val="0"/>
      <w:marBottom w:val="0"/>
      <w:divBdr>
        <w:top w:val="none" w:sz="0" w:space="0" w:color="auto"/>
        <w:left w:val="none" w:sz="0" w:space="0" w:color="auto"/>
        <w:bottom w:val="none" w:sz="0" w:space="0" w:color="auto"/>
        <w:right w:val="none" w:sz="0" w:space="0" w:color="auto"/>
      </w:divBdr>
    </w:div>
    <w:div w:id="1230733069">
      <w:bodyDiv w:val="1"/>
      <w:marLeft w:val="0"/>
      <w:marRight w:val="0"/>
      <w:marTop w:val="0"/>
      <w:marBottom w:val="0"/>
      <w:divBdr>
        <w:top w:val="none" w:sz="0" w:space="0" w:color="auto"/>
        <w:left w:val="none" w:sz="0" w:space="0" w:color="auto"/>
        <w:bottom w:val="none" w:sz="0" w:space="0" w:color="auto"/>
        <w:right w:val="none" w:sz="0" w:space="0" w:color="auto"/>
      </w:divBdr>
    </w:div>
    <w:div w:id="1230849694">
      <w:bodyDiv w:val="1"/>
      <w:marLeft w:val="0"/>
      <w:marRight w:val="0"/>
      <w:marTop w:val="0"/>
      <w:marBottom w:val="0"/>
      <w:divBdr>
        <w:top w:val="none" w:sz="0" w:space="0" w:color="auto"/>
        <w:left w:val="none" w:sz="0" w:space="0" w:color="auto"/>
        <w:bottom w:val="none" w:sz="0" w:space="0" w:color="auto"/>
        <w:right w:val="none" w:sz="0" w:space="0" w:color="auto"/>
      </w:divBdr>
    </w:div>
    <w:div w:id="1231698452">
      <w:bodyDiv w:val="1"/>
      <w:marLeft w:val="0"/>
      <w:marRight w:val="0"/>
      <w:marTop w:val="0"/>
      <w:marBottom w:val="0"/>
      <w:divBdr>
        <w:top w:val="none" w:sz="0" w:space="0" w:color="auto"/>
        <w:left w:val="none" w:sz="0" w:space="0" w:color="auto"/>
        <w:bottom w:val="none" w:sz="0" w:space="0" w:color="auto"/>
        <w:right w:val="none" w:sz="0" w:space="0" w:color="auto"/>
      </w:divBdr>
    </w:div>
    <w:div w:id="1233660277">
      <w:bodyDiv w:val="1"/>
      <w:marLeft w:val="0"/>
      <w:marRight w:val="0"/>
      <w:marTop w:val="0"/>
      <w:marBottom w:val="0"/>
      <w:divBdr>
        <w:top w:val="none" w:sz="0" w:space="0" w:color="auto"/>
        <w:left w:val="none" w:sz="0" w:space="0" w:color="auto"/>
        <w:bottom w:val="none" w:sz="0" w:space="0" w:color="auto"/>
        <w:right w:val="none" w:sz="0" w:space="0" w:color="auto"/>
      </w:divBdr>
    </w:div>
    <w:div w:id="1234855840">
      <w:bodyDiv w:val="1"/>
      <w:marLeft w:val="0"/>
      <w:marRight w:val="0"/>
      <w:marTop w:val="0"/>
      <w:marBottom w:val="0"/>
      <w:divBdr>
        <w:top w:val="none" w:sz="0" w:space="0" w:color="auto"/>
        <w:left w:val="none" w:sz="0" w:space="0" w:color="auto"/>
        <w:bottom w:val="none" w:sz="0" w:space="0" w:color="auto"/>
        <w:right w:val="none" w:sz="0" w:space="0" w:color="auto"/>
      </w:divBdr>
    </w:div>
    <w:div w:id="1236550187">
      <w:bodyDiv w:val="1"/>
      <w:marLeft w:val="0"/>
      <w:marRight w:val="0"/>
      <w:marTop w:val="0"/>
      <w:marBottom w:val="0"/>
      <w:divBdr>
        <w:top w:val="none" w:sz="0" w:space="0" w:color="auto"/>
        <w:left w:val="none" w:sz="0" w:space="0" w:color="auto"/>
        <w:bottom w:val="none" w:sz="0" w:space="0" w:color="auto"/>
        <w:right w:val="none" w:sz="0" w:space="0" w:color="auto"/>
      </w:divBdr>
    </w:div>
    <w:div w:id="1236863905">
      <w:bodyDiv w:val="1"/>
      <w:marLeft w:val="0"/>
      <w:marRight w:val="0"/>
      <w:marTop w:val="0"/>
      <w:marBottom w:val="0"/>
      <w:divBdr>
        <w:top w:val="none" w:sz="0" w:space="0" w:color="auto"/>
        <w:left w:val="none" w:sz="0" w:space="0" w:color="auto"/>
        <w:bottom w:val="none" w:sz="0" w:space="0" w:color="auto"/>
        <w:right w:val="none" w:sz="0" w:space="0" w:color="auto"/>
      </w:divBdr>
    </w:div>
    <w:div w:id="1237088612">
      <w:bodyDiv w:val="1"/>
      <w:marLeft w:val="0"/>
      <w:marRight w:val="0"/>
      <w:marTop w:val="0"/>
      <w:marBottom w:val="0"/>
      <w:divBdr>
        <w:top w:val="none" w:sz="0" w:space="0" w:color="auto"/>
        <w:left w:val="none" w:sz="0" w:space="0" w:color="auto"/>
        <w:bottom w:val="none" w:sz="0" w:space="0" w:color="auto"/>
        <w:right w:val="none" w:sz="0" w:space="0" w:color="auto"/>
      </w:divBdr>
    </w:div>
    <w:div w:id="1238788894">
      <w:bodyDiv w:val="1"/>
      <w:marLeft w:val="0"/>
      <w:marRight w:val="0"/>
      <w:marTop w:val="0"/>
      <w:marBottom w:val="0"/>
      <w:divBdr>
        <w:top w:val="none" w:sz="0" w:space="0" w:color="auto"/>
        <w:left w:val="none" w:sz="0" w:space="0" w:color="auto"/>
        <w:bottom w:val="none" w:sz="0" w:space="0" w:color="auto"/>
        <w:right w:val="none" w:sz="0" w:space="0" w:color="auto"/>
      </w:divBdr>
    </w:div>
    <w:div w:id="1240141749">
      <w:bodyDiv w:val="1"/>
      <w:marLeft w:val="0"/>
      <w:marRight w:val="0"/>
      <w:marTop w:val="0"/>
      <w:marBottom w:val="0"/>
      <w:divBdr>
        <w:top w:val="none" w:sz="0" w:space="0" w:color="auto"/>
        <w:left w:val="none" w:sz="0" w:space="0" w:color="auto"/>
        <w:bottom w:val="none" w:sz="0" w:space="0" w:color="auto"/>
        <w:right w:val="none" w:sz="0" w:space="0" w:color="auto"/>
      </w:divBdr>
    </w:div>
    <w:div w:id="1240409258">
      <w:bodyDiv w:val="1"/>
      <w:marLeft w:val="0"/>
      <w:marRight w:val="0"/>
      <w:marTop w:val="0"/>
      <w:marBottom w:val="0"/>
      <w:divBdr>
        <w:top w:val="none" w:sz="0" w:space="0" w:color="auto"/>
        <w:left w:val="none" w:sz="0" w:space="0" w:color="auto"/>
        <w:bottom w:val="none" w:sz="0" w:space="0" w:color="auto"/>
        <w:right w:val="none" w:sz="0" w:space="0" w:color="auto"/>
      </w:divBdr>
    </w:div>
    <w:div w:id="1241987603">
      <w:bodyDiv w:val="1"/>
      <w:marLeft w:val="0"/>
      <w:marRight w:val="0"/>
      <w:marTop w:val="0"/>
      <w:marBottom w:val="0"/>
      <w:divBdr>
        <w:top w:val="none" w:sz="0" w:space="0" w:color="auto"/>
        <w:left w:val="none" w:sz="0" w:space="0" w:color="auto"/>
        <w:bottom w:val="none" w:sz="0" w:space="0" w:color="auto"/>
        <w:right w:val="none" w:sz="0" w:space="0" w:color="auto"/>
      </w:divBdr>
    </w:div>
    <w:div w:id="1242984782">
      <w:bodyDiv w:val="1"/>
      <w:marLeft w:val="0"/>
      <w:marRight w:val="0"/>
      <w:marTop w:val="0"/>
      <w:marBottom w:val="0"/>
      <w:divBdr>
        <w:top w:val="none" w:sz="0" w:space="0" w:color="auto"/>
        <w:left w:val="none" w:sz="0" w:space="0" w:color="auto"/>
        <w:bottom w:val="none" w:sz="0" w:space="0" w:color="auto"/>
        <w:right w:val="none" w:sz="0" w:space="0" w:color="auto"/>
      </w:divBdr>
    </w:div>
    <w:div w:id="1246644755">
      <w:bodyDiv w:val="1"/>
      <w:marLeft w:val="0"/>
      <w:marRight w:val="0"/>
      <w:marTop w:val="0"/>
      <w:marBottom w:val="0"/>
      <w:divBdr>
        <w:top w:val="none" w:sz="0" w:space="0" w:color="auto"/>
        <w:left w:val="none" w:sz="0" w:space="0" w:color="auto"/>
        <w:bottom w:val="none" w:sz="0" w:space="0" w:color="auto"/>
        <w:right w:val="none" w:sz="0" w:space="0" w:color="auto"/>
      </w:divBdr>
    </w:div>
    <w:div w:id="1248803396">
      <w:bodyDiv w:val="1"/>
      <w:marLeft w:val="0"/>
      <w:marRight w:val="0"/>
      <w:marTop w:val="0"/>
      <w:marBottom w:val="0"/>
      <w:divBdr>
        <w:top w:val="none" w:sz="0" w:space="0" w:color="auto"/>
        <w:left w:val="none" w:sz="0" w:space="0" w:color="auto"/>
        <w:bottom w:val="none" w:sz="0" w:space="0" w:color="auto"/>
        <w:right w:val="none" w:sz="0" w:space="0" w:color="auto"/>
      </w:divBdr>
    </w:div>
    <w:div w:id="1250232215">
      <w:bodyDiv w:val="1"/>
      <w:marLeft w:val="0"/>
      <w:marRight w:val="0"/>
      <w:marTop w:val="0"/>
      <w:marBottom w:val="0"/>
      <w:divBdr>
        <w:top w:val="none" w:sz="0" w:space="0" w:color="auto"/>
        <w:left w:val="none" w:sz="0" w:space="0" w:color="auto"/>
        <w:bottom w:val="none" w:sz="0" w:space="0" w:color="auto"/>
        <w:right w:val="none" w:sz="0" w:space="0" w:color="auto"/>
      </w:divBdr>
    </w:div>
    <w:div w:id="1251499542">
      <w:bodyDiv w:val="1"/>
      <w:marLeft w:val="0"/>
      <w:marRight w:val="0"/>
      <w:marTop w:val="0"/>
      <w:marBottom w:val="0"/>
      <w:divBdr>
        <w:top w:val="none" w:sz="0" w:space="0" w:color="auto"/>
        <w:left w:val="none" w:sz="0" w:space="0" w:color="auto"/>
        <w:bottom w:val="none" w:sz="0" w:space="0" w:color="auto"/>
        <w:right w:val="none" w:sz="0" w:space="0" w:color="auto"/>
      </w:divBdr>
    </w:div>
    <w:div w:id="1254168496">
      <w:bodyDiv w:val="1"/>
      <w:marLeft w:val="0"/>
      <w:marRight w:val="0"/>
      <w:marTop w:val="0"/>
      <w:marBottom w:val="0"/>
      <w:divBdr>
        <w:top w:val="none" w:sz="0" w:space="0" w:color="auto"/>
        <w:left w:val="none" w:sz="0" w:space="0" w:color="auto"/>
        <w:bottom w:val="none" w:sz="0" w:space="0" w:color="auto"/>
        <w:right w:val="none" w:sz="0" w:space="0" w:color="auto"/>
      </w:divBdr>
    </w:div>
    <w:div w:id="1255628703">
      <w:bodyDiv w:val="1"/>
      <w:marLeft w:val="0"/>
      <w:marRight w:val="0"/>
      <w:marTop w:val="0"/>
      <w:marBottom w:val="0"/>
      <w:divBdr>
        <w:top w:val="none" w:sz="0" w:space="0" w:color="auto"/>
        <w:left w:val="none" w:sz="0" w:space="0" w:color="auto"/>
        <w:bottom w:val="none" w:sz="0" w:space="0" w:color="auto"/>
        <w:right w:val="none" w:sz="0" w:space="0" w:color="auto"/>
      </w:divBdr>
    </w:div>
    <w:div w:id="1256133112">
      <w:bodyDiv w:val="1"/>
      <w:marLeft w:val="0"/>
      <w:marRight w:val="0"/>
      <w:marTop w:val="0"/>
      <w:marBottom w:val="0"/>
      <w:divBdr>
        <w:top w:val="none" w:sz="0" w:space="0" w:color="auto"/>
        <w:left w:val="none" w:sz="0" w:space="0" w:color="auto"/>
        <w:bottom w:val="none" w:sz="0" w:space="0" w:color="auto"/>
        <w:right w:val="none" w:sz="0" w:space="0" w:color="auto"/>
      </w:divBdr>
    </w:div>
    <w:div w:id="1256401443">
      <w:bodyDiv w:val="1"/>
      <w:marLeft w:val="0"/>
      <w:marRight w:val="0"/>
      <w:marTop w:val="0"/>
      <w:marBottom w:val="0"/>
      <w:divBdr>
        <w:top w:val="none" w:sz="0" w:space="0" w:color="auto"/>
        <w:left w:val="none" w:sz="0" w:space="0" w:color="auto"/>
        <w:bottom w:val="none" w:sz="0" w:space="0" w:color="auto"/>
        <w:right w:val="none" w:sz="0" w:space="0" w:color="auto"/>
      </w:divBdr>
    </w:div>
    <w:div w:id="1258716435">
      <w:bodyDiv w:val="1"/>
      <w:marLeft w:val="0"/>
      <w:marRight w:val="0"/>
      <w:marTop w:val="0"/>
      <w:marBottom w:val="0"/>
      <w:divBdr>
        <w:top w:val="none" w:sz="0" w:space="0" w:color="auto"/>
        <w:left w:val="none" w:sz="0" w:space="0" w:color="auto"/>
        <w:bottom w:val="none" w:sz="0" w:space="0" w:color="auto"/>
        <w:right w:val="none" w:sz="0" w:space="0" w:color="auto"/>
      </w:divBdr>
    </w:div>
    <w:div w:id="1260599167">
      <w:bodyDiv w:val="1"/>
      <w:marLeft w:val="0"/>
      <w:marRight w:val="0"/>
      <w:marTop w:val="0"/>
      <w:marBottom w:val="0"/>
      <w:divBdr>
        <w:top w:val="none" w:sz="0" w:space="0" w:color="auto"/>
        <w:left w:val="none" w:sz="0" w:space="0" w:color="auto"/>
        <w:bottom w:val="none" w:sz="0" w:space="0" w:color="auto"/>
        <w:right w:val="none" w:sz="0" w:space="0" w:color="auto"/>
      </w:divBdr>
    </w:div>
    <w:div w:id="1263417918">
      <w:bodyDiv w:val="1"/>
      <w:marLeft w:val="0"/>
      <w:marRight w:val="0"/>
      <w:marTop w:val="0"/>
      <w:marBottom w:val="0"/>
      <w:divBdr>
        <w:top w:val="none" w:sz="0" w:space="0" w:color="auto"/>
        <w:left w:val="none" w:sz="0" w:space="0" w:color="auto"/>
        <w:bottom w:val="none" w:sz="0" w:space="0" w:color="auto"/>
        <w:right w:val="none" w:sz="0" w:space="0" w:color="auto"/>
      </w:divBdr>
    </w:div>
    <w:div w:id="1263996607">
      <w:bodyDiv w:val="1"/>
      <w:marLeft w:val="0"/>
      <w:marRight w:val="0"/>
      <w:marTop w:val="0"/>
      <w:marBottom w:val="0"/>
      <w:divBdr>
        <w:top w:val="none" w:sz="0" w:space="0" w:color="auto"/>
        <w:left w:val="none" w:sz="0" w:space="0" w:color="auto"/>
        <w:bottom w:val="none" w:sz="0" w:space="0" w:color="auto"/>
        <w:right w:val="none" w:sz="0" w:space="0" w:color="auto"/>
      </w:divBdr>
    </w:div>
    <w:div w:id="1264266909">
      <w:bodyDiv w:val="1"/>
      <w:marLeft w:val="0"/>
      <w:marRight w:val="0"/>
      <w:marTop w:val="0"/>
      <w:marBottom w:val="0"/>
      <w:divBdr>
        <w:top w:val="none" w:sz="0" w:space="0" w:color="auto"/>
        <w:left w:val="none" w:sz="0" w:space="0" w:color="auto"/>
        <w:bottom w:val="none" w:sz="0" w:space="0" w:color="auto"/>
        <w:right w:val="none" w:sz="0" w:space="0" w:color="auto"/>
      </w:divBdr>
    </w:div>
    <w:div w:id="1267810117">
      <w:bodyDiv w:val="1"/>
      <w:marLeft w:val="0"/>
      <w:marRight w:val="0"/>
      <w:marTop w:val="0"/>
      <w:marBottom w:val="0"/>
      <w:divBdr>
        <w:top w:val="none" w:sz="0" w:space="0" w:color="auto"/>
        <w:left w:val="none" w:sz="0" w:space="0" w:color="auto"/>
        <w:bottom w:val="none" w:sz="0" w:space="0" w:color="auto"/>
        <w:right w:val="none" w:sz="0" w:space="0" w:color="auto"/>
      </w:divBdr>
    </w:div>
    <w:div w:id="1267811441">
      <w:bodyDiv w:val="1"/>
      <w:marLeft w:val="0"/>
      <w:marRight w:val="0"/>
      <w:marTop w:val="0"/>
      <w:marBottom w:val="0"/>
      <w:divBdr>
        <w:top w:val="none" w:sz="0" w:space="0" w:color="auto"/>
        <w:left w:val="none" w:sz="0" w:space="0" w:color="auto"/>
        <w:bottom w:val="none" w:sz="0" w:space="0" w:color="auto"/>
        <w:right w:val="none" w:sz="0" w:space="0" w:color="auto"/>
      </w:divBdr>
    </w:div>
    <w:div w:id="1268348105">
      <w:bodyDiv w:val="1"/>
      <w:marLeft w:val="0"/>
      <w:marRight w:val="0"/>
      <w:marTop w:val="0"/>
      <w:marBottom w:val="0"/>
      <w:divBdr>
        <w:top w:val="none" w:sz="0" w:space="0" w:color="auto"/>
        <w:left w:val="none" w:sz="0" w:space="0" w:color="auto"/>
        <w:bottom w:val="none" w:sz="0" w:space="0" w:color="auto"/>
        <w:right w:val="none" w:sz="0" w:space="0" w:color="auto"/>
      </w:divBdr>
    </w:div>
    <w:div w:id="1268847573">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46723">
      <w:bodyDiv w:val="1"/>
      <w:marLeft w:val="0"/>
      <w:marRight w:val="0"/>
      <w:marTop w:val="0"/>
      <w:marBottom w:val="0"/>
      <w:divBdr>
        <w:top w:val="none" w:sz="0" w:space="0" w:color="auto"/>
        <w:left w:val="none" w:sz="0" w:space="0" w:color="auto"/>
        <w:bottom w:val="none" w:sz="0" w:space="0" w:color="auto"/>
        <w:right w:val="none" w:sz="0" w:space="0" w:color="auto"/>
      </w:divBdr>
    </w:div>
    <w:div w:id="1270967568">
      <w:bodyDiv w:val="1"/>
      <w:marLeft w:val="0"/>
      <w:marRight w:val="0"/>
      <w:marTop w:val="0"/>
      <w:marBottom w:val="0"/>
      <w:divBdr>
        <w:top w:val="none" w:sz="0" w:space="0" w:color="auto"/>
        <w:left w:val="none" w:sz="0" w:space="0" w:color="auto"/>
        <w:bottom w:val="none" w:sz="0" w:space="0" w:color="auto"/>
        <w:right w:val="none" w:sz="0" w:space="0" w:color="auto"/>
      </w:divBdr>
    </w:div>
    <w:div w:id="1272665240">
      <w:bodyDiv w:val="1"/>
      <w:marLeft w:val="0"/>
      <w:marRight w:val="0"/>
      <w:marTop w:val="0"/>
      <w:marBottom w:val="0"/>
      <w:divBdr>
        <w:top w:val="none" w:sz="0" w:space="0" w:color="auto"/>
        <w:left w:val="none" w:sz="0" w:space="0" w:color="auto"/>
        <w:bottom w:val="none" w:sz="0" w:space="0" w:color="auto"/>
        <w:right w:val="none" w:sz="0" w:space="0" w:color="auto"/>
      </w:divBdr>
    </w:div>
    <w:div w:id="1275018603">
      <w:bodyDiv w:val="1"/>
      <w:marLeft w:val="0"/>
      <w:marRight w:val="0"/>
      <w:marTop w:val="0"/>
      <w:marBottom w:val="0"/>
      <w:divBdr>
        <w:top w:val="none" w:sz="0" w:space="0" w:color="auto"/>
        <w:left w:val="none" w:sz="0" w:space="0" w:color="auto"/>
        <w:bottom w:val="none" w:sz="0" w:space="0" w:color="auto"/>
        <w:right w:val="none" w:sz="0" w:space="0" w:color="auto"/>
      </w:divBdr>
    </w:div>
    <w:div w:id="1276213381">
      <w:bodyDiv w:val="1"/>
      <w:marLeft w:val="0"/>
      <w:marRight w:val="0"/>
      <w:marTop w:val="0"/>
      <w:marBottom w:val="0"/>
      <w:divBdr>
        <w:top w:val="none" w:sz="0" w:space="0" w:color="auto"/>
        <w:left w:val="none" w:sz="0" w:space="0" w:color="auto"/>
        <w:bottom w:val="none" w:sz="0" w:space="0" w:color="auto"/>
        <w:right w:val="none" w:sz="0" w:space="0" w:color="auto"/>
      </w:divBdr>
    </w:div>
    <w:div w:id="1277525331">
      <w:bodyDiv w:val="1"/>
      <w:marLeft w:val="0"/>
      <w:marRight w:val="0"/>
      <w:marTop w:val="0"/>
      <w:marBottom w:val="0"/>
      <w:divBdr>
        <w:top w:val="none" w:sz="0" w:space="0" w:color="auto"/>
        <w:left w:val="none" w:sz="0" w:space="0" w:color="auto"/>
        <w:bottom w:val="none" w:sz="0" w:space="0" w:color="auto"/>
        <w:right w:val="none" w:sz="0" w:space="0" w:color="auto"/>
      </w:divBdr>
    </w:div>
    <w:div w:id="1278876401">
      <w:bodyDiv w:val="1"/>
      <w:marLeft w:val="0"/>
      <w:marRight w:val="0"/>
      <w:marTop w:val="0"/>
      <w:marBottom w:val="0"/>
      <w:divBdr>
        <w:top w:val="none" w:sz="0" w:space="0" w:color="auto"/>
        <w:left w:val="none" w:sz="0" w:space="0" w:color="auto"/>
        <w:bottom w:val="none" w:sz="0" w:space="0" w:color="auto"/>
        <w:right w:val="none" w:sz="0" w:space="0" w:color="auto"/>
      </w:divBdr>
    </w:div>
    <w:div w:id="1279948548">
      <w:bodyDiv w:val="1"/>
      <w:marLeft w:val="0"/>
      <w:marRight w:val="0"/>
      <w:marTop w:val="0"/>
      <w:marBottom w:val="0"/>
      <w:divBdr>
        <w:top w:val="none" w:sz="0" w:space="0" w:color="auto"/>
        <w:left w:val="none" w:sz="0" w:space="0" w:color="auto"/>
        <w:bottom w:val="none" w:sz="0" w:space="0" w:color="auto"/>
        <w:right w:val="none" w:sz="0" w:space="0" w:color="auto"/>
      </w:divBdr>
    </w:div>
    <w:div w:id="1281836423">
      <w:bodyDiv w:val="1"/>
      <w:marLeft w:val="0"/>
      <w:marRight w:val="0"/>
      <w:marTop w:val="0"/>
      <w:marBottom w:val="0"/>
      <w:divBdr>
        <w:top w:val="none" w:sz="0" w:space="0" w:color="auto"/>
        <w:left w:val="none" w:sz="0" w:space="0" w:color="auto"/>
        <w:bottom w:val="none" w:sz="0" w:space="0" w:color="auto"/>
        <w:right w:val="none" w:sz="0" w:space="0" w:color="auto"/>
      </w:divBdr>
    </w:div>
    <w:div w:id="1284380436">
      <w:bodyDiv w:val="1"/>
      <w:marLeft w:val="0"/>
      <w:marRight w:val="0"/>
      <w:marTop w:val="0"/>
      <w:marBottom w:val="0"/>
      <w:divBdr>
        <w:top w:val="none" w:sz="0" w:space="0" w:color="auto"/>
        <w:left w:val="none" w:sz="0" w:space="0" w:color="auto"/>
        <w:bottom w:val="none" w:sz="0" w:space="0" w:color="auto"/>
        <w:right w:val="none" w:sz="0" w:space="0" w:color="auto"/>
      </w:divBdr>
    </w:div>
    <w:div w:id="1286427972">
      <w:bodyDiv w:val="1"/>
      <w:marLeft w:val="0"/>
      <w:marRight w:val="0"/>
      <w:marTop w:val="0"/>
      <w:marBottom w:val="0"/>
      <w:divBdr>
        <w:top w:val="none" w:sz="0" w:space="0" w:color="auto"/>
        <w:left w:val="none" w:sz="0" w:space="0" w:color="auto"/>
        <w:bottom w:val="none" w:sz="0" w:space="0" w:color="auto"/>
        <w:right w:val="none" w:sz="0" w:space="0" w:color="auto"/>
      </w:divBdr>
    </w:div>
    <w:div w:id="1287200892">
      <w:bodyDiv w:val="1"/>
      <w:marLeft w:val="0"/>
      <w:marRight w:val="0"/>
      <w:marTop w:val="0"/>
      <w:marBottom w:val="0"/>
      <w:divBdr>
        <w:top w:val="none" w:sz="0" w:space="0" w:color="auto"/>
        <w:left w:val="none" w:sz="0" w:space="0" w:color="auto"/>
        <w:bottom w:val="none" w:sz="0" w:space="0" w:color="auto"/>
        <w:right w:val="none" w:sz="0" w:space="0" w:color="auto"/>
      </w:divBdr>
    </w:div>
    <w:div w:id="1288437979">
      <w:bodyDiv w:val="1"/>
      <w:marLeft w:val="0"/>
      <w:marRight w:val="0"/>
      <w:marTop w:val="0"/>
      <w:marBottom w:val="0"/>
      <w:divBdr>
        <w:top w:val="none" w:sz="0" w:space="0" w:color="auto"/>
        <w:left w:val="none" w:sz="0" w:space="0" w:color="auto"/>
        <w:bottom w:val="none" w:sz="0" w:space="0" w:color="auto"/>
        <w:right w:val="none" w:sz="0" w:space="0" w:color="auto"/>
      </w:divBdr>
    </w:div>
    <w:div w:id="1289824894">
      <w:bodyDiv w:val="1"/>
      <w:marLeft w:val="0"/>
      <w:marRight w:val="0"/>
      <w:marTop w:val="0"/>
      <w:marBottom w:val="0"/>
      <w:divBdr>
        <w:top w:val="none" w:sz="0" w:space="0" w:color="auto"/>
        <w:left w:val="none" w:sz="0" w:space="0" w:color="auto"/>
        <w:bottom w:val="none" w:sz="0" w:space="0" w:color="auto"/>
        <w:right w:val="none" w:sz="0" w:space="0" w:color="auto"/>
      </w:divBdr>
    </w:div>
    <w:div w:id="1289894694">
      <w:bodyDiv w:val="1"/>
      <w:marLeft w:val="0"/>
      <w:marRight w:val="0"/>
      <w:marTop w:val="0"/>
      <w:marBottom w:val="0"/>
      <w:divBdr>
        <w:top w:val="none" w:sz="0" w:space="0" w:color="auto"/>
        <w:left w:val="none" w:sz="0" w:space="0" w:color="auto"/>
        <w:bottom w:val="none" w:sz="0" w:space="0" w:color="auto"/>
        <w:right w:val="none" w:sz="0" w:space="0" w:color="auto"/>
      </w:divBdr>
      <w:divsChild>
        <w:div w:id="197201229">
          <w:marLeft w:val="0"/>
          <w:marRight w:val="108"/>
          <w:marTop w:val="18"/>
          <w:marBottom w:val="108"/>
          <w:divBdr>
            <w:top w:val="none" w:sz="0" w:space="0" w:color="auto"/>
            <w:left w:val="none" w:sz="0" w:space="0" w:color="auto"/>
            <w:bottom w:val="none" w:sz="0" w:space="0" w:color="auto"/>
            <w:right w:val="none" w:sz="0" w:space="0" w:color="auto"/>
          </w:divBdr>
          <w:divsChild>
            <w:div w:id="522016991">
              <w:marLeft w:val="0"/>
              <w:marRight w:val="0"/>
              <w:marTop w:val="0"/>
              <w:marBottom w:val="0"/>
              <w:divBdr>
                <w:top w:val="none" w:sz="0" w:space="0" w:color="auto"/>
                <w:left w:val="none" w:sz="0" w:space="0" w:color="auto"/>
                <w:bottom w:val="none" w:sz="0" w:space="0" w:color="auto"/>
                <w:right w:val="none" w:sz="0" w:space="0" w:color="auto"/>
              </w:divBdr>
              <w:divsChild>
                <w:div w:id="1162504684">
                  <w:marLeft w:val="0"/>
                  <w:marRight w:val="0"/>
                  <w:marTop w:val="0"/>
                  <w:marBottom w:val="0"/>
                  <w:divBdr>
                    <w:top w:val="none" w:sz="0" w:space="0" w:color="auto"/>
                    <w:left w:val="none" w:sz="0" w:space="0" w:color="auto"/>
                    <w:bottom w:val="none" w:sz="0" w:space="0" w:color="auto"/>
                    <w:right w:val="none" w:sz="0" w:space="0" w:color="auto"/>
                  </w:divBdr>
                  <w:divsChild>
                    <w:div w:id="1973437613">
                      <w:marLeft w:val="0"/>
                      <w:marRight w:val="0"/>
                      <w:marTop w:val="0"/>
                      <w:marBottom w:val="0"/>
                      <w:divBdr>
                        <w:top w:val="none" w:sz="0" w:space="0" w:color="auto"/>
                        <w:left w:val="none" w:sz="0" w:space="0" w:color="auto"/>
                        <w:bottom w:val="none" w:sz="0" w:space="0" w:color="auto"/>
                        <w:right w:val="none" w:sz="0" w:space="0" w:color="auto"/>
                      </w:divBdr>
                      <w:divsChild>
                        <w:div w:id="17413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9897187">
      <w:bodyDiv w:val="1"/>
      <w:marLeft w:val="0"/>
      <w:marRight w:val="0"/>
      <w:marTop w:val="0"/>
      <w:marBottom w:val="0"/>
      <w:divBdr>
        <w:top w:val="none" w:sz="0" w:space="0" w:color="auto"/>
        <w:left w:val="none" w:sz="0" w:space="0" w:color="auto"/>
        <w:bottom w:val="none" w:sz="0" w:space="0" w:color="auto"/>
        <w:right w:val="none" w:sz="0" w:space="0" w:color="auto"/>
      </w:divBdr>
    </w:div>
    <w:div w:id="1290167673">
      <w:bodyDiv w:val="1"/>
      <w:marLeft w:val="0"/>
      <w:marRight w:val="0"/>
      <w:marTop w:val="0"/>
      <w:marBottom w:val="0"/>
      <w:divBdr>
        <w:top w:val="none" w:sz="0" w:space="0" w:color="auto"/>
        <w:left w:val="none" w:sz="0" w:space="0" w:color="auto"/>
        <w:bottom w:val="none" w:sz="0" w:space="0" w:color="auto"/>
        <w:right w:val="none" w:sz="0" w:space="0" w:color="auto"/>
      </w:divBdr>
    </w:div>
    <w:div w:id="1293900517">
      <w:bodyDiv w:val="1"/>
      <w:marLeft w:val="0"/>
      <w:marRight w:val="0"/>
      <w:marTop w:val="0"/>
      <w:marBottom w:val="0"/>
      <w:divBdr>
        <w:top w:val="none" w:sz="0" w:space="0" w:color="auto"/>
        <w:left w:val="none" w:sz="0" w:space="0" w:color="auto"/>
        <w:bottom w:val="none" w:sz="0" w:space="0" w:color="auto"/>
        <w:right w:val="none" w:sz="0" w:space="0" w:color="auto"/>
      </w:divBdr>
    </w:div>
    <w:div w:id="1294168903">
      <w:bodyDiv w:val="1"/>
      <w:marLeft w:val="0"/>
      <w:marRight w:val="0"/>
      <w:marTop w:val="0"/>
      <w:marBottom w:val="0"/>
      <w:divBdr>
        <w:top w:val="none" w:sz="0" w:space="0" w:color="auto"/>
        <w:left w:val="none" w:sz="0" w:space="0" w:color="auto"/>
        <w:bottom w:val="none" w:sz="0" w:space="0" w:color="auto"/>
        <w:right w:val="none" w:sz="0" w:space="0" w:color="auto"/>
      </w:divBdr>
    </w:div>
    <w:div w:id="1294403142">
      <w:bodyDiv w:val="1"/>
      <w:marLeft w:val="0"/>
      <w:marRight w:val="0"/>
      <w:marTop w:val="0"/>
      <w:marBottom w:val="0"/>
      <w:divBdr>
        <w:top w:val="none" w:sz="0" w:space="0" w:color="auto"/>
        <w:left w:val="none" w:sz="0" w:space="0" w:color="auto"/>
        <w:bottom w:val="none" w:sz="0" w:space="0" w:color="auto"/>
        <w:right w:val="none" w:sz="0" w:space="0" w:color="auto"/>
      </w:divBdr>
    </w:div>
    <w:div w:id="1294822768">
      <w:bodyDiv w:val="1"/>
      <w:marLeft w:val="0"/>
      <w:marRight w:val="0"/>
      <w:marTop w:val="0"/>
      <w:marBottom w:val="0"/>
      <w:divBdr>
        <w:top w:val="none" w:sz="0" w:space="0" w:color="auto"/>
        <w:left w:val="none" w:sz="0" w:space="0" w:color="auto"/>
        <w:bottom w:val="none" w:sz="0" w:space="0" w:color="auto"/>
        <w:right w:val="none" w:sz="0" w:space="0" w:color="auto"/>
      </w:divBdr>
    </w:div>
    <w:div w:id="1295674653">
      <w:bodyDiv w:val="1"/>
      <w:marLeft w:val="0"/>
      <w:marRight w:val="0"/>
      <w:marTop w:val="0"/>
      <w:marBottom w:val="0"/>
      <w:divBdr>
        <w:top w:val="none" w:sz="0" w:space="0" w:color="auto"/>
        <w:left w:val="none" w:sz="0" w:space="0" w:color="auto"/>
        <w:bottom w:val="none" w:sz="0" w:space="0" w:color="auto"/>
        <w:right w:val="none" w:sz="0" w:space="0" w:color="auto"/>
      </w:divBdr>
    </w:div>
    <w:div w:id="1295990874">
      <w:bodyDiv w:val="1"/>
      <w:marLeft w:val="0"/>
      <w:marRight w:val="0"/>
      <w:marTop w:val="0"/>
      <w:marBottom w:val="0"/>
      <w:divBdr>
        <w:top w:val="none" w:sz="0" w:space="0" w:color="auto"/>
        <w:left w:val="none" w:sz="0" w:space="0" w:color="auto"/>
        <w:bottom w:val="none" w:sz="0" w:space="0" w:color="auto"/>
        <w:right w:val="none" w:sz="0" w:space="0" w:color="auto"/>
      </w:divBdr>
    </w:div>
    <w:div w:id="1297955771">
      <w:bodyDiv w:val="1"/>
      <w:marLeft w:val="0"/>
      <w:marRight w:val="0"/>
      <w:marTop w:val="0"/>
      <w:marBottom w:val="0"/>
      <w:divBdr>
        <w:top w:val="none" w:sz="0" w:space="0" w:color="auto"/>
        <w:left w:val="none" w:sz="0" w:space="0" w:color="auto"/>
        <w:bottom w:val="none" w:sz="0" w:space="0" w:color="auto"/>
        <w:right w:val="none" w:sz="0" w:space="0" w:color="auto"/>
      </w:divBdr>
    </w:div>
    <w:div w:id="1300189104">
      <w:bodyDiv w:val="1"/>
      <w:marLeft w:val="0"/>
      <w:marRight w:val="0"/>
      <w:marTop w:val="0"/>
      <w:marBottom w:val="0"/>
      <w:divBdr>
        <w:top w:val="none" w:sz="0" w:space="0" w:color="auto"/>
        <w:left w:val="none" w:sz="0" w:space="0" w:color="auto"/>
        <w:bottom w:val="none" w:sz="0" w:space="0" w:color="auto"/>
        <w:right w:val="none" w:sz="0" w:space="0" w:color="auto"/>
      </w:divBdr>
    </w:div>
    <w:div w:id="1300575868">
      <w:bodyDiv w:val="1"/>
      <w:marLeft w:val="0"/>
      <w:marRight w:val="0"/>
      <w:marTop w:val="0"/>
      <w:marBottom w:val="0"/>
      <w:divBdr>
        <w:top w:val="none" w:sz="0" w:space="0" w:color="auto"/>
        <w:left w:val="none" w:sz="0" w:space="0" w:color="auto"/>
        <w:bottom w:val="none" w:sz="0" w:space="0" w:color="auto"/>
        <w:right w:val="none" w:sz="0" w:space="0" w:color="auto"/>
      </w:divBdr>
    </w:div>
    <w:div w:id="1300771266">
      <w:bodyDiv w:val="1"/>
      <w:marLeft w:val="0"/>
      <w:marRight w:val="0"/>
      <w:marTop w:val="0"/>
      <w:marBottom w:val="0"/>
      <w:divBdr>
        <w:top w:val="none" w:sz="0" w:space="0" w:color="auto"/>
        <w:left w:val="none" w:sz="0" w:space="0" w:color="auto"/>
        <w:bottom w:val="none" w:sz="0" w:space="0" w:color="auto"/>
        <w:right w:val="none" w:sz="0" w:space="0" w:color="auto"/>
      </w:divBdr>
    </w:div>
    <w:div w:id="1302274834">
      <w:bodyDiv w:val="1"/>
      <w:marLeft w:val="0"/>
      <w:marRight w:val="0"/>
      <w:marTop w:val="0"/>
      <w:marBottom w:val="0"/>
      <w:divBdr>
        <w:top w:val="none" w:sz="0" w:space="0" w:color="auto"/>
        <w:left w:val="none" w:sz="0" w:space="0" w:color="auto"/>
        <w:bottom w:val="none" w:sz="0" w:space="0" w:color="auto"/>
        <w:right w:val="none" w:sz="0" w:space="0" w:color="auto"/>
      </w:divBdr>
    </w:div>
    <w:div w:id="1304769084">
      <w:bodyDiv w:val="1"/>
      <w:marLeft w:val="0"/>
      <w:marRight w:val="0"/>
      <w:marTop w:val="0"/>
      <w:marBottom w:val="0"/>
      <w:divBdr>
        <w:top w:val="none" w:sz="0" w:space="0" w:color="auto"/>
        <w:left w:val="none" w:sz="0" w:space="0" w:color="auto"/>
        <w:bottom w:val="none" w:sz="0" w:space="0" w:color="auto"/>
        <w:right w:val="none" w:sz="0" w:space="0" w:color="auto"/>
      </w:divBdr>
      <w:divsChild>
        <w:div w:id="1558473701">
          <w:marLeft w:val="0"/>
          <w:marRight w:val="108"/>
          <w:marTop w:val="108"/>
          <w:marBottom w:val="108"/>
          <w:divBdr>
            <w:top w:val="none" w:sz="0" w:space="0" w:color="auto"/>
            <w:left w:val="none" w:sz="0" w:space="0" w:color="auto"/>
            <w:bottom w:val="none" w:sz="0" w:space="0" w:color="auto"/>
            <w:right w:val="none" w:sz="0" w:space="0" w:color="auto"/>
          </w:divBdr>
          <w:divsChild>
            <w:div w:id="1947886841">
              <w:marLeft w:val="0"/>
              <w:marRight w:val="0"/>
              <w:marTop w:val="0"/>
              <w:marBottom w:val="0"/>
              <w:divBdr>
                <w:top w:val="none" w:sz="0" w:space="0" w:color="auto"/>
                <w:left w:val="none" w:sz="0" w:space="0" w:color="auto"/>
                <w:bottom w:val="none" w:sz="0" w:space="0" w:color="auto"/>
                <w:right w:val="none" w:sz="0" w:space="0" w:color="auto"/>
              </w:divBdr>
              <w:divsChild>
                <w:div w:id="1626110360">
                  <w:marLeft w:val="0"/>
                  <w:marRight w:val="0"/>
                  <w:marTop w:val="0"/>
                  <w:marBottom w:val="0"/>
                  <w:divBdr>
                    <w:top w:val="none" w:sz="0" w:space="0" w:color="auto"/>
                    <w:left w:val="none" w:sz="0" w:space="0" w:color="auto"/>
                    <w:bottom w:val="none" w:sz="0" w:space="0" w:color="auto"/>
                    <w:right w:val="none" w:sz="0" w:space="0" w:color="auto"/>
                  </w:divBdr>
                  <w:divsChild>
                    <w:div w:id="793183198">
                      <w:marLeft w:val="0"/>
                      <w:marRight w:val="0"/>
                      <w:marTop w:val="0"/>
                      <w:marBottom w:val="0"/>
                      <w:divBdr>
                        <w:top w:val="none" w:sz="0" w:space="0" w:color="auto"/>
                        <w:left w:val="none" w:sz="0" w:space="0" w:color="auto"/>
                        <w:bottom w:val="none" w:sz="0" w:space="0" w:color="auto"/>
                        <w:right w:val="none" w:sz="0" w:space="0" w:color="auto"/>
                      </w:divBdr>
                      <w:divsChild>
                        <w:div w:id="110769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246925">
      <w:bodyDiv w:val="1"/>
      <w:marLeft w:val="0"/>
      <w:marRight w:val="0"/>
      <w:marTop w:val="0"/>
      <w:marBottom w:val="0"/>
      <w:divBdr>
        <w:top w:val="none" w:sz="0" w:space="0" w:color="auto"/>
        <w:left w:val="none" w:sz="0" w:space="0" w:color="auto"/>
        <w:bottom w:val="none" w:sz="0" w:space="0" w:color="auto"/>
        <w:right w:val="none" w:sz="0" w:space="0" w:color="auto"/>
      </w:divBdr>
    </w:div>
    <w:div w:id="1312127756">
      <w:bodyDiv w:val="1"/>
      <w:marLeft w:val="0"/>
      <w:marRight w:val="0"/>
      <w:marTop w:val="0"/>
      <w:marBottom w:val="0"/>
      <w:divBdr>
        <w:top w:val="none" w:sz="0" w:space="0" w:color="auto"/>
        <w:left w:val="none" w:sz="0" w:space="0" w:color="auto"/>
        <w:bottom w:val="none" w:sz="0" w:space="0" w:color="auto"/>
        <w:right w:val="none" w:sz="0" w:space="0" w:color="auto"/>
      </w:divBdr>
    </w:div>
    <w:div w:id="1312564916">
      <w:bodyDiv w:val="1"/>
      <w:marLeft w:val="0"/>
      <w:marRight w:val="0"/>
      <w:marTop w:val="0"/>
      <w:marBottom w:val="0"/>
      <w:divBdr>
        <w:top w:val="none" w:sz="0" w:space="0" w:color="auto"/>
        <w:left w:val="none" w:sz="0" w:space="0" w:color="auto"/>
        <w:bottom w:val="none" w:sz="0" w:space="0" w:color="auto"/>
        <w:right w:val="none" w:sz="0" w:space="0" w:color="auto"/>
      </w:divBdr>
    </w:div>
    <w:div w:id="1318925689">
      <w:bodyDiv w:val="1"/>
      <w:marLeft w:val="0"/>
      <w:marRight w:val="0"/>
      <w:marTop w:val="0"/>
      <w:marBottom w:val="0"/>
      <w:divBdr>
        <w:top w:val="none" w:sz="0" w:space="0" w:color="auto"/>
        <w:left w:val="none" w:sz="0" w:space="0" w:color="auto"/>
        <w:bottom w:val="none" w:sz="0" w:space="0" w:color="auto"/>
        <w:right w:val="none" w:sz="0" w:space="0" w:color="auto"/>
      </w:divBdr>
    </w:div>
    <w:div w:id="1319727398">
      <w:bodyDiv w:val="1"/>
      <w:marLeft w:val="0"/>
      <w:marRight w:val="0"/>
      <w:marTop w:val="0"/>
      <w:marBottom w:val="0"/>
      <w:divBdr>
        <w:top w:val="none" w:sz="0" w:space="0" w:color="auto"/>
        <w:left w:val="none" w:sz="0" w:space="0" w:color="auto"/>
        <w:bottom w:val="none" w:sz="0" w:space="0" w:color="auto"/>
        <w:right w:val="none" w:sz="0" w:space="0" w:color="auto"/>
      </w:divBdr>
    </w:div>
    <w:div w:id="1324504493">
      <w:bodyDiv w:val="1"/>
      <w:marLeft w:val="0"/>
      <w:marRight w:val="0"/>
      <w:marTop w:val="0"/>
      <w:marBottom w:val="0"/>
      <w:divBdr>
        <w:top w:val="none" w:sz="0" w:space="0" w:color="auto"/>
        <w:left w:val="none" w:sz="0" w:space="0" w:color="auto"/>
        <w:bottom w:val="none" w:sz="0" w:space="0" w:color="auto"/>
        <w:right w:val="none" w:sz="0" w:space="0" w:color="auto"/>
      </w:divBdr>
    </w:div>
    <w:div w:id="1326283130">
      <w:bodyDiv w:val="1"/>
      <w:marLeft w:val="0"/>
      <w:marRight w:val="0"/>
      <w:marTop w:val="0"/>
      <w:marBottom w:val="0"/>
      <w:divBdr>
        <w:top w:val="none" w:sz="0" w:space="0" w:color="auto"/>
        <w:left w:val="none" w:sz="0" w:space="0" w:color="auto"/>
        <w:bottom w:val="none" w:sz="0" w:space="0" w:color="auto"/>
        <w:right w:val="none" w:sz="0" w:space="0" w:color="auto"/>
      </w:divBdr>
    </w:div>
    <w:div w:id="1326785319">
      <w:bodyDiv w:val="1"/>
      <w:marLeft w:val="0"/>
      <w:marRight w:val="0"/>
      <w:marTop w:val="0"/>
      <w:marBottom w:val="0"/>
      <w:divBdr>
        <w:top w:val="none" w:sz="0" w:space="0" w:color="auto"/>
        <w:left w:val="none" w:sz="0" w:space="0" w:color="auto"/>
        <w:bottom w:val="none" w:sz="0" w:space="0" w:color="auto"/>
        <w:right w:val="none" w:sz="0" w:space="0" w:color="auto"/>
      </w:divBdr>
    </w:div>
    <w:div w:id="1327904769">
      <w:bodyDiv w:val="1"/>
      <w:marLeft w:val="0"/>
      <w:marRight w:val="0"/>
      <w:marTop w:val="0"/>
      <w:marBottom w:val="0"/>
      <w:divBdr>
        <w:top w:val="none" w:sz="0" w:space="0" w:color="auto"/>
        <w:left w:val="none" w:sz="0" w:space="0" w:color="auto"/>
        <w:bottom w:val="none" w:sz="0" w:space="0" w:color="auto"/>
        <w:right w:val="none" w:sz="0" w:space="0" w:color="auto"/>
      </w:divBdr>
    </w:div>
    <w:div w:id="1328169609">
      <w:bodyDiv w:val="1"/>
      <w:marLeft w:val="0"/>
      <w:marRight w:val="0"/>
      <w:marTop w:val="0"/>
      <w:marBottom w:val="0"/>
      <w:divBdr>
        <w:top w:val="none" w:sz="0" w:space="0" w:color="auto"/>
        <w:left w:val="none" w:sz="0" w:space="0" w:color="auto"/>
        <w:bottom w:val="none" w:sz="0" w:space="0" w:color="auto"/>
        <w:right w:val="none" w:sz="0" w:space="0" w:color="auto"/>
      </w:divBdr>
    </w:div>
    <w:div w:id="1331835721">
      <w:bodyDiv w:val="1"/>
      <w:marLeft w:val="0"/>
      <w:marRight w:val="0"/>
      <w:marTop w:val="0"/>
      <w:marBottom w:val="0"/>
      <w:divBdr>
        <w:top w:val="none" w:sz="0" w:space="0" w:color="auto"/>
        <w:left w:val="none" w:sz="0" w:space="0" w:color="auto"/>
        <w:bottom w:val="none" w:sz="0" w:space="0" w:color="auto"/>
        <w:right w:val="none" w:sz="0" w:space="0" w:color="auto"/>
      </w:divBdr>
      <w:divsChild>
        <w:div w:id="844323558">
          <w:marLeft w:val="0"/>
          <w:marRight w:val="108"/>
          <w:marTop w:val="108"/>
          <w:marBottom w:val="108"/>
          <w:divBdr>
            <w:top w:val="none" w:sz="0" w:space="0" w:color="auto"/>
            <w:left w:val="none" w:sz="0" w:space="0" w:color="auto"/>
            <w:bottom w:val="none" w:sz="0" w:space="0" w:color="auto"/>
            <w:right w:val="none" w:sz="0" w:space="0" w:color="auto"/>
          </w:divBdr>
          <w:divsChild>
            <w:div w:id="843323742">
              <w:marLeft w:val="0"/>
              <w:marRight w:val="0"/>
              <w:marTop w:val="0"/>
              <w:marBottom w:val="0"/>
              <w:divBdr>
                <w:top w:val="none" w:sz="0" w:space="0" w:color="auto"/>
                <w:left w:val="none" w:sz="0" w:space="0" w:color="auto"/>
                <w:bottom w:val="none" w:sz="0" w:space="0" w:color="auto"/>
                <w:right w:val="none" w:sz="0" w:space="0" w:color="auto"/>
              </w:divBdr>
              <w:divsChild>
                <w:div w:id="1029064630">
                  <w:marLeft w:val="0"/>
                  <w:marRight w:val="0"/>
                  <w:marTop w:val="0"/>
                  <w:marBottom w:val="0"/>
                  <w:divBdr>
                    <w:top w:val="none" w:sz="0" w:space="0" w:color="auto"/>
                    <w:left w:val="none" w:sz="0" w:space="0" w:color="auto"/>
                    <w:bottom w:val="none" w:sz="0" w:space="0" w:color="auto"/>
                    <w:right w:val="none" w:sz="0" w:space="0" w:color="auto"/>
                  </w:divBdr>
                  <w:divsChild>
                    <w:div w:id="1693801026">
                      <w:marLeft w:val="0"/>
                      <w:marRight w:val="0"/>
                      <w:marTop w:val="0"/>
                      <w:marBottom w:val="0"/>
                      <w:divBdr>
                        <w:top w:val="none" w:sz="0" w:space="0" w:color="auto"/>
                        <w:left w:val="none" w:sz="0" w:space="0" w:color="auto"/>
                        <w:bottom w:val="none" w:sz="0" w:space="0" w:color="auto"/>
                        <w:right w:val="none" w:sz="0" w:space="0" w:color="auto"/>
                      </w:divBdr>
                      <w:divsChild>
                        <w:div w:id="43529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2828525">
      <w:bodyDiv w:val="1"/>
      <w:marLeft w:val="0"/>
      <w:marRight w:val="0"/>
      <w:marTop w:val="0"/>
      <w:marBottom w:val="0"/>
      <w:divBdr>
        <w:top w:val="none" w:sz="0" w:space="0" w:color="auto"/>
        <w:left w:val="none" w:sz="0" w:space="0" w:color="auto"/>
        <w:bottom w:val="none" w:sz="0" w:space="0" w:color="auto"/>
        <w:right w:val="none" w:sz="0" w:space="0" w:color="auto"/>
      </w:divBdr>
    </w:div>
    <w:div w:id="1337533203">
      <w:bodyDiv w:val="1"/>
      <w:marLeft w:val="0"/>
      <w:marRight w:val="0"/>
      <w:marTop w:val="0"/>
      <w:marBottom w:val="0"/>
      <w:divBdr>
        <w:top w:val="none" w:sz="0" w:space="0" w:color="auto"/>
        <w:left w:val="none" w:sz="0" w:space="0" w:color="auto"/>
        <w:bottom w:val="none" w:sz="0" w:space="0" w:color="auto"/>
        <w:right w:val="none" w:sz="0" w:space="0" w:color="auto"/>
      </w:divBdr>
    </w:div>
    <w:div w:id="1338849199">
      <w:bodyDiv w:val="1"/>
      <w:marLeft w:val="0"/>
      <w:marRight w:val="0"/>
      <w:marTop w:val="0"/>
      <w:marBottom w:val="0"/>
      <w:divBdr>
        <w:top w:val="none" w:sz="0" w:space="0" w:color="auto"/>
        <w:left w:val="none" w:sz="0" w:space="0" w:color="auto"/>
        <w:bottom w:val="none" w:sz="0" w:space="0" w:color="auto"/>
        <w:right w:val="none" w:sz="0" w:space="0" w:color="auto"/>
      </w:divBdr>
    </w:div>
    <w:div w:id="1340230527">
      <w:bodyDiv w:val="1"/>
      <w:marLeft w:val="0"/>
      <w:marRight w:val="0"/>
      <w:marTop w:val="0"/>
      <w:marBottom w:val="0"/>
      <w:divBdr>
        <w:top w:val="none" w:sz="0" w:space="0" w:color="auto"/>
        <w:left w:val="none" w:sz="0" w:space="0" w:color="auto"/>
        <w:bottom w:val="none" w:sz="0" w:space="0" w:color="auto"/>
        <w:right w:val="none" w:sz="0" w:space="0" w:color="auto"/>
      </w:divBdr>
    </w:div>
    <w:div w:id="1340692808">
      <w:bodyDiv w:val="1"/>
      <w:marLeft w:val="0"/>
      <w:marRight w:val="0"/>
      <w:marTop w:val="0"/>
      <w:marBottom w:val="0"/>
      <w:divBdr>
        <w:top w:val="none" w:sz="0" w:space="0" w:color="auto"/>
        <w:left w:val="none" w:sz="0" w:space="0" w:color="auto"/>
        <w:bottom w:val="none" w:sz="0" w:space="0" w:color="auto"/>
        <w:right w:val="none" w:sz="0" w:space="0" w:color="auto"/>
      </w:divBdr>
    </w:div>
    <w:div w:id="1343508751">
      <w:bodyDiv w:val="1"/>
      <w:marLeft w:val="0"/>
      <w:marRight w:val="0"/>
      <w:marTop w:val="0"/>
      <w:marBottom w:val="0"/>
      <w:divBdr>
        <w:top w:val="none" w:sz="0" w:space="0" w:color="auto"/>
        <w:left w:val="none" w:sz="0" w:space="0" w:color="auto"/>
        <w:bottom w:val="none" w:sz="0" w:space="0" w:color="auto"/>
        <w:right w:val="none" w:sz="0" w:space="0" w:color="auto"/>
      </w:divBdr>
    </w:div>
    <w:div w:id="1344669059">
      <w:bodyDiv w:val="1"/>
      <w:marLeft w:val="0"/>
      <w:marRight w:val="0"/>
      <w:marTop w:val="0"/>
      <w:marBottom w:val="0"/>
      <w:divBdr>
        <w:top w:val="none" w:sz="0" w:space="0" w:color="auto"/>
        <w:left w:val="none" w:sz="0" w:space="0" w:color="auto"/>
        <w:bottom w:val="none" w:sz="0" w:space="0" w:color="auto"/>
        <w:right w:val="none" w:sz="0" w:space="0" w:color="auto"/>
      </w:divBdr>
      <w:divsChild>
        <w:div w:id="1090783508">
          <w:marLeft w:val="0"/>
          <w:marRight w:val="108"/>
          <w:marTop w:val="18"/>
          <w:marBottom w:val="108"/>
          <w:divBdr>
            <w:top w:val="none" w:sz="0" w:space="0" w:color="auto"/>
            <w:left w:val="none" w:sz="0" w:space="0" w:color="auto"/>
            <w:bottom w:val="none" w:sz="0" w:space="0" w:color="auto"/>
            <w:right w:val="none" w:sz="0" w:space="0" w:color="auto"/>
          </w:divBdr>
          <w:divsChild>
            <w:div w:id="514882650">
              <w:marLeft w:val="0"/>
              <w:marRight w:val="0"/>
              <w:marTop w:val="0"/>
              <w:marBottom w:val="0"/>
              <w:divBdr>
                <w:top w:val="none" w:sz="0" w:space="0" w:color="auto"/>
                <w:left w:val="none" w:sz="0" w:space="0" w:color="auto"/>
                <w:bottom w:val="none" w:sz="0" w:space="0" w:color="auto"/>
                <w:right w:val="none" w:sz="0" w:space="0" w:color="auto"/>
              </w:divBdr>
              <w:divsChild>
                <w:div w:id="1718628873">
                  <w:marLeft w:val="0"/>
                  <w:marRight w:val="0"/>
                  <w:marTop w:val="0"/>
                  <w:marBottom w:val="0"/>
                  <w:divBdr>
                    <w:top w:val="none" w:sz="0" w:space="0" w:color="auto"/>
                    <w:left w:val="none" w:sz="0" w:space="0" w:color="auto"/>
                    <w:bottom w:val="none" w:sz="0" w:space="0" w:color="auto"/>
                    <w:right w:val="none" w:sz="0" w:space="0" w:color="auto"/>
                  </w:divBdr>
                  <w:divsChild>
                    <w:div w:id="1287925213">
                      <w:marLeft w:val="0"/>
                      <w:marRight w:val="0"/>
                      <w:marTop w:val="0"/>
                      <w:marBottom w:val="0"/>
                      <w:divBdr>
                        <w:top w:val="none" w:sz="0" w:space="0" w:color="auto"/>
                        <w:left w:val="none" w:sz="0" w:space="0" w:color="auto"/>
                        <w:bottom w:val="none" w:sz="0" w:space="0" w:color="auto"/>
                        <w:right w:val="none" w:sz="0" w:space="0" w:color="auto"/>
                      </w:divBdr>
                      <w:divsChild>
                        <w:div w:id="1395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4934511">
      <w:bodyDiv w:val="1"/>
      <w:marLeft w:val="0"/>
      <w:marRight w:val="0"/>
      <w:marTop w:val="0"/>
      <w:marBottom w:val="0"/>
      <w:divBdr>
        <w:top w:val="none" w:sz="0" w:space="0" w:color="auto"/>
        <w:left w:val="none" w:sz="0" w:space="0" w:color="auto"/>
        <w:bottom w:val="none" w:sz="0" w:space="0" w:color="auto"/>
        <w:right w:val="none" w:sz="0" w:space="0" w:color="auto"/>
      </w:divBdr>
    </w:div>
    <w:div w:id="1345281389">
      <w:bodyDiv w:val="1"/>
      <w:marLeft w:val="0"/>
      <w:marRight w:val="0"/>
      <w:marTop w:val="0"/>
      <w:marBottom w:val="0"/>
      <w:divBdr>
        <w:top w:val="none" w:sz="0" w:space="0" w:color="auto"/>
        <w:left w:val="none" w:sz="0" w:space="0" w:color="auto"/>
        <w:bottom w:val="none" w:sz="0" w:space="0" w:color="auto"/>
        <w:right w:val="none" w:sz="0" w:space="0" w:color="auto"/>
      </w:divBdr>
    </w:div>
    <w:div w:id="1346245354">
      <w:bodyDiv w:val="1"/>
      <w:marLeft w:val="0"/>
      <w:marRight w:val="0"/>
      <w:marTop w:val="0"/>
      <w:marBottom w:val="0"/>
      <w:divBdr>
        <w:top w:val="none" w:sz="0" w:space="0" w:color="auto"/>
        <w:left w:val="none" w:sz="0" w:space="0" w:color="auto"/>
        <w:bottom w:val="none" w:sz="0" w:space="0" w:color="auto"/>
        <w:right w:val="none" w:sz="0" w:space="0" w:color="auto"/>
      </w:divBdr>
    </w:div>
    <w:div w:id="1347832829">
      <w:bodyDiv w:val="1"/>
      <w:marLeft w:val="0"/>
      <w:marRight w:val="0"/>
      <w:marTop w:val="0"/>
      <w:marBottom w:val="0"/>
      <w:divBdr>
        <w:top w:val="none" w:sz="0" w:space="0" w:color="auto"/>
        <w:left w:val="none" w:sz="0" w:space="0" w:color="auto"/>
        <w:bottom w:val="none" w:sz="0" w:space="0" w:color="auto"/>
        <w:right w:val="none" w:sz="0" w:space="0" w:color="auto"/>
      </w:divBdr>
    </w:div>
    <w:div w:id="1351681205">
      <w:bodyDiv w:val="1"/>
      <w:marLeft w:val="0"/>
      <w:marRight w:val="0"/>
      <w:marTop w:val="0"/>
      <w:marBottom w:val="0"/>
      <w:divBdr>
        <w:top w:val="none" w:sz="0" w:space="0" w:color="auto"/>
        <w:left w:val="none" w:sz="0" w:space="0" w:color="auto"/>
        <w:bottom w:val="none" w:sz="0" w:space="0" w:color="auto"/>
        <w:right w:val="none" w:sz="0" w:space="0" w:color="auto"/>
      </w:divBdr>
    </w:div>
    <w:div w:id="1354498911">
      <w:bodyDiv w:val="1"/>
      <w:marLeft w:val="0"/>
      <w:marRight w:val="0"/>
      <w:marTop w:val="0"/>
      <w:marBottom w:val="0"/>
      <w:divBdr>
        <w:top w:val="none" w:sz="0" w:space="0" w:color="auto"/>
        <w:left w:val="none" w:sz="0" w:space="0" w:color="auto"/>
        <w:bottom w:val="none" w:sz="0" w:space="0" w:color="auto"/>
        <w:right w:val="none" w:sz="0" w:space="0" w:color="auto"/>
      </w:divBdr>
    </w:div>
    <w:div w:id="1357199470">
      <w:bodyDiv w:val="1"/>
      <w:marLeft w:val="0"/>
      <w:marRight w:val="0"/>
      <w:marTop w:val="0"/>
      <w:marBottom w:val="0"/>
      <w:divBdr>
        <w:top w:val="none" w:sz="0" w:space="0" w:color="auto"/>
        <w:left w:val="none" w:sz="0" w:space="0" w:color="auto"/>
        <w:bottom w:val="none" w:sz="0" w:space="0" w:color="auto"/>
        <w:right w:val="none" w:sz="0" w:space="0" w:color="auto"/>
      </w:divBdr>
    </w:div>
    <w:div w:id="1359238324">
      <w:bodyDiv w:val="1"/>
      <w:marLeft w:val="0"/>
      <w:marRight w:val="0"/>
      <w:marTop w:val="0"/>
      <w:marBottom w:val="0"/>
      <w:divBdr>
        <w:top w:val="none" w:sz="0" w:space="0" w:color="auto"/>
        <w:left w:val="none" w:sz="0" w:space="0" w:color="auto"/>
        <w:bottom w:val="none" w:sz="0" w:space="0" w:color="auto"/>
        <w:right w:val="none" w:sz="0" w:space="0" w:color="auto"/>
      </w:divBdr>
    </w:div>
    <w:div w:id="1363214786">
      <w:bodyDiv w:val="1"/>
      <w:marLeft w:val="0"/>
      <w:marRight w:val="0"/>
      <w:marTop w:val="0"/>
      <w:marBottom w:val="0"/>
      <w:divBdr>
        <w:top w:val="none" w:sz="0" w:space="0" w:color="auto"/>
        <w:left w:val="none" w:sz="0" w:space="0" w:color="auto"/>
        <w:bottom w:val="none" w:sz="0" w:space="0" w:color="auto"/>
        <w:right w:val="none" w:sz="0" w:space="0" w:color="auto"/>
      </w:divBdr>
    </w:div>
    <w:div w:id="1366903007">
      <w:bodyDiv w:val="1"/>
      <w:marLeft w:val="0"/>
      <w:marRight w:val="0"/>
      <w:marTop w:val="0"/>
      <w:marBottom w:val="0"/>
      <w:divBdr>
        <w:top w:val="none" w:sz="0" w:space="0" w:color="auto"/>
        <w:left w:val="none" w:sz="0" w:space="0" w:color="auto"/>
        <w:bottom w:val="none" w:sz="0" w:space="0" w:color="auto"/>
        <w:right w:val="none" w:sz="0" w:space="0" w:color="auto"/>
      </w:divBdr>
    </w:div>
    <w:div w:id="1370762522">
      <w:bodyDiv w:val="1"/>
      <w:marLeft w:val="0"/>
      <w:marRight w:val="0"/>
      <w:marTop w:val="0"/>
      <w:marBottom w:val="0"/>
      <w:divBdr>
        <w:top w:val="none" w:sz="0" w:space="0" w:color="auto"/>
        <w:left w:val="none" w:sz="0" w:space="0" w:color="auto"/>
        <w:bottom w:val="none" w:sz="0" w:space="0" w:color="auto"/>
        <w:right w:val="none" w:sz="0" w:space="0" w:color="auto"/>
      </w:divBdr>
    </w:div>
    <w:div w:id="1371226821">
      <w:bodyDiv w:val="1"/>
      <w:marLeft w:val="0"/>
      <w:marRight w:val="0"/>
      <w:marTop w:val="0"/>
      <w:marBottom w:val="0"/>
      <w:divBdr>
        <w:top w:val="none" w:sz="0" w:space="0" w:color="auto"/>
        <w:left w:val="none" w:sz="0" w:space="0" w:color="auto"/>
        <w:bottom w:val="none" w:sz="0" w:space="0" w:color="auto"/>
        <w:right w:val="none" w:sz="0" w:space="0" w:color="auto"/>
      </w:divBdr>
    </w:div>
    <w:div w:id="1371875605">
      <w:bodyDiv w:val="1"/>
      <w:marLeft w:val="0"/>
      <w:marRight w:val="0"/>
      <w:marTop w:val="0"/>
      <w:marBottom w:val="0"/>
      <w:divBdr>
        <w:top w:val="none" w:sz="0" w:space="0" w:color="auto"/>
        <w:left w:val="none" w:sz="0" w:space="0" w:color="auto"/>
        <w:bottom w:val="none" w:sz="0" w:space="0" w:color="auto"/>
        <w:right w:val="none" w:sz="0" w:space="0" w:color="auto"/>
      </w:divBdr>
    </w:div>
    <w:div w:id="1376002206">
      <w:bodyDiv w:val="1"/>
      <w:marLeft w:val="0"/>
      <w:marRight w:val="0"/>
      <w:marTop w:val="0"/>
      <w:marBottom w:val="0"/>
      <w:divBdr>
        <w:top w:val="none" w:sz="0" w:space="0" w:color="auto"/>
        <w:left w:val="none" w:sz="0" w:space="0" w:color="auto"/>
        <w:bottom w:val="none" w:sz="0" w:space="0" w:color="auto"/>
        <w:right w:val="none" w:sz="0" w:space="0" w:color="auto"/>
      </w:divBdr>
    </w:div>
    <w:div w:id="1376125494">
      <w:bodyDiv w:val="1"/>
      <w:marLeft w:val="0"/>
      <w:marRight w:val="0"/>
      <w:marTop w:val="0"/>
      <w:marBottom w:val="0"/>
      <w:divBdr>
        <w:top w:val="none" w:sz="0" w:space="0" w:color="auto"/>
        <w:left w:val="none" w:sz="0" w:space="0" w:color="auto"/>
        <w:bottom w:val="none" w:sz="0" w:space="0" w:color="auto"/>
        <w:right w:val="none" w:sz="0" w:space="0" w:color="auto"/>
      </w:divBdr>
    </w:div>
    <w:div w:id="1376809047">
      <w:bodyDiv w:val="1"/>
      <w:marLeft w:val="0"/>
      <w:marRight w:val="0"/>
      <w:marTop w:val="0"/>
      <w:marBottom w:val="0"/>
      <w:divBdr>
        <w:top w:val="none" w:sz="0" w:space="0" w:color="auto"/>
        <w:left w:val="none" w:sz="0" w:space="0" w:color="auto"/>
        <w:bottom w:val="none" w:sz="0" w:space="0" w:color="auto"/>
        <w:right w:val="none" w:sz="0" w:space="0" w:color="auto"/>
      </w:divBdr>
    </w:div>
    <w:div w:id="1377195922">
      <w:bodyDiv w:val="1"/>
      <w:marLeft w:val="0"/>
      <w:marRight w:val="0"/>
      <w:marTop w:val="0"/>
      <w:marBottom w:val="0"/>
      <w:divBdr>
        <w:top w:val="none" w:sz="0" w:space="0" w:color="auto"/>
        <w:left w:val="none" w:sz="0" w:space="0" w:color="auto"/>
        <w:bottom w:val="none" w:sz="0" w:space="0" w:color="auto"/>
        <w:right w:val="none" w:sz="0" w:space="0" w:color="auto"/>
      </w:divBdr>
    </w:div>
    <w:div w:id="1379428818">
      <w:bodyDiv w:val="1"/>
      <w:marLeft w:val="0"/>
      <w:marRight w:val="0"/>
      <w:marTop w:val="0"/>
      <w:marBottom w:val="0"/>
      <w:divBdr>
        <w:top w:val="none" w:sz="0" w:space="0" w:color="auto"/>
        <w:left w:val="none" w:sz="0" w:space="0" w:color="auto"/>
        <w:bottom w:val="none" w:sz="0" w:space="0" w:color="auto"/>
        <w:right w:val="none" w:sz="0" w:space="0" w:color="auto"/>
      </w:divBdr>
    </w:div>
    <w:div w:id="1380664848">
      <w:bodyDiv w:val="1"/>
      <w:marLeft w:val="0"/>
      <w:marRight w:val="0"/>
      <w:marTop w:val="0"/>
      <w:marBottom w:val="0"/>
      <w:divBdr>
        <w:top w:val="none" w:sz="0" w:space="0" w:color="auto"/>
        <w:left w:val="none" w:sz="0" w:space="0" w:color="auto"/>
        <w:bottom w:val="none" w:sz="0" w:space="0" w:color="auto"/>
        <w:right w:val="none" w:sz="0" w:space="0" w:color="auto"/>
      </w:divBdr>
    </w:div>
    <w:div w:id="1381636124">
      <w:bodyDiv w:val="1"/>
      <w:marLeft w:val="0"/>
      <w:marRight w:val="0"/>
      <w:marTop w:val="0"/>
      <w:marBottom w:val="0"/>
      <w:divBdr>
        <w:top w:val="none" w:sz="0" w:space="0" w:color="auto"/>
        <w:left w:val="none" w:sz="0" w:space="0" w:color="auto"/>
        <w:bottom w:val="none" w:sz="0" w:space="0" w:color="auto"/>
        <w:right w:val="none" w:sz="0" w:space="0" w:color="auto"/>
      </w:divBdr>
    </w:div>
    <w:div w:id="1384872048">
      <w:bodyDiv w:val="1"/>
      <w:marLeft w:val="0"/>
      <w:marRight w:val="0"/>
      <w:marTop w:val="0"/>
      <w:marBottom w:val="0"/>
      <w:divBdr>
        <w:top w:val="none" w:sz="0" w:space="0" w:color="auto"/>
        <w:left w:val="none" w:sz="0" w:space="0" w:color="auto"/>
        <w:bottom w:val="none" w:sz="0" w:space="0" w:color="auto"/>
        <w:right w:val="none" w:sz="0" w:space="0" w:color="auto"/>
      </w:divBdr>
    </w:div>
    <w:div w:id="1387484671">
      <w:bodyDiv w:val="1"/>
      <w:marLeft w:val="0"/>
      <w:marRight w:val="0"/>
      <w:marTop w:val="0"/>
      <w:marBottom w:val="0"/>
      <w:divBdr>
        <w:top w:val="none" w:sz="0" w:space="0" w:color="auto"/>
        <w:left w:val="none" w:sz="0" w:space="0" w:color="auto"/>
        <w:bottom w:val="none" w:sz="0" w:space="0" w:color="auto"/>
        <w:right w:val="none" w:sz="0" w:space="0" w:color="auto"/>
      </w:divBdr>
    </w:div>
    <w:div w:id="1388530507">
      <w:bodyDiv w:val="1"/>
      <w:marLeft w:val="0"/>
      <w:marRight w:val="0"/>
      <w:marTop w:val="0"/>
      <w:marBottom w:val="0"/>
      <w:divBdr>
        <w:top w:val="none" w:sz="0" w:space="0" w:color="auto"/>
        <w:left w:val="none" w:sz="0" w:space="0" w:color="auto"/>
        <w:bottom w:val="none" w:sz="0" w:space="0" w:color="auto"/>
        <w:right w:val="none" w:sz="0" w:space="0" w:color="auto"/>
      </w:divBdr>
    </w:div>
    <w:div w:id="1389039355">
      <w:bodyDiv w:val="1"/>
      <w:marLeft w:val="0"/>
      <w:marRight w:val="0"/>
      <w:marTop w:val="0"/>
      <w:marBottom w:val="0"/>
      <w:divBdr>
        <w:top w:val="none" w:sz="0" w:space="0" w:color="auto"/>
        <w:left w:val="none" w:sz="0" w:space="0" w:color="auto"/>
        <w:bottom w:val="none" w:sz="0" w:space="0" w:color="auto"/>
        <w:right w:val="none" w:sz="0" w:space="0" w:color="auto"/>
      </w:divBdr>
    </w:div>
    <w:div w:id="1393701674">
      <w:bodyDiv w:val="1"/>
      <w:marLeft w:val="0"/>
      <w:marRight w:val="0"/>
      <w:marTop w:val="0"/>
      <w:marBottom w:val="0"/>
      <w:divBdr>
        <w:top w:val="none" w:sz="0" w:space="0" w:color="auto"/>
        <w:left w:val="none" w:sz="0" w:space="0" w:color="auto"/>
        <w:bottom w:val="none" w:sz="0" w:space="0" w:color="auto"/>
        <w:right w:val="none" w:sz="0" w:space="0" w:color="auto"/>
      </w:divBdr>
    </w:div>
    <w:div w:id="1395424133">
      <w:bodyDiv w:val="1"/>
      <w:marLeft w:val="0"/>
      <w:marRight w:val="0"/>
      <w:marTop w:val="0"/>
      <w:marBottom w:val="0"/>
      <w:divBdr>
        <w:top w:val="none" w:sz="0" w:space="0" w:color="auto"/>
        <w:left w:val="none" w:sz="0" w:space="0" w:color="auto"/>
        <w:bottom w:val="none" w:sz="0" w:space="0" w:color="auto"/>
        <w:right w:val="none" w:sz="0" w:space="0" w:color="auto"/>
      </w:divBdr>
    </w:div>
    <w:div w:id="1395740069">
      <w:bodyDiv w:val="1"/>
      <w:marLeft w:val="0"/>
      <w:marRight w:val="0"/>
      <w:marTop w:val="0"/>
      <w:marBottom w:val="0"/>
      <w:divBdr>
        <w:top w:val="none" w:sz="0" w:space="0" w:color="auto"/>
        <w:left w:val="none" w:sz="0" w:space="0" w:color="auto"/>
        <w:bottom w:val="none" w:sz="0" w:space="0" w:color="auto"/>
        <w:right w:val="none" w:sz="0" w:space="0" w:color="auto"/>
      </w:divBdr>
    </w:div>
    <w:div w:id="1396511225">
      <w:bodyDiv w:val="1"/>
      <w:marLeft w:val="0"/>
      <w:marRight w:val="0"/>
      <w:marTop w:val="0"/>
      <w:marBottom w:val="0"/>
      <w:divBdr>
        <w:top w:val="none" w:sz="0" w:space="0" w:color="auto"/>
        <w:left w:val="none" w:sz="0" w:space="0" w:color="auto"/>
        <w:bottom w:val="none" w:sz="0" w:space="0" w:color="auto"/>
        <w:right w:val="none" w:sz="0" w:space="0" w:color="auto"/>
      </w:divBdr>
    </w:div>
    <w:div w:id="1398673536">
      <w:bodyDiv w:val="1"/>
      <w:marLeft w:val="0"/>
      <w:marRight w:val="0"/>
      <w:marTop w:val="0"/>
      <w:marBottom w:val="0"/>
      <w:divBdr>
        <w:top w:val="none" w:sz="0" w:space="0" w:color="auto"/>
        <w:left w:val="none" w:sz="0" w:space="0" w:color="auto"/>
        <w:bottom w:val="none" w:sz="0" w:space="0" w:color="auto"/>
        <w:right w:val="none" w:sz="0" w:space="0" w:color="auto"/>
      </w:divBdr>
    </w:div>
    <w:div w:id="1400249137">
      <w:bodyDiv w:val="1"/>
      <w:marLeft w:val="0"/>
      <w:marRight w:val="0"/>
      <w:marTop w:val="0"/>
      <w:marBottom w:val="0"/>
      <w:divBdr>
        <w:top w:val="none" w:sz="0" w:space="0" w:color="auto"/>
        <w:left w:val="none" w:sz="0" w:space="0" w:color="auto"/>
        <w:bottom w:val="none" w:sz="0" w:space="0" w:color="auto"/>
        <w:right w:val="none" w:sz="0" w:space="0" w:color="auto"/>
      </w:divBdr>
    </w:div>
    <w:div w:id="1401369760">
      <w:bodyDiv w:val="1"/>
      <w:marLeft w:val="0"/>
      <w:marRight w:val="0"/>
      <w:marTop w:val="0"/>
      <w:marBottom w:val="0"/>
      <w:divBdr>
        <w:top w:val="none" w:sz="0" w:space="0" w:color="auto"/>
        <w:left w:val="none" w:sz="0" w:space="0" w:color="auto"/>
        <w:bottom w:val="none" w:sz="0" w:space="0" w:color="auto"/>
        <w:right w:val="none" w:sz="0" w:space="0" w:color="auto"/>
      </w:divBdr>
    </w:div>
    <w:div w:id="1403870088">
      <w:bodyDiv w:val="1"/>
      <w:marLeft w:val="0"/>
      <w:marRight w:val="0"/>
      <w:marTop w:val="0"/>
      <w:marBottom w:val="0"/>
      <w:divBdr>
        <w:top w:val="none" w:sz="0" w:space="0" w:color="auto"/>
        <w:left w:val="none" w:sz="0" w:space="0" w:color="auto"/>
        <w:bottom w:val="none" w:sz="0" w:space="0" w:color="auto"/>
        <w:right w:val="none" w:sz="0" w:space="0" w:color="auto"/>
      </w:divBdr>
    </w:div>
    <w:div w:id="1404833096">
      <w:bodyDiv w:val="1"/>
      <w:marLeft w:val="0"/>
      <w:marRight w:val="0"/>
      <w:marTop w:val="0"/>
      <w:marBottom w:val="0"/>
      <w:divBdr>
        <w:top w:val="none" w:sz="0" w:space="0" w:color="auto"/>
        <w:left w:val="none" w:sz="0" w:space="0" w:color="auto"/>
        <w:bottom w:val="none" w:sz="0" w:space="0" w:color="auto"/>
        <w:right w:val="none" w:sz="0" w:space="0" w:color="auto"/>
      </w:divBdr>
    </w:div>
    <w:div w:id="1405883034">
      <w:bodyDiv w:val="1"/>
      <w:marLeft w:val="0"/>
      <w:marRight w:val="0"/>
      <w:marTop w:val="0"/>
      <w:marBottom w:val="0"/>
      <w:divBdr>
        <w:top w:val="none" w:sz="0" w:space="0" w:color="auto"/>
        <w:left w:val="none" w:sz="0" w:space="0" w:color="auto"/>
        <w:bottom w:val="none" w:sz="0" w:space="0" w:color="auto"/>
        <w:right w:val="none" w:sz="0" w:space="0" w:color="auto"/>
      </w:divBdr>
    </w:div>
    <w:div w:id="1406416290">
      <w:bodyDiv w:val="1"/>
      <w:marLeft w:val="0"/>
      <w:marRight w:val="0"/>
      <w:marTop w:val="0"/>
      <w:marBottom w:val="0"/>
      <w:divBdr>
        <w:top w:val="none" w:sz="0" w:space="0" w:color="auto"/>
        <w:left w:val="none" w:sz="0" w:space="0" w:color="auto"/>
        <w:bottom w:val="none" w:sz="0" w:space="0" w:color="auto"/>
        <w:right w:val="none" w:sz="0" w:space="0" w:color="auto"/>
      </w:divBdr>
    </w:div>
    <w:div w:id="1408722906">
      <w:bodyDiv w:val="1"/>
      <w:marLeft w:val="0"/>
      <w:marRight w:val="0"/>
      <w:marTop w:val="0"/>
      <w:marBottom w:val="0"/>
      <w:divBdr>
        <w:top w:val="none" w:sz="0" w:space="0" w:color="auto"/>
        <w:left w:val="none" w:sz="0" w:space="0" w:color="auto"/>
        <w:bottom w:val="none" w:sz="0" w:space="0" w:color="auto"/>
        <w:right w:val="none" w:sz="0" w:space="0" w:color="auto"/>
      </w:divBdr>
    </w:div>
    <w:div w:id="1414619653">
      <w:bodyDiv w:val="1"/>
      <w:marLeft w:val="0"/>
      <w:marRight w:val="0"/>
      <w:marTop w:val="0"/>
      <w:marBottom w:val="0"/>
      <w:divBdr>
        <w:top w:val="none" w:sz="0" w:space="0" w:color="auto"/>
        <w:left w:val="none" w:sz="0" w:space="0" w:color="auto"/>
        <w:bottom w:val="none" w:sz="0" w:space="0" w:color="auto"/>
        <w:right w:val="none" w:sz="0" w:space="0" w:color="auto"/>
      </w:divBdr>
    </w:div>
    <w:div w:id="1419787750">
      <w:bodyDiv w:val="1"/>
      <w:marLeft w:val="0"/>
      <w:marRight w:val="0"/>
      <w:marTop w:val="0"/>
      <w:marBottom w:val="0"/>
      <w:divBdr>
        <w:top w:val="none" w:sz="0" w:space="0" w:color="auto"/>
        <w:left w:val="none" w:sz="0" w:space="0" w:color="auto"/>
        <w:bottom w:val="none" w:sz="0" w:space="0" w:color="auto"/>
        <w:right w:val="none" w:sz="0" w:space="0" w:color="auto"/>
      </w:divBdr>
    </w:div>
    <w:div w:id="1420328026">
      <w:bodyDiv w:val="1"/>
      <w:marLeft w:val="0"/>
      <w:marRight w:val="0"/>
      <w:marTop w:val="0"/>
      <w:marBottom w:val="0"/>
      <w:divBdr>
        <w:top w:val="none" w:sz="0" w:space="0" w:color="auto"/>
        <w:left w:val="none" w:sz="0" w:space="0" w:color="auto"/>
        <w:bottom w:val="none" w:sz="0" w:space="0" w:color="auto"/>
        <w:right w:val="none" w:sz="0" w:space="0" w:color="auto"/>
      </w:divBdr>
    </w:div>
    <w:div w:id="1420367153">
      <w:bodyDiv w:val="1"/>
      <w:marLeft w:val="0"/>
      <w:marRight w:val="0"/>
      <w:marTop w:val="0"/>
      <w:marBottom w:val="0"/>
      <w:divBdr>
        <w:top w:val="none" w:sz="0" w:space="0" w:color="auto"/>
        <w:left w:val="none" w:sz="0" w:space="0" w:color="auto"/>
        <w:bottom w:val="none" w:sz="0" w:space="0" w:color="auto"/>
        <w:right w:val="none" w:sz="0" w:space="0" w:color="auto"/>
      </w:divBdr>
    </w:div>
    <w:div w:id="1422067028">
      <w:bodyDiv w:val="1"/>
      <w:marLeft w:val="0"/>
      <w:marRight w:val="0"/>
      <w:marTop w:val="0"/>
      <w:marBottom w:val="0"/>
      <w:divBdr>
        <w:top w:val="none" w:sz="0" w:space="0" w:color="auto"/>
        <w:left w:val="none" w:sz="0" w:space="0" w:color="auto"/>
        <w:bottom w:val="none" w:sz="0" w:space="0" w:color="auto"/>
        <w:right w:val="none" w:sz="0" w:space="0" w:color="auto"/>
      </w:divBdr>
    </w:div>
    <w:div w:id="1423725728">
      <w:bodyDiv w:val="1"/>
      <w:marLeft w:val="0"/>
      <w:marRight w:val="0"/>
      <w:marTop w:val="0"/>
      <w:marBottom w:val="0"/>
      <w:divBdr>
        <w:top w:val="none" w:sz="0" w:space="0" w:color="auto"/>
        <w:left w:val="none" w:sz="0" w:space="0" w:color="auto"/>
        <w:bottom w:val="none" w:sz="0" w:space="0" w:color="auto"/>
        <w:right w:val="none" w:sz="0" w:space="0" w:color="auto"/>
      </w:divBdr>
    </w:div>
    <w:div w:id="1427969100">
      <w:bodyDiv w:val="1"/>
      <w:marLeft w:val="0"/>
      <w:marRight w:val="0"/>
      <w:marTop w:val="0"/>
      <w:marBottom w:val="0"/>
      <w:divBdr>
        <w:top w:val="none" w:sz="0" w:space="0" w:color="auto"/>
        <w:left w:val="none" w:sz="0" w:space="0" w:color="auto"/>
        <w:bottom w:val="none" w:sz="0" w:space="0" w:color="auto"/>
        <w:right w:val="none" w:sz="0" w:space="0" w:color="auto"/>
      </w:divBdr>
    </w:div>
    <w:div w:id="1429737757">
      <w:bodyDiv w:val="1"/>
      <w:marLeft w:val="0"/>
      <w:marRight w:val="0"/>
      <w:marTop w:val="0"/>
      <w:marBottom w:val="0"/>
      <w:divBdr>
        <w:top w:val="none" w:sz="0" w:space="0" w:color="auto"/>
        <w:left w:val="none" w:sz="0" w:space="0" w:color="auto"/>
        <w:bottom w:val="none" w:sz="0" w:space="0" w:color="auto"/>
        <w:right w:val="none" w:sz="0" w:space="0" w:color="auto"/>
      </w:divBdr>
    </w:div>
    <w:div w:id="1430194182">
      <w:bodyDiv w:val="1"/>
      <w:marLeft w:val="0"/>
      <w:marRight w:val="0"/>
      <w:marTop w:val="0"/>
      <w:marBottom w:val="0"/>
      <w:divBdr>
        <w:top w:val="none" w:sz="0" w:space="0" w:color="auto"/>
        <w:left w:val="none" w:sz="0" w:space="0" w:color="auto"/>
        <w:bottom w:val="none" w:sz="0" w:space="0" w:color="auto"/>
        <w:right w:val="none" w:sz="0" w:space="0" w:color="auto"/>
      </w:divBdr>
    </w:div>
    <w:div w:id="1432121079">
      <w:bodyDiv w:val="1"/>
      <w:marLeft w:val="0"/>
      <w:marRight w:val="0"/>
      <w:marTop w:val="0"/>
      <w:marBottom w:val="0"/>
      <w:divBdr>
        <w:top w:val="none" w:sz="0" w:space="0" w:color="auto"/>
        <w:left w:val="none" w:sz="0" w:space="0" w:color="auto"/>
        <w:bottom w:val="none" w:sz="0" w:space="0" w:color="auto"/>
        <w:right w:val="none" w:sz="0" w:space="0" w:color="auto"/>
      </w:divBdr>
    </w:div>
    <w:div w:id="1432817224">
      <w:bodyDiv w:val="1"/>
      <w:marLeft w:val="0"/>
      <w:marRight w:val="0"/>
      <w:marTop w:val="0"/>
      <w:marBottom w:val="0"/>
      <w:divBdr>
        <w:top w:val="none" w:sz="0" w:space="0" w:color="auto"/>
        <w:left w:val="none" w:sz="0" w:space="0" w:color="auto"/>
        <w:bottom w:val="none" w:sz="0" w:space="0" w:color="auto"/>
        <w:right w:val="none" w:sz="0" w:space="0" w:color="auto"/>
      </w:divBdr>
    </w:div>
    <w:div w:id="1434284989">
      <w:bodyDiv w:val="1"/>
      <w:marLeft w:val="0"/>
      <w:marRight w:val="0"/>
      <w:marTop w:val="0"/>
      <w:marBottom w:val="0"/>
      <w:divBdr>
        <w:top w:val="none" w:sz="0" w:space="0" w:color="auto"/>
        <w:left w:val="none" w:sz="0" w:space="0" w:color="auto"/>
        <w:bottom w:val="none" w:sz="0" w:space="0" w:color="auto"/>
        <w:right w:val="none" w:sz="0" w:space="0" w:color="auto"/>
      </w:divBdr>
    </w:div>
    <w:div w:id="1434592853">
      <w:bodyDiv w:val="1"/>
      <w:marLeft w:val="0"/>
      <w:marRight w:val="0"/>
      <w:marTop w:val="0"/>
      <w:marBottom w:val="0"/>
      <w:divBdr>
        <w:top w:val="none" w:sz="0" w:space="0" w:color="auto"/>
        <w:left w:val="none" w:sz="0" w:space="0" w:color="auto"/>
        <w:bottom w:val="none" w:sz="0" w:space="0" w:color="auto"/>
        <w:right w:val="none" w:sz="0" w:space="0" w:color="auto"/>
      </w:divBdr>
    </w:div>
    <w:div w:id="1437750565">
      <w:bodyDiv w:val="1"/>
      <w:marLeft w:val="0"/>
      <w:marRight w:val="0"/>
      <w:marTop w:val="0"/>
      <w:marBottom w:val="0"/>
      <w:divBdr>
        <w:top w:val="none" w:sz="0" w:space="0" w:color="auto"/>
        <w:left w:val="none" w:sz="0" w:space="0" w:color="auto"/>
        <w:bottom w:val="none" w:sz="0" w:space="0" w:color="auto"/>
        <w:right w:val="none" w:sz="0" w:space="0" w:color="auto"/>
      </w:divBdr>
    </w:div>
    <w:div w:id="1438910215">
      <w:bodyDiv w:val="1"/>
      <w:marLeft w:val="0"/>
      <w:marRight w:val="0"/>
      <w:marTop w:val="0"/>
      <w:marBottom w:val="0"/>
      <w:divBdr>
        <w:top w:val="none" w:sz="0" w:space="0" w:color="auto"/>
        <w:left w:val="none" w:sz="0" w:space="0" w:color="auto"/>
        <w:bottom w:val="none" w:sz="0" w:space="0" w:color="auto"/>
        <w:right w:val="none" w:sz="0" w:space="0" w:color="auto"/>
      </w:divBdr>
    </w:div>
    <w:div w:id="1439183180">
      <w:bodyDiv w:val="1"/>
      <w:marLeft w:val="0"/>
      <w:marRight w:val="0"/>
      <w:marTop w:val="0"/>
      <w:marBottom w:val="0"/>
      <w:divBdr>
        <w:top w:val="none" w:sz="0" w:space="0" w:color="auto"/>
        <w:left w:val="none" w:sz="0" w:space="0" w:color="auto"/>
        <w:bottom w:val="none" w:sz="0" w:space="0" w:color="auto"/>
        <w:right w:val="none" w:sz="0" w:space="0" w:color="auto"/>
      </w:divBdr>
    </w:div>
    <w:div w:id="1441412516">
      <w:bodyDiv w:val="1"/>
      <w:marLeft w:val="0"/>
      <w:marRight w:val="0"/>
      <w:marTop w:val="0"/>
      <w:marBottom w:val="0"/>
      <w:divBdr>
        <w:top w:val="none" w:sz="0" w:space="0" w:color="auto"/>
        <w:left w:val="none" w:sz="0" w:space="0" w:color="auto"/>
        <w:bottom w:val="none" w:sz="0" w:space="0" w:color="auto"/>
        <w:right w:val="none" w:sz="0" w:space="0" w:color="auto"/>
      </w:divBdr>
    </w:div>
    <w:div w:id="1442064046">
      <w:bodyDiv w:val="1"/>
      <w:marLeft w:val="0"/>
      <w:marRight w:val="0"/>
      <w:marTop w:val="0"/>
      <w:marBottom w:val="0"/>
      <w:divBdr>
        <w:top w:val="none" w:sz="0" w:space="0" w:color="auto"/>
        <w:left w:val="none" w:sz="0" w:space="0" w:color="auto"/>
        <w:bottom w:val="none" w:sz="0" w:space="0" w:color="auto"/>
        <w:right w:val="none" w:sz="0" w:space="0" w:color="auto"/>
      </w:divBdr>
    </w:div>
    <w:div w:id="1442067851">
      <w:bodyDiv w:val="1"/>
      <w:marLeft w:val="0"/>
      <w:marRight w:val="0"/>
      <w:marTop w:val="0"/>
      <w:marBottom w:val="0"/>
      <w:divBdr>
        <w:top w:val="none" w:sz="0" w:space="0" w:color="auto"/>
        <w:left w:val="none" w:sz="0" w:space="0" w:color="auto"/>
        <w:bottom w:val="none" w:sz="0" w:space="0" w:color="auto"/>
        <w:right w:val="none" w:sz="0" w:space="0" w:color="auto"/>
      </w:divBdr>
    </w:div>
    <w:div w:id="1443108014">
      <w:bodyDiv w:val="1"/>
      <w:marLeft w:val="0"/>
      <w:marRight w:val="0"/>
      <w:marTop w:val="0"/>
      <w:marBottom w:val="0"/>
      <w:divBdr>
        <w:top w:val="none" w:sz="0" w:space="0" w:color="auto"/>
        <w:left w:val="none" w:sz="0" w:space="0" w:color="auto"/>
        <w:bottom w:val="none" w:sz="0" w:space="0" w:color="auto"/>
        <w:right w:val="none" w:sz="0" w:space="0" w:color="auto"/>
      </w:divBdr>
    </w:div>
    <w:div w:id="1443182060">
      <w:bodyDiv w:val="1"/>
      <w:marLeft w:val="0"/>
      <w:marRight w:val="0"/>
      <w:marTop w:val="0"/>
      <w:marBottom w:val="0"/>
      <w:divBdr>
        <w:top w:val="none" w:sz="0" w:space="0" w:color="auto"/>
        <w:left w:val="none" w:sz="0" w:space="0" w:color="auto"/>
        <w:bottom w:val="none" w:sz="0" w:space="0" w:color="auto"/>
        <w:right w:val="none" w:sz="0" w:space="0" w:color="auto"/>
      </w:divBdr>
    </w:div>
    <w:div w:id="1444379921">
      <w:bodyDiv w:val="1"/>
      <w:marLeft w:val="0"/>
      <w:marRight w:val="0"/>
      <w:marTop w:val="0"/>
      <w:marBottom w:val="0"/>
      <w:divBdr>
        <w:top w:val="none" w:sz="0" w:space="0" w:color="auto"/>
        <w:left w:val="none" w:sz="0" w:space="0" w:color="auto"/>
        <w:bottom w:val="none" w:sz="0" w:space="0" w:color="auto"/>
        <w:right w:val="none" w:sz="0" w:space="0" w:color="auto"/>
      </w:divBdr>
    </w:div>
    <w:div w:id="1445224405">
      <w:bodyDiv w:val="1"/>
      <w:marLeft w:val="0"/>
      <w:marRight w:val="0"/>
      <w:marTop w:val="0"/>
      <w:marBottom w:val="0"/>
      <w:divBdr>
        <w:top w:val="none" w:sz="0" w:space="0" w:color="auto"/>
        <w:left w:val="none" w:sz="0" w:space="0" w:color="auto"/>
        <w:bottom w:val="none" w:sz="0" w:space="0" w:color="auto"/>
        <w:right w:val="none" w:sz="0" w:space="0" w:color="auto"/>
      </w:divBdr>
    </w:div>
    <w:div w:id="1445467220">
      <w:bodyDiv w:val="1"/>
      <w:marLeft w:val="0"/>
      <w:marRight w:val="0"/>
      <w:marTop w:val="0"/>
      <w:marBottom w:val="0"/>
      <w:divBdr>
        <w:top w:val="none" w:sz="0" w:space="0" w:color="auto"/>
        <w:left w:val="none" w:sz="0" w:space="0" w:color="auto"/>
        <w:bottom w:val="none" w:sz="0" w:space="0" w:color="auto"/>
        <w:right w:val="none" w:sz="0" w:space="0" w:color="auto"/>
      </w:divBdr>
    </w:div>
    <w:div w:id="1450130129">
      <w:bodyDiv w:val="1"/>
      <w:marLeft w:val="0"/>
      <w:marRight w:val="0"/>
      <w:marTop w:val="0"/>
      <w:marBottom w:val="0"/>
      <w:divBdr>
        <w:top w:val="none" w:sz="0" w:space="0" w:color="auto"/>
        <w:left w:val="none" w:sz="0" w:space="0" w:color="auto"/>
        <w:bottom w:val="none" w:sz="0" w:space="0" w:color="auto"/>
        <w:right w:val="none" w:sz="0" w:space="0" w:color="auto"/>
      </w:divBdr>
    </w:div>
    <w:div w:id="1452213489">
      <w:bodyDiv w:val="1"/>
      <w:marLeft w:val="0"/>
      <w:marRight w:val="0"/>
      <w:marTop w:val="0"/>
      <w:marBottom w:val="0"/>
      <w:divBdr>
        <w:top w:val="none" w:sz="0" w:space="0" w:color="auto"/>
        <w:left w:val="none" w:sz="0" w:space="0" w:color="auto"/>
        <w:bottom w:val="none" w:sz="0" w:space="0" w:color="auto"/>
        <w:right w:val="none" w:sz="0" w:space="0" w:color="auto"/>
      </w:divBdr>
    </w:div>
    <w:div w:id="1452478279">
      <w:bodyDiv w:val="1"/>
      <w:marLeft w:val="0"/>
      <w:marRight w:val="0"/>
      <w:marTop w:val="0"/>
      <w:marBottom w:val="0"/>
      <w:divBdr>
        <w:top w:val="none" w:sz="0" w:space="0" w:color="auto"/>
        <w:left w:val="none" w:sz="0" w:space="0" w:color="auto"/>
        <w:bottom w:val="none" w:sz="0" w:space="0" w:color="auto"/>
        <w:right w:val="none" w:sz="0" w:space="0" w:color="auto"/>
      </w:divBdr>
    </w:div>
    <w:div w:id="1453089698">
      <w:bodyDiv w:val="1"/>
      <w:marLeft w:val="0"/>
      <w:marRight w:val="0"/>
      <w:marTop w:val="0"/>
      <w:marBottom w:val="0"/>
      <w:divBdr>
        <w:top w:val="none" w:sz="0" w:space="0" w:color="auto"/>
        <w:left w:val="none" w:sz="0" w:space="0" w:color="auto"/>
        <w:bottom w:val="none" w:sz="0" w:space="0" w:color="auto"/>
        <w:right w:val="none" w:sz="0" w:space="0" w:color="auto"/>
      </w:divBdr>
      <w:divsChild>
        <w:div w:id="1246300513">
          <w:marLeft w:val="0"/>
          <w:marRight w:val="0"/>
          <w:marTop w:val="0"/>
          <w:marBottom w:val="0"/>
          <w:divBdr>
            <w:top w:val="none" w:sz="0" w:space="0" w:color="auto"/>
            <w:left w:val="none" w:sz="0" w:space="0" w:color="auto"/>
            <w:bottom w:val="none" w:sz="0" w:space="0" w:color="auto"/>
            <w:right w:val="none" w:sz="0" w:space="0" w:color="auto"/>
          </w:divBdr>
          <w:divsChild>
            <w:div w:id="829716280">
              <w:marLeft w:val="0"/>
              <w:marRight w:val="0"/>
              <w:marTop w:val="0"/>
              <w:marBottom w:val="0"/>
              <w:divBdr>
                <w:top w:val="none" w:sz="0" w:space="0" w:color="auto"/>
                <w:left w:val="none" w:sz="0" w:space="0" w:color="auto"/>
                <w:bottom w:val="none" w:sz="0" w:space="0" w:color="auto"/>
                <w:right w:val="none" w:sz="0" w:space="0" w:color="auto"/>
              </w:divBdr>
              <w:divsChild>
                <w:div w:id="18913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95441">
      <w:bodyDiv w:val="1"/>
      <w:marLeft w:val="0"/>
      <w:marRight w:val="0"/>
      <w:marTop w:val="0"/>
      <w:marBottom w:val="0"/>
      <w:divBdr>
        <w:top w:val="none" w:sz="0" w:space="0" w:color="auto"/>
        <w:left w:val="none" w:sz="0" w:space="0" w:color="auto"/>
        <w:bottom w:val="none" w:sz="0" w:space="0" w:color="auto"/>
        <w:right w:val="none" w:sz="0" w:space="0" w:color="auto"/>
      </w:divBdr>
    </w:div>
    <w:div w:id="1456827501">
      <w:bodyDiv w:val="1"/>
      <w:marLeft w:val="0"/>
      <w:marRight w:val="0"/>
      <w:marTop w:val="0"/>
      <w:marBottom w:val="0"/>
      <w:divBdr>
        <w:top w:val="none" w:sz="0" w:space="0" w:color="auto"/>
        <w:left w:val="none" w:sz="0" w:space="0" w:color="auto"/>
        <w:bottom w:val="none" w:sz="0" w:space="0" w:color="auto"/>
        <w:right w:val="none" w:sz="0" w:space="0" w:color="auto"/>
      </w:divBdr>
    </w:div>
    <w:div w:id="1457678723">
      <w:bodyDiv w:val="1"/>
      <w:marLeft w:val="0"/>
      <w:marRight w:val="0"/>
      <w:marTop w:val="0"/>
      <w:marBottom w:val="0"/>
      <w:divBdr>
        <w:top w:val="none" w:sz="0" w:space="0" w:color="auto"/>
        <w:left w:val="none" w:sz="0" w:space="0" w:color="auto"/>
        <w:bottom w:val="none" w:sz="0" w:space="0" w:color="auto"/>
        <w:right w:val="none" w:sz="0" w:space="0" w:color="auto"/>
      </w:divBdr>
    </w:div>
    <w:div w:id="1457749082">
      <w:bodyDiv w:val="1"/>
      <w:marLeft w:val="0"/>
      <w:marRight w:val="0"/>
      <w:marTop w:val="0"/>
      <w:marBottom w:val="0"/>
      <w:divBdr>
        <w:top w:val="none" w:sz="0" w:space="0" w:color="auto"/>
        <w:left w:val="none" w:sz="0" w:space="0" w:color="auto"/>
        <w:bottom w:val="none" w:sz="0" w:space="0" w:color="auto"/>
        <w:right w:val="none" w:sz="0" w:space="0" w:color="auto"/>
      </w:divBdr>
    </w:div>
    <w:div w:id="1460031949">
      <w:bodyDiv w:val="1"/>
      <w:marLeft w:val="0"/>
      <w:marRight w:val="0"/>
      <w:marTop w:val="0"/>
      <w:marBottom w:val="0"/>
      <w:divBdr>
        <w:top w:val="none" w:sz="0" w:space="0" w:color="auto"/>
        <w:left w:val="none" w:sz="0" w:space="0" w:color="auto"/>
        <w:bottom w:val="none" w:sz="0" w:space="0" w:color="auto"/>
        <w:right w:val="none" w:sz="0" w:space="0" w:color="auto"/>
      </w:divBdr>
    </w:div>
    <w:div w:id="1461656342">
      <w:bodyDiv w:val="1"/>
      <w:marLeft w:val="0"/>
      <w:marRight w:val="0"/>
      <w:marTop w:val="0"/>
      <w:marBottom w:val="0"/>
      <w:divBdr>
        <w:top w:val="none" w:sz="0" w:space="0" w:color="auto"/>
        <w:left w:val="none" w:sz="0" w:space="0" w:color="auto"/>
        <w:bottom w:val="none" w:sz="0" w:space="0" w:color="auto"/>
        <w:right w:val="none" w:sz="0" w:space="0" w:color="auto"/>
      </w:divBdr>
    </w:div>
    <w:div w:id="1462962638">
      <w:bodyDiv w:val="1"/>
      <w:marLeft w:val="0"/>
      <w:marRight w:val="0"/>
      <w:marTop w:val="0"/>
      <w:marBottom w:val="0"/>
      <w:divBdr>
        <w:top w:val="none" w:sz="0" w:space="0" w:color="auto"/>
        <w:left w:val="none" w:sz="0" w:space="0" w:color="auto"/>
        <w:bottom w:val="none" w:sz="0" w:space="0" w:color="auto"/>
        <w:right w:val="none" w:sz="0" w:space="0" w:color="auto"/>
      </w:divBdr>
    </w:div>
    <w:div w:id="1463230500">
      <w:bodyDiv w:val="1"/>
      <w:marLeft w:val="0"/>
      <w:marRight w:val="0"/>
      <w:marTop w:val="0"/>
      <w:marBottom w:val="0"/>
      <w:divBdr>
        <w:top w:val="none" w:sz="0" w:space="0" w:color="auto"/>
        <w:left w:val="none" w:sz="0" w:space="0" w:color="auto"/>
        <w:bottom w:val="none" w:sz="0" w:space="0" w:color="auto"/>
        <w:right w:val="none" w:sz="0" w:space="0" w:color="auto"/>
      </w:divBdr>
    </w:div>
    <w:div w:id="1463305239">
      <w:bodyDiv w:val="1"/>
      <w:marLeft w:val="0"/>
      <w:marRight w:val="0"/>
      <w:marTop w:val="0"/>
      <w:marBottom w:val="0"/>
      <w:divBdr>
        <w:top w:val="none" w:sz="0" w:space="0" w:color="auto"/>
        <w:left w:val="none" w:sz="0" w:space="0" w:color="auto"/>
        <w:bottom w:val="none" w:sz="0" w:space="0" w:color="auto"/>
        <w:right w:val="none" w:sz="0" w:space="0" w:color="auto"/>
      </w:divBdr>
    </w:div>
    <w:div w:id="1463378868">
      <w:bodyDiv w:val="1"/>
      <w:marLeft w:val="0"/>
      <w:marRight w:val="0"/>
      <w:marTop w:val="0"/>
      <w:marBottom w:val="0"/>
      <w:divBdr>
        <w:top w:val="none" w:sz="0" w:space="0" w:color="auto"/>
        <w:left w:val="none" w:sz="0" w:space="0" w:color="auto"/>
        <w:bottom w:val="none" w:sz="0" w:space="0" w:color="auto"/>
        <w:right w:val="none" w:sz="0" w:space="0" w:color="auto"/>
      </w:divBdr>
    </w:div>
    <w:div w:id="1468086403">
      <w:bodyDiv w:val="1"/>
      <w:marLeft w:val="0"/>
      <w:marRight w:val="0"/>
      <w:marTop w:val="0"/>
      <w:marBottom w:val="0"/>
      <w:divBdr>
        <w:top w:val="none" w:sz="0" w:space="0" w:color="auto"/>
        <w:left w:val="none" w:sz="0" w:space="0" w:color="auto"/>
        <w:bottom w:val="none" w:sz="0" w:space="0" w:color="auto"/>
        <w:right w:val="none" w:sz="0" w:space="0" w:color="auto"/>
      </w:divBdr>
    </w:div>
    <w:div w:id="1468744942">
      <w:bodyDiv w:val="1"/>
      <w:marLeft w:val="0"/>
      <w:marRight w:val="0"/>
      <w:marTop w:val="0"/>
      <w:marBottom w:val="0"/>
      <w:divBdr>
        <w:top w:val="none" w:sz="0" w:space="0" w:color="auto"/>
        <w:left w:val="none" w:sz="0" w:space="0" w:color="auto"/>
        <w:bottom w:val="none" w:sz="0" w:space="0" w:color="auto"/>
        <w:right w:val="none" w:sz="0" w:space="0" w:color="auto"/>
      </w:divBdr>
    </w:div>
    <w:div w:id="1469081414">
      <w:bodyDiv w:val="1"/>
      <w:marLeft w:val="0"/>
      <w:marRight w:val="0"/>
      <w:marTop w:val="0"/>
      <w:marBottom w:val="0"/>
      <w:divBdr>
        <w:top w:val="none" w:sz="0" w:space="0" w:color="auto"/>
        <w:left w:val="none" w:sz="0" w:space="0" w:color="auto"/>
        <w:bottom w:val="none" w:sz="0" w:space="0" w:color="auto"/>
        <w:right w:val="none" w:sz="0" w:space="0" w:color="auto"/>
      </w:divBdr>
    </w:div>
    <w:div w:id="1471167877">
      <w:bodyDiv w:val="1"/>
      <w:marLeft w:val="0"/>
      <w:marRight w:val="0"/>
      <w:marTop w:val="0"/>
      <w:marBottom w:val="0"/>
      <w:divBdr>
        <w:top w:val="none" w:sz="0" w:space="0" w:color="auto"/>
        <w:left w:val="none" w:sz="0" w:space="0" w:color="auto"/>
        <w:bottom w:val="none" w:sz="0" w:space="0" w:color="auto"/>
        <w:right w:val="none" w:sz="0" w:space="0" w:color="auto"/>
      </w:divBdr>
    </w:div>
    <w:div w:id="1471707445">
      <w:bodyDiv w:val="1"/>
      <w:marLeft w:val="0"/>
      <w:marRight w:val="0"/>
      <w:marTop w:val="0"/>
      <w:marBottom w:val="0"/>
      <w:divBdr>
        <w:top w:val="none" w:sz="0" w:space="0" w:color="auto"/>
        <w:left w:val="none" w:sz="0" w:space="0" w:color="auto"/>
        <w:bottom w:val="none" w:sz="0" w:space="0" w:color="auto"/>
        <w:right w:val="none" w:sz="0" w:space="0" w:color="auto"/>
      </w:divBdr>
    </w:div>
    <w:div w:id="1472137488">
      <w:bodyDiv w:val="1"/>
      <w:marLeft w:val="0"/>
      <w:marRight w:val="0"/>
      <w:marTop w:val="0"/>
      <w:marBottom w:val="0"/>
      <w:divBdr>
        <w:top w:val="none" w:sz="0" w:space="0" w:color="auto"/>
        <w:left w:val="none" w:sz="0" w:space="0" w:color="auto"/>
        <w:bottom w:val="none" w:sz="0" w:space="0" w:color="auto"/>
        <w:right w:val="none" w:sz="0" w:space="0" w:color="auto"/>
      </w:divBdr>
    </w:div>
    <w:div w:id="1474522089">
      <w:bodyDiv w:val="1"/>
      <w:marLeft w:val="0"/>
      <w:marRight w:val="0"/>
      <w:marTop w:val="0"/>
      <w:marBottom w:val="0"/>
      <w:divBdr>
        <w:top w:val="none" w:sz="0" w:space="0" w:color="auto"/>
        <w:left w:val="none" w:sz="0" w:space="0" w:color="auto"/>
        <w:bottom w:val="none" w:sz="0" w:space="0" w:color="auto"/>
        <w:right w:val="none" w:sz="0" w:space="0" w:color="auto"/>
      </w:divBdr>
    </w:div>
    <w:div w:id="1475827534">
      <w:bodyDiv w:val="1"/>
      <w:marLeft w:val="0"/>
      <w:marRight w:val="0"/>
      <w:marTop w:val="0"/>
      <w:marBottom w:val="0"/>
      <w:divBdr>
        <w:top w:val="none" w:sz="0" w:space="0" w:color="auto"/>
        <w:left w:val="none" w:sz="0" w:space="0" w:color="auto"/>
        <w:bottom w:val="none" w:sz="0" w:space="0" w:color="auto"/>
        <w:right w:val="none" w:sz="0" w:space="0" w:color="auto"/>
      </w:divBdr>
    </w:div>
    <w:div w:id="1475835528">
      <w:bodyDiv w:val="1"/>
      <w:marLeft w:val="0"/>
      <w:marRight w:val="0"/>
      <w:marTop w:val="0"/>
      <w:marBottom w:val="0"/>
      <w:divBdr>
        <w:top w:val="none" w:sz="0" w:space="0" w:color="auto"/>
        <w:left w:val="none" w:sz="0" w:space="0" w:color="auto"/>
        <w:bottom w:val="none" w:sz="0" w:space="0" w:color="auto"/>
        <w:right w:val="none" w:sz="0" w:space="0" w:color="auto"/>
      </w:divBdr>
    </w:div>
    <w:div w:id="1480731600">
      <w:bodyDiv w:val="1"/>
      <w:marLeft w:val="0"/>
      <w:marRight w:val="0"/>
      <w:marTop w:val="0"/>
      <w:marBottom w:val="0"/>
      <w:divBdr>
        <w:top w:val="none" w:sz="0" w:space="0" w:color="auto"/>
        <w:left w:val="none" w:sz="0" w:space="0" w:color="auto"/>
        <w:bottom w:val="none" w:sz="0" w:space="0" w:color="auto"/>
        <w:right w:val="none" w:sz="0" w:space="0" w:color="auto"/>
      </w:divBdr>
    </w:div>
    <w:div w:id="1480878926">
      <w:bodyDiv w:val="1"/>
      <w:marLeft w:val="0"/>
      <w:marRight w:val="0"/>
      <w:marTop w:val="0"/>
      <w:marBottom w:val="0"/>
      <w:divBdr>
        <w:top w:val="none" w:sz="0" w:space="0" w:color="auto"/>
        <w:left w:val="none" w:sz="0" w:space="0" w:color="auto"/>
        <w:bottom w:val="none" w:sz="0" w:space="0" w:color="auto"/>
        <w:right w:val="none" w:sz="0" w:space="0" w:color="auto"/>
      </w:divBdr>
    </w:div>
    <w:div w:id="1480993575">
      <w:bodyDiv w:val="1"/>
      <w:marLeft w:val="0"/>
      <w:marRight w:val="0"/>
      <w:marTop w:val="0"/>
      <w:marBottom w:val="0"/>
      <w:divBdr>
        <w:top w:val="none" w:sz="0" w:space="0" w:color="auto"/>
        <w:left w:val="none" w:sz="0" w:space="0" w:color="auto"/>
        <w:bottom w:val="none" w:sz="0" w:space="0" w:color="auto"/>
        <w:right w:val="none" w:sz="0" w:space="0" w:color="auto"/>
      </w:divBdr>
    </w:div>
    <w:div w:id="1483932384">
      <w:bodyDiv w:val="1"/>
      <w:marLeft w:val="0"/>
      <w:marRight w:val="0"/>
      <w:marTop w:val="0"/>
      <w:marBottom w:val="0"/>
      <w:divBdr>
        <w:top w:val="none" w:sz="0" w:space="0" w:color="auto"/>
        <w:left w:val="none" w:sz="0" w:space="0" w:color="auto"/>
        <w:bottom w:val="none" w:sz="0" w:space="0" w:color="auto"/>
        <w:right w:val="none" w:sz="0" w:space="0" w:color="auto"/>
      </w:divBdr>
    </w:div>
    <w:div w:id="1484128536">
      <w:bodyDiv w:val="1"/>
      <w:marLeft w:val="0"/>
      <w:marRight w:val="0"/>
      <w:marTop w:val="0"/>
      <w:marBottom w:val="0"/>
      <w:divBdr>
        <w:top w:val="none" w:sz="0" w:space="0" w:color="auto"/>
        <w:left w:val="none" w:sz="0" w:space="0" w:color="auto"/>
        <w:bottom w:val="none" w:sz="0" w:space="0" w:color="auto"/>
        <w:right w:val="none" w:sz="0" w:space="0" w:color="auto"/>
      </w:divBdr>
    </w:div>
    <w:div w:id="1485272346">
      <w:bodyDiv w:val="1"/>
      <w:marLeft w:val="0"/>
      <w:marRight w:val="0"/>
      <w:marTop w:val="0"/>
      <w:marBottom w:val="0"/>
      <w:divBdr>
        <w:top w:val="none" w:sz="0" w:space="0" w:color="auto"/>
        <w:left w:val="none" w:sz="0" w:space="0" w:color="auto"/>
        <w:bottom w:val="none" w:sz="0" w:space="0" w:color="auto"/>
        <w:right w:val="none" w:sz="0" w:space="0" w:color="auto"/>
      </w:divBdr>
    </w:div>
    <w:div w:id="1486119177">
      <w:bodyDiv w:val="1"/>
      <w:marLeft w:val="0"/>
      <w:marRight w:val="0"/>
      <w:marTop w:val="0"/>
      <w:marBottom w:val="0"/>
      <w:divBdr>
        <w:top w:val="none" w:sz="0" w:space="0" w:color="auto"/>
        <w:left w:val="none" w:sz="0" w:space="0" w:color="auto"/>
        <w:bottom w:val="none" w:sz="0" w:space="0" w:color="auto"/>
        <w:right w:val="none" w:sz="0" w:space="0" w:color="auto"/>
      </w:divBdr>
    </w:div>
    <w:div w:id="1486508627">
      <w:bodyDiv w:val="1"/>
      <w:marLeft w:val="0"/>
      <w:marRight w:val="0"/>
      <w:marTop w:val="0"/>
      <w:marBottom w:val="0"/>
      <w:divBdr>
        <w:top w:val="none" w:sz="0" w:space="0" w:color="auto"/>
        <w:left w:val="none" w:sz="0" w:space="0" w:color="auto"/>
        <w:bottom w:val="none" w:sz="0" w:space="0" w:color="auto"/>
        <w:right w:val="none" w:sz="0" w:space="0" w:color="auto"/>
      </w:divBdr>
    </w:div>
    <w:div w:id="1487091758">
      <w:bodyDiv w:val="1"/>
      <w:marLeft w:val="0"/>
      <w:marRight w:val="0"/>
      <w:marTop w:val="0"/>
      <w:marBottom w:val="0"/>
      <w:divBdr>
        <w:top w:val="none" w:sz="0" w:space="0" w:color="auto"/>
        <w:left w:val="none" w:sz="0" w:space="0" w:color="auto"/>
        <w:bottom w:val="none" w:sz="0" w:space="0" w:color="auto"/>
        <w:right w:val="none" w:sz="0" w:space="0" w:color="auto"/>
      </w:divBdr>
    </w:div>
    <w:div w:id="1487672357">
      <w:bodyDiv w:val="1"/>
      <w:marLeft w:val="0"/>
      <w:marRight w:val="0"/>
      <w:marTop w:val="0"/>
      <w:marBottom w:val="0"/>
      <w:divBdr>
        <w:top w:val="none" w:sz="0" w:space="0" w:color="auto"/>
        <w:left w:val="none" w:sz="0" w:space="0" w:color="auto"/>
        <w:bottom w:val="none" w:sz="0" w:space="0" w:color="auto"/>
        <w:right w:val="none" w:sz="0" w:space="0" w:color="auto"/>
      </w:divBdr>
    </w:div>
    <w:div w:id="1488205532">
      <w:bodyDiv w:val="1"/>
      <w:marLeft w:val="0"/>
      <w:marRight w:val="0"/>
      <w:marTop w:val="0"/>
      <w:marBottom w:val="0"/>
      <w:divBdr>
        <w:top w:val="none" w:sz="0" w:space="0" w:color="auto"/>
        <w:left w:val="none" w:sz="0" w:space="0" w:color="auto"/>
        <w:bottom w:val="none" w:sz="0" w:space="0" w:color="auto"/>
        <w:right w:val="none" w:sz="0" w:space="0" w:color="auto"/>
      </w:divBdr>
    </w:div>
    <w:div w:id="1488477664">
      <w:bodyDiv w:val="1"/>
      <w:marLeft w:val="0"/>
      <w:marRight w:val="0"/>
      <w:marTop w:val="0"/>
      <w:marBottom w:val="0"/>
      <w:divBdr>
        <w:top w:val="none" w:sz="0" w:space="0" w:color="auto"/>
        <w:left w:val="none" w:sz="0" w:space="0" w:color="auto"/>
        <w:bottom w:val="none" w:sz="0" w:space="0" w:color="auto"/>
        <w:right w:val="none" w:sz="0" w:space="0" w:color="auto"/>
      </w:divBdr>
    </w:div>
    <w:div w:id="1490171967">
      <w:bodyDiv w:val="1"/>
      <w:marLeft w:val="0"/>
      <w:marRight w:val="0"/>
      <w:marTop w:val="0"/>
      <w:marBottom w:val="0"/>
      <w:divBdr>
        <w:top w:val="none" w:sz="0" w:space="0" w:color="auto"/>
        <w:left w:val="none" w:sz="0" w:space="0" w:color="auto"/>
        <w:bottom w:val="none" w:sz="0" w:space="0" w:color="auto"/>
        <w:right w:val="none" w:sz="0" w:space="0" w:color="auto"/>
      </w:divBdr>
    </w:div>
    <w:div w:id="1492212213">
      <w:bodyDiv w:val="1"/>
      <w:marLeft w:val="0"/>
      <w:marRight w:val="0"/>
      <w:marTop w:val="0"/>
      <w:marBottom w:val="0"/>
      <w:divBdr>
        <w:top w:val="none" w:sz="0" w:space="0" w:color="auto"/>
        <w:left w:val="none" w:sz="0" w:space="0" w:color="auto"/>
        <w:bottom w:val="none" w:sz="0" w:space="0" w:color="auto"/>
        <w:right w:val="none" w:sz="0" w:space="0" w:color="auto"/>
      </w:divBdr>
    </w:div>
    <w:div w:id="1492989647">
      <w:bodyDiv w:val="1"/>
      <w:marLeft w:val="0"/>
      <w:marRight w:val="0"/>
      <w:marTop w:val="0"/>
      <w:marBottom w:val="0"/>
      <w:divBdr>
        <w:top w:val="none" w:sz="0" w:space="0" w:color="auto"/>
        <w:left w:val="none" w:sz="0" w:space="0" w:color="auto"/>
        <w:bottom w:val="none" w:sz="0" w:space="0" w:color="auto"/>
        <w:right w:val="none" w:sz="0" w:space="0" w:color="auto"/>
      </w:divBdr>
    </w:div>
    <w:div w:id="1495755059">
      <w:bodyDiv w:val="1"/>
      <w:marLeft w:val="0"/>
      <w:marRight w:val="0"/>
      <w:marTop w:val="0"/>
      <w:marBottom w:val="0"/>
      <w:divBdr>
        <w:top w:val="none" w:sz="0" w:space="0" w:color="auto"/>
        <w:left w:val="none" w:sz="0" w:space="0" w:color="auto"/>
        <w:bottom w:val="none" w:sz="0" w:space="0" w:color="auto"/>
        <w:right w:val="none" w:sz="0" w:space="0" w:color="auto"/>
      </w:divBdr>
    </w:div>
    <w:div w:id="1497259905">
      <w:bodyDiv w:val="1"/>
      <w:marLeft w:val="0"/>
      <w:marRight w:val="0"/>
      <w:marTop w:val="0"/>
      <w:marBottom w:val="0"/>
      <w:divBdr>
        <w:top w:val="none" w:sz="0" w:space="0" w:color="auto"/>
        <w:left w:val="none" w:sz="0" w:space="0" w:color="auto"/>
        <w:bottom w:val="none" w:sz="0" w:space="0" w:color="auto"/>
        <w:right w:val="none" w:sz="0" w:space="0" w:color="auto"/>
      </w:divBdr>
    </w:div>
    <w:div w:id="1497382563">
      <w:bodyDiv w:val="1"/>
      <w:marLeft w:val="0"/>
      <w:marRight w:val="0"/>
      <w:marTop w:val="0"/>
      <w:marBottom w:val="0"/>
      <w:divBdr>
        <w:top w:val="none" w:sz="0" w:space="0" w:color="auto"/>
        <w:left w:val="none" w:sz="0" w:space="0" w:color="auto"/>
        <w:bottom w:val="none" w:sz="0" w:space="0" w:color="auto"/>
        <w:right w:val="none" w:sz="0" w:space="0" w:color="auto"/>
      </w:divBdr>
    </w:div>
    <w:div w:id="1497455666">
      <w:bodyDiv w:val="1"/>
      <w:marLeft w:val="0"/>
      <w:marRight w:val="0"/>
      <w:marTop w:val="0"/>
      <w:marBottom w:val="0"/>
      <w:divBdr>
        <w:top w:val="none" w:sz="0" w:space="0" w:color="auto"/>
        <w:left w:val="none" w:sz="0" w:space="0" w:color="auto"/>
        <w:bottom w:val="none" w:sz="0" w:space="0" w:color="auto"/>
        <w:right w:val="none" w:sz="0" w:space="0" w:color="auto"/>
      </w:divBdr>
    </w:div>
    <w:div w:id="1499226476">
      <w:bodyDiv w:val="1"/>
      <w:marLeft w:val="0"/>
      <w:marRight w:val="0"/>
      <w:marTop w:val="0"/>
      <w:marBottom w:val="0"/>
      <w:divBdr>
        <w:top w:val="none" w:sz="0" w:space="0" w:color="auto"/>
        <w:left w:val="none" w:sz="0" w:space="0" w:color="auto"/>
        <w:bottom w:val="none" w:sz="0" w:space="0" w:color="auto"/>
        <w:right w:val="none" w:sz="0" w:space="0" w:color="auto"/>
      </w:divBdr>
    </w:div>
    <w:div w:id="1500195442">
      <w:bodyDiv w:val="1"/>
      <w:marLeft w:val="0"/>
      <w:marRight w:val="0"/>
      <w:marTop w:val="0"/>
      <w:marBottom w:val="0"/>
      <w:divBdr>
        <w:top w:val="none" w:sz="0" w:space="0" w:color="auto"/>
        <w:left w:val="none" w:sz="0" w:space="0" w:color="auto"/>
        <w:bottom w:val="none" w:sz="0" w:space="0" w:color="auto"/>
        <w:right w:val="none" w:sz="0" w:space="0" w:color="auto"/>
      </w:divBdr>
    </w:div>
    <w:div w:id="1503012327">
      <w:bodyDiv w:val="1"/>
      <w:marLeft w:val="0"/>
      <w:marRight w:val="0"/>
      <w:marTop w:val="0"/>
      <w:marBottom w:val="0"/>
      <w:divBdr>
        <w:top w:val="none" w:sz="0" w:space="0" w:color="auto"/>
        <w:left w:val="none" w:sz="0" w:space="0" w:color="auto"/>
        <w:bottom w:val="none" w:sz="0" w:space="0" w:color="auto"/>
        <w:right w:val="none" w:sz="0" w:space="0" w:color="auto"/>
      </w:divBdr>
    </w:div>
    <w:div w:id="1503079446">
      <w:bodyDiv w:val="1"/>
      <w:marLeft w:val="0"/>
      <w:marRight w:val="0"/>
      <w:marTop w:val="0"/>
      <w:marBottom w:val="0"/>
      <w:divBdr>
        <w:top w:val="none" w:sz="0" w:space="0" w:color="auto"/>
        <w:left w:val="none" w:sz="0" w:space="0" w:color="auto"/>
        <w:bottom w:val="none" w:sz="0" w:space="0" w:color="auto"/>
        <w:right w:val="none" w:sz="0" w:space="0" w:color="auto"/>
      </w:divBdr>
    </w:div>
    <w:div w:id="1503739392">
      <w:bodyDiv w:val="1"/>
      <w:marLeft w:val="0"/>
      <w:marRight w:val="0"/>
      <w:marTop w:val="0"/>
      <w:marBottom w:val="0"/>
      <w:divBdr>
        <w:top w:val="none" w:sz="0" w:space="0" w:color="auto"/>
        <w:left w:val="none" w:sz="0" w:space="0" w:color="auto"/>
        <w:bottom w:val="none" w:sz="0" w:space="0" w:color="auto"/>
        <w:right w:val="none" w:sz="0" w:space="0" w:color="auto"/>
      </w:divBdr>
    </w:div>
    <w:div w:id="1503742127">
      <w:bodyDiv w:val="1"/>
      <w:marLeft w:val="0"/>
      <w:marRight w:val="0"/>
      <w:marTop w:val="0"/>
      <w:marBottom w:val="0"/>
      <w:divBdr>
        <w:top w:val="none" w:sz="0" w:space="0" w:color="auto"/>
        <w:left w:val="none" w:sz="0" w:space="0" w:color="auto"/>
        <w:bottom w:val="none" w:sz="0" w:space="0" w:color="auto"/>
        <w:right w:val="none" w:sz="0" w:space="0" w:color="auto"/>
      </w:divBdr>
    </w:div>
    <w:div w:id="1505510394">
      <w:bodyDiv w:val="1"/>
      <w:marLeft w:val="0"/>
      <w:marRight w:val="0"/>
      <w:marTop w:val="0"/>
      <w:marBottom w:val="0"/>
      <w:divBdr>
        <w:top w:val="none" w:sz="0" w:space="0" w:color="auto"/>
        <w:left w:val="none" w:sz="0" w:space="0" w:color="auto"/>
        <w:bottom w:val="none" w:sz="0" w:space="0" w:color="auto"/>
        <w:right w:val="none" w:sz="0" w:space="0" w:color="auto"/>
      </w:divBdr>
    </w:div>
    <w:div w:id="1505827723">
      <w:bodyDiv w:val="1"/>
      <w:marLeft w:val="0"/>
      <w:marRight w:val="0"/>
      <w:marTop w:val="0"/>
      <w:marBottom w:val="0"/>
      <w:divBdr>
        <w:top w:val="none" w:sz="0" w:space="0" w:color="auto"/>
        <w:left w:val="none" w:sz="0" w:space="0" w:color="auto"/>
        <w:bottom w:val="none" w:sz="0" w:space="0" w:color="auto"/>
        <w:right w:val="none" w:sz="0" w:space="0" w:color="auto"/>
      </w:divBdr>
    </w:div>
    <w:div w:id="1508253904">
      <w:bodyDiv w:val="1"/>
      <w:marLeft w:val="0"/>
      <w:marRight w:val="0"/>
      <w:marTop w:val="0"/>
      <w:marBottom w:val="0"/>
      <w:divBdr>
        <w:top w:val="none" w:sz="0" w:space="0" w:color="auto"/>
        <w:left w:val="none" w:sz="0" w:space="0" w:color="auto"/>
        <w:bottom w:val="none" w:sz="0" w:space="0" w:color="auto"/>
        <w:right w:val="none" w:sz="0" w:space="0" w:color="auto"/>
      </w:divBdr>
    </w:div>
    <w:div w:id="1509326119">
      <w:bodyDiv w:val="1"/>
      <w:marLeft w:val="0"/>
      <w:marRight w:val="0"/>
      <w:marTop w:val="0"/>
      <w:marBottom w:val="0"/>
      <w:divBdr>
        <w:top w:val="none" w:sz="0" w:space="0" w:color="auto"/>
        <w:left w:val="none" w:sz="0" w:space="0" w:color="auto"/>
        <w:bottom w:val="none" w:sz="0" w:space="0" w:color="auto"/>
        <w:right w:val="none" w:sz="0" w:space="0" w:color="auto"/>
      </w:divBdr>
    </w:div>
    <w:div w:id="1509363901">
      <w:bodyDiv w:val="1"/>
      <w:marLeft w:val="0"/>
      <w:marRight w:val="0"/>
      <w:marTop w:val="0"/>
      <w:marBottom w:val="0"/>
      <w:divBdr>
        <w:top w:val="none" w:sz="0" w:space="0" w:color="auto"/>
        <w:left w:val="none" w:sz="0" w:space="0" w:color="auto"/>
        <w:bottom w:val="none" w:sz="0" w:space="0" w:color="auto"/>
        <w:right w:val="none" w:sz="0" w:space="0" w:color="auto"/>
      </w:divBdr>
    </w:div>
    <w:div w:id="1513448466">
      <w:bodyDiv w:val="1"/>
      <w:marLeft w:val="0"/>
      <w:marRight w:val="0"/>
      <w:marTop w:val="0"/>
      <w:marBottom w:val="0"/>
      <w:divBdr>
        <w:top w:val="none" w:sz="0" w:space="0" w:color="auto"/>
        <w:left w:val="none" w:sz="0" w:space="0" w:color="auto"/>
        <w:bottom w:val="none" w:sz="0" w:space="0" w:color="auto"/>
        <w:right w:val="none" w:sz="0" w:space="0" w:color="auto"/>
      </w:divBdr>
    </w:div>
    <w:div w:id="1513959020">
      <w:bodyDiv w:val="1"/>
      <w:marLeft w:val="0"/>
      <w:marRight w:val="0"/>
      <w:marTop w:val="0"/>
      <w:marBottom w:val="0"/>
      <w:divBdr>
        <w:top w:val="none" w:sz="0" w:space="0" w:color="auto"/>
        <w:left w:val="none" w:sz="0" w:space="0" w:color="auto"/>
        <w:bottom w:val="none" w:sz="0" w:space="0" w:color="auto"/>
        <w:right w:val="none" w:sz="0" w:space="0" w:color="auto"/>
      </w:divBdr>
    </w:div>
    <w:div w:id="1514874887">
      <w:bodyDiv w:val="1"/>
      <w:marLeft w:val="0"/>
      <w:marRight w:val="0"/>
      <w:marTop w:val="0"/>
      <w:marBottom w:val="0"/>
      <w:divBdr>
        <w:top w:val="none" w:sz="0" w:space="0" w:color="auto"/>
        <w:left w:val="none" w:sz="0" w:space="0" w:color="auto"/>
        <w:bottom w:val="none" w:sz="0" w:space="0" w:color="auto"/>
        <w:right w:val="none" w:sz="0" w:space="0" w:color="auto"/>
      </w:divBdr>
    </w:div>
    <w:div w:id="1514949651">
      <w:bodyDiv w:val="1"/>
      <w:marLeft w:val="0"/>
      <w:marRight w:val="0"/>
      <w:marTop w:val="0"/>
      <w:marBottom w:val="0"/>
      <w:divBdr>
        <w:top w:val="none" w:sz="0" w:space="0" w:color="auto"/>
        <w:left w:val="none" w:sz="0" w:space="0" w:color="auto"/>
        <w:bottom w:val="none" w:sz="0" w:space="0" w:color="auto"/>
        <w:right w:val="none" w:sz="0" w:space="0" w:color="auto"/>
      </w:divBdr>
    </w:div>
    <w:div w:id="1515612935">
      <w:bodyDiv w:val="1"/>
      <w:marLeft w:val="0"/>
      <w:marRight w:val="0"/>
      <w:marTop w:val="0"/>
      <w:marBottom w:val="0"/>
      <w:divBdr>
        <w:top w:val="none" w:sz="0" w:space="0" w:color="auto"/>
        <w:left w:val="none" w:sz="0" w:space="0" w:color="auto"/>
        <w:bottom w:val="none" w:sz="0" w:space="0" w:color="auto"/>
        <w:right w:val="none" w:sz="0" w:space="0" w:color="auto"/>
      </w:divBdr>
    </w:div>
    <w:div w:id="1517965009">
      <w:bodyDiv w:val="1"/>
      <w:marLeft w:val="0"/>
      <w:marRight w:val="0"/>
      <w:marTop w:val="0"/>
      <w:marBottom w:val="0"/>
      <w:divBdr>
        <w:top w:val="none" w:sz="0" w:space="0" w:color="auto"/>
        <w:left w:val="none" w:sz="0" w:space="0" w:color="auto"/>
        <w:bottom w:val="none" w:sz="0" w:space="0" w:color="auto"/>
        <w:right w:val="none" w:sz="0" w:space="0" w:color="auto"/>
      </w:divBdr>
    </w:div>
    <w:div w:id="1520579688">
      <w:bodyDiv w:val="1"/>
      <w:marLeft w:val="0"/>
      <w:marRight w:val="0"/>
      <w:marTop w:val="0"/>
      <w:marBottom w:val="0"/>
      <w:divBdr>
        <w:top w:val="none" w:sz="0" w:space="0" w:color="auto"/>
        <w:left w:val="none" w:sz="0" w:space="0" w:color="auto"/>
        <w:bottom w:val="none" w:sz="0" w:space="0" w:color="auto"/>
        <w:right w:val="none" w:sz="0" w:space="0" w:color="auto"/>
      </w:divBdr>
      <w:divsChild>
        <w:div w:id="794256170">
          <w:marLeft w:val="0"/>
          <w:marRight w:val="108"/>
          <w:marTop w:val="18"/>
          <w:marBottom w:val="108"/>
          <w:divBdr>
            <w:top w:val="none" w:sz="0" w:space="0" w:color="auto"/>
            <w:left w:val="none" w:sz="0" w:space="0" w:color="auto"/>
            <w:bottom w:val="none" w:sz="0" w:space="0" w:color="auto"/>
            <w:right w:val="none" w:sz="0" w:space="0" w:color="auto"/>
          </w:divBdr>
          <w:divsChild>
            <w:div w:id="1156073385">
              <w:marLeft w:val="0"/>
              <w:marRight w:val="0"/>
              <w:marTop w:val="0"/>
              <w:marBottom w:val="0"/>
              <w:divBdr>
                <w:top w:val="none" w:sz="0" w:space="0" w:color="auto"/>
                <w:left w:val="none" w:sz="0" w:space="0" w:color="auto"/>
                <w:bottom w:val="none" w:sz="0" w:space="0" w:color="auto"/>
                <w:right w:val="none" w:sz="0" w:space="0" w:color="auto"/>
              </w:divBdr>
              <w:divsChild>
                <w:div w:id="845367997">
                  <w:marLeft w:val="0"/>
                  <w:marRight w:val="0"/>
                  <w:marTop w:val="0"/>
                  <w:marBottom w:val="0"/>
                  <w:divBdr>
                    <w:top w:val="none" w:sz="0" w:space="0" w:color="auto"/>
                    <w:left w:val="none" w:sz="0" w:space="0" w:color="auto"/>
                    <w:bottom w:val="none" w:sz="0" w:space="0" w:color="auto"/>
                    <w:right w:val="none" w:sz="0" w:space="0" w:color="auto"/>
                  </w:divBdr>
                  <w:divsChild>
                    <w:div w:id="130828079">
                      <w:marLeft w:val="0"/>
                      <w:marRight w:val="0"/>
                      <w:marTop w:val="0"/>
                      <w:marBottom w:val="0"/>
                      <w:divBdr>
                        <w:top w:val="none" w:sz="0" w:space="0" w:color="auto"/>
                        <w:left w:val="none" w:sz="0" w:space="0" w:color="auto"/>
                        <w:bottom w:val="none" w:sz="0" w:space="0" w:color="auto"/>
                        <w:right w:val="none" w:sz="0" w:space="0" w:color="auto"/>
                      </w:divBdr>
                      <w:divsChild>
                        <w:div w:id="196978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780191">
      <w:bodyDiv w:val="1"/>
      <w:marLeft w:val="0"/>
      <w:marRight w:val="0"/>
      <w:marTop w:val="0"/>
      <w:marBottom w:val="0"/>
      <w:divBdr>
        <w:top w:val="none" w:sz="0" w:space="0" w:color="auto"/>
        <w:left w:val="none" w:sz="0" w:space="0" w:color="auto"/>
        <w:bottom w:val="none" w:sz="0" w:space="0" w:color="auto"/>
        <w:right w:val="none" w:sz="0" w:space="0" w:color="auto"/>
      </w:divBdr>
    </w:div>
    <w:div w:id="1521314317">
      <w:bodyDiv w:val="1"/>
      <w:marLeft w:val="0"/>
      <w:marRight w:val="0"/>
      <w:marTop w:val="0"/>
      <w:marBottom w:val="0"/>
      <w:divBdr>
        <w:top w:val="none" w:sz="0" w:space="0" w:color="auto"/>
        <w:left w:val="none" w:sz="0" w:space="0" w:color="auto"/>
        <w:bottom w:val="none" w:sz="0" w:space="0" w:color="auto"/>
        <w:right w:val="none" w:sz="0" w:space="0" w:color="auto"/>
      </w:divBdr>
    </w:div>
    <w:div w:id="1523743053">
      <w:bodyDiv w:val="1"/>
      <w:marLeft w:val="0"/>
      <w:marRight w:val="0"/>
      <w:marTop w:val="0"/>
      <w:marBottom w:val="0"/>
      <w:divBdr>
        <w:top w:val="none" w:sz="0" w:space="0" w:color="auto"/>
        <w:left w:val="none" w:sz="0" w:space="0" w:color="auto"/>
        <w:bottom w:val="none" w:sz="0" w:space="0" w:color="auto"/>
        <w:right w:val="none" w:sz="0" w:space="0" w:color="auto"/>
      </w:divBdr>
    </w:div>
    <w:div w:id="1524586208">
      <w:bodyDiv w:val="1"/>
      <w:marLeft w:val="0"/>
      <w:marRight w:val="0"/>
      <w:marTop w:val="0"/>
      <w:marBottom w:val="0"/>
      <w:divBdr>
        <w:top w:val="none" w:sz="0" w:space="0" w:color="auto"/>
        <w:left w:val="none" w:sz="0" w:space="0" w:color="auto"/>
        <w:bottom w:val="none" w:sz="0" w:space="0" w:color="auto"/>
        <w:right w:val="none" w:sz="0" w:space="0" w:color="auto"/>
      </w:divBdr>
    </w:div>
    <w:div w:id="1526480710">
      <w:bodyDiv w:val="1"/>
      <w:marLeft w:val="0"/>
      <w:marRight w:val="0"/>
      <w:marTop w:val="0"/>
      <w:marBottom w:val="0"/>
      <w:divBdr>
        <w:top w:val="none" w:sz="0" w:space="0" w:color="auto"/>
        <w:left w:val="none" w:sz="0" w:space="0" w:color="auto"/>
        <w:bottom w:val="none" w:sz="0" w:space="0" w:color="auto"/>
        <w:right w:val="none" w:sz="0" w:space="0" w:color="auto"/>
      </w:divBdr>
    </w:div>
    <w:div w:id="1528135365">
      <w:bodyDiv w:val="1"/>
      <w:marLeft w:val="0"/>
      <w:marRight w:val="0"/>
      <w:marTop w:val="0"/>
      <w:marBottom w:val="0"/>
      <w:divBdr>
        <w:top w:val="none" w:sz="0" w:space="0" w:color="auto"/>
        <w:left w:val="none" w:sz="0" w:space="0" w:color="auto"/>
        <w:bottom w:val="none" w:sz="0" w:space="0" w:color="auto"/>
        <w:right w:val="none" w:sz="0" w:space="0" w:color="auto"/>
      </w:divBdr>
    </w:div>
    <w:div w:id="1528299574">
      <w:bodyDiv w:val="1"/>
      <w:marLeft w:val="0"/>
      <w:marRight w:val="0"/>
      <w:marTop w:val="0"/>
      <w:marBottom w:val="0"/>
      <w:divBdr>
        <w:top w:val="none" w:sz="0" w:space="0" w:color="auto"/>
        <w:left w:val="none" w:sz="0" w:space="0" w:color="auto"/>
        <w:bottom w:val="none" w:sz="0" w:space="0" w:color="auto"/>
        <w:right w:val="none" w:sz="0" w:space="0" w:color="auto"/>
      </w:divBdr>
    </w:div>
    <w:div w:id="1529755257">
      <w:bodyDiv w:val="1"/>
      <w:marLeft w:val="0"/>
      <w:marRight w:val="0"/>
      <w:marTop w:val="0"/>
      <w:marBottom w:val="0"/>
      <w:divBdr>
        <w:top w:val="none" w:sz="0" w:space="0" w:color="auto"/>
        <w:left w:val="none" w:sz="0" w:space="0" w:color="auto"/>
        <w:bottom w:val="none" w:sz="0" w:space="0" w:color="auto"/>
        <w:right w:val="none" w:sz="0" w:space="0" w:color="auto"/>
      </w:divBdr>
    </w:div>
    <w:div w:id="1534927750">
      <w:bodyDiv w:val="1"/>
      <w:marLeft w:val="0"/>
      <w:marRight w:val="0"/>
      <w:marTop w:val="0"/>
      <w:marBottom w:val="0"/>
      <w:divBdr>
        <w:top w:val="none" w:sz="0" w:space="0" w:color="auto"/>
        <w:left w:val="none" w:sz="0" w:space="0" w:color="auto"/>
        <w:bottom w:val="none" w:sz="0" w:space="0" w:color="auto"/>
        <w:right w:val="none" w:sz="0" w:space="0" w:color="auto"/>
      </w:divBdr>
    </w:div>
    <w:div w:id="1535999955">
      <w:bodyDiv w:val="1"/>
      <w:marLeft w:val="0"/>
      <w:marRight w:val="0"/>
      <w:marTop w:val="0"/>
      <w:marBottom w:val="0"/>
      <w:divBdr>
        <w:top w:val="none" w:sz="0" w:space="0" w:color="auto"/>
        <w:left w:val="none" w:sz="0" w:space="0" w:color="auto"/>
        <w:bottom w:val="none" w:sz="0" w:space="0" w:color="auto"/>
        <w:right w:val="none" w:sz="0" w:space="0" w:color="auto"/>
      </w:divBdr>
    </w:div>
    <w:div w:id="1537503796">
      <w:bodyDiv w:val="1"/>
      <w:marLeft w:val="0"/>
      <w:marRight w:val="0"/>
      <w:marTop w:val="0"/>
      <w:marBottom w:val="0"/>
      <w:divBdr>
        <w:top w:val="none" w:sz="0" w:space="0" w:color="auto"/>
        <w:left w:val="none" w:sz="0" w:space="0" w:color="auto"/>
        <w:bottom w:val="none" w:sz="0" w:space="0" w:color="auto"/>
        <w:right w:val="none" w:sz="0" w:space="0" w:color="auto"/>
      </w:divBdr>
    </w:div>
    <w:div w:id="1537623956">
      <w:bodyDiv w:val="1"/>
      <w:marLeft w:val="0"/>
      <w:marRight w:val="0"/>
      <w:marTop w:val="0"/>
      <w:marBottom w:val="0"/>
      <w:divBdr>
        <w:top w:val="none" w:sz="0" w:space="0" w:color="auto"/>
        <w:left w:val="none" w:sz="0" w:space="0" w:color="auto"/>
        <w:bottom w:val="none" w:sz="0" w:space="0" w:color="auto"/>
        <w:right w:val="none" w:sz="0" w:space="0" w:color="auto"/>
      </w:divBdr>
    </w:div>
    <w:div w:id="1537892625">
      <w:bodyDiv w:val="1"/>
      <w:marLeft w:val="0"/>
      <w:marRight w:val="0"/>
      <w:marTop w:val="0"/>
      <w:marBottom w:val="0"/>
      <w:divBdr>
        <w:top w:val="none" w:sz="0" w:space="0" w:color="auto"/>
        <w:left w:val="none" w:sz="0" w:space="0" w:color="auto"/>
        <w:bottom w:val="none" w:sz="0" w:space="0" w:color="auto"/>
        <w:right w:val="none" w:sz="0" w:space="0" w:color="auto"/>
      </w:divBdr>
    </w:div>
    <w:div w:id="1539927324">
      <w:bodyDiv w:val="1"/>
      <w:marLeft w:val="0"/>
      <w:marRight w:val="0"/>
      <w:marTop w:val="0"/>
      <w:marBottom w:val="0"/>
      <w:divBdr>
        <w:top w:val="none" w:sz="0" w:space="0" w:color="auto"/>
        <w:left w:val="none" w:sz="0" w:space="0" w:color="auto"/>
        <w:bottom w:val="none" w:sz="0" w:space="0" w:color="auto"/>
        <w:right w:val="none" w:sz="0" w:space="0" w:color="auto"/>
      </w:divBdr>
    </w:div>
    <w:div w:id="1540121407">
      <w:bodyDiv w:val="1"/>
      <w:marLeft w:val="0"/>
      <w:marRight w:val="0"/>
      <w:marTop w:val="0"/>
      <w:marBottom w:val="0"/>
      <w:divBdr>
        <w:top w:val="none" w:sz="0" w:space="0" w:color="auto"/>
        <w:left w:val="none" w:sz="0" w:space="0" w:color="auto"/>
        <w:bottom w:val="none" w:sz="0" w:space="0" w:color="auto"/>
        <w:right w:val="none" w:sz="0" w:space="0" w:color="auto"/>
      </w:divBdr>
    </w:div>
    <w:div w:id="1540900998">
      <w:bodyDiv w:val="1"/>
      <w:marLeft w:val="0"/>
      <w:marRight w:val="0"/>
      <w:marTop w:val="0"/>
      <w:marBottom w:val="0"/>
      <w:divBdr>
        <w:top w:val="none" w:sz="0" w:space="0" w:color="auto"/>
        <w:left w:val="none" w:sz="0" w:space="0" w:color="auto"/>
        <w:bottom w:val="none" w:sz="0" w:space="0" w:color="auto"/>
        <w:right w:val="none" w:sz="0" w:space="0" w:color="auto"/>
      </w:divBdr>
    </w:div>
    <w:div w:id="1542479742">
      <w:bodyDiv w:val="1"/>
      <w:marLeft w:val="0"/>
      <w:marRight w:val="0"/>
      <w:marTop w:val="0"/>
      <w:marBottom w:val="0"/>
      <w:divBdr>
        <w:top w:val="none" w:sz="0" w:space="0" w:color="auto"/>
        <w:left w:val="none" w:sz="0" w:space="0" w:color="auto"/>
        <w:bottom w:val="none" w:sz="0" w:space="0" w:color="auto"/>
        <w:right w:val="none" w:sz="0" w:space="0" w:color="auto"/>
      </w:divBdr>
    </w:div>
    <w:div w:id="1544752781">
      <w:bodyDiv w:val="1"/>
      <w:marLeft w:val="0"/>
      <w:marRight w:val="0"/>
      <w:marTop w:val="0"/>
      <w:marBottom w:val="0"/>
      <w:divBdr>
        <w:top w:val="none" w:sz="0" w:space="0" w:color="auto"/>
        <w:left w:val="none" w:sz="0" w:space="0" w:color="auto"/>
        <w:bottom w:val="none" w:sz="0" w:space="0" w:color="auto"/>
        <w:right w:val="none" w:sz="0" w:space="0" w:color="auto"/>
      </w:divBdr>
    </w:div>
    <w:div w:id="1546603133">
      <w:bodyDiv w:val="1"/>
      <w:marLeft w:val="0"/>
      <w:marRight w:val="0"/>
      <w:marTop w:val="0"/>
      <w:marBottom w:val="0"/>
      <w:divBdr>
        <w:top w:val="none" w:sz="0" w:space="0" w:color="auto"/>
        <w:left w:val="none" w:sz="0" w:space="0" w:color="auto"/>
        <w:bottom w:val="none" w:sz="0" w:space="0" w:color="auto"/>
        <w:right w:val="none" w:sz="0" w:space="0" w:color="auto"/>
      </w:divBdr>
    </w:div>
    <w:div w:id="1547336187">
      <w:bodyDiv w:val="1"/>
      <w:marLeft w:val="0"/>
      <w:marRight w:val="0"/>
      <w:marTop w:val="0"/>
      <w:marBottom w:val="0"/>
      <w:divBdr>
        <w:top w:val="none" w:sz="0" w:space="0" w:color="auto"/>
        <w:left w:val="none" w:sz="0" w:space="0" w:color="auto"/>
        <w:bottom w:val="none" w:sz="0" w:space="0" w:color="auto"/>
        <w:right w:val="none" w:sz="0" w:space="0" w:color="auto"/>
      </w:divBdr>
    </w:div>
    <w:div w:id="1547567872">
      <w:bodyDiv w:val="1"/>
      <w:marLeft w:val="0"/>
      <w:marRight w:val="0"/>
      <w:marTop w:val="0"/>
      <w:marBottom w:val="0"/>
      <w:divBdr>
        <w:top w:val="none" w:sz="0" w:space="0" w:color="auto"/>
        <w:left w:val="none" w:sz="0" w:space="0" w:color="auto"/>
        <w:bottom w:val="none" w:sz="0" w:space="0" w:color="auto"/>
        <w:right w:val="none" w:sz="0" w:space="0" w:color="auto"/>
      </w:divBdr>
    </w:div>
    <w:div w:id="1547987502">
      <w:bodyDiv w:val="1"/>
      <w:marLeft w:val="0"/>
      <w:marRight w:val="0"/>
      <w:marTop w:val="0"/>
      <w:marBottom w:val="0"/>
      <w:divBdr>
        <w:top w:val="none" w:sz="0" w:space="0" w:color="auto"/>
        <w:left w:val="none" w:sz="0" w:space="0" w:color="auto"/>
        <w:bottom w:val="none" w:sz="0" w:space="0" w:color="auto"/>
        <w:right w:val="none" w:sz="0" w:space="0" w:color="auto"/>
      </w:divBdr>
    </w:div>
    <w:div w:id="1550651376">
      <w:bodyDiv w:val="1"/>
      <w:marLeft w:val="0"/>
      <w:marRight w:val="0"/>
      <w:marTop w:val="0"/>
      <w:marBottom w:val="0"/>
      <w:divBdr>
        <w:top w:val="none" w:sz="0" w:space="0" w:color="auto"/>
        <w:left w:val="none" w:sz="0" w:space="0" w:color="auto"/>
        <w:bottom w:val="none" w:sz="0" w:space="0" w:color="auto"/>
        <w:right w:val="none" w:sz="0" w:space="0" w:color="auto"/>
      </w:divBdr>
    </w:div>
    <w:div w:id="1553274822">
      <w:bodyDiv w:val="1"/>
      <w:marLeft w:val="0"/>
      <w:marRight w:val="0"/>
      <w:marTop w:val="0"/>
      <w:marBottom w:val="0"/>
      <w:divBdr>
        <w:top w:val="none" w:sz="0" w:space="0" w:color="auto"/>
        <w:left w:val="none" w:sz="0" w:space="0" w:color="auto"/>
        <w:bottom w:val="none" w:sz="0" w:space="0" w:color="auto"/>
        <w:right w:val="none" w:sz="0" w:space="0" w:color="auto"/>
      </w:divBdr>
    </w:div>
    <w:div w:id="1553730059">
      <w:bodyDiv w:val="1"/>
      <w:marLeft w:val="0"/>
      <w:marRight w:val="0"/>
      <w:marTop w:val="0"/>
      <w:marBottom w:val="0"/>
      <w:divBdr>
        <w:top w:val="none" w:sz="0" w:space="0" w:color="auto"/>
        <w:left w:val="none" w:sz="0" w:space="0" w:color="auto"/>
        <w:bottom w:val="none" w:sz="0" w:space="0" w:color="auto"/>
        <w:right w:val="none" w:sz="0" w:space="0" w:color="auto"/>
      </w:divBdr>
    </w:div>
    <w:div w:id="1554077248">
      <w:bodyDiv w:val="1"/>
      <w:marLeft w:val="0"/>
      <w:marRight w:val="0"/>
      <w:marTop w:val="0"/>
      <w:marBottom w:val="0"/>
      <w:divBdr>
        <w:top w:val="none" w:sz="0" w:space="0" w:color="auto"/>
        <w:left w:val="none" w:sz="0" w:space="0" w:color="auto"/>
        <w:bottom w:val="none" w:sz="0" w:space="0" w:color="auto"/>
        <w:right w:val="none" w:sz="0" w:space="0" w:color="auto"/>
      </w:divBdr>
    </w:div>
    <w:div w:id="1558130776">
      <w:bodyDiv w:val="1"/>
      <w:marLeft w:val="0"/>
      <w:marRight w:val="0"/>
      <w:marTop w:val="0"/>
      <w:marBottom w:val="0"/>
      <w:divBdr>
        <w:top w:val="none" w:sz="0" w:space="0" w:color="auto"/>
        <w:left w:val="none" w:sz="0" w:space="0" w:color="auto"/>
        <w:bottom w:val="none" w:sz="0" w:space="0" w:color="auto"/>
        <w:right w:val="none" w:sz="0" w:space="0" w:color="auto"/>
      </w:divBdr>
    </w:div>
    <w:div w:id="1560676183">
      <w:bodyDiv w:val="1"/>
      <w:marLeft w:val="0"/>
      <w:marRight w:val="0"/>
      <w:marTop w:val="0"/>
      <w:marBottom w:val="0"/>
      <w:divBdr>
        <w:top w:val="none" w:sz="0" w:space="0" w:color="auto"/>
        <w:left w:val="none" w:sz="0" w:space="0" w:color="auto"/>
        <w:bottom w:val="none" w:sz="0" w:space="0" w:color="auto"/>
        <w:right w:val="none" w:sz="0" w:space="0" w:color="auto"/>
      </w:divBdr>
    </w:div>
    <w:div w:id="1562138006">
      <w:bodyDiv w:val="1"/>
      <w:marLeft w:val="0"/>
      <w:marRight w:val="0"/>
      <w:marTop w:val="0"/>
      <w:marBottom w:val="0"/>
      <w:divBdr>
        <w:top w:val="none" w:sz="0" w:space="0" w:color="auto"/>
        <w:left w:val="none" w:sz="0" w:space="0" w:color="auto"/>
        <w:bottom w:val="none" w:sz="0" w:space="0" w:color="auto"/>
        <w:right w:val="none" w:sz="0" w:space="0" w:color="auto"/>
      </w:divBdr>
    </w:div>
    <w:div w:id="1563366632">
      <w:bodyDiv w:val="1"/>
      <w:marLeft w:val="0"/>
      <w:marRight w:val="0"/>
      <w:marTop w:val="0"/>
      <w:marBottom w:val="0"/>
      <w:divBdr>
        <w:top w:val="none" w:sz="0" w:space="0" w:color="auto"/>
        <w:left w:val="none" w:sz="0" w:space="0" w:color="auto"/>
        <w:bottom w:val="none" w:sz="0" w:space="0" w:color="auto"/>
        <w:right w:val="none" w:sz="0" w:space="0" w:color="auto"/>
      </w:divBdr>
    </w:div>
    <w:div w:id="1566527156">
      <w:bodyDiv w:val="1"/>
      <w:marLeft w:val="0"/>
      <w:marRight w:val="0"/>
      <w:marTop w:val="0"/>
      <w:marBottom w:val="0"/>
      <w:divBdr>
        <w:top w:val="none" w:sz="0" w:space="0" w:color="auto"/>
        <w:left w:val="none" w:sz="0" w:space="0" w:color="auto"/>
        <w:bottom w:val="none" w:sz="0" w:space="0" w:color="auto"/>
        <w:right w:val="none" w:sz="0" w:space="0" w:color="auto"/>
      </w:divBdr>
    </w:div>
    <w:div w:id="1567109402">
      <w:bodyDiv w:val="1"/>
      <w:marLeft w:val="0"/>
      <w:marRight w:val="0"/>
      <w:marTop w:val="0"/>
      <w:marBottom w:val="0"/>
      <w:divBdr>
        <w:top w:val="none" w:sz="0" w:space="0" w:color="auto"/>
        <w:left w:val="none" w:sz="0" w:space="0" w:color="auto"/>
        <w:bottom w:val="none" w:sz="0" w:space="0" w:color="auto"/>
        <w:right w:val="none" w:sz="0" w:space="0" w:color="auto"/>
      </w:divBdr>
    </w:div>
    <w:div w:id="1570266124">
      <w:bodyDiv w:val="1"/>
      <w:marLeft w:val="0"/>
      <w:marRight w:val="0"/>
      <w:marTop w:val="0"/>
      <w:marBottom w:val="0"/>
      <w:divBdr>
        <w:top w:val="none" w:sz="0" w:space="0" w:color="auto"/>
        <w:left w:val="none" w:sz="0" w:space="0" w:color="auto"/>
        <w:bottom w:val="none" w:sz="0" w:space="0" w:color="auto"/>
        <w:right w:val="none" w:sz="0" w:space="0" w:color="auto"/>
      </w:divBdr>
    </w:div>
    <w:div w:id="1570572861">
      <w:bodyDiv w:val="1"/>
      <w:marLeft w:val="0"/>
      <w:marRight w:val="0"/>
      <w:marTop w:val="0"/>
      <w:marBottom w:val="0"/>
      <w:divBdr>
        <w:top w:val="none" w:sz="0" w:space="0" w:color="auto"/>
        <w:left w:val="none" w:sz="0" w:space="0" w:color="auto"/>
        <w:bottom w:val="none" w:sz="0" w:space="0" w:color="auto"/>
        <w:right w:val="none" w:sz="0" w:space="0" w:color="auto"/>
      </w:divBdr>
    </w:div>
    <w:div w:id="1572346912">
      <w:bodyDiv w:val="1"/>
      <w:marLeft w:val="0"/>
      <w:marRight w:val="0"/>
      <w:marTop w:val="0"/>
      <w:marBottom w:val="0"/>
      <w:divBdr>
        <w:top w:val="none" w:sz="0" w:space="0" w:color="auto"/>
        <w:left w:val="none" w:sz="0" w:space="0" w:color="auto"/>
        <w:bottom w:val="none" w:sz="0" w:space="0" w:color="auto"/>
        <w:right w:val="none" w:sz="0" w:space="0" w:color="auto"/>
      </w:divBdr>
    </w:div>
    <w:div w:id="1572539842">
      <w:bodyDiv w:val="1"/>
      <w:marLeft w:val="0"/>
      <w:marRight w:val="0"/>
      <w:marTop w:val="0"/>
      <w:marBottom w:val="0"/>
      <w:divBdr>
        <w:top w:val="none" w:sz="0" w:space="0" w:color="auto"/>
        <w:left w:val="none" w:sz="0" w:space="0" w:color="auto"/>
        <w:bottom w:val="none" w:sz="0" w:space="0" w:color="auto"/>
        <w:right w:val="none" w:sz="0" w:space="0" w:color="auto"/>
      </w:divBdr>
    </w:div>
    <w:div w:id="1572884820">
      <w:bodyDiv w:val="1"/>
      <w:marLeft w:val="0"/>
      <w:marRight w:val="0"/>
      <w:marTop w:val="0"/>
      <w:marBottom w:val="0"/>
      <w:divBdr>
        <w:top w:val="none" w:sz="0" w:space="0" w:color="auto"/>
        <w:left w:val="none" w:sz="0" w:space="0" w:color="auto"/>
        <w:bottom w:val="none" w:sz="0" w:space="0" w:color="auto"/>
        <w:right w:val="none" w:sz="0" w:space="0" w:color="auto"/>
      </w:divBdr>
    </w:div>
    <w:div w:id="1575318968">
      <w:bodyDiv w:val="1"/>
      <w:marLeft w:val="0"/>
      <w:marRight w:val="0"/>
      <w:marTop w:val="0"/>
      <w:marBottom w:val="0"/>
      <w:divBdr>
        <w:top w:val="none" w:sz="0" w:space="0" w:color="auto"/>
        <w:left w:val="none" w:sz="0" w:space="0" w:color="auto"/>
        <w:bottom w:val="none" w:sz="0" w:space="0" w:color="auto"/>
        <w:right w:val="none" w:sz="0" w:space="0" w:color="auto"/>
      </w:divBdr>
    </w:div>
    <w:div w:id="1575504438">
      <w:bodyDiv w:val="1"/>
      <w:marLeft w:val="0"/>
      <w:marRight w:val="0"/>
      <w:marTop w:val="0"/>
      <w:marBottom w:val="0"/>
      <w:divBdr>
        <w:top w:val="none" w:sz="0" w:space="0" w:color="auto"/>
        <w:left w:val="none" w:sz="0" w:space="0" w:color="auto"/>
        <w:bottom w:val="none" w:sz="0" w:space="0" w:color="auto"/>
        <w:right w:val="none" w:sz="0" w:space="0" w:color="auto"/>
      </w:divBdr>
    </w:div>
    <w:div w:id="1576478512">
      <w:bodyDiv w:val="1"/>
      <w:marLeft w:val="0"/>
      <w:marRight w:val="0"/>
      <w:marTop w:val="0"/>
      <w:marBottom w:val="0"/>
      <w:divBdr>
        <w:top w:val="none" w:sz="0" w:space="0" w:color="auto"/>
        <w:left w:val="none" w:sz="0" w:space="0" w:color="auto"/>
        <w:bottom w:val="none" w:sz="0" w:space="0" w:color="auto"/>
        <w:right w:val="none" w:sz="0" w:space="0" w:color="auto"/>
      </w:divBdr>
    </w:div>
    <w:div w:id="1576547343">
      <w:bodyDiv w:val="1"/>
      <w:marLeft w:val="0"/>
      <w:marRight w:val="0"/>
      <w:marTop w:val="0"/>
      <w:marBottom w:val="0"/>
      <w:divBdr>
        <w:top w:val="none" w:sz="0" w:space="0" w:color="auto"/>
        <w:left w:val="none" w:sz="0" w:space="0" w:color="auto"/>
        <w:bottom w:val="none" w:sz="0" w:space="0" w:color="auto"/>
        <w:right w:val="none" w:sz="0" w:space="0" w:color="auto"/>
      </w:divBdr>
    </w:div>
    <w:div w:id="1578249605">
      <w:bodyDiv w:val="1"/>
      <w:marLeft w:val="0"/>
      <w:marRight w:val="0"/>
      <w:marTop w:val="0"/>
      <w:marBottom w:val="0"/>
      <w:divBdr>
        <w:top w:val="none" w:sz="0" w:space="0" w:color="auto"/>
        <w:left w:val="none" w:sz="0" w:space="0" w:color="auto"/>
        <w:bottom w:val="none" w:sz="0" w:space="0" w:color="auto"/>
        <w:right w:val="none" w:sz="0" w:space="0" w:color="auto"/>
      </w:divBdr>
    </w:div>
    <w:div w:id="1578588620">
      <w:bodyDiv w:val="1"/>
      <w:marLeft w:val="0"/>
      <w:marRight w:val="0"/>
      <w:marTop w:val="0"/>
      <w:marBottom w:val="0"/>
      <w:divBdr>
        <w:top w:val="none" w:sz="0" w:space="0" w:color="auto"/>
        <w:left w:val="none" w:sz="0" w:space="0" w:color="auto"/>
        <w:bottom w:val="none" w:sz="0" w:space="0" w:color="auto"/>
        <w:right w:val="none" w:sz="0" w:space="0" w:color="auto"/>
      </w:divBdr>
    </w:div>
    <w:div w:id="1582107731">
      <w:bodyDiv w:val="1"/>
      <w:marLeft w:val="0"/>
      <w:marRight w:val="0"/>
      <w:marTop w:val="0"/>
      <w:marBottom w:val="0"/>
      <w:divBdr>
        <w:top w:val="none" w:sz="0" w:space="0" w:color="auto"/>
        <w:left w:val="none" w:sz="0" w:space="0" w:color="auto"/>
        <w:bottom w:val="none" w:sz="0" w:space="0" w:color="auto"/>
        <w:right w:val="none" w:sz="0" w:space="0" w:color="auto"/>
      </w:divBdr>
    </w:div>
    <w:div w:id="1583754511">
      <w:bodyDiv w:val="1"/>
      <w:marLeft w:val="0"/>
      <w:marRight w:val="0"/>
      <w:marTop w:val="0"/>
      <w:marBottom w:val="0"/>
      <w:divBdr>
        <w:top w:val="none" w:sz="0" w:space="0" w:color="auto"/>
        <w:left w:val="none" w:sz="0" w:space="0" w:color="auto"/>
        <w:bottom w:val="none" w:sz="0" w:space="0" w:color="auto"/>
        <w:right w:val="none" w:sz="0" w:space="0" w:color="auto"/>
      </w:divBdr>
    </w:div>
    <w:div w:id="1585140597">
      <w:bodyDiv w:val="1"/>
      <w:marLeft w:val="0"/>
      <w:marRight w:val="0"/>
      <w:marTop w:val="0"/>
      <w:marBottom w:val="0"/>
      <w:divBdr>
        <w:top w:val="none" w:sz="0" w:space="0" w:color="auto"/>
        <w:left w:val="none" w:sz="0" w:space="0" w:color="auto"/>
        <w:bottom w:val="none" w:sz="0" w:space="0" w:color="auto"/>
        <w:right w:val="none" w:sz="0" w:space="0" w:color="auto"/>
      </w:divBdr>
    </w:div>
    <w:div w:id="1585728425">
      <w:bodyDiv w:val="1"/>
      <w:marLeft w:val="0"/>
      <w:marRight w:val="0"/>
      <w:marTop w:val="0"/>
      <w:marBottom w:val="0"/>
      <w:divBdr>
        <w:top w:val="none" w:sz="0" w:space="0" w:color="auto"/>
        <w:left w:val="none" w:sz="0" w:space="0" w:color="auto"/>
        <w:bottom w:val="none" w:sz="0" w:space="0" w:color="auto"/>
        <w:right w:val="none" w:sz="0" w:space="0" w:color="auto"/>
      </w:divBdr>
    </w:div>
    <w:div w:id="1587764638">
      <w:bodyDiv w:val="1"/>
      <w:marLeft w:val="0"/>
      <w:marRight w:val="0"/>
      <w:marTop w:val="0"/>
      <w:marBottom w:val="0"/>
      <w:divBdr>
        <w:top w:val="none" w:sz="0" w:space="0" w:color="auto"/>
        <w:left w:val="none" w:sz="0" w:space="0" w:color="auto"/>
        <w:bottom w:val="none" w:sz="0" w:space="0" w:color="auto"/>
        <w:right w:val="none" w:sz="0" w:space="0" w:color="auto"/>
      </w:divBdr>
    </w:div>
    <w:div w:id="1588952480">
      <w:bodyDiv w:val="1"/>
      <w:marLeft w:val="0"/>
      <w:marRight w:val="0"/>
      <w:marTop w:val="0"/>
      <w:marBottom w:val="0"/>
      <w:divBdr>
        <w:top w:val="none" w:sz="0" w:space="0" w:color="auto"/>
        <w:left w:val="none" w:sz="0" w:space="0" w:color="auto"/>
        <w:bottom w:val="none" w:sz="0" w:space="0" w:color="auto"/>
        <w:right w:val="none" w:sz="0" w:space="0" w:color="auto"/>
      </w:divBdr>
    </w:div>
    <w:div w:id="1589076523">
      <w:bodyDiv w:val="1"/>
      <w:marLeft w:val="0"/>
      <w:marRight w:val="0"/>
      <w:marTop w:val="0"/>
      <w:marBottom w:val="0"/>
      <w:divBdr>
        <w:top w:val="none" w:sz="0" w:space="0" w:color="auto"/>
        <w:left w:val="none" w:sz="0" w:space="0" w:color="auto"/>
        <w:bottom w:val="none" w:sz="0" w:space="0" w:color="auto"/>
        <w:right w:val="none" w:sz="0" w:space="0" w:color="auto"/>
      </w:divBdr>
    </w:div>
    <w:div w:id="1589391002">
      <w:bodyDiv w:val="1"/>
      <w:marLeft w:val="0"/>
      <w:marRight w:val="0"/>
      <w:marTop w:val="0"/>
      <w:marBottom w:val="0"/>
      <w:divBdr>
        <w:top w:val="none" w:sz="0" w:space="0" w:color="auto"/>
        <w:left w:val="none" w:sz="0" w:space="0" w:color="auto"/>
        <w:bottom w:val="none" w:sz="0" w:space="0" w:color="auto"/>
        <w:right w:val="none" w:sz="0" w:space="0" w:color="auto"/>
      </w:divBdr>
    </w:div>
    <w:div w:id="1590193872">
      <w:bodyDiv w:val="1"/>
      <w:marLeft w:val="0"/>
      <w:marRight w:val="0"/>
      <w:marTop w:val="0"/>
      <w:marBottom w:val="0"/>
      <w:divBdr>
        <w:top w:val="none" w:sz="0" w:space="0" w:color="auto"/>
        <w:left w:val="none" w:sz="0" w:space="0" w:color="auto"/>
        <w:bottom w:val="none" w:sz="0" w:space="0" w:color="auto"/>
        <w:right w:val="none" w:sz="0" w:space="0" w:color="auto"/>
      </w:divBdr>
    </w:div>
    <w:div w:id="1590237494">
      <w:bodyDiv w:val="1"/>
      <w:marLeft w:val="0"/>
      <w:marRight w:val="0"/>
      <w:marTop w:val="0"/>
      <w:marBottom w:val="0"/>
      <w:divBdr>
        <w:top w:val="none" w:sz="0" w:space="0" w:color="auto"/>
        <w:left w:val="none" w:sz="0" w:space="0" w:color="auto"/>
        <w:bottom w:val="none" w:sz="0" w:space="0" w:color="auto"/>
        <w:right w:val="none" w:sz="0" w:space="0" w:color="auto"/>
      </w:divBdr>
    </w:div>
    <w:div w:id="1592199058">
      <w:bodyDiv w:val="1"/>
      <w:marLeft w:val="0"/>
      <w:marRight w:val="0"/>
      <w:marTop w:val="0"/>
      <w:marBottom w:val="0"/>
      <w:divBdr>
        <w:top w:val="none" w:sz="0" w:space="0" w:color="auto"/>
        <w:left w:val="none" w:sz="0" w:space="0" w:color="auto"/>
        <w:bottom w:val="none" w:sz="0" w:space="0" w:color="auto"/>
        <w:right w:val="none" w:sz="0" w:space="0" w:color="auto"/>
      </w:divBdr>
    </w:div>
    <w:div w:id="1592394485">
      <w:bodyDiv w:val="1"/>
      <w:marLeft w:val="0"/>
      <w:marRight w:val="0"/>
      <w:marTop w:val="0"/>
      <w:marBottom w:val="0"/>
      <w:divBdr>
        <w:top w:val="none" w:sz="0" w:space="0" w:color="auto"/>
        <w:left w:val="none" w:sz="0" w:space="0" w:color="auto"/>
        <w:bottom w:val="none" w:sz="0" w:space="0" w:color="auto"/>
        <w:right w:val="none" w:sz="0" w:space="0" w:color="auto"/>
      </w:divBdr>
    </w:div>
    <w:div w:id="1595867661">
      <w:bodyDiv w:val="1"/>
      <w:marLeft w:val="0"/>
      <w:marRight w:val="0"/>
      <w:marTop w:val="0"/>
      <w:marBottom w:val="0"/>
      <w:divBdr>
        <w:top w:val="none" w:sz="0" w:space="0" w:color="auto"/>
        <w:left w:val="none" w:sz="0" w:space="0" w:color="auto"/>
        <w:bottom w:val="none" w:sz="0" w:space="0" w:color="auto"/>
        <w:right w:val="none" w:sz="0" w:space="0" w:color="auto"/>
      </w:divBdr>
    </w:div>
    <w:div w:id="1596285732">
      <w:bodyDiv w:val="1"/>
      <w:marLeft w:val="0"/>
      <w:marRight w:val="0"/>
      <w:marTop w:val="0"/>
      <w:marBottom w:val="0"/>
      <w:divBdr>
        <w:top w:val="none" w:sz="0" w:space="0" w:color="auto"/>
        <w:left w:val="none" w:sz="0" w:space="0" w:color="auto"/>
        <w:bottom w:val="none" w:sz="0" w:space="0" w:color="auto"/>
        <w:right w:val="none" w:sz="0" w:space="0" w:color="auto"/>
      </w:divBdr>
    </w:div>
    <w:div w:id="1598520939">
      <w:bodyDiv w:val="1"/>
      <w:marLeft w:val="0"/>
      <w:marRight w:val="0"/>
      <w:marTop w:val="0"/>
      <w:marBottom w:val="0"/>
      <w:divBdr>
        <w:top w:val="none" w:sz="0" w:space="0" w:color="auto"/>
        <w:left w:val="none" w:sz="0" w:space="0" w:color="auto"/>
        <w:bottom w:val="none" w:sz="0" w:space="0" w:color="auto"/>
        <w:right w:val="none" w:sz="0" w:space="0" w:color="auto"/>
      </w:divBdr>
    </w:div>
    <w:div w:id="1598631112">
      <w:bodyDiv w:val="1"/>
      <w:marLeft w:val="0"/>
      <w:marRight w:val="0"/>
      <w:marTop w:val="0"/>
      <w:marBottom w:val="0"/>
      <w:divBdr>
        <w:top w:val="none" w:sz="0" w:space="0" w:color="auto"/>
        <w:left w:val="none" w:sz="0" w:space="0" w:color="auto"/>
        <w:bottom w:val="none" w:sz="0" w:space="0" w:color="auto"/>
        <w:right w:val="none" w:sz="0" w:space="0" w:color="auto"/>
      </w:divBdr>
    </w:div>
    <w:div w:id="1600068766">
      <w:bodyDiv w:val="1"/>
      <w:marLeft w:val="0"/>
      <w:marRight w:val="0"/>
      <w:marTop w:val="0"/>
      <w:marBottom w:val="0"/>
      <w:divBdr>
        <w:top w:val="none" w:sz="0" w:space="0" w:color="auto"/>
        <w:left w:val="none" w:sz="0" w:space="0" w:color="auto"/>
        <w:bottom w:val="none" w:sz="0" w:space="0" w:color="auto"/>
        <w:right w:val="none" w:sz="0" w:space="0" w:color="auto"/>
      </w:divBdr>
    </w:div>
    <w:div w:id="1600678061">
      <w:bodyDiv w:val="1"/>
      <w:marLeft w:val="0"/>
      <w:marRight w:val="0"/>
      <w:marTop w:val="0"/>
      <w:marBottom w:val="0"/>
      <w:divBdr>
        <w:top w:val="none" w:sz="0" w:space="0" w:color="auto"/>
        <w:left w:val="none" w:sz="0" w:space="0" w:color="auto"/>
        <w:bottom w:val="none" w:sz="0" w:space="0" w:color="auto"/>
        <w:right w:val="none" w:sz="0" w:space="0" w:color="auto"/>
      </w:divBdr>
    </w:div>
    <w:div w:id="1601181194">
      <w:bodyDiv w:val="1"/>
      <w:marLeft w:val="0"/>
      <w:marRight w:val="0"/>
      <w:marTop w:val="0"/>
      <w:marBottom w:val="0"/>
      <w:divBdr>
        <w:top w:val="none" w:sz="0" w:space="0" w:color="auto"/>
        <w:left w:val="none" w:sz="0" w:space="0" w:color="auto"/>
        <w:bottom w:val="none" w:sz="0" w:space="0" w:color="auto"/>
        <w:right w:val="none" w:sz="0" w:space="0" w:color="auto"/>
      </w:divBdr>
    </w:div>
    <w:div w:id="1607998380">
      <w:bodyDiv w:val="1"/>
      <w:marLeft w:val="0"/>
      <w:marRight w:val="0"/>
      <w:marTop w:val="0"/>
      <w:marBottom w:val="0"/>
      <w:divBdr>
        <w:top w:val="none" w:sz="0" w:space="0" w:color="auto"/>
        <w:left w:val="none" w:sz="0" w:space="0" w:color="auto"/>
        <w:bottom w:val="none" w:sz="0" w:space="0" w:color="auto"/>
        <w:right w:val="none" w:sz="0" w:space="0" w:color="auto"/>
      </w:divBdr>
    </w:div>
    <w:div w:id="1609459340">
      <w:bodyDiv w:val="1"/>
      <w:marLeft w:val="0"/>
      <w:marRight w:val="0"/>
      <w:marTop w:val="0"/>
      <w:marBottom w:val="0"/>
      <w:divBdr>
        <w:top w:val="none" w:sz="0" w:space="0" w:color="auto"/>
        <w:left w:val="none" w:sz="0" w:space="0" w:color="auto"/>
        <w:bottom w:val="none" w:sz="0" w:space="0" w:color="auto"/>
        <w:right w:val="none" w:sz="0" w:space="0" w:color="auto"/>
      </w:divBdr>
    </w:div>
    <w:div w:id="1612054867">
      <w:bodyDiv w:val="1"/>
      <w:marLeft w:val="0"/>
      <w:marRight w:val="0"/>
      <w:marTop w:val="0"/>
      <w:marBottom w:val="0"/>
      <w:divBdr>
        <w:top w:val="none" w:sz="0" w:space="0" w:color="auto"/>
        <w:left w:val="none" w:sz="0" w:space="0" w:color="auto"/>
        <w:bottom w:val="none" w:sz="0" w:space="0" w:color="auto"/>
        <w:right w:val="none" w:sz="0" w:space="0" w:color="auto"/>
      </w:divBdr>
    </w:div>
    <w:div w:id="1612205345">
      <w:bodyDiv w:val="1"/>
      <w:marLeft w:val="0"/>
      <w:marRight w:val="0"/>
      <w:marTop w:val="0"/>
      <w:marBottom w:val="0"/>
      <w:divBdr>
        <w:top w:val="none" w:sz="0" w:space="0" w:color="auto"/>
        <w:left w:val="none" w:sz="0" w:space="0" w:color="auto"/>
        <w:bottom w:val="none" w:sz="0" w:space="0" w:color="auto"/>
        <w:right w:val="none" w:sz="0" w:space="0" w:color="auto"/>
      </w:divBdr>
    </w:div>
    <w:div w:id="1613245079">
      <w:bodyDiv w:val="1"/>
      <w:marLeft w:val="0"/>
      <w:marRight w:val="0"/>
      <w:marTop w:val="0"/>
      <w:marBottom w:val="0"/>
      <w:divBdr>
        <w:top w:val="none" w:sz="0" w:space="0" w:color="auto"/>
        <w:left w:val="none" w:sz="0" w:space="0" w:color="auto"/>
        <w:bottom w:val="none" w:sz="0" w:space="0" w:color="auto"/>
        <w:right w:val="none" w:sz="0" w:space="0" w:color="auto"/>
      </w:divBdr>
    </w:div>
    <w:div w:id="1614479513">
      <w:bodyDiv w:val="1"/>
      <w:marLeft w:val="0"/>
      <w:marRight w:val="0"/>
      <w:marTop w:val="0"/>
      <w:marBottom w:val="0"/>
      <w:divBdr>
        <w:top w:val="none" w:sz="0" w:space="0" w:color="auto"/>
        <w:left w:val="none" w:sz="0" w:space="0" w:color="auto"/>
        <w:bottom w:val="none" w:sz="0" w:space="0" w:color="auto"/>
        <w:right w:val="none" w:sz="0" w:space="0" w:color="auto"/>
      </w:divBdr>
    </w:div>
    <w:div w:id="1615096216">
      <w:bodyDiv w:val="1"/>
      <w:marLeft w:val="0"/>
      <w:marRight w:val="0"/>
      <w:marTop w:val="0"/>
      <w:marBottom w:val="0"/>
      <w:divBdr>
        <w:top w:val="none" w:sz="0" w:space="0" w:color="auto"/>
        <w:left w:val="none" w:sz="0" w:space="0" w:color="auto"/>
        <w:bottom w:val="none" w:sz="0" w:space="0" w:color="auto"/>
        <w:right w:val="none" w:sz="0" w:space="0" w:color="auto"/>
      </w:divBdr>
    </w:div>
    <w:div w:id="1615408309">
      <w:bodyDiv w:val="1"/>
      <w:marLeft w:val="0"/>
      <w:marRight w:val="0"/>
      <w:marTop w:val="0"/>
      <w:marBottom w:val="0"/>
      <w:divBdr>
        <w:top w:val="none" w:sz="0" w:space="0" w:color="auto"/>
        <w:left w:val="none" w:sz="0" w:space="0" w:color="auto"/>
        <w:bottom w:val="none" w:sz="0" w:space="0" w:color="auto"/>
        <w:right w:val="none" w:sz="0" w:space="0" w:color="auto"/>
      </w:divBdr>
    </w:div>
    <w:div w:id="1616980448">
      <w:bodyDiv w:val="1"/>
      <w:marLeft w:val="0"/>
      <w:marRight w:val="0"/>
      <w:marTop w:val="0"/>
      <w:marBottom w:val="0"/>
      <w:divBdr>
        <w:top w:val="none" w:sz="0" w:space="0" w:color="auto"/>
        <w:left w:val="none" w:sz="0" w:space="0" w:color="auto"/>
        <w:bottom w:val="none" w:sz="0" w:space="0" w:color="auto"/>
        <w:right w:val="none" w:sz="0" w:space="0" w:color="auto"/>
      </w:divBdr>
    </w:div>
    <w:div w:id="1619795309">
      <w:bodyDiv w:val="1"/>
      <w:marLeft w:val="0"/>
      <w:marRight w:val="0"/>
      <w:marTop w:val="0"/>
      <w:marBottom w:val="0"/>
      <w:divBdr>
        <w:top w:val="none" w:sz="0" w:space="0" w:color="auto"/>
        <w:left w:val="none" w:sz="0" w:space="0" w:color="auto"/>
        <w:bottom w:val="none" w:sz="0" w:space="0" w:color="auto"/>
        <w:right w:val="none" w:sz="0" w:space="0" w:color="auto"/>
      </w:divBdr>
    </w:div>
    <w:div w:id="1619950204">
      <w:bodyDiv w:val="1"/>
      <w:marLeft w:val="0"/>
      <w:marRight w:val="0"/>
      <w:marTop w:val="0"/>
      <w:marBottom w:val="0"/>
      <w:divBdr>
        <w:top w:val="none" w:sz="0" w:space="0" w:color="auto"/>
        <w:left w:val="none" w:sz="0" w:space="0" w:color="auto"/>
        <w:bottom w:val="none" w:sz="0" w:space="0" w:color="auto"/>
        <w:right w:val="none" w:sz="0" w:space="0" w:color="auto"/>
      </w:divBdr>
    </w:div>
    <w:div w:id="1620145757">
      <w:bodyDiv w:val="1"/>
      <w:marLeft w:val="0"/>
      <w:marRight w:val="0"/>
      <w:marTop w:val="0"/>
      <w:marBottom w:val="0"/>
      <w:divBdr>
        <w:top w:val="none" w:sz="0" w:space="0" w:color="auto"/>
        <w:left w:val="none" w:sz="0" w:space="0" w:color="auto"/>
        <w:bottom w:val="none" w:sz="0" w:space="0" w:color="auto"/>
        <w:right w:val="none" w:sz="0" w:space="0" w:color="auto"/>
      </w:divBdr>
    </w:div>
    <w:div w:id="1622220931">
      <w:bodyDiv w:val="1"/>
      <w:marLeft w:val="0"/>
      <w:marRight w:val="0"/>
      <w:marTop w:val="0"/>
      <w:marBottom w:val="0"/>
      <w:divBdr>
        <w:top w:val="none" w:sz="0" w:space="0" w:color="auto"/>
        <w:left w:val="none" w:sz="0" w:space="0" w:color="auto"/>
        <w:bottom w:val="none" w:sz="0" w:space="0" w:color="auto"/>
        <w:right w:val="none" w:sz="0" w:space="0" w:color="auto"/>
      </w:divBdr>
    </w:div>
    <w:div w:id="1623030271">
      <w:bodyDiv w:val="1"/>
      <w:marLeft w:val="0"/>
      <w:marRight w:val="0"/>
      <w:marTop w:val="0"/>
      <w:marBottom w:val="0"/>
      <w:divBdr>
        <w:top w:val="none" w:sz="0" w:space="0" w:color="auto"/>
        <w:left w:val="none" w:sz="0" w:space="0" w:color="auto"/>
        <w:bottom w:val="none" w:sz="0" w:space="0" w:color="auto"/>
        <w:right w:val="none" w:sz="0" w:space="0" w:color="auto"/>
      </w:divBdr>
    </w:div>
    <w:div w:id="1625576792">
      <w:bodyDiv w:val="1"/>
      <w:marLeft w:val="0"/>
      <w:marRight w:val="0"/>
      <w:marTop w:val="0"/>
      <w:marBottom w:val="0"/>
      <w:divBdr>
        <w:top w:val="none" w:sz="0" w:space="0" w:color="auto"/>
        <w:left w:val="none" w:sz="0" w:space="0" w:color="auto"/>
        <w:bottom w:val="none" w:sz="0" w:space="0" w:color="auto"/>
        <w:right w:val="none" w:sz="0" w:space="0" w:color="auto"/>
      </w:divBdr>
    </w:div>
    <w:div w:id="1627732965">
      <w:bodyDiv w:val="1"/>
      <w:marLeft w:val="0"/>
      <w:marRight w:val="0"/>
      <w:marTop w:val="0"/>
      <w:marBottom w:val="0"/>
      <w:divBdr>
        <w:top w:val="none" w:sz="0" w:space="0" w:color="auto"/>
        <w:left w:val="none" w:sz="0" w:space="0" w:color="auto"/>
        <w:bottom w:val="none" w:sz="0" w:space="0" w:color="auto"/>
        <w:right w:val="none" w:sz="0" w:space="0" w:color="auto"/>
      </w:divBdr>
    </w:div>
    <w:div w:id="1629778053">
      <w:bodyDiv w:val="1"/>
      <w:marLeft w:val="0"/>
      <w:marRight w:val="0"/>
      <w:marTop w:val="0"/>
      <w:marBottom w:val="0"/>
      <w:divBdr>
        <w:top w:val="none" w:sz="0" w:space="0" w:color="auto"/>
        <w:left w:val="none" w:sz="0" w:space="0" w:color="auto"/>
        <w:bottom w:val="none" w:sz="0" w:space="0" w:color="auto"/>
        <w:right w:val="none" w:sz="0" w:space="0" w:color="auto"/>
      </w:divBdr>
    </w:div>
    <w:div w:id="1635452471">
      <w:bodyDiv w:val="1"/>
      <w:marLeft w:val="0"/>
      <w:marRight w:val="0"/>
      <w:marTop w:val="0"/>
      <w:marBottom w:val="0"/>
      <w:divBdr>
        <w:top w:val="none" w:sz="0" w:space="0" w:color="auto"/>
        <w:left w:val="none" w:sz="0" w:space="0" w:color="auto"/>
        <w:bottom w:val="none" w:sz="0" w:space="0" w:color="auto"/>
        <w:right w:val="none" w:sz="0" w:space="0" w:color="auto"/>
      </w:divBdr>
    </w:div>
    <w:div w:id="1640528744">
      <w:bodyDiv w:val="1"/>
      <w:marLeft w:val="0"/>
      <w:marRight w:val="0"/>
      <w:marTop w:val="0"/>
      <w:marBottom w:val="0"/>
      <w:divBdr>
        <w:top w:val="none" w:sz="0" w:space="0" w:color="auto"/>
        <w:left w:val="none" w:sz="0" w:space="0" w:color="auto"/>
        <w:bottom w:val="none" w:sz="0" w:space="0" w:color="auto"/>
        <w:right w:val="none" w:sz="0" w:space="0" w:color="auto"/>
      </w:divBdr>
    </w:div>
    <w:div w:id="1642036450">
      <w:bodyDiv w:val="1"/>
      <w:marLeft w:val="0"/>
      <w:marRight w:val="0"/>
      <w:marTop w:val="0"/>
      <w:marBottom w:val="0"/>
      <w:divBdr>
        <w:top w:val="none" w:sz="0" w:space="0" w:color="auto"/>
        <w:left w:val="none" w:sz="0" w:space="0" w:color="auto"/>
        <w:bottom w:val="none" w:sz="0" w:space="0" w:color="auto"/>
        <w:right w:val="none" w:sz="0" w:space="0" w:color="auto"/>
      </w:divBdr>
      <w:divsChild>
        <w:div w:id="59443163">
          <w:marLeft w:val="0"/>
          <w:marRight w:val="108"/>
          <w:marTop w:val="108"/>
          <w:marBottom w:val="108"/>
          <w:divBdr>
            <w:top w:val="none" w:sz="0" w:space="0" w:color="auto"/>
            <w:left w:val="none" w:sz="0" w:space="0" w:color="auto"/>
            <w:bottom w:val="none" w:sz="0" w:space="0" w:color="auto"/>
            <w:right w:val="none" w:sz="0" w:space="0" w:color="auto"/>
          </w:divBdr>
          <w:divsChild>
            <w:div w:id="102843737">
              <w:marLeft w:val="0"/>
              <w:marRight w:val="0"/>
              <w:marTop w:val="0"/>
              <w:marBottom w:val="0"/>
              <w:divBdr>
                <w:top w:val="none" w:sz="0" w:space="0" w:color="auto"/>
                <w:left w:val="none" w:sz="0" w:space="0" w:color="auto"/>
                <w:bottom w:val="none" w:sz="0" w:space="0" w:color="auto"/>
                <w:right w:val="none" w:sz="0" w:space="0" w:color="auto"/>
              </w:divBdr>
              <w:divsChild>
                <w:div w:id="779298342">
                  <w:marLeft w:val="0"/>
                  <w:marRight w:val="0"/>
                  <w:marTop w:val="0"/>
                  <w:marBottom w:val="0"/>
                  <w:divBdr>
                    <w:top w:val="none" w:sz="0" w:space="0" w:color="auto"/>
                    <w:left w:val="none" w:sz="0" w:space="0" w:color="auto"/>
                    <w:bottom w:val="none" w:sz="0" w:space="0" w:color="auto"/>
                    <w:right w:val="none" w:sz="0" w:space="0" w:color="auto"/>
                  </w:divBdr>
                  <w:divsChild>
                    <w:div w:id="782307713">
                      <w:marLeft w:val="0"/>
                      <w:marRight w:val="0"/>
                      <w:marTop w:val="0"/>
                      <w:marBottom w:val="0"/>
                      <w:divBdr>
                        <w:top w:val="none" w:sz="0" w:space="0" w:color="auto"/>
                        <w:left w:val="none" w:sz="0" w:space="0" w:color="auto"/>
                        <w:bottom w:val="none" w:sz="0" w:space="0" w:color="auto"/>
                        <w:right w:val="none" w:sz="0" w:space="0" w:color="auto"/>
                      </w:divBdr>
                      <w:divsChild>
                        <w:div w:id="38295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997033">
      <w:bodyDiv w:val="1"/>
      <w:marLeft w:val="0"/>
      <w:marRight w:val="0"/>
      <w:marTop w:val="0"/>
      <w:marBottom w:val="0"/>
      <w:divBdr>
        <w:top w:val="none" w:sz="0" w:space="0" w:color="auto"/>
        <w:left w:val="none" w:sz="0" w:space="0" w:color="auto"/>
        <w:bottom w:val="none" w:sz="0" w:space="0" w:color="auto"/>
        <w:right w:val="none" w:sz="0" w:space="0" w:color="auto"/>
      </w:divBdr>
    </w:div>
    <w:div w:id="1643920855">
      <w:bodyDiv w:val="1"/>
      <w:marLeft w:val="0"/>
      <w:marRight w:val="0"/>
      <w:marTop w:val="0"/>
      <w:marBottom w:val="0"/>
      <w:divBdr>
        <w:top w:val="none" w:sz="0" w:space="0" w:color="auto"/>
        <w:left w:val="none" w:sz="0" w:space="0" w:color="auto"/>
        <w:bottom w:val="none" w:sz="0" w:space="0" w:color="auto"/>
        <w:right w:val="none" w:sz="0" w:space="0" w:color="auto"/>
      </w:divBdr>
    </w:div>
    <w:div w:id="1644306357">
      <w:bodyDiv w:val="1"/>
      <w:marLeft w:val="0"/>
      <w:marRight w:val="0"/>
      <w:marTop w:val="0"/>
      <w:marBottom w:val="0"/>
      <w:divBdr>
        <w:top w:val="none" w:sz="0" w:space="0" w:color="auto"/>
        <w:left w:val="none" w:sz="0" w:space="0" w:color="auto"/>
        <w:bottom w:val="none" w:sz="0" w:space="0" w:color="auto"/>
        <w:right w:val="none" w:sz="0" w:space="0" w:color="auto"/>
      </w:divBdr>
    </w:div>
    <w:div w:id="1646272646">
      <w:bodyDiv w:val="1"/>
      <w:marLeft w:val="0"/>
      <w:marRight w:val="0"/>
      <w:marTop w:val="0"/>
      <w:marBottom w:val="0"/>
      <w:divBdr>
        <w:top w:val="none" w:sz="0" w:space="0" w:color="auto"/>
        <w:left w:val="none" w:sz="0" w:space="0" w:color="auto"/>
        <w:bottom w:val="none" w:sz="0" w:space="0" w:color="auto"/>
        <w:right w:val="none" w:sz="0" w:space="0" w:color="auto"/>
      </w:divBdr>
    </w:div>
    <w:div w:id="1647124123">
      <w:bodyDiv w:val="1"/>
      <w:marLeft w:val="0"/>
      <w:marRight w:val="0"/>
      <w:marTop w:val="0"/>
      <w:marBottom w:val="0"/>
      <w:divBdr>
        <w:top w:val="none" w:sz="0" w:space="0" w:color="auto"/>
        <w:left w:val="none" w:sz="0" w:space="0" w:color="auto"/>
        <w:bottom w:val="none" w:sz="0" w:space="0" w:color="auto"/>
        <w:right w:val="none" w:sz="0" w:space="0" w:color="auto"/>
      </w:divBdr>
    </w:div>
    <w:div w:id="1647201537">
      <w:bodyDiv w:val="1"/>
      <w:marLeft w:val="0"/>
      <w:marRight w:val="0"/>
      <w:marTop w:val="0"/>
      <w:marBottom w:val="0"/>
      <w:divBdr>
        <w:top w:val="none" w:sz="0" w:space="0" w:color="auto"/>
        <w:left w:val="none" w:sz="0" w:space="0" w:color="auto"/>
        <w:bottom w:val="none" w:sz="0" w:space="0" w:color="auto"/>
        <w:right w:val="none" w:sz="0" w:space="0" w:color="auto"/>
      </w:divBdr>
    </w:div>
    <w:div w:id="1650282646">
      <w:bodyDiv w:val="1"/>
      <w:marLeft w:val="0"/>
      <w:marRight w:val="0"/>
      <w:marTop w:val="0"/>
      <w:marBottom w:val="0"/>
      <w:divBdr>
        <w:top w:val="none" w:sz="0" w:space="0" w:color="auto"/>
        <w:left w:val="none" w:sz="0" w:space="0" w:color="auto"/>
        <w:bottom w:val="none" w:sz="0" w:space="0" w:color="auto"/>
        <w:right w:val="none" w:sz="0" w:space="0" w:color="auto"/>
      </w:divBdr>
    </w:div>
    <w:div w:id="1656104651">
      <w:bodyDiv w:val="1"/>
      <w:marLeft w:val="0"/>
      <w:marRight w:val="0"/>
      <w:marTop w:val="0"/>
      <w:marBottom w:val="0"/>
      <w:divBdr>
        <w:top w:val="none" w:sz="0" w:space="0" w:color="auto"/>
        <w:left w:val="none" w:sz="0" w:space="0" w:color="auto"/>
        <w:bottom w:val="none" w:sz="0" w:space="0" w:color="auto"/>
        <w:right w:val="none" w:sz="0" w:space="0" w:color="auto"/>
      </w:divBdr>
    </w:div>
    <w:div w:id="1656640090">
      <w:bodyDiv w:val="1"/>
      <w:marLeft w:val="0"/>
      <w:marRight w:val="0"/>
      <w:marTop w:val="0"/>
      <w:marBottom w:val="0"/>
      <w:divBdr>
        <w:top w:val="none" w:sz="0" w:space="0" w:color="auto"/>
        <w:left w:val="none" w:sz="0" w:space="0" w:color="auto"/>
        <w:bottom w:val="none" w:sz="0" w:space="0" w:color="auto"/>
        <w:right w:val="none" w:sz="0" w:space="0" w:color="auto"/>
      </w:divBdr>
    </w:div>
    <w:div w:id="1657343868">
      <w:bodyDiv w:val="1"/>
      <w:marLeft w:val="0"/>
      <w:marRight w:val="0"/>
      <w:marTop w:val="0"/>
      <w:marBottom w:val="0"/>
      <w:divBdr>
        <w:top w:val="none" w:sz="0" w:space="0" w:color="auto"/>
        <w:left w:val="none" w:sz="0" w:space="0" w:color="auto"/>
        <w:bottom w:val="none" w:sz="0" w:space="0" w:color="auto"/>
        <w:right w:val="none" w:sz="0" w:space="0" w:color="auto"/>
      </w:divBdr>
    </w:div>
    <w:div w:id="1658071570">
      <w:bodyDiv w:val="1"/>
      <w:marLeft w:val="0"/>
      <w:marRight w:val="0"/>
      <w:marTop w:val="0"/>
      <w:marBottom w:val="0"/>
      <w:divBdr>
        <w:top w:val="none" w:sz="0" w:space="0" w:color="auto"/>
        <w:left w:val="none" w:sz="0" w:space="0" w:color="auto"/>
        <w:bottom w:val="none" w:sz="0" w:space="0" w:color="auto"/>
        <w:right w:val="none" w:sz="0" w:space="0" w:color="auto"/>
      </w:divBdr>
    </w:div>
    <w:div w:id="1661885352">
      <w:bodyDiv w:val="1"/>
      <w:marLeft w:val="0"/>
      <w:marRight w:val="0"/>
      <w:marTop w:val="0"/>
      <w:marBottom w:val="0"/>
      <w:divBdr>
        <w:top w:val="none" w:sz="0" w:space="0" w:color="auto"/>
        <w:left w:val="none" w:sz="0" w:space="0" w:color="auto"/>
        <w:bottom w:val="none" w:sz="0" w:space="0" w:color="auto"/>
        <w:right w:val="none" w:sz="0" w:space="0" w:color="auto"/>
      </w:divBdr>
    </w:div>
    <w:div w:id="1662463395">
      <w:bodyDiv w:val="1"/>
      <w:marLeft w:val="0"/>
      <w:marRight w:val="0"/>
      <w:marTop w:val="0"/>
      <w:marBottom w:val="0"/>
      <w:divBdr>
        <w:top w:val="none" w:sz="0" w:space="0" w:color="auto"/>
        <w:left w:val="none" w:sz="0" w:space="0" w:color="auto"/>
        <w:bottom w:val="none" w:sz="0" w:space="0" w:color="auto"/>
        <w:right w:val="none" w:sz="0" w:space="0" w:color="auto"/>
      </w:divBdr>
    </w:div>
    <w:div w:id="1663385667">
      <w:bodyDiv w:val="1"/>
      <w:marLeft w:val="0"/>
      <w:marRight w:val="0"/>
      <w:marTop w:val="0"/>
      <w:marBottom w:val="0"/>
      <w:divBdr>
        <w:top w:val="none" w:sz="0" w:space="0" w:color="auto"/>
        <w:left w:val="none" w:sz="0" w:space="0" w:color="auto"/>
        <w:bottom w:val="none" w:sz="0" w:space="0" w:color="auto"/>
        <w:right w:val="none" w:sz="0" w:space="0" w:color="auto"/>
      </w:divBdr>
    </w:div>
    <w:div w:id="1664358518">
      <w:bodyDiv w:val="1"/>
      <w:marLeft w:val="0"/>
      <w:marRight w:val="0"/>
      <w:marTop w:val="0"/>
      <w:marBottom w:val="0"/>
      <w:divBdr>
        <w:top w:val="none" w:sz="0" w:space="0" w:color="auto"/>
        <w:left w:val="none" w:sz="0" w:space="0" w:color="auto"/>
        <w:bottom w:val="none" w:sz="0" w:space="0" w:color="auto"/>
        <w:right w:val="none" w:sz="0" w:space="0" w:color="auto"/>
      </w:divBdr>
    </w:div>
    <w:div w:id="1665666968">
      <w:bodyDiv w:val="1"/>
      <w:marLeft w:val="0"/>
      <w:marRight w:val="0"/>
      <w:marTop w:val="0"/>
      <w:marBottom w:val="0"/>
      <w:divBdr>
        <w:top w:val="none" w:sz="0" w:space="0" w:color="auto"/>
        <w:left w:val="none" w:sz="0" w:space="0" w:color="auto"/>
        <w:bottom w:val="none" w:sz="0" w:space="0" w:color="auto"/>
        <w:right w:val="none" w:sz="0" w:space="0" w:color="auto"/>
      </w:divBdr>
    </w:div>
    <w:div w:id="1665932233">
      <w:bodyDiv w:val="1"/>
      <w:marLeft w:val="0"/>
      <w:marRight w:val="0"/>
      <w:marTop w:val="0"/>
      <w:marBottom w:val="0"/>
      <w:divBdr>
        <w:top w:val="none" w:sz="0" w:space="0" w:color="auto"/>
        <w:left w:val="none" w:sz="0" w:space="0" w:color="auto"/>
        <w:bottom w:val="none" w:sz="0" w:space="0" w:color="auto"/>
        <w:right w:val="none" w:sz="0" w:space="0" w:color="auto"/>
      </w:divBdr>
    </w:div>
    <w:div w:id="1666393026">
      <w:bodyDiv w:val="1"/>
      <w:marLeft w:val="0"/>
      <w:marRight w:val="0"/>
      <w:marTop w:val="0"/>
      <w:marBottom w:val="0"/>
      <w:divBdr>
        <w:top w:val="none" w:sz="0" w:space="0" w:color="auto"/>
        <w:left w:val="none" w:sz="0" w:space="0" w:color="auto"/>
        <w:bottom w:val="none" w:sz="0" w:space="0" w:color="auto"/>
        <w:right w:val="none" w:sz="0" w:space="0" w:color="auto"/>
      </w:divBdr>
    </w:div>
    <w:div w:id="1666546303">
      <w:bodyDiv w:val="1"/>
      <w:marLeft w:val="0"/>
      <w:marRight w:val="0"/>
      <w:marTop w:val="0"/>
      <w:marBottom w:val="0"/>
      <w:divBdr>
        <w:top w:val="none" w:sz="0" w:space="0" w:color="auto"/>
        <w:left w:val="none" w:sz="0" w:space="0" w:color="auto"/>
        <w:bottom w:val="none" w:sz="0" w:space="0" w:color="auto"/>
        <w:right w:val="none" w:sz="0" w:space="0" w:color="auto"/>
      </w:divBdr>
    </w:div>
    <w:div w:id="1669013566">
      <w:bodyDiv w:val="1"/>
      <w:marLeft w:val="0"/>
      <w:marRight w:val="0"/>
      <w:marTop w:val="0"/>
      <w:marBottom w:val="0"/>
      <w:divBdr>
        <w:top w:val="none" w:sz="0" w:space="0" w:color="auto"/>
        <w:left w:val="none" w:sz="0" w:space="0" w:color="auto"/>
        <w:bottom w:val="none" w:sz="0" w:space="0" w:color="auto"/>
        <w:right w:val="none" w:sz="0" w:space="0" w:color="auto"/>
      </w:divBdr>
    </w:div>
    <w:div w:id="1670866562">
      <w:bodyDiv w:val="1"/>
      <w:marLeft w:val="0"/>
      <w:marRight w:val="0"/>
      <w:marTop w:val="0"/>
      <w:marBottom w:val="0"/>
      <w:divBdr>
        <w:top w:val="none" w:sz="0" w:space="0" w:color="auto"/>
        <w:left w:val="none" w:sz="0" w:space="0" w:color="auto"/>
        <w:bottom w:val="none" w:sz="0" w:space="0" w:color="auto"/>
        <w:right w:val="none" w:sz="0" w:space="0" w:color="auto"/>
      </w:divBdr>
    </w:div>
    <w:div w:id="1672413486">
      <w:bodyDiv w:val="1"/>
      <w:marLeft w:val="0"/>
      <w:marRight w:val="0"/>
      <w:marTop w:val="0"/>
      <w:marBottom w:val="0"/>
      <w:divBdr>
        <w:top w:val="none" w:sz="0" w:space="0" w:color="auto"/>
        <w:left w:val="none" w:sz="0" w:space="0" w:color="auto"/>
        <w:bottom w:val="none" w:sz="0" w:space="0" w:color="auto"/>
        <w:right w:val="none" w:sz="0" w:space="0" w:color="auto"/>
      </w:divBdr>
    </w:div>
    <w:div w:id="1673333188">
      <w:bodyDiv w:val="1"/>
      <w:marLeft w:val="0"/>
      <w:marRight w:val="0"/>
      <w:marTop w:val="0"/>
      <w:marBottom w:val="0"/>
      <w:divBdr>
        <w:top w:val="none" w:sz="0" w:space="0" w:color="auto"/>
        <w:left w:val="none" w:sz="0" w:space="0" w:color="auto"/>
        <w:bottom w:val="none" w:sz="0" w:space="0" w:color="auto"/>
        <w:right w:val="none" w:sz="0" w:space="0" w:color="auto"/>
      </w:divBdr>
    </w:div>
    <w:div w:id="1673530263">
      <w:bodyDiv w:val="1"/>
      <w:marLeft w:val="0"/>
      <w:marRight w:val="0"/>
      <w:marTop w:val="0"/>
      <w:marBottom w:val="0"/>
      <w:divBdr>
        <w:top w:val="none" w:sz="0" w:space="0" w:color="auto"/>
        <w:left w:val="none" w:sz="0" w:space="0" w:color="auto"/>
        <w:bottom w:val="none" w:sz="0" w:space="0" w:color="auto"/>
        <w:right w:val="none" w:sz="0" w:space="0" w:color="auto"/>
      </w:divBdr>
    </w:div>
    <w:div w:id="1673798585">
      <w:bodyDiv w:val="1"/>
      <w:marLeft w:val="0"/>
      <w:marRight w:val="0"/>
      <w:marTop w:val="0"/>
      <w:marBottom w:val="0"/>
      <w:divBdr>
        <w:top w:val="none" w:sz="0" w:space="0" w:color="auto"/>
        <w:left w:val="none" w:sz="0" w:space="0" w:color="auto"/>
        <w:bottom w:val="none" w:sz="0" w:space="0" w:color="auto"/>
        <w:right w:val="none" w:sz="0" w:space="0" w:color="auto"/>
      </w:divBdr>
    </w:div>
    <w:div w:id="1674186007">
      <w:bodyDiv w:val="1"/>
      <w:marLeft w:val="0"/>
      <w:marRight w:val="0"/>
      <w:marTop w:val="0"/>
      <w:marBottom w:val="0"/>
      <w:divBdr>
        <w:top w:val="none" w:sz="0" w:space="0" w:color="auto"/>
        <w:left w:val="none" w:sz="0" w:space="0" w:color="auto"/>
        <w:bottom w:val="none" w:sz="0" w:space="0" w:color="auto"/>
        <w:right w:val="none" w:sz="0" w:space="0" w:color="auto"/>
      </w:divBdr>
      <w:divsChild>
        <w:div w:id="1672097794">
          <w:marLeft w:val="0"/>
          <w:marRight w:val="108"/>
          <w:marTop w:val="108"/>
          <w:marBottom w:val="108"/>
          <w:divBdr>
            <w:top w:val="none" w:sz="0" w:space="0" w:color="auto"/>
            <w:left w:val="none" w:sz="0" w:space="0" w:color="auto"/>
            <w:bottom w:val="none" w:sz="0" w:space="0" w:color="auto"/>
            <w:right w:val="none" w:sz="0" w:space="0" w:color="auto"/>
          </w:divBdr>
          <w:divsChild>
            <w:div w:id="2072194607">
              <w:marLeft w:val="0"/>
              <w:marRight w:val="0"/>
              <w:marTop w:val="0"/>
              <w:marBottom w:val="0"/>
              <w:divBdr>
                <w:top w:val="none" w:sz="0" w:space="0" w:color="auto"/>
                <w:left w:val="none" w:sz="0" w:space="0" w:color="auto"/>
                <w:bottom w:val="none" w:sz="0" w:space="0" w:color="auto"/>
                <w:right w:val="none" w:sz="0" w:space="0" w:color="auto"/>
              </w:divBdr>
              <w:divsChild>
                <w:div w:id="190995889">
                  <w:marLeft w:val="0"/>
                  <w:marRight w:val="0"/>
                  <w:marTop w:val="0"/>
                  <w:marBottom w:val="0"/>
                  <w:divBdr>
                    <w:top w:val="none" w:sz="0" w:space="0" w:color="auto"/>
                    <w:left w:val="none" w:sz="0" w:space="0" w:color="auto"/>
                    <w:bottom w:val="none" w:sz="0" w:space="0" w:color="auto"/>
                    <w:right w:val="none" w:sz="0" w:space="0" w:color="auto"/>
                  </w:divBdr>
                  <w:divsChild>
                    <w:div w:id="2104955119">
                      <w:marLeft w:val="0"/>
                      <w:marRight w:val="0"/>
                      <w:marTop w:val="0"/>
                      <w:marBottom w:val="0"/>
                      <w:divBdr>
                        <w:top w:val="none" w:sz="0" w:space="0" w:color="auto"/>
                        <w:left w:val="none" w:sz="0" w:space="0" w:color="auto"/>
                        <w:bottom w:val="none" w:sz="0" w:space="0" w:color="auto"/>
                        <w:right w:val="none" w:sz="0" w:space="0" w:color="auto"/>
                      </w:divBdr>
                      <w:divsChild>
                        <w:div w:id="21432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334218">
      <w:bodyDiv w:val="1"/>
      <w:marLeft w:val="0"/>
      <w:marRight w:val="0"/>
      <w:marTop w:val="0"/>
      <w:marBottom w:val="0"/>
      <w:divBdr>
        <w:top w:val="none" w:sz="0" w:space="0" w:color="auto"/>
        <w:left w:val="none" w:sz="0" w:space="0" w:color="auto"/>
        <w:bottom w:val="none" w:sz="0" w:space="0" w:color="auto"/>
        <w:right w:val="none" w:sz="0" w:space="0" w:color="auto"/>
      </w:divBdr>
    </w:div>
    <w:div w:id="1674410936">
      <w:bodyDiv w:val="1"/>
      <w:marLeft w:val="0"/>
      <w:marRight w:val="0"/>
      <w:marTop w:val="0"/>
      <w:marBottom w:val="0"/>
      <w:divBdr>
        <w:top w:val="none" w:sz="0" w:space="0" w:color="auto"/>
        <w:left w:val="none" w:sz="0" w:space="0" w:color="auto"/>
        <w:bottom w:val="none" w:sz="0" w:space="0" w:color="auto"/>
        <w:right w:val="none" w:sz="0" w:space="0" w:color="auto"/>
      </w:divBdr>
    </w:div>
    <w:div w:id="1674533686">
      <w:bodyDiv w:val="1"/>
      <w:marLeft w:val="0"/>
      <w:marRight w:val="0"/>
      <w:marTop w:val="0"/>
      <w:marBottom w:val="0"/>
      <w:divBdr>
        <w:top w:val="none" w:sz="0" w:space="0" w:color="auto"/>
        <w:left w:val="none" w:sz="0" w:space="0" w:color="auto"/>
        <w:bottom w:val="none" w:sz="0" w:space="0" w:color="auto"/>
        <w:right w:val="none" w:sz="0" w:space="0" w:color="auto"/>
      </w:divBdr>
    </w:div>
    <w:div w:id="1676490219">
      <w:bodyDiv w:val="1"/>
      <w:marLeft w:val="0"/>
      <w:marRight w:val="0"/>
      <w:marTop w:val="0"/>
      <w:marBottom w:val="0"/>
      <w:divBdr>
        <w:top w:val="none" w:sz="0" w:space="0" w:color="auto"/>
        <w:left w:val="none" w:sz="0" w:space="0" w:color="auto"/>
        <w:bottom w:val="none" w:sz="0" w:space="0" w:color="auto"/>
        <w:right w:val="none" w:sz="0" w:space="0" w:color="auto"/>
      </w:divBdr>
    </w:div>
    <w:div w:id="1680303958">
      <w:bodyDiv w:val="1"/>
      <w:marLeft w:val="0"/>
      <w:marRight w:val="0"/>
      <w:marTop w:val="0"/>
      <w:marBottom w:val="0"/>
      <w:divBdr>
        <w:top w:val="none" w:sz="0" w:space="0" w:color="auto"/>
        <w:left w:val="none" w:sz="0" w:space="0" w:color="auto"/>
        <w:bottom w:val="none" w:sz="0" w:space="0" w:color="auto"/>
        <w:right w:val="none" w:sz="0" w:space="0" w:color="auto"/>
      </w:divBdr>
    </w:div>
    <w:div w:id="1681540295">
      <w:bodyDiv w:val="1"/>
      <w:marLeft w:val="0"/>
      <w:marRight w:val="0"/>
      <w:marTop w:val="0"/>
      <w:marBottom w:val="0"/>
      <w:divBdr>
        <w:top w:val="none" w:sz="0" w:space="0" w:color="auto"/>
        <w:left w:val="none" w:sz="0" w:space="0" w:color="auto"/>
        <w:bottom w:val="none" w:sz="0" w:space="0" w:color="auto"/>
        <w:right w:val="none" w:sz="0" w:space="0" w:color="auto"/>
      </w:divBdr>
    </w:div>
    <w:div w:id="1681662648">
      <w:bodyDiv w:val="1"/>
      <w:marLeft w:val="0"/>
      <w:marRight w:val="0"/>
      <w:marTop w:val="0"/>
      <w:marBottom w:val="0"/>
      <w:divBdr>
        <w:top w:val="none" w:sz="0" w:space="0" w:color="auto"/>
        <w:left w:val="none" w:sz="0" w:space="0" w:color="auto"/>
        <w:bottom w:val="none" w:sz="0" w:space="0" w:color="auto"/>
        <w:right w:val="none" w:sz="0" w:space="0" w:color="auto"/>
      </w:divBdr>
    </w:div>
    <w:div w:id="1681810106">
      <w:bodyDiv w:val="1"/>
      <w:marLeft w:val="0"/>
      <w:marRight w:val="0"/>
      <w:marTop w:val="0"/>
      <w:marBottom w:val="0"/>
      <w:divBdr>
        <w:top w:val="none" w:sz="0" w:space="0" w:color="auto"/>
        <w:left w:val="none" w:sz="0" w:space="0" w:color="auto"/>
        <w:bottom w:val="none" w:sz="0" w:space="0" w:color="auto"/>
        <w:right w:val="none" w:sz="0" w:space="0" w:color="auto"/>
      </w:divBdr>
    </w:div>
    <w:div w:id="1682850539">
      <w:bodyDiv w:val="1"/>
      <w:marLeft w:val="0"/>
      <w:marRight w:val="0"/>
      <w:marTop w:val="0"/>
      <w:marBottom w:val="0"/>
      <w:divBdr>
        <w:top w:val="none" w:sz="0" w:space="0" w:color="auto"/>
        <w:left w:val="none" w:sz="0" w:space="0" w:color="auto"/>
        <w:bottom w:val="none" w:sz="0" w:space="0" w:color="auto"/>
        <w:right w:val="none" w:sz="0" w:space="0" w:color="auto"/>
      </w:divBdr>
    </w:div>
    <w:div w:id="1683586609">
      <w:bodyDiv w:val="1"/>
      <w:marLeft w:val="0"/>
      <w:marRight w:val="0"/>
      <w:marTop w:val="0"/>
      <w:marBottom w:val="0"/>
      <w:divBdr>
        <w:top w:val="none" w:sz="0" w:space="0" w:color="auto"/>
        <w:left w:val="none" w:sz="0" w:space="0" w:color="auto"/>
        <w:bottom w:val="none" w:sz="0" w:space="0" w:color="auto"/>
        <w:right w:val="none" w:sz="0" w:space="0" w:color="auto"/>
      </w:divBdr>
    </w:div>
    <w:div w:id="1683702421">
      <w:bodyDiv w:val="1"/>
      <w:marLeft w:val="0"/>
      <w:marRight w:val="0"/>
      <w:marTop w:val="0"/>
      <w:marBottom w:val="0"/>
      <w:divBdr>
        <w:top w:val="none" w:sz="0" w:space="0" w:color="auto"/>
        <w:left w:val="none" w:sz="0" w:space="0" w:color="auto"/>
        <w:bottom w:val="none" w:sz="0" w:space="0" w:color="auto"/>
        <w:right w:val="none" w:sz="0" w:space="0" w:color="auto"/>
      </w:divBdr>
    </w:div>
    <w:div w:id="1683817161">
      <w:bodyDiv w:val="1"/>
      <w:marLeft w:val="0"/>
      <w:marRight w:val="0"/>
      <w:marTop w:val="0"/>
      <w:marBottom w:val="0"/>
      <w:divBdr>
        <w:top w:val="none" w:sz="0" w:space="0" w:color="auto"/>
        <w:left w:val="none" w:sz="0" w:space="0" w:color="auto"/>
        <w:bottom w:val="none" w:sz="0" w:space="0" w:color="auto"/>
        <w:right w:val="none" w:sz="0" w:space="0" w:color="auto"/>
      </w:divBdr>
    </w:div>
    <w:div w:id="1686128334">
      <w:bodyDiv w:val="1"/>
      <w:marLeft w:val="0"/>
      <w:marRight w:val="0"/>
      <w:marTop w:val="0"/>
      <w:marBottom w:val="0"/>
      <w:divBdr>
        <w:top w:val="none" w:sz="0" w:space="0" w:color="auto"/>
        <w:left w:val="none" w:sz="0" w:space="0" w:color="auto"/>
        <w:bottom w:val="none" w:sz="0" w:space="0" w:color="auto"/>
        <w:right w:val="none" w:sz="0" w:space="0" w:color="auto"/>
      </w:divBdr>
      <w:divsChild>
        <w:div w:id="1936011206">
          <w:marLeft w:val="0"/>
          <w:marRight w:val="108"/>
          <w:marTop w:val="18"/>
          <w:marBottom w:val="108"/>
          <w:divBdr>
            <w:top w:val="none" w:sz="0" w:space="0" w:color="auto"/>
            <w:left w:val="none" w:sz="0" w:space="0" w:color="auto"/>
            <w:bottom w:val="none" w:sz="0" w:space="0" w:color="auto"/>
            <w:right w:val="none" w:sz="0" w:space="0" w:color="auto"/>
          </w:divBdr>
          <w:divsChild>
            <w:div w:id="1118722057">
              <w:marLeft w:val="0"/>
              <w:marRight w:val="0"/>
              <w:marTop w:val="0"/>
              <w:marBottom w:val="0"/>
              <w:divBdr>
                <w:top w:val="none" w:sz="0" w:space="0" w:color="auto"/>
                <w:left w:val="none" w:sz="0" w:space="0" w:color="auto"/>
                <w:bottom w:val="none" w:sz="0" w:space="0" w:color="auto"/>
                <w:right w:val="none" w:sz="0" w:space="0" w:color="auto"/>
              </w:divBdr>
              <w:divsChild>
                <w:div w:id="1135222471">
                  <w:marLeft w:val="0"/>
                  <w:marRight w:val="0"/>
                  <w:marTop w:val="0"/>
                  <w:marBottom w:val="0"/>
                  <w:divBdr>
                    <w:top w:val="none" w:sz="0" w:space="0" w:color="auto"/>
                    <w:left w:val="none" w:sz="0" w:space="0" w:color="auto"/>
                    <w:bottom w:val="none" w:sz="0" w:space="0" w:color="auto"/>
                    <w:right w:val="none" w:sz="0" w:space="0" w:color="auto"/>
                  </w:divBdr>
                  <w:divsChild>
                    <w:div w:id="1556817995">
                      <w:marLeft w:val="0"/>
                      <w:marRight w:val="0"/>
                      <w:marTop w:val="0"/>
                      <w:marBottom w:val="0"/>
                      <w:divBdr>
                        <w:top w:val="none" w:sz="0" w:space="0" w:color="auto"/>
                        <w:left w:val="none" w:sz="0" w:space="0" w:color="auto"/>
                        <w:bottom w:val="none" w:sz="0" w:space="0" w:color="auto"/>
                        <w:right w:val="none" w:sz="0" w:space="0" w:color="auto"/>
                      </w:divBdr>
                      <w:divsChild>
                        <w:div w:id="24407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7058701">
      <w:bodyDiv w:val="1"/>
      <w:marLeft w:val="0"/>
      <w:marRight w:val="0"/>
      <w:marTop w:val="0"/>
      <w:marBottom w:val="0"/>
      <w:divBdr>
        <w:top w:val="none" w:sz="0" w:space="0" w:color="auto"/>
        <w:left w:val="none" w:sz="0" w:space="0" w:color="auto"/>
        <w:bottom w:val="none" w:sz="0" w:space="0" w:color="auto"/>
        <w:right w:val="none" w:sz="0" w:space="0" w:color="auto"/>
      </w:divBdr>
    </w:div>
    <w:div w:id="1687559512">
      <w:bodyDiv w:val="1"/>
      <w:marLeft w:val="0"/>
      <w:marRight w:val="0"/>
      <w:marTop w:val="0"/>
      <w:marBottom w:val="0"/>
      <w:divBdr>
        <w:top w:val="none" w:sz="0" w:space="0" w:color="auto"/>
        <w:left w:val="none" w:sz="0" w:space="0" w:color="auto"/>
        <w:bottom w:val="none" w:sz="0" w:space="0" w:color="auto"/>
        <w:right w:val="none" w:sz="0" w:space="0" w:color="auto"/>
      </w:divBdr>
    </w:div>
    <w:div w:id="1688100497">
      <w:bodyDiv w:val="1"/>
      <w:marLeft w:val="0"/>
      <w:marRight w:val="0"/>
      <w:marTop w:val="0"/>
      <w:marBottom w:val="0"/>
      <w:divBdr>
        <w:top w:val="none" w:sz="0" w:space="0" w:color="auto"/>
        <w:left w:val="none" w:sz="0" w:space="0" w:color="auto"/>
        <w:bottom w:val="none" w:sz="0" w:space="0" w:color="auto"/>
        <w:right w:val="none" w:sz="0" w:space="0" w:color="auto"/>
      </w:divBdr>
    </w:div>
    <w:div w:id="1690836806">
      <w:bodyDiv w:val="1"/>
      <w:marLeft w:val="0"/>
      <w:marRight w:val="0"/>
      <w:marTop w:val="0"/>
      <w:marBottom w:val="0"/>
      <w:divBdr>
        <w:top w:val="none" w:sz="0" w:space="0" w:color="auto"/>
        <w:left w:val="none" w:sz="0" w:space="0" w:color="auto"/>
        <w:bottom w:val="none" w:sz="0" w:space="0" w:color="auto"/>
        <w:right w:val="none" w:sz="0" w:space="0" w:color="auto"/>
      </w:divBdr>
    </w:div>
    <w:div w:id="1692802940">
      <w:bodyDiv w:val="1"/>
      <w:marLeft w:val="0"/>
      <w:marRight w:val="0"/>
      <w:marTop w:val="0"/>
      <w:marBottom w:val="0"/>
      <w:divBdr>
        <w:top w:val="none" w:sz="0" w:space="0" w:color="auto"/>
        <w:left w:val="none" w:sz="0" w:space="0" w:color="auto"/>
        <w:bottom w:val="none" w:sz="0" w:space="0" w:color="auto"/>
        <w:right w:val="none" w:sz="0" w:space="0" w:color="auto"/>
      </w:divBdr>
    </w:div>
    <w:div w:id="1694577375">
      <w:bodyDiv w:val="1"/>
      <w:marLeft w:val="0"/>
      <w:marRight w:val="0"/>
      <w:marTop w:val="0"/>
      <w:marBottom w:val="0"/>
      <w:divBdr>
        <w:top w:val="none" w:sz="0" w:space="0" w:color="auto"/>
        <w:left w:val="none" w:sz="0" w:space="0" w:color="auto"/>
        <w:bottom w:val="none" w:sz="0" w:space="0" w:color="auto"/>
        <w:right w:val="none" w:sz="0" w:space="0" w:color="auto"/>
      </w:divBdr>
    </w:div>
    <w:div w:id="1696031681">
      <w:bodyDiv w:val="1"/>
      <w:marLeft w:val="0"/>
      <w:marRight w:val="0"/>
      <w:marTop w:val="0"/>
      <w:marBottom w:val="0"/>
      <w:divBdr>
        <w:top w:val="none" w:sz="0" w:space="0" w:color="auto"/>
        <w:left w:val="none" w:sz="0" w:space="0" w:color="auto"/>
        <w:bottom w:val="none" w:sz="0" w:space="0" w:color="auto"/>
        <w:right w:val="none" w:sz="0" w:space="0" w:color="auto"/>
      </w:divBdr>
    </w:div>
    <w:div w:id="1697727582">
      <w:bodyDiv w:val="1"/>
      <w:marLeft w:val="0"/>
      <w:marRight w:val="0"/>
      <w:marTop w:val="0"/>
      <w:marBottom w:val="0"/>
      <w:divBdr>
        <w:top w:val="none" w:sz="0" w:space="0" w:color="auto"/>
        <w:left w:val="none" w:sz="0" w:space="0" w:color="auto"/>
        <w:bottom w:val="none" w:sz="0" w:space="0" w:color="auto"/>
        <w:right w:val="none" w:sz="0" w:space="0" w:color="auto"/>
      </w:divBdr>
    </w:div>
    <w:div w:id="1699888132">
      <w:bodyDiv w:val="1"/>
      <w:marLeft w:val="0"/>
      <w:marRight w:val="0"/>
      <w:marTop w:val="0"/>
      <w:marBottom w:val="0"/>
      <w:divBdr>
        <w:top w:val="none" w:sz="0" w:space="0" w:color="auto"/>
        <w:left w:val="none" w:sz="0" w:space="0" w:color="auto"/>
        <w:bottom w:val="none" w:sz="0" w:space="0" w:color="auto"/>
        <w:right w:val="none" w:sz="0" w:space="0" w:color="auto"/>
      </w:divBdr>
    </w:div>
    <w:div w:id="1702432112">
      <w:bodyDiv w:val="1"/>
      <w:marLeft w:val="0"/>
      <w:marRight w:val="0"/>
      <w:marTop w:val="0"/>
      <w:marBottom w:val="0"/>
      <w:divBdr>
        <w:top w:val="none" w:sz="0" w:space="0" w:color="auto"/>
        <w:left w:val="none" w:sz="0" w:space="0" w:color="auto"/>
        <w:bottom w:val="none" w:sz="0" w:space="0" w:color="auto"/>
        <w:right w:val="none" w:sz="0" w:space="0" w:color="auto"/>
      </w:divBdr>
    </w:div>
    <w:div w:id="1702591418">
      <w:bodyDiv w:val="1"/>
      <w:marLeft w:val="0"/>
      <w:marRight w:val="0"/>
      <w:marTop w:val="0"/>
      <w:marBottom w:val="0"/>
      <w:divBdr>
        <w:top w:val="none" w:sz="0" w:space="0" w:color="auto"/>
        <w:left w:val="none" w:sz="0" w:space="0" w:color="auto"/>
        <w:bottom w:val="none" w:sz="0" w:space="0" w:color="auto"/>
        <w:right w:val="none" w:sz="0" w:space="0" w:color="auto"/>
      </w:divBdr>
    </w:div>
    <w:div w:id="1703479093">
      <w:bodyDiv w:val="1"/>
      <w:marLeft w:val="0"/>
      <w:marRight w:val="0"/>
      <w:marTop w:val="0"/>
      <w:marBottom w:val="0"/>
      <w:divBdr>
        <w:top w:val="none" w:sz="0" w:space="0" w:color="auto"/>
        <w:left w:val="none" w:sz="0" w:space="0" w:color="auto"/>
        <w:bottom w:val="none" w:sz="0" w:space="0" w:color="auto"/>
        <w:right w:val="none" w:sz="0" w:space="0" w:color="auto"/>
      </w:divBdr>
    </w:div>
    <w:div w:id="1704019686">
      <w:bodyDiv w:val="1"/>
      <w:marLeft w:val="0"/>
      <w:marRight w:val="0"/>
      <w:marTop w:val="0"/>
      <w:marBottom w:val="0"/>
      <w:divBdr>
        <w:top w:val="none" w:sz="0" w:space="0" w:color="auto"/>
        <w:left w:val="none" w:sz="0" w:space="0" w:color="auto"/>
        <w:bottom w:val="none" w:sz="0" w:space="0" w:color="auto"/>
        <w:right w:val="none" w:sz="0" w:space="0" w:color="auto"/>
      </w:divBdr>
    </w:div>
    <w:div w:id="1704211582">
      <w:bodyDiv w:val="1"/>
      <w:marLeft w:val="0"/>
      <w:marRight w:val="0"/>
      <w:marTop w:val="0"/>
      <w:marBottom w:val="0"/>
      <w:divBdr>
        <w:top w:val="none" w:sz="0" w:space="0" w:color="auto"/>
        <w:left w:val="none" w:sz="0" w:space="0" w:color="auto"/>
        <w:bottom w:val="none" w:sz="0" w:space="0" w:color="auto"/>
        <w:right w:val="none" w:sz="0" w:space="0" w:color="auto"/>
      </w:divBdr>
    </w:div>
    <w:div w:id="1704360073">
      <w:bodyDiv w:val="1"/>
      <w:marLeft w:val="0"/>
      <w:marRight w:val="0"/>
      <w:marTop w:val="0"/>
      <w:marBottom w:val="0"/>
      <w:divBdr>
        <w:top w:val="none" w:sz="0" w:space="0" w:color="auto"/>
        <w:left w:val="none" w:sz="0" w:space="0" w:color="auto"/>
        <w:bottom w:val="none" w:sz="0" w:space="0" w:color="auto"/>
        <w:right w:val="none" w:sz="0" w:space="0" w:color="auto"/>
      </w:divBdr>
    </w:div>
    <w:div w:id="1704818389">
      <w:bodyDiv w:val="1"/>
      <w:marLeft w:val="0"/>
      <w:marRight w:val="0"/>
      <w:marTop w:val="0"/>
      <w:marBottom w:val="0"/>
      <w:divBdr>
        <w:top w:val="none" w:sz="0" w:space="0" w:color="auto"/>
        <w:left w:val="none" w:sz="0" w:space="0" w:color="auto"/>
        <w:bottom w:val="none" w:sz="0" w:space="0" w:color="auto"/>
        <w:right w:val="none" w:sz="0" w:space="0" w:color="auto"/>
      </w:divBdr>
    </w:div>
    <w:div w:id="1707372509">
      <w:bodyDiv w:val="1"/>
      <w:marLeft w:val="0"/>
      <w:marRight w:val="0"/>
      <w:marTop w:val="0"/>
      <w:marBottom w:val="0"/>
      <w:divBdr>
        <w:top w:val="none" w:sz="0" w:space="0" w:color="auto"/>
        <w:left w:val="none" w:sz="0" w:space="0" w:color="auto"/>
        <w:bottom w:val="none" w:sz="0" w:space="0" w:color="auto"/>
        <w:right w:val="none" w:sz="0" w:space="0" w:color="auto"/>
      </w:divBdr>
    </w:div>
    <w:div w:id="1710959068">
      <w:bodyDiv w:val="1"/>
      <w:marLeft w:val="0"/>
      <w:marRight w:val="0"/>
      <w:marTop w:val="0"/>
      <w:marBottom w:val="0"/>
      <w:divBdr>
        <w:top w:val="none" w:sz="0" w:space="0" w:color="auto"/>
        <w:left w:val="none" w:sz="0" w:space="0" w:color="auto"/>
        <w:bottom w:val="none" w:sz="0" w:space="0" w:color="auto"/>
        <w:right w:val="none" w:sz="0" w:space="0" w:color="auto"/>
      </w:divBdr>
    </w:div>
    <w:div w:id="1711026217">
      <w:bodyDiv w:val="1"/>
      <w:marLeft w:val="0"/>
      <w:marRight w:val="0"/>
      <w:marTop w:val="0"/>
      <w:marBottom w:val="0"/>
      <w:divBdr>
        <w:top w:val="none" w:sz="0" w:space="0" w:color="auto"/>
        <w:left w:val="none" w:sz="0" w:space="0" w:color="auto"/>
        <w:bottom w:val="none" w:sz="0" w:space="0" w:color="auto"/>
        <w:right w:val="none" w:sz="0" w:space="0" w:color="auto"/>
      </w:divBdr>
    </w:div>
    <w:div w:id="1711759317">
      <w:bodyDiv w:val="1"/>
      <w:marLeft w:val="0"/>
      <w:marRight w:val="0"/>
      <w:marTop w:val="0"/>
      <w:marBottom w:val="0"/>
      <w:divBdr>
        <w:top w:val="none" w:sz="0" w:space="0" w:color="auto"/>
        <w:left w:val="none" w:sz="0" w:space="0" w:color="auto"/>
        <w:bottom w:val="none" w:sz="0" w:space="0" w:color="auto"/>
        <w:right w:val="none" w:sz="0" w:space="0" w:color="auto"/>
      </w:divBdr>
    </w:div>
    <w:div w:id="1712535043">
      <w:bodyDiv w:val="1"/>
      <w:marLeft w:val="0"/>
      <w:marRight w:val="0"/>
      <w:marTop w:val="0"/>
      <w:marBottom w:val="0"/>
      <w:divBdr>
        <w:top w:val="none" w:sz="0" w:space="0" w:color="auto"/>
        <w:left w:val="none" w:sz="0" w:space="0" w:color="auto"/>
        <w:bottom w:val="none" w:sz="0" w:space="0" w:color="auto"/>
        <w:right w:val="none" w:sz="0" w:space="0" w:color="auto"/>
      </w:divBdr>
    </w:div>
    <w:div w:id="1712732041">
      <w:bodyDiv w:val="1"/>
      <w:marLeft w:val="0"/>
      <w:marRight w:val="0"/>
      <w:marTop w:val="0"/>
      <w:marBottom w:val="0"/>
      <w:divBdr>
        <w:top w:val="none" w:sz="0" w:space="0" w:color="auto"/>
        <w:left w:val="none" w:sz="0" w:space="0" w:color="auto"/>
        <w:bottom w:val="none" w:sz="0" w:space="0" w:color="auto"/>
        <w:right w:val="none" w:sz="0" w:space="0" w:color="auto"/>
      </w:divBdr>
    </w:div>
    <w:div w:id="1715158701">
      <w:bodyDiv w:val="1"/>
      <w:marLeft w:val="0"/>
      <w:marRight w:val="0"/>
      <w:marTop w:val="0"/>
      <w:marBottom w:val="0"/>
      <w:divBdr>
        <w:top w:val="none" w:sz="0" w:space="0" w:color="auto"/>
        <w:left w:val="none" w:sz="0" w:space="0" w:color="auto"/>
        <w:bottom w:val="none" w:sz="0" w:space="0" w:color="auto"/>
        <w:right w:val="none" w:sz="0" w:space="0" w:color="auto"/>
      </w:divBdr>
    </w:div>
    <w:div w:id="1716156051">
      <w:bodyDiv w:val="1"/>
      <w:marLeft w:val="0"/>
      <w:marRight w:val="0"/>
      <w:marTop w:val="0"/>
      <w:marBottom w:val="0"/>
      <w:divBdr>
        <w:top w:val="none" w:sz="0" w:space="0" w:color="auto"/>
        <w:left w:val="none" w:sz="0" w:space="0" w:color="auto"/>
        <w:bottom w:val="none" w:sz="0" w:space="0" w:color="auto"/>
        <w:right w:val="none" w:sz="0" w:space="0" w:color="auto"/>
      </w:divBdr>
      <w:divsChild>
        <w:div w:id="1236091811">
          <w:marLeft w:val="0"/>
          <w:marRight w:val="108"/>
          <w:marTop w:val="108"/>
          <w:marBottom w:val="108"/>
          <w:divBdr>
            <w:top w:val="none" w:sz="0" w:space="0" w:color="auto"/>
            <w:left w:val="none" w:sz="0" w:space="0" w:color="auto"/>
            <w:bottom w:val="none" w:sz="0" w:space="0" w:color="auto"/>
            <w:right w:val="none" w:sz="0" w:space="0" w:color="auto"/>
          </w:divBdr>
          <w:divsChild>
            <w:div w:id="446004298">
              <w:marLeft w:val="0"/>
              <w:marRight w:val="0"/>
              <w:marTop w:val="0"/>
              <w:marBottom w:val="0"/>
              <w:divBdr>
                <w:top w:val="none" w:sz="0" w:space="0" w:color="auto"/>
                <w:left w:val="none" w:sz="0" w:space="0" w:color="auto"/>
                <w:bottom w:val="none" w:sz="0" w:space="0" w:color="auto"/>
                <w:right w:val="none" w:sz="0" w:space="0" w:color="auto"/>
              </w:divBdr>
              <w:divsChild>
                <w:div w:id="422186412">
                  <w:marLeft w:val="0"/>
                  <w:marRight w:val="0"/>
                  <w:marTop w:val="0"/>
                  <w:marBottom w:val="0"/>
                  <w:divBdr>
                    <w:top w:val="none" w:sz="0" w:space="0" w:color="auto"/>
                    <w:left w:val="none" w:sz="0" w:space="0" w:color="auto"/>
                    <w:bottom w:val="none" w:sz="0" w:space="0" w:color="auto"/>
                    <w:right w:val="none" w:sz="0" w:space="0" w:color="auto"/>
                  </w:divBdr>
                  <w:divsChild>
                    <w:div w:id="1153106131">
                      <w:marLeft w:val="0"/>
                      <w:marRight w:val="0"/>
                      <w:marTop w:val="0"/>
                      <w:marBottom w:val="0"/>
                      <w:divBdr>
                        <w:top w:val="none" w:sz="0" w:space="0" w:color="auto"/>
                        <w:left w:val="none" w:sz="0" w:space="0" w:color="auto"/>
                        <w:bottom w:val="none" w:sz="0" w:space="0" w:color="auto"/>
                        <w:right w:val="none" w:sz="0" w:space="0" w:color="auto"/>
                      </w:divBdr>
                      <w:divsChild>
                        <w:div w:id="22650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126083">
      <w:bodyDiv w:val="1"/>
      <w:marLeft w:val="0"/>
      <w:marRight w:val="0"/>
      <w:marTop w:val="0"/>
      <w:marBottom w:val="0"/>
      <w:divBdr>
        <w:top w:val="none" w:sz="0" w:space="0" w:color="auto"/>
        <w:left w:val="none" w:sz="0" w:space="0" w:color="auto"/>
        <w:bottom w:val="none" w:sz="0" w:space="0" w:color="auto"/>
        <w:right w:val="none" w:sz="0" w:space="0" w:color="auto"/>
      </w:divBdr>
    </w:div>
    <w:div w:id="1721516461">
      <w:bodyDiv w:val="1"/>
      <w:marLeft w:val="0"/>
      <w:marRight w:val="0"/>
      <w:marTop w:val="0"/>
      <w:marBottom w:val="0"/>
      <w:divBdr>
        <w:top w:val="none" w:sz="0" w:space="0" w:color="auto"/>
        <w:left w:val="none" w:sz="0" w:space="0" w:color="auto"/>
        <w:bottom w:val="none" w:sz="0" w:space="0" w:color="auto"/>
        <w:right w:val="none" w:sz="0" w:space="0" w:color="auto"/>
      </w:divBdr>
    </w:div>
    <w:div w:id="1723479053">
      <w:bodyDiv w:val="1"/>
      <w:marLeft w:val="0"/>
      <w:marRight w:val="0"/>
      <w:marTop w:val="0"/>
      <w:marBottom w:val="0"/>
      <w:divBdr>
        <w:top w:val="none" w:sz="0" w:space="0" w:color="auto"/>
        <w:left w:val="none" w:sz="0" w:space="0" w:color="auto"/>
        <w:bottom w:val="none" w:sz="0" w:space="0" w:color="auto"/>
        <w:right w:val="none" w:sz="0" w:space="0" w:color="auto"/>
      </w:divBdr>
    </w:div>
    <w:div w:id="1724331356">
      <w:bodyDiv w:val="1"/>
      <w:marLeft w:val="0"/>
      <w:marRight w:val="0"/>
      <w:marTop w:val="0"/>
      <w:marBottom w:val="0"/>
      <w:divBdr>
        <w:top w:val="none" w:sz="0" w:space="0" w:color="auto"/>
        <w:left w:val="none" w:sz="0" w:space="0" w:color="auto"/>
        <w:bottom w:val="none" w:sz="0" w:space="0" w:color="auto"/>
        <w:right w:val="none" w:sz="0" w:space="0" w:color="auto"/>
      </w:divBdr>
    </w:div>
    <w:div w:id="1724405956">
      <w:bodyDiv w:val="1"/>
      <w:marLeft w:val="0"/>
      <w:marRight w:val="0"/>
      <w:marTop w:val="0"/>
      <w:marBottom w:val="0"/>
      <w:divBdr>
        <w:top w:val="none" w:sz="0" w:space="0" w:color="auto"/>
        <w:left w:val="none" w:sz="0" w:space="0" w:color="auto"/>
        <w:bottom w:val="none" w:sz="0" w:space="0" w:color="auto"/>
        <w:right w:val="none" w:sz="0" w:space="0" w:color="auto"/>
      </w:divBdr>
    </w:div>
    <w:div w:id="1724787338">
      <w:bodyDiv w:val="1"/>
      <w:marLeft w:val="0"/>
      <w:marRight w:val="0"/>
      <w:marTop w:val="0"/>
      <w:marBottom w:val="0"/>
      <w:divBdr>
        <w:top w:val="none" w:sz="0" w:space="0" w:color="auto"/>
        <w:left w:val="none" w:sz="0" w:space="0" w:color="auto"/>
        <w:bottom w:val="none" w:sz="0" w:space="0" w:color="auto"/>
        <w:right w:val="none" w:sz="0" w:space="0" w:color="auto"/>
      </w:divBdr>
    </w:div>
    <w:div w:id="1724868605">
      <w:bodyDiv w:val="1"/>
      <w:marLeft w:val="0"/>
      <w:marRight w:val="0"/>
      <w:marTop w:val="0"/>
      <w:marBottom w:val="0"/>
      <w:divBdr>
        <w:top w:val="none" w:sz="0" w:space="0" w:color="auto"/>
        <w:left w:val="none" w:sz="0" w:space="0" w:color="auto"/>
        <w:bottom w:val="none" w:sz="0" w:space="0" w:color="auto"/>
        <w:right w:val="none" w:sz="0" w:space="0" w:color="auto"/>
      </w:divBdr>
    </w:div>
    <w:div w:id="1725566016">
      <w:bodyDiv w:val="1"/>
      <w:marLeft w:val="0"/>
      <w:marRight w:val="0"/>
      <w:marTop w:val="0"/>
      <w:marBottom w:val="0"/>
      <w:divBdr>
        <w:top w:val="none" w:sz="0" w:space="0" w:color="auto"/>
        <w:left w:val="none" w:sz="0" w:space="0" w:color="auto"/>
        <w:bottom w:val="none" w:sz="0" w:space="0" w:color="auto"/>
        <w:right w:val="none" w:sz="0" w:space="0" w:color="auto"/>
      </w:divBdr>
    </w:div>
    <w:div w:id="1726446378">
      <w:bodyDiv w:val="1"/>
      <w:marLeft w:val="0"/>
      <w:marRight w:val="0"/>
      <w:marTop w:val="0"/>
      <w:marBottom w:val="0"/>
      <w:divBdr>
        <w:top w:val="none" w:sz="0" w:space="0" w:color="auto"/>
        <w:left w:val="none" w:sz="0" w:space="0" w:color="auto"/>
        <w:bottom w:val="none" w:sz="0" w:space="0" w:color="auto"/>
        <w:right w:val="none" w:sz="0" w:space="0" w:color="auto"/>
      </w:divBdr>
    </w:div>
    <w:div w:id="1729064172">
      <w:bodyDiv w:val="1"/>
      <w:marLeft w:val="0"/>
      <w:marRight w:val="0"/>
      <w:marTop w:val="0"/>
      <w:marBottom w:val="0"/>
      <w:divBdr>
        <w:top w:val="none" w:sz="0" w:space="0" w:color="auto"/>
        <w:left w:val="none" w:sz="0" w:space="0" w:color="auto"/>
        <w:bottom w:val="none" w:sz="0" w:space="0" w:color="auto"/>
        <w:right w:val="none" w:sz="0" w:space="0" w:color="auto"/>
      </w:divBdr>
    </w:div>
    <w:div w:id="1730877798">
      <w:bodyDiv w:val="1"/>
      <w:marLeft w:val="0"/>
      <w:marRight w:val="0"/>
      <w:marTop w:val="0"/>
      <w:marBottom w:val="0"/>
      <w:divBdr>
        <w:top w:val="none" w:sz="0" w:space="0" w:color="auto"/>
        <w:left w:val="none" w:sz="0" w:space="0" w:color="auto"/>
        <w:bottom w:val="none" w:sz="0" w:space="0" w:color="auto"/>
        <w:right w:val="none" w:sz="0" w:space="0" w:color="auto"/>
      </w:divBdr>
    </w:div>
    <w:div w:id="1740788409">
      <w:bodyDiv w:val="1"/>
      <w:marLeft w:val="0"/>
      <w:marRight w:val="0"/>
      <w:marTop w:val="0"/>
      <w:marBottom w:val="0"/>
      <w:divBdr>
        <w:top w:val="none" w:sz="0" w:space="0" w:color="auto"/>
        <w:left w:val="none" w:sz="0" w:space="0" w:color="auto"/>
        <w:bottom w:val="none" w:sz="0" w:space="0" w:color="auto"/>
        <w:right w:val="none" w:sz="0" w:space="0" w:color="auto"/>
      </w:divBdr>
    </w:div>
    <w:div w:id="1742412550">
      <w:bodyDiv w:val="1"/>
      <w:marLeft w:val="0"/>
      <w:marRight w:val="0"/>
      <w:marTop w:val="0"/>
      <w:marBottom w:val="0"/>
      <w:divBdr>
        <w:top w:val="none" w:sz="0" w:space="0" w:color="auto"/>
        <w:left w:val="none" w:sz="0" w:space="0" w:color="auto"/>
        <w:bottom w:val="none" w:sz="0" w:space="0" w:color="auto"/>
        <w:right w:val="none" w:sz="0" w:space="0" w:color="auto"/>
      </w:divBdr>
    </w:div>
    <w:div w:id="1743721169">
      <w:bodyDiv w:val="1"/>
      <w:marLeft w:val="0"/>
      <w:marRight w:val="0"/>
      <w:marTop w:val="0"/>
      <w:marBottom w:val="0"/>
      <w:divBdr>
        <w:top w:val="none" w:sz="0" w:space="0" w:color="auto"/>
        <w:left w:val="none" w:sz="0" w:space="0" w:color="auto"/>
        <w:bottom w:val="none" w:sz="0" w:space="0" w:color="auto"/>
        <w:right w:val="none" w:sz="0" w:space="0" w:color="auto"/>
      </w:divBdr>
    </w:div>
    <w:div w:id="1744568470">
      <w:bodyDiv w:val="1"/>
      <w:marLeft w:val="0"/>
      <w:marRight w:val="0"/>
      <w:marTop w:val="0"/>
      <w:marBottom w:val="0"/>
      <w:divBdr>
        <w:top w:val="none" w:sz="0" w:space="0" w:color="auto"/>
        <w:left w:val="none" w:sz="0" w:space="0" w:color="auto"/>
        <w:bottom w:val="none" w:sz="0" w:space="0" w:color="auto"/>
        <w:right w:val="none" w:sz="0" w:space="0" w:color="auto"/>
      </w:divBdr>
    </w:div>
    <w:div w:id="1744571782">
      <w:bodyDiv w:val="1"/>
      <w:marLeft w:val="0"/>
      <w:marRight w:val="0"/>
      <w:marTop w:val="0"/>
      <w:marBottom w:val="0"/>
      <w:divBdr>
        <w:top w:val="none" w:sz="0" w:space="0" w:color="auto"/>
        <w:left w:val="none" w:sz="0" w:space="0" w:color="auto"/>
        <w:bottom w:val="none" w:sz="0" w:space="0" w:color="auto"/>
        <w:right w:val="none" w:sz="0" w:space="0" w:color="auto"/>
      </w:divBdr>
    </w:div>
    <w:div w:id="1744913089">
      <w:bodyDiv w:val="1"/>
      <w:marLeft w:val="0"/>
      <w:marRight w:val="0"/>
      <w:marTop w:val="0"/>
      <w:marBottom w:val="0"/>
      <w:divBdr>
        <w:top w:val="none" w:sz="0" w:space="0" w:color="auto"/>
        <w:left w:val="none" w:sz="0" w:space="0" w:color="auto"/>
        <w:bottom w:val="none" w:sz="0" w:space="0" w:color="auto"/>
        <w:right w:val="none" w:sz="0" w:space="0" w:color="auto"/>
      </w:divBdr>
    </w:div>
    <w:div w:id="1745375801">
      <w:bodyDiv w:val="1"/>
      <w:marLeft w:val="0"/>
      <w:marRight w:val="0"/>
      <w:marTop w:val="0"/>
      <w:marBottom w:val="0"/>
      <w:divBdr>
        <w:top w:val="none" w:sz="0" w:space="0" w:color="auto"/>
        <w:left w:val="none" w:sz="0" w:space="0" w:color="auto"/>
        <w:bottom w:val="none" w:sz="0" w:space="0" w:color="auto"/>
        <w:right w:val="none" w:sz="0" w:space="0" w:color="auto"/>
      </w:divBdr>
    </w:div>
    <w:div w:id="1746030378">
      <w:bodyDiv w:val="1"/>
      <w:marLeft w:val="0"/>
      <w:marRight w:val="0"/>
      <w:marTop w:val="0"/>
      <w:marBottom w:val="0"/>
      <w:divBdr>
        <w:top w:val="none" w:sz="0" w:space="0" w:color="auto"/>
        <w:left w:val="none" w:sz="0" w:space="0" w:color="auto"/>
        <w:bottom w:val="none" w:sz="0" w:space="0" w:color="auto"/>
        <w:right w:val="none" w:sz="0" w:space="0" w:color="auto"/>
      </w:divBdr>
    </w:div>
    <w:div w:id="1749303325">
      <w:bodyDiv w:val="1"/>
      <w:marLeft w:val="0"/>
      <w:marRight w:val="0"/>
      <w:marTop w:val="0"/>
      <w:marBottom w:val="0"/>
      <w:divBdr>
        <w:top w:val="none" w:sz="0" w:space="0" w:color="auto"/>
        <w:left w:val="none" w:sz="0" w:space="0" w:color="auto"/>
        <w:bottom w:val="none" w:sz="0" w:space="0" w:color="auto"/>
        <w:right w:val="none" w:sz="0" w:space="0" w:color="auto"/>
      </w:divBdr>
    </w:div>
    <w:div w:id="1751386642">
      <w:bodyDiv w:val="1"/>
      <w:marLeft w:val="0"/>
      <w:marRight w:val="0"/>
      <w:marTop w:val="0"/>
      <w:marBottom w:val="0"/>
      <w:divBdr>
        <w:top w:val="none" w:sz="0" w:space="0" w:color="auto"/>
        <w:left w:val="none" w:sz="0" w:space="0" w:color="auto"/>
        <w:bottom w:val="none" w:sz="0" w:space="0" w:color="auto"/>
        <w:right w:val="none" w:sz="0" w:space="0" w:color="auto"/>
      </w:divBdr>
    </w:div>
    <w:div w:id="1752004699">
      <w:bodyDiv w:val="1"/>
      <w:marLeft w:val="0"/>
      <w:marRight w:val="0"/>
      <w:marTop w:val="0"/>
      <w:marBottom w:val="0"/>
      <w:divBdr>
        <w:top w:val="none" w:sz="0" w:space="0" w:color="auto"/>
        <w:left w:val="none" w:sz="0" w:space="0" w:color="auto"/>
        <w:bottom w:val="none" w:sz="0" w:space="0" w:color="auto"/>
        <w:right w:val="none" w:sz="0" w:space="0" w:color="auto"/>
      </w:divBdr>
    </w:div>
    <w:div w:id="1757510757">
      <w:bodyDiv w:val="1"/>
      <w:marLeft w:val="0"/>
      <w:marRight w:val="0"/>
      <w:marTop w:val="0"/>
      <w:marBottom w:val="0"/>
      <w:divBdr>
        <w:top w:val="none" w:sz="0" w:space="0" w:color="auto"/>
        <w:left w:val="none" w:sz="0" w:space="0" w:color="auto"/>
        <w:bottom w:val="none" w:sz="0" w:space="0" w:color="auto"/>
        <w:right w:val="none" w:sz="0" w:space="0" w:color="auto"/>
      </w:divBdr>
    </w:div>
    <w:div w:id="1760564781">
      <w:bodyDiv w:val="1"/>
      <w:marLeft w:val="0"/>
      <w:marRight w:val="0"/>
      <w:marTop w:val="0"/>
      <w:marBottom w:val="0"/>
      <w:divBdr>
        <w:top w:val="none" w:sz="0" w:space="0" w:color="auto"/>
        <w:left w:val="none" w:sz="0" w:space="0" w:color="auto"/>
        <w:bottom w:val="none" w:sz="0" w:space="0" w:color="auto"/>
        <w:right w:val="none" w:sz="0" w:space="0" w:color="auto"/>
      </w:divBdr>
    </w:div>
    <w:div w:id="1761363958">
      <w:bodyDiv w:val="1"/>
      <w:marLeft w:val="0"/>
      <w:marRight w:val="0"/>
      <w:marTop w:val="0"/>
      <w:marBottom w:val="0"/>
      <w:divBdr>
        <w:top w:val="none" w:sz="0" w:space="0" w:color="auto"/>
        <w:left w:val="none" w:sz="0" w:space="0" w:color="auto"/>
        <w:bottom w:val="none" w:sz="0" w:space="0" w:color="auto"/>
        <w:right w:val="none" w:sz="0" w:space="0" w:color="auto"/>
      </w:divBdr>
    </w:div>
    <w:div w:id="1762799815">
      <w:bodyDiv w:val="1"/>
      <w:marLeft w:val="0"/>
      <w:marRight w:val="0"/>
      <w:marTop w:val="0"/>
      <w:marBottom w:val="0"/>
      <w:divBdr>
        <w:top w:val="none" w:sz="0" w:space="0" w:color="auto"/>
        <w:left w:val="none" w:sz="0" w:space="0" w:color="auto"/>
        <w:bottom w:val="none" w:sz="0" w:space="0" w:color="auto"/>
        <w:right w:val="none" w:sz="0" w:space="0" w:color="auto"/>
      </w:divBdr>
    </w:div>
    <w:div w:id="1765421725">
      <w:bodyDiv w:val="1"/>
      <w:marLeft w:val="0"/>
      <w:marRight w:val="0"/>
      <w:marTop w:val="0"/>
      <w:marBottom w:val="0"/>
      <w:divBdr>
        <w:top w:val="none" w:sz="0" w:space="0" w:color="auto"/>
        <w:left w:val="none" w:sz="0" w:space="0" w:color="auto"/>
        <w:bottom w:val="none" w:sz="0" w:space="0" w:color="auto"/>
        <w:right w:val="none" w:sz="0" w:space="0" w:color="auto"/>
      </w:divBdr>
    </w:div>
    <w:div w:id="1766612692">
      <w:bodyDiv w:val="1"/>
      <w:marLeft w:val="0"/>
      <w:marRight w:val="0"/>
      <w:marTop w:val="0"/>
      <w:marBottom w:val="0"/>
      <w:divBdr>
        <w:top w:val="none" w:sz="0" w:space="0" w:color="auto"/>
        <w:left w:val="none" w:sz="0" w:space="0" w:color="auto"/>
        <w:bottom w:val="none" w:sz="0" w:space="0" w:color="auto"/>
        <w:right w:val="none" w:sz="0" w:space="0" w:color="auto"/>
      </w:divBdr>
    </w:div>
    <w:div w:id="1769811537">
      <w:bodyDiv w:val="1"/>
      <w:marLeft w:val="0"/>
      <w:marRight w:val="0"/>
      <w:marTop w:val="0"/>
      <w:marBottom w:val="0"/>
      <w:divBdr>
        <w:top w:val="none" w:sz="0" w:space="0" w:color="auto"/>
        <w:left w:val="none" w:sz="0" w:space="0" w:color="auto"/>
        <w:bottom w:val="none" w:sz="0" w:space="0" w:color="auto"/>
        <w:right w:val="none" w:sz="0" w:space="0" w:color="auto"/>
      </w:divBdr>
    </w:div>
    <w:div w:id="1771242137">
      <w:bodyDiv w:val="1"/>
      <w:marLeft w:val="0"/>
      <w:marRight w:val="0"/>
      <w:marTop w:val="0"/>
      <w:marBottom w:val="0"/>
      <w:divBdr>
        <w:top w:val="none" w:sz="0" w:space="0" w:color="auto"/>
        <w:left w:val="none" w:sz="0" w:space="0" w:color="auto"/>
        <w:bottom w:val="none" w:sz="0" w:space="0" w:color="auto"/>
        <w:right w:val="none" w:sz="0" w:space="0" w:color="auto"/>
      </w:divBdr>
    </w:div>
    <w:div w:id="1774403063">
      <w:bodyDiv w:val="1"/>
      <w:marLeft w:val="0"/>
      <w:marRight w:val="0"/>
      <w:marTop w:val="0"/>
      <w:marBottom w:val="0"/>
      <w:divBdr>
        <w:top w:val="none" w:sz="0" w:space="0" w:color="auto"/>
        <w:left w:val="none" w:sz="0" w:space="0" w:color="auto"/>
        <w:bottom w:val="none" w:sz="0" w:space="0" w:color="auto"/>
        <w:right w:val="none" w:sz="0" w:space="0" w:color="auto"/>
      </w:divBdr>
    </w:div>
    <w:div w:id="1776706563">
      <w:bodyDiv w:val="1"/>
      <w:marLeft w:val="0"/>
      <w:marRight w:val="0"/>
      <w:marTop w:val="0"/>
      <w:marBottom w:val="0"/>
      <w:divBdr>
        <w:top w:val="none" w:sz="0" w:space="0" w:color="auto"/>
        <w:left w:val="none" w:sz="0" w:space="0" w:color="auto"/>
        <w:bottom w:val="none" w:sz="0" w:space="0" w:color="auto"/>
        <w:right w:val="none" w:sz="0" w:space="0" w:color="auto"/>
      </w:divBdr>
    </w:div>
    <w:div w:id="1778215025">
      <w:bodyDiv w:val="1"/>
      <w:marLeft w:val="0"/>
      <w:marRight w:val="0"/>
      <w:marTop w:val="0"/>
      <w:marBottom w:val="0"/>
      <w:divBdr>
        <w:top w:val="none" w:sz="0" w:space="0" w:color="auto"/>
        <w:left w:val="none" w:sz="0" w:space="0" w:color="auto"/>
        <w:bottom w:val="none" w:sz="0" w:space="0" w:color="auto"/>
        <w:right w:val="none" w:sz="0" w:space="0" w:color="auto"/>
      </w:divBdr>
    </w:div>
    <w:div w:id="1778598728">
      <w:bodyDiv w:val="1"/>
      <w:marLeft w:val="0"/>
      <w:marRight w:val="0"/>
      <w:marTop w:val="0"/>
      <w:marBottom w:val="0"/>
      <w:divBdr>
        <w:top w:val="none" w:sz="0" w:space="0" w:color="auto"/>
        <w:left w:val="none" w:sz="0" w:space="0" w:color="auto"/>
        <w:bottom w:val="none" w:sz="0" w:space="0" w:color="auto"/>
        <w:right w:val="none" w:sz="0" w:space="0" w:color="auto"/>
      </w:divBdr>
    </w:div>
    <w:div w:id="1781366392">
      <w:bodyDiv w:val="1"/>
      <w:marLeft w:val="0"/>
      <w:marRight w:val="0"/>
      <w:marTop w:val="0"/>
      <w:marBottom w:val="0"/>
      <w:divBdr>
        <w:top w:val="none" w:sz="0" w:space="0" w:color="auto"/>
        <w:left w:val="none" w:sz="0" w:space="0" w:color="auto"/>
        <w:bottom w:val="none" w:sz="0" w:space="0" w:color="auto"/>
        <w:right w:val="none" w:sz="0" w:space="0" w:color="auto"/>
      </w:divBdr>
    </w:div>
    <w:div w:id="1781415826">
      <w:bodyDiv w:val="1"/>
      <w:marLeft w:val="0"/>
      <w:marRight w:val="0"/>
      <w:marTop w:val="0"/>
      <w:marBottom w:val="0"/>
      <w:divBdr>
        <w:top w:val="none" w:sz="0" w:space="0" w:color="auto"/>
        <w:left w:val="none" w:sz="0" w:space="0" w:color="auto"/>
        <w:bottom w:val="none" w:sz="0" w:space="0" w:color="auto"/>
        <w:right w:val="none" w:sz="0" w:space="0" w:color="auto"/>
      </w:divBdr>
    </w:div>
    <w:div w:id="1782408686">
      <w:bodyDiv w:val="1"/>
      <w:marLeft w:val="0"/>
      <w:marRight w:val="0"/>
      <w:marTop w:val="0"/>
      <w:marBottom w:val="0"/>
      <w:divBdr>
        <w:top w:val="none" w:sz="0" w:space="0" w:color="auto"/>
        <w:left w:val="none" w:sz="0" w:space="0" w:color="auto"/>
        <w:bottom w:val="none" w:sz="0" w:space="0" w:color="auto"/>
        <w:right w:val="none" w:sz="0" w:space="0" w:color="auto"/>
      </w:divBdr>
    </w:div>
    <w:div w:id="1783572371">
      <w:bodyDiv w:val="1"/>
      <w:marLeft w:val="0"/>
      <w:marRight w:val="0"/>
      <w:marTop w:val="0"/>
      <w:marBottom w:val="0"/>
      <w:divBdr>
        <w:top w:val="none" w:sz="0" w:space="0" w:color="auto"/>
        <w:left w:val="none" w:sz="0" w:space="0" w:color="auto"/>
        <w:bottom w:val="none" w:sz="0" w:space="0" w:color="auto"/>
        <w:right w:val="none" w:sz="0" w:space="0" w:color="auto"/>
      </w:divBdr>
    </w:div>
    <w:div w:id="1787920016">
      <w:bodyDiv w:val="1"/>
      <w:marLeft w:val="0"/>
      <w:marRight w:val="0"/>
      <w:marTop w:val="0"/>
      <w:marBottom w:val="0"/>
      <w:divBdr>
        <w:top w:val="none" w:sz="0" w:space="0" w:color="auto"/>
        <w:left w:val="none" w:sz="0" w:space="0" w:color="auto"/>
        <w:bottom w:val="none" w:sz="0" w:space="0" w:color="auto"/>
        <w:right w:val="none" w:sz="0" w:space="0" w:color="auto"/>
      </w:divBdr>
    </w:div>
    <w:div w:id="1794251907">
      <w:bodyDiv w:val="1"/>
      <w:marLeft w:val="0"/>
      <w:marRight w:val="0"/>
      <w:marTop w:val="0"/>
      <w:marBottom w:val="0"/>
      <w:divBdr>
        <w:top w:val="none" w:sz="0" w:space="0" w:color="auto"/>
        <w:left w:val="none" w:sz="0" w:space="0" w:color="auto"/>
        <w:bottom w:val="none" w:sz="0" w:space="0" w:color="auto"/>
        <w:right w:val="none" w:sz="0" w:space="0" w:color="auto"/>
      </w:divBdr>
    </w:div>
    <w:div w:id="1795099864">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948865">
      <w:bodyDiv w:val="1"/>
      <w:marLeft w:val="0"/>
      <w:marRight w:val="0"/>
      <w:marTop w:val="0"/>
      <w:marBottom w:val="0"/>
      <w:divBdr>
        <w:top w:val="none" w:sz="0" w:space="0" w:color="auto"/>
        <w:left w:val="none" w:sz="0" w:space="0" w:color="auto"/>
        <w:bottom w:val="none" w:sz="0" w:space="0" w:color="auto"/>
        <w:right w:val="none" w:sz="0" w:space="0" w:color="auto"/>
      </w:divBdr>
    </w:div>
    <w:div w:id="1797025783">
      <w:bodyDiv w:val="1"/>
      <w:marLeft w:val="0"/>
      <w:marRight w:val="0"/>
      <w:marTop w:val="0"/>
      <w:marBottom w:val="0"/>
      <w:divBdr>
        <w:top w:val="none" w:sz="0" w:space="0" w:color="auto"/>
        <w:left w:val="none" w:sz="0" w:space="0" w:color="auto"/>
        <w:bottom w:val="none" w:sz="0" w:space="0" w:color="auto"/>
        <w:right w:val="none" w:sz="0" w:space="0" w:color="auto"/>
      </w:divBdr>
    </w:div>
    <w:div w:id="1797336640">
      <w:bodyDiv w:val="1"/>
      <w:marLeft w:val="0"/>
      <w:marRight w:val="0"/>
      <w:marTop w:val="0"/>
      <w:marBottom w:val="0"/>
      <w:divBdr>
        <w:top w:val="none" w:sz="0" w:space="0" w:color="auto"/>
        <w:left w:val="none" w:sz="0" w:space="0" w:color="auto"/>
        <w:bottom w:val="none" w:sz="0" w:space="0" w:color="auto"/>
        <w:right w:val="none" w:sz="0" w:space="0" w:color="auto"/>
      </w:divBdr>
    </w:div>
    <w:div w:id="1799445545">
      <w:bodyDiv w:val="1"/>
      <w:marLeft w:val="0"/>
      <w:marRight w:val="0"/>
      <w:marTop w:val="0"/>
      <w:marBottom w:val="0"/>
      <w:divBdr>
        <w:top w:val="none" w:sz="0" w:space="0" w:color="auto"/>
        <w:left w:val="none" w:sz="0" w:space="0" w:color="auto"/>
        <w:bottom w:val="none" w:sz="0" w:space="0" w:color="auto"/>
        <w:right w:val="none" w:sz="0" w:space="0" w:color="auto"/>
      </w:divBdr>
    </w:div>
    <w:div w:id="1801916007">
      <w:bodyDiv w:val="1"/>
      <w:marLeft w:val="0"/>
      <w:marRight w:val="0"/>
      <w:marTop w:val="0"/>
      <w:marBottom w:val="0"/>
      <w:divBdr>
        <w:top w:val="none" w:sz="0" w:space="0" w:color="auto"/>
        <w:left w:val="none" w:sz="0" w:space="0" w:color="auto"/>
        <w:bottom w:val="none" w:sz="0" w:space="0" w:color="auto"/>
        <w:right w:val="none" w:sz="0" w:space="0" w:color="auto"/>
      </w:divBdr>
    </w:div>
    <w:div w:id="1802722159">
      <w:bodyDiv w:val="1"/>
      <w:marLeft w:val="0"/>
      <w:marRight w:val="0"/>
      <w:marTop w:val="0"/>
      <w:marBottom w:val="0"/>
      <w:divBdr>
        <w:top w:val="none" w:sz="0" w:space="0" w:color="auto"/>
        <w:left w:val="none" w:sz="0" w:space="0" w:color="auto"/>
        <w:bottom w:val="none" w:sz="0" w:space="0" w:color="auto"/>
        <w:right w:val="none" w:sz="0" w:space="0" w:color="auto"/>
      </w:divBdr>
    </w:div>
    <w:div w:id="1803764611">
      <w:bodyDiv w:val="1"/>
      <w:marLeft w:val="0"/>
      <w:marRight w:val="0"/>
      <w:marTop w:val="0"/>
      <w:marBottom w:val="0"/>
      <w:divBdr>
        <w:top w:val="none" w:sz="0" w:space="0" w:color="auto"/>
        <w:left w:val="none" w:sz="0" w:space="0" w:color="auto"/>
        <w:bottom w:val="none" w:sz="0" w:space="0" w:color="auto"/>
        <w:right w:val="none" w:sz="0" w:space="0" w:color="auto"/>
      </w:divBdr>
    </w:div>
    <w:div w:id="1804083634">
      <w:bodyDiv w:val="1"/>
      <w:marLeft w:val="0"/>
      <w:marRight w:val="0"/>
      <w:marTop w:val="0"/>
      <w:marBottom w:val="0"/>
      <w:divBdr>
        <w:top w:val="none" w:sz="0" w:space="0" w:color="auto"/>
        <w:left w:val="none" w:sz="0" w:space="0" w:color="auto"/>
        <w:bottom w:val="none" w:sz="0" w:space="0" w:color="auto"/>
        <w:right w:val="none" w:sz="0" w:space="0" w:color="auto"/>
      </w:divBdr>
    </w:div>
    <w:div w:id="1805151465">
      <w:bodyDiv w:val="1"/>
      <w:marLeft w:val="0"/>
      <w:marRight w:val="0"/>
      <w:marTop w:val="0"/>
      <w:marBottom w:val="0"/>
      <w:divBdr>
        <w:top w:val="none" w:sz="0" w:space="0" w:color="auto"/>
        <w:left w:val="none" w:sz="0" w:space="0" w:color="auto"/>
        <w:bottom w:val="none" w:sz="0" w:space="0" w:color="auto"/>
        <w:right w:val="none" w:sz="0" w:space="0" w:color="auto"/>
      </w:divBdr>
    </w:div>
    <w:div w:id="1808274549">
      <w:bodyDiv w:val="1"/>
      <w:marLeft w:val="0"/>
      <w:marRight w:val="0"/>
      <w:marTop w:val="0"/>
      <w:marBottom w:val="0"/>
      <w:divBdr>
        <w:top w:val="none" w:sz="0" w:space="0" w:color="auto"/>
        <w:left w:val="none" w:sz="0" w:space="0" w:color="auto"/>
        <w:bottom w:val="none" w:sz="0" w:space="0" w:color="auto"/>
        <w:right w:val="none" w:sz="0" w:space="0" w:color="auto"/>
      </w:divBdr>
      <w:divsChild>
        <w:div w:id="849296244">
          <w:marLeft w:val="0"/>
          <w:marRight w:val="108"/>
          <w:marTop w:val="108"/>
          <w:marBottom w:val="108"/>
          <w:divBdr>
            <w:top w:val="none" w:sz="0" w:space="0" w:color="auto"/>
            <w:left w:val="none" w:sz="0" w:space="0" w:color="auto"/>
            <w:bottom w:val="none" w:sz="0" w:space="0" w:color="auto"/>
            <w:right w:val="none" w:sz="0" w:space="0" w:color="auto"/>
          </w:divBdr>
          <w:divsChild>
            <w:div w:id="1602756588">
              <w:marLeft w:val="0"/>
              <w:marRight w:val="0"/>
              <w:marTop w:val="0"/>
              <w:marBottom w:val="0"/>
              <w:divBdr>
                <w:top w:val="none" w:sz="0" w:space="0" w:color="auto"/>
                <w:left w:val="none" w:sz="0" w:space="0" w:color="auto"/>
                <w:bottom w:val="none" w:sz="0" w:space="0" w:color="auto"/>
                <w:right w:val="none" w:sz="0" w:space="0" w:color="auto"/>
              </w:divBdr>
              <w:divsChild>
                <w:div w:id="855188772">
                  <w:marLeft w:val="0"/>
                  <w:marRight w:val="0"/>
                  <w:marTop w:val="0"/>
                  <w:marBottom w:val="0"/>
                  <w:divBdr>
                    <w:top w:val="none" w:sz="0" w:space="0" w:color="auto"/>
                    <w:left w:val="none" w:sz="0" w:space="0" w:color="auto"/>
                    <w:bottom w:val="none" w:sz="0" w:space="0" w:color="auto"/>
                    <w:right w:val="none" w:sz="0" w:space="0" w:color="auto"/>
                  </w:divBdr>
                  <w:divsChild>
                    <w:div w:id="611472068">
                      <w:marLeft w:val="0"/>
                      <w:marRight w:val="0"/>
                      <w:marTop w:val="0"/>
                      <w:marBottom w:val="0"/>
                      <w:divBdr>
                        <w:top w:val="none" w:sz="0" w:space="0" w:color="auto"/>
                        <w:left w:val="none" w:sz="0" w:space="0" w:color="auto"/>
                        <w:bottom w:val="none" w:sz="0" w:space="0" w:color="auto"/>
                        <w:right w:val="none" w:sz="0" w:space="0" w:color="auto"/>
                      </w:divBdr>
                      <w:divsChild>
                        <w:div w:id="149468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625351">
      <w:bodyDiv w:val="1"/>
      <w:marLeft w:val="0"/>
      <w:marRight w:val="0"/>
      <w:marTop w:val="0"/>
      <w:marBottom w:val="0"/>
      <w:divBdr>
        <w:top w:val="none" w:sz="0" w:space="0" w:color="auto"/>
        <w:left w:val="none" w:sz="0" w:space="0" w:color="auto"/>
        <w:bottom w:val="none" w:sz="0" w:space="0" w:color="auto"/>
        <w:right w:val="none" w:sz="0" w:space="0" w:color="auto"/>
      </w:divBdr>
    </w:div>
    <w:div w:id="1808739766">
      <w:bodyDiv w:val="1"/>
      <w:marLeft w:val="0"/>
      <w:marRight w:val="0"/>
      <w:marTop w:val="0"/>
      <w:marBottom w:val="0"/>
      <w:divBdr>
        <w:top w:val="none" w:sz="0" w:space="0" w:color="auto"/>
        <w:left w:val="none" w:sz="0" w:space="0" w:color="auto"/>
        <w:bottom w:val="none" w:sz="0" w:space="0" w:color="auto"/>
        <w:right w:val="none" w:sz="0" w:space="0" w:color="auto"/>
      </w:divBdr>
      <w:divsChild>
        <w:div w:id="1225721649">
          <w:marLeft w:val="0"/>
          <w:marRight w:val="108"/>
          <w:marTop w:val="108"/>
          <w:marBottom w:val="108"/>
          <w:divBdr>
            <w:top w:val="none" w:sz="0" w:space="0" w:color="auto"/>
            <w:left w:val="none" w:sz="0" w:space="0" w:color="auto"/>
            <w:bottom w:val="none" w:sz="0" w:space="0" w:color="auto"/>
            <w:right w:val="none" w:sz="0" w:space="0" w:color="auto"/>
          </w:divBdr>
          <w:divsChild>
            <w:div w:id="1361006409">
              <w:marLeft w:val="0"/>
              <w:marRight w:val="0"/>
              <w:marTop w:val="0"/>
              <w:marBottom w:val="0"/>
              <w:divBdr>
                <w:top w:val="none" w:sz="0" w:space="0" w:color="auto"/>
                <w:left w:val="none" w:sz="0" w:space="0" w:color="auto"/>
                <w:bottom w:val="none" w:sz="0" w:space="0" w:color="auto"/>
                <w:right w:val="none" w:sz="0" w:space="0" w:color="auto"/>
              </w:divBdr>
              <w:divsChild>
                <w:div w:id="1717198363">
                  <w:marLeft w:val="0"/>
                  <w:marRight w:val="0"/>
                  <w:marTop w:val="0"/>
                  <w:marBottom w:val="0"/>
                  <w:divBdr>
                    <w:top w:val="none" w:sz="0" w:space="0" w:color="auto"/>
                    <w:left w:val="none" w:sz="0" w:space="0" w:color="auto"/>
                    <w:bottom w:val="none" w:sz="0" w:space="0" w:color="auto"/>
                    <w:right w:val="none" w:sz="0" w:space="0" w:color="auto"/>
                  </w:divBdr>
                  <w:divsChild>
                    <w:div w:id="1456369625">
                      <w:marLeft w:val="0"/>
                      <w:marRight w:val="0"/>
                      <w:marTop w:val="0"/>
                      <w:marBottom w:val="0"/>
                      <w:divBdr>
                        <w:top w:val="none" w:sz="0" w:space="0" w:color="auto"/>
                        <w:left w:val="none" w:sz="0" w:space="0" w:color="auto"/>
                        <w:bottom w:val="none" w:sz="0" w:space="0" w:color="auto"/>
                        <w:right w:val="none" w:sz="0" w:space="0" w:color="auto"/>
                      </w:divBdr>
                      <w:divsChild>
                        <w:div w:id="515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899934">
      <w:bodyDiv w:val="1"/>
      <w:marLeft w:val="0"/>
      <w:marRight w:val="0"/>
      <w:marTop w:val="0"/>
      <w:marBottom w:val="0"/>
      <w:divBdr>
        <w:top w:val="none" w:sz="0" w:space="0" w:color="auto"/>
        <w:left w:val="none" w:sz="0" w:space="0" w:color="auto"/>
        <w:bottom w:val="none" w:sz="0" w:space="0" w:color="auto"/>
        <w:right w:val="none" w:sz="0" w:space="0" w:color="auto"/>
      </w:divBdr>
    </w:div>
    <w:div w:id="1812363546">
      <w:bodyDiv w:val="1"/>
      <w:marLeft w:val="0"/>
      <w:marRight w:val="0"/>
      <w:marTop w:val="0"/>
      <w:marBottom w:val="0"/>
      <w:divBdr>
        <w:top w:val="none" w:sz="0" w:space="0" w:color="auto"/>
        <w:left w:val="none" w:sz="0" w:space="0" w:color="auto"/>
        <w:bottom w:val="none" w:sz="0" w:space="0" w:color="auto"/>
        <w:right w:val="none" w:sz="0" w:space="0" w:color="auto"/>
      </w:divBdr>
    </w:div>
    <w:div w:id="1813254898">
      <w:bodyDiv w:val="1"/>
      <w:marLeft w:val="0"/>
      <w:marRight w:val="0"/>
      <w:marTop w:val="0"/>
      <w:marBottom w:val="0"/>
      <w:divBdr>
        <w:top w:val="none" w:sz="0" w:space="0" w:color="auto"/>
        <w:left w:val="none" w:sz="0" w:space="0" w:color="auto"/>
        <w:bottom w:val="none" w:sz="0" w:space="0" w:color="auto"/>
        <w:right w:val="none" w:sz="0" w:space="0" w:color="auto"/>
      </w:divBdr>
    </w:div>
    <w:div w:id="1814638596">
      <w:bodyDiv w:val="1"/>
      <w:marLeft w:val="0"/>
      <w:marRight w:val="0"/>
      <w:marTop w:val="0"/>
      <w:marBottom w:val="0"/>
      <w:divBdr>
        <w:top w:val="none" w:sz="0" w:space="0" w:color="auto"/>
        <w:left w:val="none" w:sz="0" w:space="0" w:color="auto"/>
        <w:bottom w:val="none" w:sz="0" w:space="0" w:color="auto"/>
        <w:right w:val="none" w:sz="0" w:space="0" w:color="auto"/>
      </w:divBdr>
    </w:div>
    <w:div w:id="1815488960">
      <w:bodyDiv w:val="1"/>
      <w:marLeft w:val="0"/>
      <w:marRight w:val="0"/>
      <w:marTop w:val="0"/>
      <w:marBottom w:val="0"/>
      <w:divBdr>
        <w:top w:val="none" w:sz="0" w:space="0" w:color="auto"/>
        <w:left w:val="none" w:sz="0" w:space="0" w:color="auto"/>
        <w:bottom w:val="none" w:sz="0" w:space="0" w:color="auto"/>
        <w:right w:val="none" w:sz="0" w:space="0" w:color="auto"/>
      </w:divBdr>
    </w:div>
    <w:div w:id="1816487110">
      <w:bodyDiv w:val="1"/>
      <w:marLeft w:val="0"/>
      <w:marRight w:val="0"/>
      <w:marTop w:val="0"/>
      <w:marBottom w:val="0"/>
      <w:divBdr>
        <w:top w:val="none" w:sz="0" w:space="0" w:color="auto"/>
        <w:left w:val="none" w:sz="0" w:space="0" w:color="auto"/>
        <w:bottom w:val="none" w:sz="0" w:space="0" w:color="auto"/>
        <w:right w:val="none" w:sz="0" w:space="0" w:color="auto"/>
      </w:divBdr>
    </w:div>
    <w:div w:id="1816798959">
      <w:bodyDiv w:val="1"/>
      <w:marLeft w:val="0"/>
      <w:marRight w:val="0"/>
      <w:marTop w:val="0"/>
      <w:marBottom w:val="0"/>
      <w:divBdr>
        <w:top w:val="none" w:sz="0" w:space="0" w:color="auto"/>
        <w:left w:val="none" w:sz="0" w:space="0" w:color="auto"/>
        <w:bottom w:val="none" w:sz="0" w:space="0" w:color="auto"/>
        <w:right w:val="none" w:sz="0" w:space="0" w:color="auto"/>
      </w:divBdr>
    </w:div>
    <w:div w:id="1816876359">
      <w:bodyDiv w:val="1"/>
      <w:marLeft w:val="0"/>
      <w:marRight w:val="0"/>
      <w:marTop w:val="0"/>
      <w:marBottom w:val="0"/>
      <w:divBdr>
        <w:top w:val="none" w:sz="0" w:space="0" w:color="auto"/>
        <w:left w:val="none" w:sz="0" w:space="0" w:color="auto"/>
        <w:bottom w:val="none" w:sz="0" w:space="0" w:color="auto"/>
        <w:right w:val="none" w:sz="0" w:space="0" w:color="auto"/>
      </w:divBdr>
    </w:div>
    <w:div w:id="1817598929">
      <w:bodyDiv w:val="1"/>
      <w:marLeft w:val="0"/>
      <w:marRight w:val="0"/>
      <w:marTop w:val="0"/>
      <w:marBottom w:val="0"/>
      <w:divBdr>
        <w:top w:val="none" w:sz="0" w:space="0" w:color="auto"/>
        <w:left w:val="none" w:sz="0" w:space="0" w:color="auto"/>
        <w:bottom w:val="none" w:sz="0" w:space="0" w:color="auto"/>
        <w:right w:val="none" w:sz="0" w:space="0" w:color="auto"/>
      </w:divBdr>
    </w:div>
    <w:div w:id="1819876535">
      <w:bodyDiv w:val="1"/>
      <w:marLeft w:val="0"/>
      <w:marRight w:val="0"/>
      <w:marTop w:val="0"/>
      <w:marBottom w:val="0"/>
      <w:divBdr>
        <w:top w:val="none" w:sz="0" w:space="0" w:color="auto"/>
        <w:left w:val="none" w:sz="0" w:space="0" w:color="auto"/>
        <w:bottom w:val="none" w:sz="0" w:space="0" w:color="auto"/>
        <w:right w:val="none" w:sz="0" w:space="0" w:color="auto"/>
      </w:divBdr>
    </w:div>
    <w:div w:id="1823499262">
      <w:bodyDiv w:val="1"/>
      <w:marLeft w:val="0"/>
      <w:marRight w:val="0"/>
      <w:marTop w:val="0"/>
      <w:marBottom w:val="0"/>
      <w:divBdr>
        <w:top w:val="none" w:sz="0" w:space="0" w:color="auto"/>
        <w:left w:val="none" w:sz="0" w:space="0" w:color="auto"/>
        <w:bottom w:val="none" w:sz="0" w:space="0" w:color="auto"/>
        <w:right w:val="none" w:sz="0" w:space="0" w:color="auto"/>
      </w:divBdr>
    </w:div>
    <w:div w:id="1827353765">
      <w:bodyDiv w:val="1"/>
      <w:marLeft w:val="0"/>
      <w:marRight w:val="0"/>
      <w:marTop w:val="0"/>
      <w:marBottom w:val="0"/>
      <w:divBdr>
        <w:top w:val="none" w:sz="0" w:space="0" w:color="auto"/>
        <w:left w:val="none" w:sz="0" w:space="0" w:color="auto"/>
        <w:bottom w:val="none" w:sz="0" w:space="0" w:color="auto"/>
        <w:right w:val="none" w:sz="0" w:space="0" w:color="auto"/>
      </w:divBdr>
    </w:div>
    <w:div w:id="1827471469">
      <w:bodyDiv w:val="1"/>
      <w:marLeft w:val="0"/>
      <w:marRight w:val="0"/>
      <w:marTop w:val="0"/>
      <w:marBottom w:val="0"/>
      <w:divBdr>
        <w:top w:val="none" w:sz="0" w:space="0" w:color="auto"/>
        <w:left w:val="none" w:sz="0" w:space="0" w:color="auto"/>
        <w:bottom w:val="none" w:sz="0" w:space="0" w:color="auto"/>
        <w:right w:val="none" w:sz="0" w:space="0" w:color="auto"/>
      </w:divBdr>
    </w:div>
    <w:div w:id="1827890761">
      <w:bodyDiv w:val="1"/>
      <w:marLeft w:val="0"/>
      <w:marRight w:val="0"/>
      <w:marTop w:val="0"/>
      <w:marBottom w:val="0"/>
      <w:divBdr>
        <w:top w:val="none" w:sz="0" w:space="0" w:color="auto"/>
        <w:left w:val="none" w:sz="0" w:space="0" w:color="auto"/>
        <w:bottom w:val="none" w:sz="0" w:space="0" w:color="auto"/>
        <w:right w:val="none" w:sz="0" w:space="0" w:color="auto"/>
      </w:divBdr>
    </w:div>
    <w:div w:id="1828158886">
      <w:bodyDiv w:val="1"/>
      <w:marLeft w:val="0"/>
      <w:marRight w:val="0"/>
      <w:marTop w:val="0"/>
      <w:marBottom w:val="0"/>
      <w:divBdr>
        <w:top w:val="none" w:sz="0" w:space="0" w:color="auto"/>
        <w:left w:val="none" w:sz="0" w:space="0" w:color="auto"/>
        <w:bottom w:val="none" w:sz="0" w:space="0" w:color="auto"/>
        <w:right w:val="none" w:sz="0" w:space="0" w:color="auto"/>
      </w:divBdr>
    </w:div>
    <w:div w:id="1830972914">
      <w:bodyDiv w:val="1"/>
      <w:marLeft w:val="0"/>
      <w:marRight w:val="0"/>
      <w:marTop w:val="0"/>
      <w:marBottom w:val="0"/>
      <w:divBdr>
        <w:top w:val="none" w:sz="0" w:space="0" w:color="auto"/>
        <w:left w:val="none" w:sz="0" w:space="0" w:color="auto"/>
        <w:bottom w:val="none" w:sz="0" w:space="0" w:color="auto"/>
        <w:right w:val="none" w:sz="0" w:space="0" w:color="auto"/>
      </w:divBdr>
    </w:div>
    <w:div w:id="1837068597">
      <w:bodyDiv w:val="1"/>
      <w:marLeft w:val="0"/>
      <w:marRight w:val="0"/>
      <w:marTop w:val="0"/>
      <w:marBottom w:val="0"/>
      <w:divBdr>
        <w:top w:val="none" w:sz="0" w:space="0" w:color="auto"/>
        <w:left w:val="none" w:sz="0" w:space="0" w:color="auto"/>
        <w:bottom w:val="none" w:sz="0" w:space="0" w:color="auto"/>
        <w:right w:val="none" w:sz="0" w:space="0" w:color="auto"/>
      </w:divBdr>
    </w:div>
    <w:div w:id="1842037784">
      <w:bodyDiv w:val="1"/>
      <w:marLeft w:val="0"/>
      <w:marRight w:val="0"/>
      <w:marTop w:val="0"/>
      <w:marBottom w:val="0"/>
      <w:divBdr>
        <w:top w:val="none" w:sz="0" w:space="0" w:color="auto"/>
        <w:left w:val="none" w:sz="0" w:space="0" w:color="auto"/>
        <w:bottom w:val="none" w:sz="0" w:space="0" w:color="auto"/>
        <w:right w:val="none" w:sz="0" w:space="0" w:color="auto"/>
      </w:divBdr>
    </w:div>
    <w:div w:id="1842743581">
      <w:bodyDiv w:val="1"/>
      <w:marLeft w:val="0"/>
      <w:marRight w:val="0"/>
      <w:marTop w:val="0"/>
      <w:marBottom w:val="0"/>
      <w:divBdr>
        <w:top w:val="none" w:sz="0" w:space="0" w:color="auto"/>
        <w:left w:val="none" w:sz="0" w:space="0" w:color="auto"/>
        <w:bottom w:val="none" w:sz="0" w:space="0" w:color="auto"/>
        <w:right w:val="none" w:sz="0" w:space="0" w:color="auto"/>
      </w:divBdr>
    </w:div>
    <w:div w:id="1848208557">
      <w:bodyDiv w:val="1"/>
      <w:marLeft w:val="0"/>
      <w:marRight w:val="0"/>
      <w:marTop w:val="0"/>
      <w:marBottom w:val="0"/>
      <w:divBdr>
        <w:top w:val="none" w:sz="0" w:space="0" w:color="auto"/>
        <w:left w:val="none" w:sz="0" w:space="0" w:color="auto"/>
        <w:bottom w:val="none" w:sz="0" w:space="0" w:color="auto"/>
        <w:right w:val="none" w:sz="0" w:space="0" w:color="auto"/>
      </w:divBdr>
    </w:div>
    <w:div w:id="1849522181">
      <w:bodyDiv w:val="1"/>
      <w:marLeft w:val="0"/>
      <w:marRight w:val="0"/>
      <w:marTop w:val="0"/>
      <w:marBottom w:val="0"/>
      <w:divBdr>
        <w:top w:val="none" w:sz="0" w:space="0" w:color="auto"/>
        <w:left w:val="none" w:sz="0" w:space="0" w:color="auto"/>
        <w:bottom w:val="none" w:sz="0" w:space="0" w:color="auto"/>
        <w:right w:val="none" w:sz="0" w:space="0" w:color="auto"/>
      </w:divBdr>
    </w:div>
    <w:div w:id="1849715681">
      <w:bodyDiv w:val="1"/>
      <w:marLeft w:val="0"/>
      <w:marRight w:val="0"/>
      <w:marTop w:val="0"/>
      <w:marBottom w:val="0"/>
      <w:divBdr>
        <w:top w:val="none" w:sz="0" w:space="0" w:color="auto"/>
        <w:left w:val="none" w:sz="0" w:space="0" w:color="auto"/>
        <w:bottom w:val="none" w:sz="0" w:space="0" w:color="auto"/>
        <w:right w:val="none" w:sz="0" w:space="0" w:color="auto"/>
      </w:divBdr>
    </w:div>
    <w:div w:id="1851602338">
      <w:bodyDiv w:val="1"/>
      <w:marLeft w:val="0"/>
      <w:marRight w:val="0"/>
      <w:marTop w:val="0"/>
      <w:marBottom w:val="0"/>
      <w:divBdr>
        <w:top w:val="none" w:sz="0" w:space="0" w:color="auto"/>
        <w:left w:val="none" w:sz="0" w:space="0" w:color="auto"/>
        <w:bottom w:val="none" w:sz="0" w:space="0" w:color="auto"/>
        <w:right w:val="none" w:sz="0" w:space="0" w:color="auto"/>
      </w:divBdr>
    </w:div>
    <w:div w:id="1851678196">
      <w:bodyDiv w:val="1"/>
      <w:marLeft w:val="0"/>
      <w:marRight w:val="0"/>
      <w:marTop w:val="0"/>
      <w:marBottom w:val="0"/>
      <w:divBdr>
        <w:top w:val="none" w:sz="0" w:space="0" w:color="auto"/>
        <w:left w:val="none" w:sz="0" w:space="0" w:color="auto"/>
        <w:bottom w:val="none" w:sz="0" w:space="0" w:color="auto"/>
        <w:right w:val="none" w:sz="0" w:space="0" w:color="auto"/>
      </w:divBdr>
    </w:div>
    <w:div w:id="1852721187">
      <w:bodyDiv w:val="1"/>
      <w:marLeft w:val="0"/>
      <w:marRight w:val="0"/>
      <w:marTop w:val="0"/>
      <w:marBottom w:val="0"/>
      <w:divBdr>
        <w:top w:val="none" w:sz="0" w:space="0" w:color="auto"/>
        <w:left w:val="none" w:sz="0" w:space="0" w:color="auto"/>
        <w:bottom w:val="none" w:sz="0" w:space="0" w:color="auto"/>
        <w:right w:val="none" w:sz="0" w:space="0" w:color="auto"/>
      </w:divBdr>
    </w:div>
    <w:div w:id="1854495065">
      <w:bodyDiv w:val="1"/>
      <w:marLeft w:val="0"/>
      <w:marRight w:val="0"/>
      <w:marTop w:val="0"/>
      <w:marBottom w:val="0"/>
      <w:divBdr>
        <w:top w:val="none" w:sz="0" w:space="0" w:color="auto"/>
        <w:left w:val="none" w:sz="0" w:space="0" w:color="auto"/>
        <w:bottom w:val="none" w:sz="0" w:space="0" w:color="auto"/>
        <w:right w:val="none" w:sz="0" w:space="0" w:color="auto"/>
      </w:divBdr>
    </w:div>
    <w:div w:id="1855224340">
      <w:bodyDiv w:val="1"/>
      <w:marLeft w:val="0"/>
      <w:marRight w:val="0"/>
      <w:marTop w:val="0"/>
      <w:marBottom w:val="0"/>
      <w:divBdr>
        <w:top w:val="none" w:sz="0" w:space="0" w:color="auto"/>
        <w:left w:val="none" w:sz="0" w:space="0" w:color="auto"/>
        <w:bottom w:val="none" w:sz="0" w:space="0" w:color="auto"/>
        <w:right w:val="none" w:sz="0" w:space="0" w:color="auto"/>
      </w:divBdr>
    </w:div>
    <w:div w:id="1858617515">
      <w:bodyDiv w:val="1"/>
      <w:marLeft w:val="0"/>
      <w:marRight w:val="0"/>
      <w:marTop w:val="0"/>
      <w:marBottom w:val="0"/>
      <w:divBdr>
        <w:top w:val="none" w:sz="0" w:space="0" w:color="auto"/>
        <w:left w:val="none" w:sz="0" w:space="0" w:color="auto"/>
        <w:bottom w:val="none" w:sz="0" w:space="0" w:color="auto"/>
        <w:right w:val="none" w:sz="0" w:space="0" w:color="auto"/>
      </w:divBdr>
    </w:div>
    <w:div w:id="1861577547">
      <w:bodyDiv w:val="1"/>
      <w:marLeft w:val="0"/>
      <w:marRight w:val="0"/>
      <w:marTop w:val="0"/>
      <w:marBottom w:val="0"/>
      <w:divBdr>
        <w:top w:val="none" w:sz="0" w:space="0" w:color="auto"/>
        <w:left w:val="none" w:sz="0" w:space="0" w:color="auto"/>
        <w:bottom w:val="none" w:sz="0" w:space="0" w:color="auto"/>
        <w:right w:val="none" w:sz="0" w:space="0" w:color="auto"/>
      </w:divBdr>
    </w:div>
    <w:div w:id="1866019193">
      <w:bodyDiv w:val="1"/>
      <w:marLeft w:val="0"/>
      <w:marRight w:val="0"/>
      <w:marTop w:val="0"/>
      <w:marBottom w:val="0"/>
      <w:divBdr>
        <w:top w:val="none" w:sz="0" w:space="0" w:color="auto"/>
        <w:left w:val="none" w:sz="0" w:space="0" w:color="auto"/>
        <w:bottom w:val="none" w:sz="0" w:space="0" w:color="auto"/>
        <w:right w:val="none" w:sz="0" w:space="0" w:color="auto"/>
      </w:divBdr>
    </w:div>
    <w:div w:id="1866475624">
      <w:bodyDiv w:val="1"/>
      <w:marLeft w:val="0"/>
      <w:marRight w:val="0"/>
      <w:marTop w:val="0"/>
      <w:marBottom w:val="0"/>
      <w:divBdr>
        <w:top w:val="none" w:sz="0" w:space="0" w:color="auto"/>
        <w:left w:val="none" w:sz="0" w:space="0" w:color="auto"/>
        <w:bottom w:val="none" w:sz="0" w:space="0" w:color="auto"/>
        <w:right w:val="none" w:sz="0" w:space="0" w:color="auto"/>
      </w:divBdr>
    </w:div>
    <w:div w:id="1866550714">
      <w:bodyDiv w:val="1"/>
      <w:marLeft w:val="0"/>
      <w:marRight w:val="0"/>
      <w:marTop w:val="0"/>
      <w:marBottom w:val="0"/>
      <w:divBdr>
        <w:top w:val="none" w:sz="0" w:space="0" w:color="auto"/>
        <w:left w:val="none" w:sz="0" w:space="0" w:color="auto"/>
        <w:bottom w:val="none" w:sz="0" w:space="0" w:color="auto"/>
        <w:right w:val="none" w:sz="0" w:space="0" w:color="auto"/>
      </w:divBdr>
    </w:div>
    <w:div w:id="1867062002">
      <w:bodyDiv w:val="1"/>
      <w:marLeft w:val="0"/>
      <w:marRight w:val="0"/>
      <w:marTop w:val="0"/>
      <w:marBottom w:val="0"/>
      <w:divBdr>
        <w:top w:val="none" w:sz="0" w:space="0" w:color="auto"/>
        <w:left w:val="none" w:sz="0" w:space="0" w:color="auto"/>
        <w:bottom w:val="none" w:sz="0" w:space="0" w:color="auto"/>
        <w:right w:val="none" w:sz="0" w:space="0" w:color="auto"/>
      </w:divBdr>
    </w:div>
    <w:div w:id="1869029006">
      <w:bodyDiv w:val="1"/>
      <w:marLeft w:val="0"/>
      <w:marRight w:val="0"/>
      <w:marTop w:val="0"/>
      <w:marBottom w:val="0"/>
      <w:divBdr>
        <w:top w:val="none" w:sz="0" w:space="0" w:color="auto"/>
        <w:left w:val="none" w:sz="0" w:space="0" w:color="auto"/>
        <w:bottom w:val="none" w:sz="0" w:space="0" w:color="auto"/>
        <w:right w:val="none" w:sz="0" w:space="0" w:color="auto"/>
      </w:divBdr>
    </w:div>
    <w:div w:id="1871989432">
      <w:bodyDiv w:val="1"/>
      <w:marLeft w:val="0"/>
      <w:marRight w:val="0"/>
      <w:marTop w:val="0"/>
      <w:marBottom w:val="0"/>
      <w:divBdr>
        <w:top w:val="none" w:sz="0" w:space="0" w:color="auto"/>
        <w:left w:val="none" w:sz="0" w:space="0" w:color="auto"/>
        <w:bottom w:val="none" w:sz="0" w:space="0" w:color="auto"/>
        <w:right w:val="none" w:sz="0" w:space="0" w:color="auto"/>
      </w:divBdr>
    </w:div>
    <w:div w:id="1872064892">
      <w:bodyDiv w:val="1"/>
      <w:marLeft w:val="0"/>
      <w:marRight w:val="0"/>
      <w:marTop w:val="0"/>
      <w:marBottom w:val="0"/>
      <w:divBdr>
        <w:top w:val="none" w:sz="0" w:space="0" w:color="auto"/>
        <w:left w:val="none" w:sz="0" w:space="0" w:color="auto"/>
        <w:bottom w:val="none" w:sz="0" w:space="0" w:color="auto"/>
        <w:right w:val="none" w:sz="0" w:space="0" w:color="auto"/>
      </w:divBdr>
    </w:div>
    <w:div w:id="1874030308">
      <w:bodyDiv w:val="1"/>
      <w:marLeft w:val="0"/>
      <w:marRight w:val="0"/>
      <w:marTop w:val="0"/>
      <w:marBottom w:val="0"/>
      <w:divBdr>
        <w:top w:val="none" w:sz="0" w:space="0" w:color="auto"/>
        <w:left w:val="none" w:sz="0" w:space="0" w:color="auto"/>
        <w:bottom w:val="none" w:sz="0" w:space="0" w:color="auto"/>
        <w:right w:val="none" w:sz="0" w:space="0" w:color="auto"/>
      </w:divBdr>
    </w:div>
    <w:div w:id="1875462463">
      <w:bodyDiv w:val="1"/>
      <w:marLeft w:val="0"/>
      <w:marRight w:val="0"/>
      <w:marTop w:val="0"/>
      <w:marBottom w:val="0"/>
      <w:divBdr>
        <w:top w:val="none" w:sz="0" w:space="0" w:color="auto"/>
        <w:left w:val="none" w:sz="0" w:space="0" w:color="auto"/>
        <w:bottom w:val="none" w:sz="0" w:space="0" w:color="auto"/>
        <w:right w:val="none" w:sz="0" w:space="0" w:color="auto"/>
      </w:divBdr>
    </w:div>
    <w:div w:id="1878279552">
      <w:bodyDiv w:val="1"/>
      <w:marLeft w:val="0"/>
      <w:marRight w:val="0"/>
      <w:marTop w:val="0"/>
      <w:marBottom w:val="0"/>
      <w:divBdr>
        <w:top w:val="none" w:sz="0" w:space="0" w:color="auto"/>
        <w:left w:val="none" w:sz="0" w:space="0" w:color="auto"/>
        <w:bottom w:val="none" w:sz="0" w:space="0" w:color="auto"/>
        <w:right w:val="none" w:sz="0" w:space="0" w:color="auto"/>
      </w:divBdr>
    </w:div>
    <w:div w:id="1879856102">
      <w:bodyDiv w:val="1"/>
      <w:marLeft w:val="0"/>
      <w:marRight w:val="0"/>
      <w:marTop w:val="0"/>
      <w:marBottom w:val="0"/>
      <w:divBdr>
        <w:top w:val="none" w:sz="0" w:space="0" w:color="auto"/>
        <w:left w:val="none" w:sz="0" w:space="0" w:color="auto"/>
        <w:bottom w:val="none" w:sz="0" w:space="0" w:color="auto"/>
        <w:right w:val="none" w:sz="0" w:space="0" w:color="auto"/>
      </w:divBdr>
    </w:div>
    <w:div w:id="1881740468">
      <w:bodyDiv w:val="1"/>
      <w:marLeft w:val="0"/>
      <w:marRight w:val="0"/>
      <w:marTop w:val="0"/>
      <w:marBottom w:val="0"/>
      <w:divBdr>
        <w:top w:val="none" w:sz="0" w:space="0" w:color="auto"/>
        <w:left w:val="none" w:sz="0" w:space="0" w:color="auto"/>
        <w:bottom w:val="none" w:sz="0" w:space="0" w:color="auto"/>
        <w:right w:val="none" w:sz="0" w:space="0" w:color="auto"/>
      </w:divBdr>
    </w:div>
    <w:div w:id="1884175300">
      <w:bodyDiv w:val="1"/>
      <w:marLeft w:val="0"/>
      <w:marRight w:val="0"/>
      <w:marTop w:val="0"/>
      <w:marBottom w:val="0"/>
      <w:divBdr>
        <w:top w:val="none" w:sz="0" w:space="0" w:color="auto"/>
        <w:left w:val="none" w:sz="0" w:space="0" w:color="auto"/>
        <w:bottom w:val="none" w:sz="0" w:space="0" w:color="auto"/>
        <w:right w:val="none" w:sz="0" w:space="0" w:color="auto"/>
      </w:divBdr>
    </w:div>
    <w:div w:id="1885940540">
      <w:bodyDiv w:val="1"/>
      <w:marLeft w:val="0"/>
      <w:marRight w:val="0"/>
      <w:marTop w:val="0"/>
      <w:marBottom w:val="0"/>
      <w:divBdr>
        <w:top w:val="none" w:sz="0" w:space="0" w:color="auto"/>
        <w:left w:val="none" w:sz="0" w:space="0" w:color="auto"/>
        <w:bottom w:val="none" w:sz="0" w:space="0" w:color="auto"/>
        <w:right w:val="none" w:sz="0" w:space="0" w:color="auto"/>
      </w:divBdr>
    </w:div>
    <w:div w:id="1886259132">
      <w:bodyDiv w:val="1"/>
      <w:marLeft w:val="0"/>
      <w:marRight w:val="0"/>
      <w:marTop w:val="0"/>
      <w:marBottom w:val="0"/>
      <w:divBdr>
        <w:top w:val="none" w:sz="0" w:space="0" w:color="auto"/>
        <w:left w:val="none" w:sz="0" w:space="0" w:color="auto"/>
        <w:bottom w:val="none" w:sz="0" w:space="0" w:color="auto"/>
        <w:right w:val="none" w:sz="0" w:space="0" w:color="auto"/>
      </w:divBdr>
    </w:div>
    <w:div w:id="1887254871">
      <w:bodyDiv w:val="1"/>
      <w:marLeft w:val="0"/>
      <w:marRight w:val="0"/>
      <w:marTop w:val="0"/>
      <w:marBottom w:val="0"/>
      <w:divBdr>
        <w:top w:val="none" w:sz="0" w:space="0" w:color="auto"/>
        <w:left w:val="none" w:sz="0" w:space="0" w:color="auto"/>
        <w:bottom w:val="none" w:sz="0" w:space="0" w:color="auto"/>
        <w:right w:val="none" w:sz="0" w:space="0" w:color="auto"/>
      </w:divBdr>
    </w:div>
    <w:div w:id="1890219442">
      <w:bodyDiv w:val="1"/>
      <w:marLeft w:val="0"/>
      <w:marRight w:val="0"/>
      <w:marTop w:val="0"/>
      <w:marBottom w:val="0"/>
      <w:divBdr>
        <w:top w:val="none" w:sz="0" w:space="0" w:color="auto"/>
        <w:left w:val="none" w:sz="0" w:space="0" w:color="auto"/>
        <w:bottom w:val="none" w:sz="0" w:space="0" w:color="auto"/>
        <w:right w:val="none" w:sz="0" w:space="0" w:color="auto"/>
      </w:divBdr>
    </w:div>
    <w:div w:id="1890267064">
      <w:bodyDiv w:val="1"/>
      <w:marLeft w:val="0"/>
      <w:marRight w:val="0"/>
      <w:marTop w:val="0"/>
      <w:marBottom w:val="0"/>
      <w:divBdr>
        <w:top w:val="none" w:sz="0" w:space="0" w:color="auto"/>
        <w:left w:val="none" w:sz="0" w:space="0" w:color="auto"/>
        <w:bottom w:val="none" w:sz="0" w:space="0" w:color="auto"/>
        <w:right w:val="none" w:sz="0" w:space="0" w:color="auto"/>
      </w:divBdr>
      <w:divsChild>
        <w:div w:id="290401743">
          <w:marLeft w:val="0"/>
          <w:marRight w:val="108"/>
          <w:marTop w:val="108"/>
          <w:marBottom w:val="108"/>
          <w:divBdr>
            <w:top w:val="none" w:sz="0" w:space="0" w:color="auto"/>
            <w:left w:val="none" w:sz="0" w:space="0" w:color="auto"/>
            <w:bottom w:val="none" w:sz="0" w:space="0" w:color="auto"/>
            <w:right w:val="none" w:sz="0" w:space="0" w:color="auto"/>
          </w:divBdr>
          <w:divsChild>
            <w:div w:id="2123068314">
              <w:marLeft w:val="0"/>
              <w:marRight w:val="0"/>
              <w:marTop w:val="0"/>
              <w:marBottom w:val="0"/>
              <w:divBdr>
                <w:top w:val="none" w:sz="0" w:space="0" w:color="auto"/>
                <w:left w:val="none" w:sz="0" w:space="0" w:color="auto"/>
                <w:bottom w:val="none" w:sz="0" w:space="0" w:color="auto"/>
                <w:right w:val="none" w:sz="0" w:space="0" w:color="auto"/>
              </w:divBdr>
              <w:divsChild>
                <w:div w:id="1636106360">
                  <w:marLeft w:val="0"/>
                  <w:marRight w:val="0"/>
                  <w:marTop w:val="0"/>
                  <w:marBottom w:val="0"/>
                  <w:divBdr>
                    <w:top w:val="none" w:sz="0" w:space="0" w:color="auto"/>
                    <w:left w:val="none" w:sz="0" w:space="0" w:color="auto"/>
                    <w:bottom w:val="none" w:sz="0" w:space="0" w:color="auto"/>
                    <w:right w:val="none" w:sz="0" w:space="0" w:color="auto"/>
                  </w:divBdr>
                  <w:divsChild>
                    <w:div w:id="905185427">
                      <w:marLeft w:val="0"/>
                      <w:marRight w:val="0"/>
                      <w:marTop w:val="0"/>
                      <w:marBottom w:val="0"/>
                      <w:divBdr>
                        <w:top w:val="none" w:sz="0" w:space="0" w:color="auto"/>
                        <w:left w:val="none" w:sz="0" w:space="0" w:color="auto"/>
                        <w:bottom w:val="none" w:sz="0" w:space="0" w:color="auto"/>
                        <w:right w:val="none" w:sz="0" w:space="0" w:color="auto"/>
                      </w:divBdr>
                      <w:divsChild>
                        <w:div w:id="149718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847170">
      <w:bodyDiv w:val="1"/>
      <w:marLeft w:val="0"/>
      <w:marRight w:val="0"/>
      <w:marTop w:val="0"/>
      <w:marBottom w:val="0"/>
      <w:divBdr>
        <w:top w:val="none" w:sz="0" w:space="0" w:color="auto"/>
        <w:left w:val="none" w:sz="0" w:space="0" w:color="auto"/>
        <w:bottom w:val="none" w:sz="0" w:space="0" w:color="auto"/>
        <w:right w:val="none" w:sz="0" w:space="0" w:color="auto"/>
      </w:divBdr>
    </w:div>
    <w:div w:id="1892570776">
      <w:bodyDiv w:val="1"/>
      <w:marLeft w:val="0"/>
      <w:marRight w:val="0"/>
      <w:marTop w:val="0"/>
      <w:marBottom w:val="0"/>
      <w:divBdr>
        <w:top w:val="none" w:sz="0" w:space="0" w:color="auto"/>
        <w:left w:val="none" w:sz="0" w:space="0" w:color="auto"/>
        <w:bottom w:val="none" w:sz="0" w:space="0" w:color="auto"/>
        <w:right w:val="none" w:sz="0" w:space="0" w:color="auto"/>
      </w:divBdr>
    </w:div>
    <w:div w:id="1893156722">
      <w:bodyDiv w:val="1"/>
      <w:marLeft w:val="0"/>
      <w:marRight w:val="0"/>
      <w:marTop w:val="0"/>
      <w:marBottom w:val="0"/>
      <w:divBdr>
        <w:top w:val="none" w:sz="0" w:space="0" w:color="auto"/>
        <w:left w:val="none" w:sz="0" w:space="0" w:color="auto"/>
        <w:bottom w:val="none" w:sz="0" w:space="0" w:color="auto"/>
        <w:right w:val="none" w:sz="0" w:space="0" w:color="auto"/>
      </w:divBdr>
    </w:div>
    <w:div w:id="1893492137">
      <w:bodyDiv w:val="1"/>
      <w:marLeft w:val="0"/>
      <w:marRight w:val="0"/>
      <w:marTop w:val="0"/>
      <w:marBottom w:val="0"/>
      <w:divBdr>
        <w:top w:val="none" w:sz="0" w:space="0" w:color="auto"/>
        <w:left w:val="none" w:sz="0" w:space="0" w:color="auto"/>
        <w:bottom w:val="none" w:sz="0" w:space="0" w:color="auto"/>
        <w:right w:val="none" w:sz="0" w:space="0" w:color="auto"/>
      </w:divBdr>
    </w:div>
    <w:div w:id="1895964309">
      <w:bodyDiv w:val="1"/>
      <w:marLeft w:val="0"/>
      <w:marRight w:val="0"/>
      <w:marTop w:val="0"/>
      <w:marBottom w:val="0"/>
      <w:divBdr>
        <w:top w:val="none" w:sz="0" w:space="0" w:color="auto"/>
        <w:left w:val="none" w:sz="0" w:space="0" w:color="auto"/>
        <w:bottom w:val="none" w:sz="0" w:space="0" w:color="auto"/>
        <w:right w:val="none" w:sz="0" w:space="0" w:color="auto"/>
      </w:divBdr>
    </w:div>
    <w:div w:id="1899322066">
      <w:bodyDiv w:val="1"/>
      <w:marLeft w:val="0"/>
      <w:marRight w:val="0"/>
      <w:marTop w:val="0"/>
      <w:marBottom w:val="0"/>
      <w:divBdr>
        <w:top w:val="none" w:sz="0" w:space="0" w:color="auto"/>
        <w:left w:val="none" w:sz="0" w:space="0" w:color="auto"/>
        <w:bottom w:val="none" w:sz="0" w:space="0" w:color="auto"/>
        <w:right w:val="none" w:sz="0" w:space="0" w:color="auto"/>
      </w:divBdr>
    </w:div>
    <w:div w:id="1901401795">
      <w:bodyDiv w:val="1"/>
      <w:marLeft w:val="0"/>
      <w:marRight w:val="0"/>
      <w:marTop w:val="0"/>
      <w:marBottom w:val="0"/>
      <w:divBdr>
        <w:top w:val="none" w:sz="0" w:space="0" w:color="auto"/>
        <w:left w:val="none" w:sz="0" w:space="0" w:color="auto"/>
        <w:bottom w:val="none" w:sz="0" w:space="0" w:color="auto"/>
        <w:right w:val="none" w:sz="0" w:space="0" w:color="auto"/>
      </w:divBdr>
    </w:div>
    <w:div w:id="1901941563">
      <w:bodyDiv w:val="1"/>
      <w:marLeft w:val="0"/>
      <w:marRight w:val="0"/>
      <w:marTop w:val="0"/>
      <w:marBottom w:val="0"/>
      <w:divBdr>
        <w:top w:val="none" w:sz="0" w:space="0" w:color="auto"/>
        <w:left w:val="none" w:sz="0" w:space="0" w:color="auto"/>
        <w:bottom w:val="none" w:sz="0" w:space="0" w:color="auto"/>
        <w:right w:val="none" w:sz="0" w:space="0" w:color="auto"/>
      </w:divBdr>
    </w:div>
    <w:div w:id="1902136051">
      <w:bodyDiv w:val="1"/>
      <w:marLeft w:val="0"/>
      <w:marRight w:val="0"/>
      <w:marTop w:val="0"/>
      <w:marBottom w:val="0"/>
      <w:divBdr>
        <w:top w:val="none" w:sz="0" w:space="0" w:color="auto"/>
        <w:left w:val="none" w:sz="0" w:space="0" w:color="auto"/>
        <w:bottom w:val="none" w:sz="0" w:space="0" w:color="auto"/>
        <w:right w:val="none" w:sz="0" w:space="0" w:color="auto"/>
      </w:divBdr>
    </w:div>
    <w:div w:id="1904293661">
      <w:bodyDiv w:val="1"/>
      <w:marLeft w:val="0"/>
      <w:marRight w:val="0"/>
      <w:marTop w:val="0"/>
      <w:marBottom w:val="0"/>
      <w:divBdr>
        <w:top w:val="none" w:sz="0" w:space="0" w:color="auto"/>
        <w:left w:val="none" w:sz="0" w:space="0" w:color="auto"/>
        <w:bottom w:val="none" w:sz="0" w:space="0" w:color="auto"/>
        <w:right w:val="none" w:sz="0" w:space="0" w:color="auto"/>
      </w:divBdr>
    </w:div>
    <w:div w:id="1904557315">
      <w:bodyDiv w:val="1"/>
      <w:marLeft w:val="0"/>
      <w:marRight w:val="0"/>
      <w:marTop w:val="0"/>
      <w:marBottom w:val="0"/>
      <w:divBdr>
        <w:top w:val="none" w:sz="0" w:space="0" w:color="auto"/>
        <w:left w:val="none" w:sz="0" w:space="0" w:color="auto"/>
        <w:bottom w:val="none" w:sz="0" w:space="0" w:color="auto"/>
        <w:right w:val="none" w:sz="0" w:space="0" w:color="auto"/>
      </w:divBdr>
    </w:div>
    <w:div w:id="1905211749">
      <w:bodyDiv w:val="1"/>
      <w:marLeft w:val="0"/>
      <w:marRight w:val="0"/>
      <w:marTop w:val="0"/>
      <w:marBottom w:val="0"/>
      <w:divBdr>
        <w:top w:val="none" w:sz="0" w:space="0" w:color="auto"/>
        <w:left w:val="none" w:sz="0" w:space="0" w:color="auto"/>
        <w:bottom w:val="none" w:sz="0" w:space="0" w:color="auto"/>
        <w:right w:val="none" w:sz="0" w:space="0" w:color="auto"/>
      </w:divBdr>
    </w:div>
    <w:div w:id="1906842839">
      <w:bodyDiv w:val="1"/>
      <w:marLeft w:val="0"/>
      <w:marRight w:val="0"/>
      <w:marTop w:val="0"/>
      <w:marBottom w:val="0"/>
      <w:divBdr>
        <w:top w:val="none" w:sz="0" w:space="0" w:color="auto"/>
        <w:left w:val="none" w:sz="0" w:space="0" w:color="auto"/>
        <w:bottom w:val="none" w:sz="0" w:space="0" w:color="auto"/>
        <w:right w:val="none" w:sz="0" w:space="0" w:color="auto"/>
      </w:divBdr>
    </w:div>
    <w:div w:id="1907836084">
      <w:bodyDiv w:val="1"/>
      <w:marLeft w:val="0"/>
      <w:marRight w:val="0"/>
      <w:marTop w:val="0"/>
      <w:marBottom w:val="0"/>
      <w:divBdr>
        <w:top w:val="none" w:sz="0" w:space="0" w:color="auto"/>
        <w:left w:val="none" w:sz="0" w:space="0" w:color="auto"/>
        <w:bottom w:val="none" w:sz="0" w:space="0" w:color="auto"/>
        <w:right w:val="none" w:sz="0" w:space="0" w:color="auto"/>
      </w:divBdr>
    </w:div>
    <w:div w:id="1908413230">
      <w:bodyDiv w:val="1"/>
      <w:marLeft w:val="0"/>
      <w:marRight w:val="0"/>
      <w:marTop w:val="0"/>
      <w:marBottom w:val="0"/>
      <w:divBdr>
        <w:top w:val="none" w:sz="0" w:space="0" w:color="auto"/>
        <w:left w:val="none" w:sz="0" w:space="0" w:color="auto"/>
        <w:bottom w:val="none" w:sz="0" w:space="0" w:color="auto"/>
        <w:right w:val="none" w:sz="0" w:space="0" w:color="auto"/>
      </w:divBdr>
    </w:div>
    <w:div w:id="1914310562">
      <w:bodyDiv w:val="1"/>
      <w:marLeft w:val="0"/>
      <w:marRight w:val="0"/>
      <w:marTop w:val="0"/>
      <w:marBottom w:val="0"/>
      <w:divBdr>
        <w:top w:val="none" w:sz="0" w:space="0" w:color="auto"/>
        <w:left w:val="none" w:sz="0" w:space="0" w:color="auto"/>
        <w:bottom w:val="none" w:sz="0" w:space="0" w:color="auto"/>
        <w:right w:val="none" w:sz="0" w:space="0" w:color="auto"/>
      </w:divBdr>
    </w:div>
    <w:div w:id="1914313975">
      <w:bodyDiv w:val="1"/>
      <w:marLeft w:val="0"/>
      <w:marRight w:val="0"/>
      <w:marTop w:val="0"/>
      <w:marBottom w:val="0"/>
      <w:divBdr>
        <w:top w:val="none" w:sz="0" w:space="0" w:color="auto"/>
        <w:left w:val="none" w:sz="0" w:space="0" w:color="auto"/>
        <w:bottom w:val="none" w:sz="0" w:space="0" w:color="auto"/>
        <w:right w:val="none" w:sz="0" w:space="0" w:color="auto"/>
      </w:divBdr>
    </w:div>
    <w:div w:id="1915042466">
      <w:bodyDiv w:val="1"/>
      <w:marLeft w:val="0"/>
      <w:marRight w:val="0"/>
      <w:marTop w:val="0"/>
      <w:marBottom w:val="0"/>
      <w:divBdr>
        <w:top w:val="none" w:sz="0" w:space="0" w:color="auto"/>
        <w:left w:val="none" w:sz="0" w:space="0" w:color="auto"/>
        <w:bottom w:val="none" w:sz="0" w:space="0" w:color="auto"/>
        <w:right w:val="none" w:sz="0" w:space="0" w:color="auto"/>
      </w:divBdr>
    </w:div>
    <w:div w:id="1916235540">
      <w:bodyDiv w:val="1"/>
      <w:marLeft w:val="0"/>
      <w:marRight w:val="0"/>
      <w:marTop w:val="0"/>
      <w:marBottom w:val="0"/>
      <w:divBdr>
        <w:top w:val="none" w:sz="0" w:space="0" w:color="auto"/>
        <w:left w:val="none" w:sz="0" w:space="0" w:color="auto"/>
        <w:bottom w:val="none" w:sz="0" w:space="0" w:color="auto"/>
        <w:right w:val="none" w:sz="0" w:space="0" w:color="auto"/>
      </w:divBdr>
    </w:div>
    <w:div w:id="1918785981">
      <w:bodyDiv w:val="1"/>
      <w:marLeft w:val="0"/>
      <w:marRight w:val="0"/>
      <w:marTop w:val="0"/>
      <w:marBottom w:val="0"/>
      <w:divBdr>
        <w:top w:val="none" w:sz="0" w:space="0" w:color="auto"/>
        <w:left w:val="none" w:sz="0" w:space="0" w:color="auto"/>
        <w:bottom w:val="none" w:sz="0" w:space="0" w:color="auto"/>
        <w:right w:val="none" w:sz="0" w:space="0" w:color="auto"/>
      </w:divBdr>
    </w:div>
    <w:div w:id="1924219690">
      <w:bodyDiv w:val="1"/>
      <w:marLeft w:val="0"/>
      <w:marRight w:val="0"/>
      <w:marTop w:val="0"/>
      <w:marBottom w:val="0"/>
      <w:divBdr>
        <w:top w:val="none" w:sz="0" w:space="0" w:color="auto"/>
        <w:left w:val="none" w:sz="0" w:space="0" w:color="auto"/>
        <w:bottom w:val="none" w:sz="0" w:space="0" w:color="auto"/>
        <w:right w:val="none" w:sz="0" w:space="0" w:color="auto"/>
      </w:divBdr>
    </w:div>
    <w:div w:id="1924758290">
      <w:bodyDiv w:val="1"/>
      <w:marLeft w:val="0"/>
      <w:marRight w:val="0"/>
      <w:marTop w:val="0"/>
      <w:marBottom w:val="0"/>
      <w:divBdr>
        <w:top w:val="none" w:sz="0" w:space="0" w:color="auto"/>
        <w:left w:val="none" w:sz="0" w:space="0" w:color="auto"/>
        <w:bottom w:val="none" w:sz="0" w:space="0" w:color="auto"/>
        <w:right w:val="none" w:sz="0" w:space="0" w:color="auto"/>
      </w:divBdr>
    </w:div>
    <w:div w:id="1925257975">
      <w:bodyDiv w:val="1"/>
      <w:marLeft w:val="0"/>
      <w:marRight w:val="0"/>
      <w:marTop w:val="0"/>
      <w:marBottom w:val="0"/>
      <w:divBdr>
        <w:top w:val="none" w:sz="0" w:space="0" w:color="auto"/>
        <w:left w:val="none" w:sz="0" w:space="0" w:color="auto"/>
        <w:bottom w:val="none" w:sz="0" w:space="0" w:color="auto"/>
        <w:right w:val="none" w:sz="0" w:space="0" w:color="auto"/>
      </w:divBdr>
    </w:div>
    <w:div w:id="1927684375">
      <w:bodyDiv w:val="1"/>
      <w:marLeft w:val="0"/>
      <w:marRight w:val="0"/>
      <w:marTop w:val="0"/>
      <w:marBottom w:val="0"/>
      <w:divBdr>
        <w:top w:val="none" w:sz="0" w:space="0" w:color="auto"/>
        <w:left w:val="none" w:sz="0" w:space="0" w:color="auto"/>
        <w:bottom w:val="none" w:sz="0" w:space="0" w:color="auto"/>
        <w:right w:val="none" w:sz="0" w:space="0" w:color="auto"/>
      </w:divBdr>
    </w:div>
    <w:div w:id="1929463895">
      <w:bodyDiv w:val="1"/>
      <w:marLeft w:val="0"/>
      <w:marRight w:val="0"/>
      <w:marTop w:val="0"/>
      <w:marBottom w:val="0"/>
      <w:divBdr>
        <w:top w:val="none" w:sz="0" w:space="0" w:color="auto"/>
        <w:left w:val="none" w:sz="0" w:space="0" w:color="auto"/>
        <w:bottom w:val="none" w:sz="0" w:space="0" w:color="auto"/>
        <w:right w:val="none" w:sz="0" w:space="0" w:color="auto"/>
      </w:divBdr>
    </w:div>
    <w:div w:id="1929533102">
      <w:bodyDiv w:val="1"/>
      <w:marLeft w:val="0"/>
      <w:marRight w:val="0"/>
      <w:marTop w:val="0"/>
      <w:marBottom w:val="0"/>
      <w:divBdr>
        <w:top w:val="none" w:sz="0" w:space="0" w:color="auto"/>
        <w:left w:val="none" w:sz="0" w:space="0" w:color="auto"/>
        <w:bottom w:val="none" w:sz="0" w:space="0" w:color="auto"/>
        <w:right w:val="none" w:sz="0" w:space="0" w:color="auto"/>
      </w:divBdr>
    </w:div>
    <w:div w:id="1933781555">
      <w:bodyDiv w:val="1"/>
      <w:marLeft w:val="0"/>
      <w:marRight w:val="0"/>
      <w:marTop w:val="0"/>
      <w:marBottom w:val="0"/>
      <w:divBdr>
        <w:top w:val="none" w:sz="0" w:space="0" w:color="auto"/>
        <w:left w:val="none" w:sz="0" w:space="0" w:color="auto"/>
        <w:bottom w:val="none" w:sz="0" w:space="0" w:color="auto"/>
        <w:right w:val="none" w:sz="0" w:space="0" w:color="auto"/>
      </w:divBdr>
    </w:div>
    <w:div w:id="1937204759">
      <w:bodyDiv w:val="1"/>
      <w:marLeft w:val="0"/>
      <w:marRight w:val="0"/>
      <w:marTop w:val="0"/>
      <w:marBottom w:val="0"/>
      <w:divBdr>
        <w:top w:val="none" w:sz="0" w:space="0" w:color="auto"/>
        <w:left w:val="none" w:sz="0" w:space="0" w:color="auto"/>
        <w:bottom w:val="none" w:sz="0" w:space="0" w:color="auto"/>
        <w:right w:val="none" w:sz="0" w:space="0" w:color="auto"/>
      </w:divBdr>
    </w:div>
    <w:div w:id="1937244323">
      <w:bodyDiv w:val="1"/>
      <w:marLeft w:val="0"/>
      <w:marRight w:val="0"/>
      <w:marTop w:val="0"/>
      <w:marBottom w:val="0"/>
      <w:divBdr>
        <w:top w:val="none" w:sz="0" w:space="0" w:color="auto"/>
        <w:left w:val="none" w:sz="0" w:space="0" w:color="auto"/>
        <w:bottom w:val="none" w:sz="0" w:space="0" w:color="auto"/>
        <w:right w:val="none" w:sz="0" w:space="0" w:color="auto"/>
      </w:divBdr>
    </w:div>
    <w:div w:id="1937598030">
      <w:bodyDiv w:val="1"/>
      <w:marLeft w:val="0"/>
      <w:marRight w:val="0"/>
      <w:marTop w:val="0"/>
      <w:marBottom w:val="0"/>
      <w:divBdr>
        <w:top w:val="none" w:sz="0" w:space="0" w:color="auto"/>
        <w:left w:val="none" w:sz="0" w:space="0" w:color="auto"/>
        <w:bottom w:val="none" w:sz="0" w:space="0" w:color="auto"/>
        <w:right w:val="none" w:sz="0" w:space="0" w:color="auto"/>
      </w:divBdr>
    </w:div>
    <w:div w:id="1937857077">
      <w:bodyDiv w:val="1"/>
      <w:marLeft w:val="0"/>
      <w:marRight w:val="0"/>
      <w:marTop w:val="0"/>
      <w:marBottom w:val="0"/>
      <w:divBdr>
        <w:top w:val="none" w:sz="0" w:space="0" w:color="auto"/>
        <w:left w:val="none" w:sz="0" w:space="0" w:color="auto"/>
        <w:bottom w:val="none" w:sz="0" w:space="0" w:color="auto"/>
        <w:right w:val="none" w:sz="0" w:space="0" w:color="auto"/>
      </w:divBdr>
    </w:div>
    <w:div w:id="1937978114">
      <w:bodyDiv w:val="1"/>
      <w:marLeft w:val="0"/>
      <w:marRight w:val="0"/>
      <w:marTop w:val="0"/>
      <w:marBottom w:val="0"/>
      <w:divBdr>
        <w:top w:val="none" w:sz="0" w:space="0" w:color="auto"/>
        <w:left w:val="none" w:sz="0" w:space="0" w:color="auto"/>
        <w:bottom w:val="none" w:sz="0" w:space="0" w:color="auto"/>
        <w:right w:val="none" w:sz="0" w:space="0" w:color="auto"/>
      </w:divBdr>
    </w:div>
    <w:div w:id="1938442104">
      <w:bodyDiv w:val="1"/>
      <w:marLeft w:val="0"/>
      <w:marRight w:val="0"/>
      <w:marTop w:val="0"/>
      <w:marBottom w:val="0"/>
      <w:divBdr>
        <w:top w:val="none" w:sz="0" w:space="0" w:color="auto"/>
        <w:left w:val="none" w:sz="0" w:space="0" w:color="auto"/>
        <w:bottom w:val="none" w:sz="0" w:space="0" w:color="auto"/>
        <w:right w:val="none" w:sz="0" w:space="0" w:color="auto"/>
      </w:divBdr>
    </w:div>
    <w:div w:id="1940024213">
      <w:bodyDiv w:val="1"/>
      <w:marLeft w:val="0"/>
      <w:marRight w:val="0"/>
      <w:marTop w:val="0"/>
      <w:marBottom w:val="0"/>
      <w:divBdr>
        <w:top w:val="none" w:sz="0" w:space="0" w:color="auto"/>
        <w:left w:val="none" w:sz="0" w:space="0" w:color="auto"/>
        <w:bottom w:val="none" w:sz="0" w:space="0" w:color="auto"/>
        <w:right w:val="none" w:sz="0" w:space="0" w:color="auto"/>
      </w:divBdr>
    </w:div>
    <w:div w:id="1940482326">
      <w:bodyDiv w:val="1"/>
      <w:marLeft w:val="0"/>
      <w:marRight w:val="0"/>
      <w:marTop w:val="0"/>
      <w:marBottom w:val="0"/>
      <w:divBdr>
        <w:top w:val="none" w:sz="0" w:space="0" w:color="auto"/>
        <w:left w:val="none" w:sz="0" w:space="0" w:color="auto"/>
        <w:bottom w:val="none" w:sz="0" w:space="0" w:color="auto"/>
        <w:right w:val="none" w:sz="0" w:space="0" w:color="auto"/>
      </w:divBdr>
    </w:div>
    <w:div w:id="1942181452">
      <w:bodyDiv w:val="1"/>
      <w:marLeft w:val="0"/>
      <w:marRight w:val="0"/>
      <w:marTop w:val="0"/>
      <w:marBottom w:val="0"/>
      <w:divBdr>
        <w:top w:val="none" w:sz="0" w:space="0" w:color="auto"/>
        <w:left w:val="none" w:sz="0" w:space="0" w:color="auto"/>
        <w:bottom w:val="none" w:sz="0" w:space="0" w:color="auto"/>
        <w:right w:val="none" w:sz="0" w:space="0" w:color="auto"/>
      </w:divBdr>
    </w:div>
    <w:div w:id="1942252003">
      <w:bodyDiv w:val="1"/>
      <w:marLeft w:val="0"/>
      <w:marRight w:val="0"/>
      <w:marTop w:val="0"/>
      <w:marBottom w:val="0"/>
      <w:divBdr>
        <w:top w:val="none" w:sz="0" w:space="0" w:color="auto"/>
        <w:left w:val="none" w:sz="0" w:space="0" w:color="auto"/>
        <w:bottom w:val="none" w:sz="0" w:space="0" w:color="auto"/>
        <w:right w:val="none" w:sz="0" w:space="0" w:color="auto"/>
      </w:divBdr>
    </w:div>
    <w:div w:id="1946382200">
      <w:bodyDiv w:val="1"/>
      <w:marLeft w:val="0"/>
      <w:marRight w:val="0"/>
      <w:marTop w:val="0"/>
      <w:marBottom w:val="0"/>
      <w:divBdr>
        <w:top w:val="none" w:sz="0" w:space="0" w:color="auto"/>
        <w:left w:val="none" w:sz="0" w:space="0" w:color="auto"/>
        <w:bottom w:val="none" w:sz="0" w:space="0" w:color="auto"/>
        <w:right w:val="none" w:sz="0" w:space="0" w:color="auto"/>
      </w:divBdr>
      <w:divsChild>
        <w:div w:id="1743016685">
          <w:marLeft w:val="0"/>
          <w:marRight w:val="108"/>
          <w:marTop w:val="18"/>
          <w:marBottom w:val="108"/>
          <w:divBdr>
            <w:top w:val="none" w:sz="0" w:space="0" w:color="auto"/>
            <w:left w:val="none" w:sz="0" w:space="0" w:color="auto"/>
            <w:bottom w:val="none" w:sz="0" w:space="0" w:color="auto"/>
            <w:right w:val="none" w:sz="0" w:space="0" w:color="auto"/>
          </w:divBdr>
          <w:divsChild>
            <w:div w:id="1722288488">
              <w:marLeft w:val="0"/>
              <w:marRight w:val="0"/>
              <w:marTop w:val="0"/>
              <w:marBottom w:val="0"/>
              <w:divBdr>
                <w:top w:val="none" w:sz="0" w:space="0" w:color="auto"/>
                <w:left w:val="none" w:sz="0" w:space="0" w:color="auto"/>
                <w:bottom w:val="none" w:sz="0" w:space="0" w:color="auto"/>
                <w:right w:val="none" w:sz="0" w:space="0" w:color="auto"/>
              </w:divBdr>
              <w:divsChild>
                <w:div w:id="221796254">
                  <w:marLeft w:val="0"/>
                  <w:marRight w:val="0"/>
                  <w:marTop w:val="0"/>
                  <w:marBottom w:val="0"/>
                  <w:divBdr>
                    <w:top w:val="none" w:sz="0" w:space="0" w:color="auto"/>
                    <w:left w:val="none" w:sz="0" w:space="0" w:color="auto"/>
                    <w:bottom w:val="none" w:sz="0" w:space="0" w:color="auto"/>
                    <w:right w:val="none" w:sz="0" w:space="0" w:color="auto"/>
                  </w:divBdr>
                  <w:divsChild>
                    <w:div w:id="475033975">
                      <w:marLeft w:val="0"/>
                      <w:marRight w:val="0"/>
                      <w:marTop w:val="0"/>
                      <w:marBottom w:val="0"/>
                      <w:divBdr>
                        <w:top w:val="none" w:sz="0" w:space="0" w:color="auto"/>
                        <w:left w:val="none" w:sz="0" w:space="0" w:color="auto"/>
                        <w:bottom w:val="none" w:sz="0" w:space="0" w:color="auto"/>
                        <w:right w:val="none" w:sz="0" w:space="0" w:color="auto"/>
                      </w:divBdr>
                      <w:divsChild>
                        <w:div w:id="7922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115594">
      <w:bodyDiv w:val="1"/>
      <w:marLeft w:val="0"/>
      <w:marRight w:val="0"/>
      <w:marTop w:val="0"/>
      <w:marBottom w:val="0"/>
      <w:divBdr>
        <w:top w:val="none" w:sz="0" w:space="0" w:color="auto"/>
        <w:left w:val="none" w:sz="0" w:space="0" w:color="auto"/>
        <w:bottom w:val="none" w:sz="0" w:space="0" w:color="auto"/>
        <w:right w:val="none" w:sz="0" w:space="0" w:color="auto"/>
      </w:divBdr>
    </w:div>
    <w:div w:id="1951425306">
      <w:bodyDiv w:val="1"/>
      <w:marLeft w:val="0"/>
      <w:marRight w:val="0"/>
      <w:marTop w:val="0"/>
      <w:marBottom w:val="0"/>
      <w:divBdr>
        <w:top w:val="none" w:sz="0" w:space="0" w:color="auto"/>
        <w:left w:val="none" w:sz="0" w:space="0" w:color="auto"/>
        <w:bottom w:val="none" w:sz="0" w:space="0" w:color="auto"/>
        <w:right w:val="none" w:sz="0" w:space="0" w:color="auto"/>
      </w:divBdr>
    </w:div>
    <w:div w:id="1954945078">
      <w:bodyDiv w:val="1"/>
      <w:marLeft w:val="0"/>
      <w:marRight w:val="0"/>
      <w:marTop w:val="0"/>
      <w:marBottom w:val="0"/>
      <w:divBdr>
        <w:top w:val="none" w:sz="0" w:space="0" w:color="auto"/>
        <w:left w:val="none" w:sz="0" w:space="0" w:color="auto"/>
        <w:bottom w:val="none" w:sz="0" w:space="0" w:color="auto"/>
        <w:right w:val="none" w:sz="0" w:space="0" w:color="auto"/>
      </w:divBdr>
    </w:div>
    <w:div w:id="1956328266">
      <w:bodyDiv w:val="1"/>
      <w:marLeft w:val="0"/>
      <w:marRight w:val="0"/>
      <w:marTop w:val="0"/>
      <w:marBottom w:val="0"/>
      <w:divBdr>
        <w:top w:val="none" w:sz="0" w:space="0" w:color="auto"/>
        <w:left w:val="none" w:sz="0" w:space="0" w:color="auto"/>
        <w:bottom w:val="none" w:sz="0" w:space="0" w:color="auto"/>
        <w:right w:val="none" w:sz="0" w:space="0" w:color="auto"/>
      </w:divBdr>
    </w:div>
    <w:div w:id="1957256059">
      <w:bodyDiv w:val="1"/>
      <w:marLeft w:val="0"/>
      <w:marRight w:val="0"/>
      <w:marTop w:val="0"/>
      <w:marBottom w:val="0"/>
      <w:divBdr>
        <w:top w:val="none" w:sz="0" w:space="0" w:color="auto"/>
        <w:left w:val="none" w:sz="0" w:space="0" w:color="auto"/>
        <w:bottom w:val="none" w:sz="0" w:space="0" w:color="auto"/>
        <w:right w:val="none" w:sz="0" w:space="0" w:color="auto"/>
      </w:divBdr>
    </w:div>
    <w:div w:id="1957564465">
      <w:bodyDiv w:val="1"/>
      <w:marLeft w:val="0"/>
      <w:marRight w:val="0"/>
      <w:marTop w:val="0"/>
      <w:marBottom w:val="0"/>
      <w:divBdr>
        <w:top w:val="none" w:sz="0" w:space="0" w:color="auto"/>
        <w:left w:val="none" w:sz="0" w:space="0" w:color="auto"/>
        <w:bottom w:val="none" w:sz="0" w:space="0" w:color="auto"/>
        <w:right w:val="none" w:sz="0" w:space="0" w:color="auto"/>
      </w:divBdr>
    </w:div>
    <w:div w:id="1961451527">
      <w:bodyDiv w:val="1"/>
      <w:marLeft w:val="0"/>
      <w:marRight w:val="0"/>
      <w:marTop w:val="0"/>
      <w:marBottom w:val="0"/>
      <w:divBdr>
        <w:top w:val="none" w:sz="0" w:space="0" w:color="auto"/>
        <w:left w:val="none" w:sz="0" w:space="0" w:color="auto"/>
        <w:bottom w:val="none" w:sz="0" w:space="0" w:color="auto"/>
        <w:right w:val="none" w:sz="0" w:space="0" w:color="auto"/>
      </w:divBdr>
    </w:div>
    <w:div w:id="1962109856">
      <w:bodyDiv w:val="1"/>
      <w:marLeft w:val="0"/>
      <w:marRight w:val="0"/>
      <w:marTop w:val="0"/>
      <w:marBottom w:val="0"/>
      <w:divBdr>
        <w:top w:val="none" w:sz="0" w:space="0" w:color="auto"/>
        <w:left w:val="none" w:sz="0" w:space="0" w:color="auto"/>
        <w:bottom w:val="none" w:sz="0" w:space="0" w:color="auto"/>
        <w:right w:val="none" w:sz="0" w:space="0" w:color="auto"/>
      </w:divBdr>
    </w:div>
    <w:div w:id="1963998835">
      <w:bodyDiv w:val="1"/>
      <w:marLeft w:val="0"/>
      <w:marRight w:val="0"/>
      <w:marTop w:val="0"/>
      <w:marBottom w:val="0"/>
      <w:divBdr>
        <w:top w:val="none" w:sz="0" w:space="0" w:color="auto"/>
        <w:left w:val="none" w:sz="0" w:space="0" w:color="auto"/>
        <w:bottom w:val="none" w:sz="0" w:space="0" w:color="auto"/>
        <w:right w:val="none" w:sz="0" w:space="0" w:color="auto"/>
      </w:divBdr>
    </w:div>
    <w:div w:id="1966082418">
      <w:bodyDiv w:val="1"/>
      <w:marLeft w:val="0"/>
      <w:marRight w:val="0"/>
      <w:marTop w:val="0"/>
      <w:marBottom w:val="0"/>
      <w:divBdr>
        <w:top w:val="none" w:sz="0" w:space="0" w:color="auto"/>
        <w:left w:val="none" w:sz="0" w:space="0" w:color="auto"/>
        <w:bottom w:val="none" w:sz="0" w:space="0" w:color="auto"/>
        <w:right w:val="none" w:sz="0" w:space="0" w:color="auto"/>
      </w:divBdr>
    </w:div>
    <w:div w:id="1966309110">
      <w:bodyDiv w:val="1"/>
      <w:marLeft w:val="0"/>
      <w:marRight w:val="0"/>
      <w:marTop w:val="0"/>
      <w:marBottom w:val="0"/>
      <w:divBdr>
        <w:top w:val="none" w:sz="0" w:space="0" w:color="auto"/>
        <w:left w:val="none" w:sz="0" w:space="0" w:color="auto"/>
        <w:bottom w:val="none" w:sz="0" w:space="0" w:color="auto"/>
        <w:right w:val="none" w:sz="0" w:space="0" w:color="auto"/>
      </w:divBdr>
    </w:div>
    <w:div w:id="1967078753">
      <w:bodyDiv w:val="1"/>
      <w:marLeft w:val="0"/>
      <w:marRight w:val="0"/>
      <w:marTop w:val="0"/>
      <w:marBottom w:val="0"/>
      <w:divBdr>
        <w:top w:val="none" w:sz="0" w:space="0" w:color="auto"/>
        <w:left w:val="none" w:sz="0" w:space="0" w:color="auto"/>
        <w:bottom w:val="none" w:sz="0" w:space="0" w:color="auto"/>
        <w:right w:val="none" w:sz="0" w:space="0" w:color="auto"/>
      </w:divBdr>
    </w:div>
    <w:div w:id="1967268655">
      <w:bodyDiv w:val="1"/>
      <w:marLeft w:val="0"/>
      <w:marRight w:val="0"/>
      <w:marTop w:val="0"/>
      <w:marBottom w:val="0"/>
      <w:divBdr>
        <w:top w:val="none" w:sz="0" w:space="0" w:color="auto"/>
        <w:left w:val="none" w:sz="0" w:space="0" w:color="auto"/>
        <w:bottom w:val="none" w:sz="0" w:space="0" w:color="auto"/>
        <w:right w:val="none" w:sz="0" w:space="0" w:color="auto"/>
      </w:divBdr>
    </w:div>
    <w:div w:id="1970168166">
      <w:bodyDiv w:val="1"/>
      <w:marLeft w:val="0"/>
      <w:marRight w:val="0"/>
      <w:marTop w:val="0"/>
      <w:marBottom w:val="0"/>
      <w:divBdr>
        <w:top w:val="none" w:sz="0" w:space="0" w:color="auto"/>
        <w:left w:val="none" w:sz="0" w:space="0" w:color="auto"/>
        <w:bottom w:val="none" w:sz="0" w:space="0" w:color="auto"/>
        <w:right w:val="none" w:sz="0" w:space="0" w:color="auto"/>
      </w:divBdr>
    </w:div>
    <w:div w:id="1973822156">
      <w:bodyDiv w:val="1"/>
      <w:marLeft w:val="0"/>
      <w:marRight w:val="0"/>
      <w:marTop w:val="0"/>
      <w:marBottom w:val="0"/>
      <w:divBdr>
        <w:top w:val="none" w:sz="0" w:space="0" w:color="auto"/>
        <w:left w:val="none" w:sz="0" w:space="0" w:color="auto"/>
        <w:bottom w:val="none" w:sz="0" w:space="0" w:color="auto"/>
        <w:right w:val="none" w:sz="0" w:space="0" w:color="auto"/>
      </w:divBdr>
    </w:div>
    <w:div w:id="1974290883">
      <w:bodyDiv w:val="1"/>
      <w:marLeft w:val="0"/>
      <w:marRight w:val="0"/>
      <w:marTop w:val="0"/>
      <w:marBottom w:val="0"/>
      <w:divBdr>
        <w:top w:val="none" w:sz="0" w:space="0" w:color="auto"/>
        <w:left w:val="none" w:sz="0" w:space="0" w:color="auto"/>
        <w:bottom w:val="none" w:sz="0" w:space="0" w:color="auto"/>
        <w:right w:val="none" w:sz="0" w:space="0" w:color="auto"/>
      </w:divBdr>
    </w:div>
    <w:div w:id="1976174094">
      <w:bodyDiv w:val="1"/>
      <w:marLeft w:val="0"/>
      <w:marRight w:val="0"/>
      <w:marTop w:val="0"/>
      <w:marBottom w:val="0"/>
      <w:divBdr>
        <w:top w:val="none" w:sz="0" w:space="0" w:color="auto"/>
        <w:left w:val="none" w:sz="0" w:space="0" w:color="auto"/>
        <w:bottom w:val="none" w:sz="0" w:space="0" w:color="auto"/>
        <w:right w:val="none" w:sz="0" w:space="0" w:color="auto"/>
      </w:divBdr>
    </w:div>
    <w:div w:id="1977027559">
      <w:bodyDiv w:val="1"/>
      <w:marLeft w:val="0"/>
      <w:marRight w:val="0"/>
      <w:marTop w:val="0"/>
      <w:marBottom w:val="0"/>
      <w:divBdr>
        <w:top w:val="none" w:sz="0" w:space="0" w:color="auto"/>
        <w:left w:val="none" w:sz="0" w:space="0" w:color="auto"/>
        <w:bottom w:val="none" w:sz="0" w:space="0" w:color="auto"/>
        <w:right w:val="none" w:sz="0" w:space="0" w:color="auto"/>
      </w:divBdr>
    </w:div>
    <w:div w:id="1977299155">
      <w:bodyDiv w:val="1"/>
      <w:marLeft w:val="0"/>
      <w:marRight w:val="0"/>
      <w:marTop w:val="0"/>
      <w:marBottom w:val="0"/>
      <w:divBdr>
        <w:top w:val="none" w:sz="0" w:space="0" w:color="auto"/>
        <w:left w:val="none" w:sz="0" w:space="0" w:color="auto"/>
        <w:bottom w:val="none" w:sz="0" w:space="0" w:color="auto"/>
        <w:right w:val="none" w:sz="0" w:space="0" w:color="auto"/>
      </w:divBdr>
    </w:div>
    <w:div w:id="1978337649">
      <w:bodyDiv w:val="1"/>
      <w:marLeft w:val="0"/>
      <w:marRight w:val="0"/>
      <w:marTop w:val="0"/>
      <w:marBottom w:val="0"/>
      <w:divBdr>
        <w:top w:val="none" w:sz="0" w:space="0" w:color="auto"/>
        <w:left w:val="none" w:sz="0" w:space="0" w:color="auto"/>
        <w:bottom w:val="none" w:sz="0" w:space="0" w:color="auto"/>
        <w:right w:val="none" w:sz="0" w:space="0" w:color="auto"/>
      </w:divBdr>
    </w:div>
    <w:div w:id="1978337984">
      <w:bodyDiv w:val="1"/>
      <w:marLeft w:val="0"/>
      <w:marRight w:val="0"/>
      <w:marTop w:val="0"/>
      <w:marBottom w:val="0"/>
      <w:divBdr>
        <w:top w:val="none" w:sz="0" w:space="0" w:color="auto"/>
        <w:left w:val="none" w:sz="0" w:space="0" w:color="auto"/>
        <w:bottom w:val="none" w:sz="0" w:space="0" w:color="auto"/>
        <w:right w:val="none" w:sz="0" w:space="0" w:color="auto"/>
      </w:divBdr>
    </w:div>
    <w:div w:id="1978489469">
      <w:bodyDiv w:val="1"/>
      <w:marLeft w:val="0"/>
      <w:marRight w:val="0"/>
      <w:marTop w:val="0"/>
      <w:marBottom w:val="0"/>
      <w:divBdr>
        <w:top w:val="none" w:sz="0" w:space="0" w:color="auto"/>
        <w:left w:val="none" w:sz="0" w:space="0" w:color="auto"/>
        <w:bottom w:val="none" w:sz="0" w:space="0" w:color="auto"/>
        <w:right w:val="none" w:sz="0" w:space="0" w:color="auto"/>
      </w:divBdr>
      <w:divsChild>
        <w:div w:id="210507103">
          <w:marLeft w:val="0"/>
          <w:marRight w:val="108"/>
          <w:marTop w:val="18"/>
          <w:marBottom w:val="108"/>
          <w:divBdr>
            <w:top w:val="none" w:sz="0" w:space="0" w:color="auto"/>
            <w:left w:val="none" w:sz="0" w:space="0" w:color="auto"/>
            <w:bottom w:val="none" w:sz="0" w:space="0" w:color="auto"/>
            <w:right w:val="none" w:sz="0" w:space="0" w:color="auto"/>
          </w:divBdr>
          <w:divsChild>
            <w:div w:id="898632678">
              <w:marLeft w:val="0"/>
              <w:marRight w:val="0"/>
              <w:marTop w:val="0"/>
              <w:marBottom w:val="0"/>
              <w:divBdr>
                <w:top w:val="none" w:sz="0" w:space="0" w:color="auto"/>
                <w:left w:val="none" w:sz="0" w:space="0" w:color="auto"/>
                <w:bottom w:val="none" w:sz="0" w:space="0" w:color="auto"/>
                <w:right w:val="none" w:sz="0" w:space="0" w:color="auto"/>
              </w:divBdr>
              <w:divsChild>
                <w:div w:id="2132554120">
                  <w:marLeft w:val="0"/>
                  <w:marRight w:val="0"/>
                  <w:marTop w:val="0"/>
                  <w:marBottom w:val="0"/>
                  <w:divBdr>
                    <w:top w:val="none" w:sz="0" w:space="0" w:color="auto"/>
                    <w:left w:val="none" w:sz="0" w:space="0" w:color="auto"/>
                    <w:bottom w:val="none" w:sz="0" w:space="0" w:color="auto"/>
                    <w:right w:val="none" w:sz="0" w:space="0" w:color="auto"/>
                  </w:divBdr>
                  <w:divsChild>
                    <w:div w:id="1646424227">
                      <w:marLeft w:val="0"/>
                      <w:marRight w:val="0"/>
                      <w:marTop w:val="0"/>
                      <w:marBottom w:val="0"/>
                      <w:divBdr>
                        <w:top w:val="none" w:sz="0" w:space="0" w:color="auto"/>
                        <w:left w:val="none" w:sz="0" w:space="0" w:color="auto"/>
                        <w:bottom w:val="none" w:sz="0" w:space="0" w:color="auto"/>
                        <w:right w:val="none" w:sz="0" w:space="0" w:color="auto"/>
                      </w:divBdr>
                      <w:divsChild>
                        <w:div w:id="6321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160607">
      <w:bodyDiv w:val="1"/>
      <w:marLeft w:val="0"/>
      <w:marRight w:val="0"/>
      <w:marTop w:val="0"/>
      <w:marBottom w:val="0"/>
      <w:divBdr>
        <w:top w:val="none" w:sz="0" w:space="0" w:color="auto"/>
        <w:left w:val="none" w:sz="0" w:space="0" w:color="auto"/>
        <w:bottom w:val="none" w:sz="0" w:space="0" w:color="auto"/>
        <w:right w:val="none" w:sz="0" w:space="0" w:color="auto"/>
      </w:divBdr>
    </w:div>
    <w:div w:id="1987663567">
      <w:bodyDiv w:val="1"/>
      <w:marLeft w:val="0"/>
      <w:marRight w:val="0"/>
      <w:marTop w:val="0"/>
      <w:marBottom w:val="0"/>
      <w:divBdr>
        <w:top w:val="none" w:sz="0" w:space="0" w:color="auto"/>
        <w:left w:val="none" w:sz="0" w:space="0" w:color="auto"/>
        <w:bottom w:val="none" w:sz="0" w:space="0" w:color="auto"/>
        <w:right w:val="none" w:sz="0" w:space="0" w:color="auto"/>
      </w:divBdr>
    </w:div>
    <w:div w:id="1987780695">
      <w:bodyDiv w:val="1"/>
      <w:marLeft w:val="0"/>
      <w:marRight w:val="0"/>
      <w:marTop w:val="0"/>
      <w:marBottom w:val="0"/>
      <w:divBdr>
        <w:top w:val="none" w:sz="0" w:space="0" w:color="auto"/>
        <w:left w:val="none" w:sz="0" w:space="0" w:color="auto"/>
        <w:bottom w:val="none" w:sz="0" w:space="0" w:color="auto"/>
        <w:right w:val="none" w:sz="0" w:space="0" w:color="auto"/>
      </w:divBdr>
    </w:div>
    <w:div w:id="1988432648">
      <w:bodyDiv w:val="1"/>
      <w:marLeft w:val="0"/>
      <w:marRight w:val="0"/>
      <w:marTop w:val="0"/>
      <w:marBottom w:val="0"/>
      <w:divBdr>
        <w:top w:val="none" w:sz="0" w:space="0" w:color="auto"/>
        <w:left w:val="none" w:sz="0" w:space="0" w:color="auto"/>
        <w:bottom w:val="none" w:sz="0" w:space="0" w:color="auto"/>
        <w:right w:val="none" w:sz="0" w:space="0" w:color="auto"/>
      </w:divBdr>
    </w:div>
    <w:div w:id="1991016445">
      <w:bodyDiv w:val="1"/>
      <w:marLeft w:val="0"/>
      <w:marRight w:val="0"/>
      <w:marTop w:val="0"/>
      <w:marBottom w:val="0"/>
      <w:divBdr>
        <w:top w:val="none" w:sz="0" w:space="0" w:color="auto"/>
        <w:left w:val="none" w:sz="0" w:space="0" w:color="auto"/>
        <w:bottom w:val="none" w:sz="0" w:space="0" w:color="auto"/>
        <w:right w:val="none" w:sz="0" w:space="0" w:color="auto"/>
      </w:divBdr>
    </w:div>
    <w:div w:id="1995908274">
      <w:bodyDiv w:val="1"/>
      <w:marLeft w:val="0"/>
      <w:marRight w:val="0"/>
      <w:marTop w:val="0"/>
      <w:marBottom w:val="0"/>
      <w:divBdr>
        <w:top w:val="none" w:sz="0" w:space="0" w:color="auto"/>
        <w:left w:val="none" w:sz="0" w:space="0" w:color="auto"/>
        <w:bottom w:val="none" w:sz="0" w:space="0" w:color="auto"/>
        <w:right w:val="none" w:sz="0" w:space="0" w:color="auto"/>
      </w:divBdr>
    </w:div>
    <w:div w:id="1999993293">
      <w:bodyDiv w:val="1"/>
      <w:marLeft w:val="0"/>
      <w:marRight w:val="0"/>
      <w:marTop w:val="0"/>
      <w:marBottom w:val="0"/>
      <w:divBdr>
        <w:top w:val="none" w:sz="0" w:space="0" w:color="auto"/>
        <w:left w:val="none" w:sz="0" w:space="0" w:color="auto"/>
        <w:bottom w:val="none" w:sz="0" w:space="0" w:color="auto"/>
        <w:right w:val="none" w:sz="0" w:space="0" w:color="auto"/>
      </w:divBdr>
    </w:div>
    <w:div w:id="2000621364">
      <w:bodyDiv w:val="1"/>
      <w:marLeft w:val="0"/>
      <w:marRight w:val="0"/>
      <w:marTop w:val="0"/>
      <w:marBottom w:val="0"/>
      <w:divBdr>
        <w:top w:val="none" w:sz="0" w:space="0" w:color="auto"/>
        <w:left w:val="none" w:sz="0" w:space="0" w:color="auto"/>
        <w:bottom w:val="none" w:sz="0" w:space="0" w:color="auto"/>
        <w:right w:val="none" w:sz="0" w:space="0" w:color="auto"/>
      </w:divBdr>
    </w:div>
    <w:div w:id="2001039026">
      <w:bodyDiv w:val="1"/>
      <w:marLeft w:val="0"/>
      <w:marRight w:val="0"/>
      <w:marTop w:val="0"/>
      <w:marBottom w:val="0"/>
      <w:divBdr>
        <w:top w:val="none" w:sz="0" w:space="0" w:color="auto"/>
        <w:left w:val="none" w:sz="0" w:space="0" w:color="auto"/>
        <w:bottom w:val="none" w:sz="0" w:space="0" w:color="auto"/>
        <w:right w:val="none" w:sz="0" w:space="0" w:color="auto"/>
      </w:divBdr>
    </w:div>
    <w:div w:id="2007055090">
      <w:bodyDiv w:val="1"/>
      <w:marLeft w:val="0"/>
      <w:marRight w:val="0"/>
      <w:marTop w:val="0"/>
      <w:marBottom w:val="0"/>
      <w:divBdr>
        <w:top w:val="none" w:sz="0" w:space="0" w:color="auto"/>
        <w:left w:val="none" w:sz="0" w:space="0" w:color="auto"/>
        <w:bottom w:val="none" w:sz="0" w:space="0" w:color="auto"/>
        <w:right w:val="none" w:sz="0" w:space="0" w:color="auto"/>
      </w:divBdr>
    </w:div>
    <w:div w:id="2013221881">
      <w:bodyDiv w:val="1"/>
      <w:marLeft w:val="0"/>
      <w:marRight w:val="0"/>
      <w:marTop w:val="0"/>
      <w:marBottom w:val="0"/>
      <w:divBdr>
        <w:top w:val="none" w:sz="0" w:space="0" w:color="auto"/>
        <w:left w:val="none" w:sz="0" w:space="0" w:color="auto"/>
        <w:bottom w:val="none" w:sz="0" w:space="0" w:color="auto"/>
        <w:right w:val="none" w:sz="0" w:space="0" w:color="auto"/>
      </w:divBdr>
    </w:div>
    <w:div w:id="2013528836">
      <w:bodyDiv w:val="1"/>
      <w:marLeft w:val="0"/>
      <w:marRight w:val="0"/>
      <w:marTop w:val="0"/>
      <w:marBottom w:val="0"/>
      <w:divBdr>
        <w:top w:val="none" w:sz="0" w:space="0" w:color="auto"/>
        <w:left w:val="none" w:sz="0" w:space="0" w:color="auto"/>
        <w:bottom w:val="none" w:sz="0" w:space="0" w:color="auto"/>
        <w:right w:val="none" w:sz="0" w:space="0" w:color="auto"/>
      </w:divBdr>
    </w:div>
    <w:div w:id="2014259569">
      <w:bodyDiv w:val="1"/>
      <w:marLeft w:val="0"/>
      <w:marRight w:val="0"/>
      <w:marTop w:val="0"/>
      <w:marBottom w:val="0"/>
      <w:divBdr>
        <w:top w:val="none" w:sz="0" w:space="0" w:color="auto"/>
        <w:left w:val="none" w:sz="0" w:space="0" w:color="auto"/>
        <w:bottom w:val="none" w:sz="0" w:space="0" w:color="auto"/>
        <w:right w:val="none" w:sz="0" w:space="0" w:color="auto"/>
      </w:divBdr>
    </w:div>
    <w:div w:id="2016571873">
      <w:bodyDiv w:val="1"/>
      <w:marLeft w:val="0"/>
      <w:marRight w:val="0"/>
      <w:marTop w:val="0"/>
      <w:marBottom w:val="0"/>
      <w:divBdr>
        <w:top w:val="none" w:sz="0" w:space="0" w:color="auto"/>
        <w:left w:val="none" w:sz="0" w:space="0" w:color="auto"/>
        <w:bottom w:val="none" w:sz="0" w:space="0" w:color="auto"/>
        <w:right w:val="none" w:sz="0" w:space="0" w:color="auto"/>
      </w:divBdr>
    </w:div>
    <w:div w:id="2019960968">
      <w:bodyDiv w:val="1"/>
      <w:marLeft w:val="0"/>
      <w:marRight w:val="0"/>
      <w:marTop w:val="0"/>
      <w:marBottom w:val="0"/>
      <w:divBdr>
        <w:top w:val="none" w:sz="0" w:space="0" w:color="auto"/>
        <w:left w:val="none" w:sz="0" w:space="0" w:color="auto"/>
        <w:bottom w:val="none" w:sz="0" w:space="0" w:color="auto"/>
        <w:right w:val="none" w:sz="0" w:space="0" w:color="auto"/>
      </w:divBdr>
    </w:div>
    <w:div w:id="2020620457">
      <w:bodyDiv w:val="1"/>
      <w:marLeft w:val="0"/>
      <w:marRight w:val="0"/>
      <w:marTop w:val="0"/>
      <w:marBottom w:val="0"/>
      <w:divBdr>
        <w:top w:val="none" w:sz="0" w:space="0" w:color="auto"/>
        <w:left w:val="none" w:sz="0" w:space="0" w:color="auto"/>
        <w:bottom w:val="none" w:sz="0" w:space="0" w:color="auto"/>
        <w:right w:val="none" w:sz="0" w:space="0" w:color="auto"/>
      </w:divBdr>
    </w:div>
    <w:div w:id="2022318679">
      <w:bodyDiv w:val="1"/>
      <w:marLeft w:val="0"/>
      <w:marRight w:val="0"/>
      <w:marTop w:val="0"/>
      <w:marBottom w:val="0"/>
      <w:divBdr>
        <w:top w:val="none" w:sz="0" w:space="0" w:color="auto"/>
        <w:left w:val="none" w:sz="0" w:space="0" w:color="auto"/>
        <w:bottom w:val="none" w:sz="0" w:space="0" w:color="auto"/>
        <w:right w:val="none" w:sz="0" w:space="0" w:color="auto"/>
      </w:divBdr>
    </w:div>
    <w:div w:id="2022703824">
      <w:bodyDiv w:val="1"/>
      <w:marLeft w:val="0"/>
      <w:marRight w:val="0"/>
      <w:marTop w:val="0"/>
      <w:marBottom w:val="0"/>
      <w:divBdr>
        <w:top w:val="none" w:sz="0" w:space="0" w:color="auto"/>
        <w:left w:val="none" w:sz="0" w:space="0" w:color="auto"/>
        <w:bottom w:val="none" w:sz="0" w:space="0" w:color="auto"/>
        <w:right w:val="none" w:sz="0" w:space="0" w:color="auto"/>
      </w:divBdr>
    </w:div>
    <w:div w:id="2022925478">
      <w:bodyDiv w:val="1"/>
      <w:marLeft w:val="0"/>
      <w:marRight w:val="0"/>
      <w:marTop w:val="0"/>
      <w:marBottom w:val="0"/>
      <w:divBdr>
        <w:top w:val="none" w:sz="0" w:space="0" w:color="auto"/>
        <w:left w:val="none" w:sz="0" w:space="0" w:color="auto"/>
        <w:bottom w:val="none" w:sz="0" w:space="0" w:color="auto"/>
        <w:right w:val="none" w:sz="0" w:space="0" w:color="auto"/>
      </w:divBdr>
    </w:div>
    <w:div w:id="2024281340">
      <w:bodyDiv w:val="1"/>
      <w:marLeft w:val="0"/>
      <w:marRight w:val="0"/>
      <w:marTop w:val="0"/>
      <w:marBottom w:val="0"/>
      <w:divBdr>
        <w:top w:val="none" w:sz="0" w:space="0" w:color="auto"/>
        <w:left w:val="none" w:sz="0" w:space="0" w:color="auto"/>
        <w:bottom w:val="none" w:sz="0" w:space="0" w:color="auto"/>
        <w:right w:val="none" w:sz="0" w:space="0" w:color="auto"/>
      </w:divBdr>
    </w:div>
    <w:div w:id="2024934594">
      <w:bodyDiv w:val="1"/>
      <w:marLeft w:val="0"/>
      <w:marRight w:val="0"/>
      <w:marTop w:val="0"/>
      <w:marBottom w:val="0"/>
      <w:divBdr>
        <w:top w:val="none" w:sz="0" w:space="0" w:color="auto"/>
        <w:left w:val="none" w:sz="0" w:space="0" w:color="auto"/>
        <w:bottom w:val="none" w:sz="0" w:space="0" w:color="auto"/>
        <w:right w:val="none" w:sz="0" w:space="0" w:color="auto"/>
      </w:divBdr>
    </w:div>
    <w:div w:id="2025670631">
      <w:bodyDiv w:val="1"/>
      <w:marLeft w:val="0"/>
      <w:marRight w:val="0"/>
      <w:marTop w:val="0"/>
      <w:marBottom w:val="0"/>
      <w:divBdr>
        <w:top w:val="none" w:sz="0" w:space="0" w:color="auto"/>
        <w:left w:val="none" w:sz="0" w:space="0" w:color="auto"/>
        <w:bottom w:val="none" w:sz="0" w:space="0" w:color="auto"/>
        <w:right w:val="none" w:sz="0" w:space="0" w:color="auto"/>
      </w:divBdr>
    </w:div>
    <w:div w:id="2026125873">
      <w:bodyDiv w:val="1"/>
      <w:marLeft w:val="0"/>
      <w:marRight w:val="0"/>
      <w:marTop w:val="0"/>
      <w:marBottom w:val="0"/>
      <w:divBdr>
        <w:top w:val="none" w:sz="0" w:space="0" w:color="auto"/>
        <w:left w:val="none" w:sz="0" w:space="0" w:color="auto"/>
        <w:bottom w:val="none" w:sz="0" w:space="0" w:color="auto"/>
        <w:right w:val="none" w:sz="0" w:space="0" w:color="auto"/>
      </w:divBdr>
    </w:div>
    <w:div w:id="2026394710">
      <w:bodyDiv w:val="1"/>
      <w:marLeft w:val="0"/>
      <w:marRight w:val="0"/>
      <w:marTop w:val="0"/>
      <w:marBottom w:val="0"/>
      <w:divBdr>
        <w:top w:val="none" w:sz="0" w:space="0" w:color="auto"/>
        <w:left w:val="none" w:sz="0" w:space="0" w:color="auto"/>
        <w:bottom w:val="none" w:sz="0" w:space="0" w:color="auto"/>
        <w:right w:val="none" w:sz="0" w:space="0" w:color="auto"/>
      </w:divBdr>
    </w:div>
    <w:div w:id="2026401262">
      <w:bodyDiv w:val="1"/>
      <w:marLeft w:val="0"/>
      <w:marRight w:val="0"/>
      <w:marTop w:val="0"/>
      <w:marBottom w:val="0"/>
      <w:divBdr>
        <w:top w:val="none" w:sz="0" w:space="0" w:color="auto"/>
        <w:left w:val="none" w:sz="0" w:space="0" w:color="auto"/>
        <w:bottom w:val="none" w:sz="0" w:space="0" w:color="auto"/>
        <w:right w:val="none" w:sz="0" w:space="0" w:color="auto"/>
      </w:divBdr>
    </w:div>
    <w:div w:id="2027098227">
      <w:bodyDiv w:val="1"/>
      <w:marLeft w:val="0"/>
      <w:marRight w:val="0"/>
      <w:marTop w:val="0"/>
      <w:marBottom w:val="0"/>
      <w:divBdr>
        <w:top w:val="none" w:sz="0" w:space="0" w:color="auto"/>
        <w:left w:val="none" w:sz="0" w:space="0" w:color="auto"/>
        <w:bottom w:val="none" w:sz="0" w:space="0" w:color="auto"/>
        <w:right w:val="none" w:sz="0" w:space="0" w:color="auto"/>
      </w:divBdr>
    </w:div>
    <w:div w:id="2027897483">
      <w:bodyDiv w:val="1"/>
      <w:marLeft w:val="0"/>
      <w:marRight w:val="0"/>
      <w:marTop w:val="0"/>
      <w:marBottom w:val="0"/>
      <w:divBdr>
        <w:top w:val="none" w:sz="0" w:space="0" w:color="auto"/>
        <w:left w:val="none" w:sz="0" w:space="0" w:color="auto"/>
        <w:bottom w:val="none" w:sz="0" w:space="0" w:color="auto"/>
        <w:right w:val="none" w:sz="0" w:space="0" w:color="auto"/>
      </w:divBdr>
    </w:div>
    <w:div w:id="2030988947">
      <w:bodyDiv w:val="1"/>
      <w:marLeft w:val="0"/>
      <w:marRight w:val="0"/>
      <w:marTop w:val="0"/>
      <w:marBottom w:val="0"/>
      <w:divBdr>
        <w:top w:val="none" w:sz="0" w:space="0" w:color="auto"/>
        <w:left w:val="none" w:sz="0" w:space="0" w:color="auto"/>
        <w:bottom w:val="none" w:sz="0" w:space="0" w:color="auto"/>
        <w:right w:val="none" w:sz="0" w:space="0" w:color="auto"/>
      </w:divBdr>
    </w:div>
    <w:div w:id="2031182959">
      <w:bodyDiv w:val="1"/>
      <w:marLeft w:val="0"/>
      <w:marRight w:val="0"/>
      <w:marTop w:val="0"/>
      <w:marBottom w:val="0"/>
      <w:divBdr>
        <w:top w:val="none" w:sz="0" w:space="0" w:color="auto"/>
        <w:left w:val="none" w:sz="0" w:space="0" w:color="auto"/>
        <w:bottom w:val="none" w:sz="0" w:space="0" w:color="auto"/>
        <w:right w:val="none" w:sz="0" w:space="0" w:color="auto"/>
      </w:divBdr>
    </w:div>
    <w:div w:id="2032492056">
      <w:bodyDiv w:val="1"/>
      <w:marLeft w:val="0"/>
      <w:marRight w:val="0"/>
      <w:marTop w:val="0"/>
      <w:marBottom w:val="0"/>
      <w:divBdr>
        <w:top w:val="none" w:sz="0" w:space="0" w:color="auto"/>
        <w:left w:val="none" w:sz="0" w:space="0" w:color="auto"/>
        <w:bottom w:val="none" w:sz="0" w:space="0" w:color="auto"/>
        <w:right w:val="none" w:sz="0" w:space="0" w:color="auto"/>
      </w:divBdr>
    </w:div>
    <w:div w:id="2034765260">
      <w:bodyDiv w:val="1"/>
      <w:marLeft w:val="0"/>
      <w:marRight w:val="0"/>
      <w:marTop w:val="0"/>
      <w:marBottom w:val="0"/>
      <w:divBdr>
        <w:top w:val="none" w:sz="0" w:space="0" w:color="auto"/>
        <w:left w:val="none" w:sz="0" w:space="0" w:color="auto"/>
        <w:bottom w:val="none" w:sz="0" w:space="0" w:color="auto"/>
        <w:right w:val="none" w:sz="0" w:space="0" w:color="auto"/>
      </w:divBdr>
    </w:div>
    <w:div w:id="2034767661">
      <w:bodyDiv w:val="1"/>
      <w:marLeft w:val="0"/>
      <w:marRight w:val="0"/>
      <w:marTop w:val="0"/>
      <w:marBottom w:val="0"/>
      <w:divBdr>
        <w:top w:val="none" w:sz="0" w:space="0" w:color="auto"/>
        <w:left w:val="none" w:sz="0" w:space="0" w:color="auto"/>
        <w:bottom w:val="none" w:sz="0" w:space="0" w:color="auto"/>
        <w:right w:val="none" w:sz="0" w:space="0" w:color="auto"/>
      </w:divBdr>
    </w:div>
    <w:div w:id="2037074374">
      <w:bodyDiv w:val="1"/>
      <w:marLeft w:val="0"/>
      <w:marRight w:val="0"/>
      <w:marTop w:val="0"/>
      <w:marBottom w:val="0"/>
      <w:divBdr>
        <w:top w:val="none" w:sz="0" w:space="0" w:color="auto"/>
        <w:left w:val="none" w:sz="0" w:space="0" w:color="auto"/>
        <w:bottom w:val="none" w:sz="0" w:space="0" w:color="auto"/>
        <w:right w:val="none" w:sz="0" w:space="0" w:color="auto"/>
      </w:divBdr>
    </w:div>
    <w:div w:id="2039039877">
      <w:bodyDiv w:val="1"/>
      <w:marLeft w:val="0"/>
      <w:marRight w:val="0"/>
      <w:marTop w:val="0"/>
      <w:marBottom w:val="0"/>
      <w:divBdr>
        <w:top w:val="none" w:sz="0" w:space="0" w:color="auto"/>
        <w:left w:val="none" w:sz="0" w:space="0" w:color="auto"/>
        <w:bottom w:val="none" w:sz="0" w:space="0" w:color="auto"/>
        <w:right w:val="none" w:sz="0" w:space="0" w:color="auto"/>
      </w:divBdr>
    </w:div>
    <w:div w:id="2040275140">
      <w:bodyDiv w:val="1"/>
      <w:marLeft w:val="0"/>
      <w:marRight w:val="0"/>
      <w:marTop w:val="0"/>
      <w:marBottom w:val="0"/>
      <w:divBdr>
        <w:top w:val="none" w:sz="0" w:space="0" w:color="auto"/>
        <w:left w:val="none" w:sz="0" w:space="0" w:color="auto"/>
        <w:bottom w:val="none" w:sz="0" w:space="0" w:color="auto"/>
        <w:right w:val="none" w:sz="0" w:space="0" w:color="auto"/>
      </w:divBdr>
    </w:div>
    <w:div w:id="2041127832">
      <w:bodyDiv w:val="1"/>
      <w:marLeft w:val="0"/>
      <w:marRight w:val="0"/>
      <w:marTop w:val="0"/>
      <w:marBottom w:val="0"/>
      <w:divBdr>
        <w:top w:val="none" w:sz="0" w:space="0" w:color="auto"/>
        <w:left w:val="none" w:sz="0" w:space="0" w:color="auto"/>
        <w:bottom w:val="none" w:sz="0" w:space="0" w:color="auto"/>
        <w:right w:val="none" w:sz="0" w:space="0" w:color="auto"/>
      </w:divBdr>
    </w:div>
    <w:div w:id="2043432487">
      <w:bodyDiv w:val="1"/>
      <w:marLeft w:val="0"/>
      <w:marRight w:val="0"/>
      <w:marTop w:val="0"/>
      <w:marBottom w:val="0"/>
      <w:divBdr>
        <w:top w:val="none" w:sz="0" w:space="0" w:color="auto"/>
        <w:left w:val="none" w:sz="0" w:space="0" w:color="auto"/>
        <w:bottom w:val="none" w:sz="0" w:space="0" w:color="auto"/>
        <w:right w:val="none" w:sz="0" w:space="0" w:color="auto"/>
      </w:divBdr>
    </w:div>
    <w:div w:id="2043480114">
      <w:bodyDiv w:val="1"/>
      <w:marLeft w:val="0"/>
      <w:marRight w:val="0"/>
      <w:marTop w:val="0"/>
      <w:marBottom w:val="0"/>
      <w:divBdr>
        <w:top w:val="none" w:sz="0" w:space="0" w:color="auto"/>
        <w:left w:val="none" w:sz="0" w:space="0" w:color="auto"/>
        <w:bottom w:val="none" w:sz="0" w:space="0" w:color="auto"/>
        <w:right w:val="none" w:sz="0" w:space="0" w:color="auto"/>
      </w:divBdr>
    </w:div>
    <w:div w:id="2043968764">
      <w:bodyDiv w:val="1"/>
      <w:marLeft w:val="0"/>
      <w:marRight w:val="0"/>
      <w:marTop w:val="0"/>
      <w:marBottom w:val="0"/>
      <w:divBdr>
        <w:top w:val="none" w:sz="0" w:space="0" w:color="auto"/>
        <w:left w:val="none" w:sz="0" w:space="0" w:color="auto"/>
        <w:bottom w:val="none" w:sz="0" w:space="0" w:color="auto"/>
        <w:right w:val="none" w:sz="0" w:space="0" w:color="auto"/>
      </w:divBdr>
    </w:div>
    <w:div w:id="2045321854">
      <w:bodyDiv w:val="1"/>
      <w:marLeft w:val="0"/>
      <w:marRight w:val="0"/>
      <w:marTop w:val="0"/>
      <w:marBottom w:val="0"/>
      <w:divBdr>
        <w:top w:val="none" w:sz="0" w:space="0" w:color="auto"/>
        <w:left w:val="none" w:sz="0" w:space="0" w:color="auto"/>
        <w:bottom w:val="none" w:sz="0" w:space="0" w:color="auto"/>
        <w:right w:val="none" w:sz="0" w:space="0" w:color="auto"/>
      </w:divBdr>
    </w:div>
    <w:div w:id="2045595157">
      <w:bodyDiv w:val="1"/>
      <w:marLeft w:val="0"/>
      <w:marRight w:val="0"/>
      <w:marTop w:val="0"/>
      <w:marBottom w:val="0"/>
      <w:divBdr>
        <w:top w:val="none" w:sz="0" w:space="0" w:color="auto"/>
        <w:left w:val="none" w:sz="0" w:space="0" w:color="auto"/>
        <w:bottom w:val="none" w:sz="0" w:space="0" w:color="auto"/>
        <w:right w:val="none" w:sz="0" w:space="0" w:color="auto"/>
      </w:divBdr>
    </w:div>
    <w:div w:id="2046976211">
      <w:bodyDiv w:val="1"/>
      <w:marLeft w:val="0"/>
      <w:marRight w:val="0"/>
      <w:marTop w:val="0"/>
      <w:marBottom w:val="0"/>
      <w:divBdr>
        <w:top w:val="none" w:sz="0" w:space="0" w:color="auto"/>
        <w:left w:val="none" w:sz="0" w:space="0" w:color="auto"/>
        <w:bottom w:val="none" w:sz="0" w:space="0" w:color="auto"/>
        <w:right w:val="none" w:sz="0" w:space="0" w:color="auto"/>
      </w:divBdr>
    </w:div>
    <w:div w:id="2047831745">
      <w:bodyDiv w:val="1"/>
      <w:marLeft w:val="0"/>
      <w:marRight w:val="0"/>
      <w:marTop w:val="0"/>
      <w:marBottom w:val="0"/>
      <w:divBdr>
        <w:top w:val="none" w:sz="0" w:space="0" w:color="auto"/>
        <w:left w:val="none" w:sz="0" w:space="0" w:color="auto"/>
        <w:bottom w:val="none" w:sz="0" w:space="0" w:color="auto"/>
        <w:right w:val="none" w:sz="0" w:space="0" w:color="auto"/>
      </w:divBdr>
    </w:div>
    <w:div w:id="2051564920">
      <w:bodyDiv w:val="1"/>
      <w:marLeft w:val="0"/>
      <w:marRight w:val="0"/>
      <w:marTop w:val="0"/>
      <w:marBottom w:val="0"/>
      <w:divBdr>
        <w:top w:val="none" w:sz="0" w:space="0" w:color="auto"/>
        <w:left w:val="none" w:sz="0" w:space="0" w:color="auto"/>
        <w:bottom w:val="none" w:sz="0" w:space="0" w:color="auto"/>
        <w:right w:val="none" w:sz="0" w:space="0" w:color="auto"/>
      </w:divBdr>
    </w:div>
    <w:div w:id="2052923771">
      <w:bodyDiv w:val="1"/>
      <w:marLeft w:val="0"/>
      <w:marRight w:val="0"/>
      <w:marTop w:val="0"/>
      <w:marBottom w:val="0"/>
      <w:divBdr>
        <w:top w:val="none" w:sz="0" w:space="0" w:color="auto"/>
        <w:left w:val="none" w:sz="0" w:space="0" w:color="auto"/>
        <w:bottom w:val="none" w:sz="0" w:space="0" w:color="auto"/>
        <w:right w:val="none" w:sz="0" w:space="0" w:color="auto"/>
      </w:divBdr>
    </w:div>
    <w:div w:id="2053723050">
      <w:bodyDiv w:val="1"/>
      <w:marLeft w:val="0"/>
      <w:marRight w:val="0"/>
      <w:marTop w:val="0"/>
      <w:marBottom w:val="0"/>
      <w:divBdr>
        <w:top w:val="none" w:sz="0" w:space="0" w:color="auto"/>
        <w:left w:val="none" w:sz="0" w:space="0" w:color="auto"/>
        <w:bottom w:val="none" w:sz="0" w:space="0" w:color="auto"/>
        <w:right w:val="none" w:sz="0" w:space="0" w:color="auto"/>
      </w:divBdr>
    </w:div>
    <w:div w:id="2056005182">
      <w:bodyDiv w:val="1"/>
      <w:marLeft w:val="0"/>
      <w:marRight w:val="0"/>
      <w:marTop w:val="0"/>
      <w:marBottom w:val="0"/>
      <w:divBdr>
        <w:top w:val="none" w:sz="0" w:space="0" w:color="auto"/>
        <w:left w:val="none" w:sz="0" w:space="0" w:color="auto"/>
        <w:bottom w:val="none" w:sz="0" w:space="0" w:color="auto"/>
        <w:right w:val="none" w:sz="0" w:space="0" w:color="auto"/>
      </w:divBdr>
    </w:div>
    <w:div w:id="2056930096">
      <w:bodyDiv w:val="1"/>
      <w:marLeft w:val="0"/>
      <w:marRight w:val="0"/>
      <w:marTop w:val="0"/>
      <w:marBottom w:val="0"/>
      <w:divBdr>
        <w:top w:val="none" w:sz="0" w:space="0" w:color="auto"/>
        <w:left w:val="none" w:sz="0" w:space="0" w:color="auto"/>
        <w:bottom w:val="none" w:sz="0" w:space="0" w:color="auto"/>
        <w:right w:val="none" w:sz="0" w:space="0" w:color="auto"/>
      </w:divBdr>
    </w:div>
    <w:div w:id="2057464788">
      <w:bodyDiv w:val="1"/>
      <w:marLeft w:val="0"/>
      <w:marRight w:val="0"/>
      <w:marTop w:val="0"/>
      <w:marBottom w:val="0"/>
      <w:divBdr>
        <w:top w:val="none" w:sz="0" w:space="0" w:color="auto"/>
        <w:left w:val="none" w:sz="0" w:space="0" w:color="auto"/>
        <w:bottom w:val="none" w:sz="0" w:space="0" w:color="auto"/>
        <w:right w:val="none" w:sz="0" w:space="0" w:color="auto"/>
      </w:divBdr>
    </w:div>
    <w:div w:id="2059934016">
      <w:bodyDiv w:val="1"/>
      <w:marLeft w:val="0"/>
      <w:marRight w:val="0"/>
      <w:marTop w:val="0"/>
      <w:marBottom w:val="0"/>
      <w:divBdr>
        <w:top w:val="none" w:sz="0" w:space="0" w:color="auto"/>
        <w:left w:val="none" w:sz="0" w:space="0" w:color="auto"/>
        <w:bottom w:val="none" w:sz="0" w:space="0" w:color="auto"/>
        <w:right w:val="none" w:sz="0" w:space="0" w:color="auto"/>
      </w:divBdr>
    </w:div>
    <w:div w:id="2062484698">
      <w:bodyDiv w:val="1"/>
      <w:marLeft w:val="0"/>
      <w:marRight w:val="0"/>
      <w:marTop w:val="0"/>
      <w:marBottom w:val="0"/>
      <w:divBdr>
        <w:top w:val="none" w:sz="0" w:space="0" w:color="auto"/>
        <w:left w:val="none" w:sz="0" w:space="0" w:color="auto"/>
        <w:bottom w:val="none" w:sz="0" w:space="0" w:color="auto"/>
        <w:right w:val="none" w:sz="0" w:space="0" w:color="auto"/>
      </w:divBdr>
    </w:div>
    <w:div w:id="2062824315">
      <w:bodyDiv w:val="1"/>
      <w:marLeft w:val="0"/>
      <w:marRight w:val="0"/>
      <w:marTop w:val="0"/>
      <w:marBottom w:val="0"/>
      <w:divBdr>
        <w:top w:val="none" w:sz="0" w:space="0" w:color="auto"/>
        <w:left w:val="none" w:sz="0" w:space="0" w:color="auto"/>
        <w:bottom w:val="none" w:sz="0" w:space="0" w:color="auto"/>
        <w:right w:val="none" w:sz="0" w:space="0" w:color="auto"/>
      </w:divBdr>
    </w:div>
    <w:div w:id="2063560284">
      <w:bodyDiv w:val="1"/>
      <w:marLeft w:val="0"/>
      <w:marRight w:val="0"/>
      <w:marTop w:val="0"/>
      <w:marBottom w:val="0"/>
      <w:divBdr>
        <w:top w:val="none" w:sz="0" w:space="0" w:color="auto"/>
        <w:left w:val="none" w:sz="0" w:space="0" w:color="auto"/>
        <w:bottom w:val="none" w:sz="0" w:space="0" w:color="auto"/>
        <w:right w:val="none" w:sz="0" w:space="0" w:color="auto"/>
      </w:divBdr>
    </w:div>
    <w:div w:id="2063864457">
      <w:bodyDiv w:val="1"/>
      <w:marLeft w:val="0"/>
      <w:marRight w:val="0"/>
      <w:marTop w:val="0"/>
      <w:marBottom w:val="0"/>
      <w:divBdr>
        <w:top w:val="none" w:sz="0" w:space="0" w:color="auto"/>
        <w:left w:val="none" w:sz="0" w:space="0" w:color="auto"/>
        <w:bottom w:val="none" w:sz="0" w:space="0" w:color="auto"/>
        <w:right w:val="none" w:sz="0" w:space="0" w:color="auto"/>
      </w:divBdr>
    </w:div>
    <w:div w:id="2065331531">
      <w:bodyDiv w:val="1"/>
      <w:marLeft w:val="0"/>
      <w:marRight w:val="0"/>
      <w:marTop w:val="0"/>
      <w:marBottom w:val="0"/>
      <w:divBdr>
        <w:top w:val="none" w:sz="0" w:space="0" w:color="auto"/>
        <w:left w:val="none" w:sz="0" w:space="0" w:color="auto"/>
        <w:bottom w:val="none" w:sz="0" w:space="0" w:color="auto"/>
        <w:right w:val="none" w:sz="0" w:space="0" w:color="auto"/>
      </w:divBdr>
    </w:div>
    <w:div w:id="2067339340">
      <w:bodyDiv w:val="1"/>
      <w:marLeft w:val="0"/>
      <w:marRight w:val="0"/>
      <w:marTop w:val="0"/>
      <w:marBottom w:val="0"/>
      <w:divBdr>
        <w:top w:val="none" w:sz="0" w:space="0" w:color="auto"/>
        <w:left w:val="none" w:sz="0" w:space="0" w:color="auto"/>
        <w:bottom w:val="none" w:sz="0" w:space="0" w:color="auto"/>
        <w:right w:val="none" w:sz="0" w:space="0" w:color="auto"/>
      </w:divBdr>
    </w:div>
    <w:div w:id="2067409949">
      <w:bodyDiv w:val="1"/>
      <w:marLeft w:val="0"/>
      <w:marRight w:val="0"/>
      <w:marTop w:val="0"/>
      <w:marBottom w:val="0"/>
      <w:divBdr>
        <w:top w:val="none" w:sz="0" w:space="0" w:color="auto"/>
        <w:left w:val="none" w:sz="0" w:space="0" w:color="auto"/>
        <w:bottom w:val="none" w:sz="0" w:space="0" w:color="auto"/>
        <w:right w:val="none" w:sz="0" w:space="0" w:color="auto"/>
      </w:divBdr>
      <w:divsChild>
        <w:div w:id="1197887016">
          <w:marLeft w:val="0"/>
          <w:marRight w:val="108"/>
          <w:marTop w:val="18"/>
          <w:marBottom w:val="108"/>
          <w:divBdr>
            <w:top w:val="none" w:sz="0" w:space="0" w:color="auto"/>
            <w:left w:val="none" w:sz="0" w:space="0" w:color="auto"/>
            <w:bottom w:val="none" w:sz="0" w:space="0" w:color="auto"/>
            <w:right w:val="none" w:sz="0" w:space="0" w:color="auto"/>
          </w:divBdr>
          <w:divsChild>
            <w:div w:id="1552955531">
              <w:marLeft w:val="0"/>
              <w:marRight w:val="0"/>
              <w:marTop w:val="0"/>
              <w:marBottom w:val="0"/>
              <w:divBdr>
                <w:top w:val="none" w:sz="0" w:space="0" w:color="auto"/>
                <w:left w:val="none" w:sz="0" w:space="0" w:color="auto"/>
                <w:bottom w:val="none" w:sz="0" w:space="0" w:color="auto"/>
                <w:right w:val="none" w:sz="0" w:space="0" w:color="auto"/>
              </w:divBdr>
              <w:divsChild>
                <w:div w:id="535122211">
                  <w:marLeft w:val="0"/>
                  <w:marRight w:val="0"/>
                  <w:marTop w:val="0"/>
                  <w:marBottom w:val="0"/>
                  <w:divBdr>
                    <w:top w:val="none" w:sz="0" w:space="0" w:color="auto"/>
                    <w:left w:val="none" w:sz="0" w:space="0" w:color="auto"/>
                    <w:bottom w:val="none" w:sz="0" w:space="0" w:color="auto"/>
                    <w:right w:val="none" w:sz="0" w:space="0" w:color="auto"/>
                  </w:divBdr>
                  <w:divsChild>
                    <w:div w:id="1725179278">
                      <w:marLeft w:val="0"/>
                      <w:marRight w:val="0"/>
                      <w:marTop w:val="0"/>
                      <w:marBottom w:val="0"/>
                      <w:divBdr>
                        <w:top w:val="none" w:sz="0" w:space="0" w:color="auto"/>
                        <w:left w:val="none" w:sz="0" w:space="0" w:color="auto"/>
                        <w:bottom w:val="none" w:sz="0" w:space="0" w:color="auto"/>
                        <w:right w:val="none" w:sz="0" w:space="0" w:color="auto"/>
                      </w:divBdr>
                      <w:divsChild>
                        <w:div w:id="330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759017">
      <w:bodyDiv w:val="1"/>
      <w:marLeft w:val="0"/>
      <w:marRight w:val="0"/>
      <w:marTop w:val="0"/>
      <w:marBottom w:val="0"/>
      <w:divBdr>
        <w:top w:val="none" w:sz="0" w:space="0" w:color="auto"/>
        <w:left w:val="none" w:sz="0" w:space="0" w:color="auto"/>
        <w:bottom w:val="none" w:sz="0" w:space="0" w:color="auto"/>
        <w:right w:val="none" w:sz="0" w:space="0" w:color="auto"/>
      </w:divBdr>
    </w:div>
    <w:div w:id="2072265710">
      <w:bodyDiv w:val="1"/>
      <w:marLeft w:val="0"/>
      <w:marRight w:val="0"/>
      <w:marTop w:val="0"/>
      <w:marBottom w:val="0"/>
      <w:divBdr>
        <w:top w:val="none" w:sz="0" w:space="0" w:color="auto"/>
        <w:left w:val="none" w:sz="0" w:space="0" w:color="auto"/>
        <w:bottom w:val="none" w:sz="0" w:space="0" w:color="auto"/>
        <w:right w:val="none" w:sz="0" w:space="0" w:color="auto"/>
      </w:divBdr>
    </w:div>
    <w:div w:id="2072730281">
      <w:bodyDiv w:val="1"/>
      <w:marLeft w:val="0"/>
      <w:marRight w:val="0"/>
      <w:marTop w:val="0"/>
      <w:marBottom w:val="0"/>
      <w:divBdr>
        <w:top w:val="none" w:sz="0" w:space="0" w:color="auto"/>
        <w:left w:val="none" w:sz="0" w:space="0" w:color="auto"/>
        <w:bottom w:val="none" w:sz="0" w:space="0" w:color="auto"/>
        <w:right w:val="none" w:sz="0" w:space="0" w:color="auto"/>
      </w:divBdr>
    </w:div>
    <w:div w:id="2074427830">
      <w:bodyDiv w:val="1"/>
      <w:marLeft w:val="0"/>
      <w:marRight w:val="0"/>
      <w:marTop w:val="0"/>
      <w:marBottom w:val="0"/>
      <w:divBdr>
        <w:top w:val="none" w:sz="0" w:space="0" w:color="auto"/>
        <w:left w:val="none" w:sz="0" w:space="0" w:color="auto"/>
        <w:bottom w:val="none" w:sz="0" w:space="0" w:color="auto"/>
        <w:right w:val="none" w:sz="0" w:space="0" w:color="auto"/>
      </w:divBdr>
    </w:div>
    <w:div w:id="2075197933">
      <w:bodyDiv w:val="1"/>
      <w:marLeft w:val="0"/>
      <w:marRight w:val="0"/>
      <w:marTop w:val="0"/>
      <w:marBottom w:val="0"/>
      <w:divBdr>
        <w:top w:val="none" w:sz="0" w:space="0" w:color="auto"/>
        <w:left w:val="none" w:sz="0" w:space="0" w:color="auto"/>
        <w:bottom w:val="none" w:sz="0" w:space="0" w:color="auto"/>
        <w:right w:val="none" w:sz="0" w:space="0" w:color="auto"/>
      </w:divBdr>
    </w:div>
    <w:div w:id="2075467003">
      <w:bodyDiv w:val="1"/>
      <w:marLeft w:val="0"/>
      <w:marRight w:val="0"/>
      <w:marTop w:val="0"/>
      <w:marBottom w:val="0"/>
      <w:divBdr>
        <w:top w:val="none" w:sz="0" w:space="0" w:color="auto"/>
        <w:left w:val="none" w:sz="0" w:space="0" w:color="auto"/>
        <w:bottom w:val="none" w:sz="0" w:space="0" w:color="auto"/>
        <w:right w:val="none" w:sz="0" w:space="0" w:color="auto"/>
      </w:divBdr>
    </w:div>
    <w:div w:id="2077432007">
      <w:bodyDiv w:val="1"/>
      <w:marLeft w:val="0"/>
      <w:marRight w:val="0"/>
      <w:marTop w:val="0"/>
      <w:marBottom w:val="0"/>
      <w:divBdr>
        <w:top w:val="none" w:sz="0" w:space="0" w:color="auto"/>
        <w:left w:val="none" w:sz="0" w:space="0" w:color="auto"/>
        <w:bottom w:val="none" w:sz="0" w:space="0" w:color="auto"/>
        <w:right w:val="none" w:sz="0" w:space="0" w:color="auto"/>
      </w:divBdr>
    </w:div>
    <w:div w:id="2080319277">
      <w:bodyDiv w:val="1"/>
      <w:marLeft w:val="0"/>
      <w:marRight w:val="0"/>
      <w:marTop w:val="0"/>
      <w:marBottom w:val="0"/>
      <w:divBdr>
        <w:top w:val="none" w:sz="0" w:space="0" w:color="auto"/>
        <w:left w:val="none" w:sz="0" w:space="0" w:color="auto"/>
        <w:bottom w:val="none" w:sz="0" w:space="0" w:color="auto"/>
        <w:right w:val="none" w:sz="0" w:space="0" w:color="auto"/>
      </w:divBdr>
    </w:div>
    <w:div w:id="2083481651">
      <w:bodyDiv w:val="1"/>
      <w:marLeft w:val="0"/>
      <w:marRight w:val="0"/>
      <w:marTop w:val="0"/>
      <w:marBottom w:val="0"/>
      <w:divBdr>
        <w:top w:val="none" w:sz="0" w:space="0" w:color="auto"/>
        <w:left w:val="none" w:sz="0" w:space="0" w:color="auto"/>
        <w:bottom w:val="none" w:sz="0" w:space="0" w:color="auto"/>
        <w:right w:val="none" w:sz="0" w:space="0" w:color="auto"/>
      </w:divBdr>
    </w:div>
    <w:div w:id="2085254800">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
    <w:div w:id="2086950621">
      <w:bodyDiv w:val="1"/>
      <w:marLeft w:val="0"/>
      <w:marRight w:val="0"/>
      <w:marTop w:val="0"/>
      <w:marBottom w:val="0"/>
      <w:divBdr>
        <w:top w:val="none" w:sz="0" w:space="0" w:color="auto"/>
        <w:left w:val="none" w:sz="0" w:space="0" w:color="auto"/>
        <w:bottom w:val="none" w:sz="0" w:space="0" w:color="auto"/>
        <w:right w:val="none" w:sz="0" w:space="0" w:color="auto"/>
      </w:divBdr>
    </w:div>
    <w:div w:id="2087219333">
      <w:bodyDiv w:val="1"/>
      <w:marLeft w:val="0"/>
      <w:marRight w:val="0"/>
      <w:marTop w:val="0"/>
      <w:marBottom w:val="0"/>
      <w:divBdr>
        <w:top w:val="none" w:sz="0" w:space="0" w:color="auto"/>
        <w:left w:val="none" w:sz="0" w:space="0" w:color="auto"/>
        <w:bottom w:val="none" w:sz="0" w:space="0" w:color="auto"/>
        <w:right w:val="none" w:sz="0" w:space="0" w:color="auto"/>
      </w:divBdr>
    </w:div>
    <w:div w:id="2089035413">
      <w:bodyDiv w:val="1"/>
      <w:marLeft w:val="0"/>
      <w:marRight w:val="0"/>
      <w:marTop w:val="0"/>
      <w:marBottom w:val="0"/>
      <w:divBdr>
        <w:top w:val="none" w:sz="0" w:space="0" w:color="auto"/>
        <w:left w:val="none" w:sz="0" w:space="0" w:color="auto"/>
        <w:bottom w:val="none" w:sz="0" w:space="0" w:color="auto"/>
        <w:right w:val="none" w:sz="0" w:space="0" w:color="auto"/>
      </w:divBdr>
    </w:div>
    <w:div w:id="2089619654">
      <w:bodyDiv w:val="1"/>
      <w:marLeft w:val="0"/>
      <w:marRight w:val="0"/>
      <w:marTop w:val="0"/>
      <w:marBottom w:val="0"/>
      <w:divBdr>
        <w:top w:val="none" w:sz="0" w:space="0" w:color="auto"/>
        <w:left w:val="none" w:sz="0" w:space="0" w:color="auto"/>
        <w:bottom w:val="none" w:sz="0" w:space="0" w:color="auto"/>
        <w:right w:val="none" w:sz="0" w:space="0" w:color="auto"/>
      </w:divBdr>
    </w:div>
    <w:div w:id="2091122894">
      <w:bodyDiv w:val="1"/>
      <w:marLeft w:val="0"/>
      <w:marRight w:val="0"/>
      <w:marTop w:val="0"/>
      <w:marBottom w:val="0"/>
      <w:divBdr>
        <w:top w:val="none" w:sz="0" w:space="0" w:color="auto"/>
        <w:left w:val="none" w:sz="0" w:space="0" w:color="auto"/>
        <w:bottom w:val="none" w:sz="0" w:space="0" w:color="auto"/>
        <w:right w:val="none" w:sz="0" w:space="0" w:color="auto"/>
      </w:divBdr>
    </w:div>
    <w:div w:id="2091538989">
      <w:bodyDiv w:val="1"/>
      <w:marLeft w:val="0"/>
      <w:marRight w:val="0"/>
      <w:marTop w:val="0"/>
      <w:marBottom w:val="0"/>
      <w:divBdr>
        <w:top w:val="none" w:sz="0" w:space="0" w:color="auto"/>
        <w:left w:val="none" w:sz="0" w:space="0" w:color="auto"/>
        <w:bottom w:val="none" w:sz="0" w:space="0" w:color="auto"/>
        <w:right w:val="none" w:sz="0" w:space="0" w:color="auto"/>
      </w:divBdr>
    </w:div>
    <w:div w:id="2091850433">
      <w:bodyDiv w:val="1"/>
      <w:marLeft w:val="0"/>
      <w:marRight w:val="0"/>
      <w:marTop w:val="0"/>
      <w:marBottom w:val="0"/>
      <w:divBdr>
        <w:top w:val="none" w:sz="0" w:space="0" w:color="auto"/>
        <w:left w:val="none" w:sz="0" w:space="0" w:color="auto"/>
        <w:bottom w:val="none" w:sz="0" w:space="0" w:color="auto"/>
        <w:right w:val="none" w:sz="0" w:space="0" w:color="auto"/>
      </w:divBdr>
    </w:div>
    <w:div w:id="2091930069">
      <w:bodyDiv w:val="1"/>
      <w:marLeft w:val="0"/>
      <w:marRight w:val="0"/>
      <w:marTop w:val="0"/>
      <w:marBottom w:val="0"/>
      <w:divBdr>
        <w:top w:val="none" w:sz="0" w:space="0" w:color="auto"/>
        <w:left w:val="none" w:sz="0" w:space="0" w:color="auto"/>
        <w:bottom w:val="none" w:sz="0" w:space="0" w:color="auto"/>
        <w:right w:val="none" w:sz="0" w:space="0" w:color="auto"/>
      </w:divBdr>
    </w:div>
    <w:div w:id="2094467920">
      <w:bodyDiv w:val="1"/>
      <w:marLeft w:val="0"/>
      <w:marRight w:val="0"/>
      <w:marTop w:val="0"/>
      <w:marBottom w:val="0"/>
      <w:divBdr>
        <w:top w:val="none" w:sz="0" w:space="0" w:color="auto"/>
        <w:left w:val="none" w:sz="0" w:space="0" w:color="auto"/>
        <w:bottom w:val="none" w:sz="0" w:space="0" w:color="auto"/>
        <w:right w:val="none" w:sz="0" w:space="0" w:color="auto"/>
      </w:divBdr>
    </w:div>
    <w:div w:id="2095930477">
      <w:bodyDiv w:val="1"/>
      <w:marLeft w:val="0"/>
      <w:marRight w:val="0"/>
      <w:marTop w:val="0"/>
      <w:marBottom w:val="0"/>
      <w:divBdr>
        <w:top w:val="none" w:sz="0" w:space="0" w:color="auto"/>
        <w:left w:val="none" w:sz="0" w:space="0" w:color="auto"/>
        <w:bottom w:val="none" w:sz="0" w:space="0" w:color="auto"/>
        <w:right w:val="none" w:sz="0" w:space="0" w:color="auto"/>
      </w:divBdr>
    </w:div>
    <w:div w:id="2097437610">
      <w:bodyDiv w:val="1"/>
      <w:marLeft w:val="0"/>
      <w:marRight w:val="0"/>
      <w:marTop w:val="0"/>
      <w:marBottom w:val="0"/>
      <w:divBdr>
        <w:top w:val="none" w:sz="0" w:space="0" w:color="auto"/>
        <w:left w:val="none" w:sz="0" w:space="0" w:color="auto"/>
        <w:bottom w:val="none" w:sz="0" w:space="0" w:color="auto"/>
        <w:right w:val="none" w:sz="0" w:space="0" w:color="auto"/>
      </w:divBdr>
    </w:div>
    <w:div w:id="2098401038">
      <w:bodyDiv w:val="1"/>
      <w:marLeft w:val="0"/>
      <w:marRight w:val="0"/>
      <w:marTop w:val="0"/>
      <w:marBottom w:val="0"/>
      <w:divBdr>
        <w:top w:val="none" w:sz="0" w:space="0" w:color="auto"/>
        <w:left w:val="none" w:sz="0" w:space="0" w:color="auto"/>
        <w:bottom w:val="none" w:sz="0" w:space="0" w:color="auto"/>
        <w:right w:val="none" w:sz="0" w:space="0" w:color="auto"/>
      </w:divBdr>
    </w:div>
    <w:div w:id="2101950641">
      <w:bodyDiv w:val="1"/>
      <w:marLeft w:val="0"/>
      <w:marRight w:val="0"/>
      <w:marTop w:val="0"/>
      <w:marBottom w:val="0"/>
      <w:divBdr>
        <w:top w:val="none" w:sz="0" w:space="0" w:color="auto"/>
        <w:left w:val="none" w:sz="0" w:space="0" w:color="auto"/>
        <w:bottom w:val="none" w:sz="0" w:space="0" w:color="auto"/>
        <w:right w:val="none" w:sz="0" w:space="0" w:color="auto"/>
      </w:divBdr>
    </w:div>
    <w:div w:id="2103139901">
      <w:bodyDiv w:val="1"/>
      <w:marLeft w:val="0"/>
      <w:marRight w:val="0"/>
      <w:marTop w:val="0"/>
      <w:marBottom w:val="0"/>
      <w:divBdr>
        <w:top w:val="none" w:sz="0" w:space="0" w:color="auto"/>
        <w:left w:val="none" w:sz="0" w:space="0" w:color="auto"/>
        <w:bottom w:val="none" w:sz="0" w:space="0" w:color="auto"/>
        <w:right w:val="none" w:sz="0" w:space="0" w:color="auto"/>
      </w:divBdr>
    </w:div>
    <w:div w:id="2104720139">
      <w:bodyDiv w:val="1"/>
      <w:marLeft w:val="0"/>
      <w:marRight w:val="0"/>
      <w:marTop w:val="0"/>
      <w:marBottom w:val="0"/>
      <w:divBdr>
        <w:top w:val="none" w:sz="0" w:space="0" w:color="auto"/>
        <w:left w:val="none" w:sz="0" w:space="0" w:color="auto"/>
        <w:bottom w:val="none" w:sz="0" w:space="0" w:color="auto"/>
        <w:right w:val="none" w:sz="0" w:space="0" w:color="auto"/>
      </w:divBdr>
    </w:div>
    <w:div w:id="2105303272">
      <w:bodyDiv w:val="1"/>
      <w:marLeft w:val="0"/>
      <w:marRight w:val="0"/>
      <w:marTop w:val="0"/>
      <w:marBottom w:val="0"/>
      <w:divBdr>
        <w:top w:val="none" w:sz="0" w:space="0" w:color="auto"/>
        <w:left w:val="none" w:sz="0" w:space="0" w:color="auto"/>
        <w:bottom w:val="none" w:sz="0" w:space="0" w:color="auto"/>
        <w:right w:val="none" w:sz="0" w:space="0" w:color="auto"/>
      </w:divBdr>
    </w:div>
    <w:div w:id="2105607460">
      <w:bodyDiv w:val="1"/>
      <w:marLeft w:val="0"/>
      <w:marRight w:val="0"/>
      <w:marTop w:val="0"/>
      <w:marBottom w:val="0"/>
      <w:divBdr>
        <w:top w:val="none" w:sz="0" w:space="0" w:color="auto"/>
        <w:left w:val="none" w:sz="0" w:space="0" w:color="auto"/>
        <w:bottom w:val="none" w:sz="0" w:space="0" w:color="auto"/>
        <w:right w:val="none" w:sz="0" w:space="0" w:color="auto"/>
      </w:divBdr>
    </w:div>
    <w:div w:id="2106993668">
      <w:bodyDiv w:val="1"/>
      <w:marLeft w:val="0"/>
      <w:marRight w:val="0"/>
      <w:marTop w:val="0"/>
      <w:marBottom w:val="0"/>
      <w:divBdr>
        <w:top w:val="none" w:sz="0" w:space="0" w:color="auto"/>
        <w:left w:val="none" w:sz="0" w:space="0" w:color="auto"/>
        <w:bottom w:val="none" w:sz="0" w:space="0" w:color="auto"/>
        <w:right w:val="none" w:sz="0" w:space="0" w:color="auto"/>
      </w:divBdr>
    </w:div>
    <w:div w:id="2108501063">
      <w:bodyDiv w:val="1"/>
      <w:marLeft w:val="0"/>
      <w:marRight w:val="0"/>
      <w:marTop w:val="0"/>
      <w:marBottom w:val="0"/>
      <w:divBdr>
        <w:top w:val="none" w:sz="0" w:space="0" w:color="auto"/>
        <w:left w:val="none" w:sz="0" w:space="0" w:color="auto"/>
        <w:bottom w:val="none" w:sz="0" w:space="0" w:color="auto"/>
        <w:right w:val="none" w:sz="0" w:space="0" w:color="auto"/>
      </w:divBdr>
    </w:div>
    <w:div w:id="2108578616">
      <w:bodyDiv w:val="1"/>
      <w:marLeft w:val="0"/>
      <w:marRight w:val="0"/>
      <w:marTop w:val="0"/>
      <w:marBottom w:val="0"/>
      <w:divBdr>
        <w:top w:val="none" w:sz="0" w:space="0" w:color="auto"/>
        <w:left w:val="none" w:sz="0" w:space="0" w:color="auto"/>
        <w:bottom w:val="none" w:sz="0" w:space="0" w:color="auto"/>
        <w:right w:val="none" w:sz="0" w:space="0" w:color="auto"/>
      </w:divBdr>
    </w:div>
    <w:div w:id="2110077224">
      <w:bodyDiv w:val="1"/>
      <w:marLeft w:val="0"/>
      <w:marRight w:val="0"/>
      <w:marTop w:val="0"/>
      <w:marBottom w:val="0"/>
      <w:divBdr>
        <w:top w:val="none" w:sz="0" w:space="0" w:color="auto"/>
        <w:left w:val="none" w:sz="0" w:space="0" w:color="auto"/>
        <w:bottom w:val="none" w:sz="0" w:space="0" w:color="auto"/>
        <w:right w:val="none" w:sz="0" w:space="0" w:color="auto"/>
      </w:divBdr>
    </w:div>
    <w:div w:id="2110153260">
      <w:bodyDiv w:val="1"/>
      <w:marLeft w:val="0"/>
      <w:marRight w:val="0"/>
      <w:marTop w:val="0"/>
      <w:marBottom w:val="0"/>
      <w:divBdr>
        <w:top w:val="none" w:sz="0" w:space="0" w:color="auto"/>
        <w:left w:val="none" w:sz="0" w:space="0" w:color="auto"/>
        <w:bottom w:val="none" w:sz="0" w:space="0" w:color="auto"/>
        <w:right w:val="none" w:sz="0" w:space="0" w:color="auto"/>
      </w:divBdr>
    </w:div>
    <w:div w:id="2111848433">
      <w:bodyDiv w:val="1"/>
      <w:marLeft w:val="0"/>
      <w:marRight w:val="0"/>
      <w:marTop w:val="0"/>
      <w:marBottom w:val="0"/>
      <w:divBdr>
        <w:top w:val="none" w:sz="0" w:space="0" w:color="auto"/>
        <w:left w:val="none" w:sz="0" w:space="0" w:color="auto"/>
        <w:bottom w:val="none" w:sz="0" w:space="0" w:color="auto"/>
        <w:right w:val="none" w:sz="0" w:space="0" w:color="auto"/>
      </w:divBdr>
    </w:div>
    <w:div w:id="2112384536">
      <w:bodyDiv w:val="1"/>
      <w:marLeft w:val="0"/>
      <w:marRight w:val="0"/>
      <w:marTop w:val="0"/>
      <w:marBottom w:val="0"/>
      <w:divBdr>
        <w:top w:val="none" w:sz="0" w:space="0" w:color="auto"/>
        <w:left w:val="none" w:sz="0" w:space="0" w:color="auto"/>
        <w:bottom w:val="none" w:sz="0" w:space="0" w:color="auto"/>
        <w:right w:val="none" w:sz="0" w:space="0" w:color="auto"/>
      </w:divBdr>
    </w:div>
    <w:div w:id="2113235689">
      <w:bodyDiv w:val="1"/>
      <w:marLeft w:val="0"/>
      <w:marRight w:val="0"/>
      <w:marTop w:val="0"/>
      <w:marBottom w:val="0"/>
      <w:divBdr>
        <w:top w:val="none" w:sz="0" w:space="0" w:color="auto"/>
        <w:left w:val="none" w:sz="0" w:space="0" w:color="auto"/>
        <w:bottom w:val="none" w:sz="0" w:space="0" w:color="auto"/>
        <w:right w:val="none" w:sz="0" w:space="0" w:color="auto"/>
      </w:divBdr>
    </w:div>
    <w:div w:id="2115589011">
      <w:bodyDiv w:val="1"/>
      <w:marLeft w:val="0"/>
      <w:marRight w:val="0"/>
      <w:marTop w:val="0"/>
      <w:marBottom w:val="0"/>
      <w:divBdr>
        <w:top w:val="none" w:sz="0" w:space="0" w:color="auto"/>
        <w:left w:val="none" w:sz="0" w:space="0" w:color="auto"/>
        <w:bottom w:val="none" w:sz="0" w:space="0" w:color="auto"/>
        <w:right w:val="none" w:sz="0" w:space="0" w:color="auto"/>
      </w:divBdr>
    </w:div>
    <w:div w:id="2118208791">
      <w:bodyDiv w:val="1"/>
      <w:marLeft w:val="0"/>
      <w:marRight w:val="0"/>
      <w:marTop w:val="0"/>
      <w:marBottom w:val="0"/>
      <w:divBdr>
        <w:top w:val="none" w:sz="0" w:space="0" w:color="auto"/>
        <w:left w:val="none" w:sz="0" w:space="0" w:color="auto"/>
        <w:bottom w:val="none" w:sz="0" w:space="0" w:color="auto"/>
        <w:right w:val="none" w:sz="0" w:space="0" w:color="auto"/>
      </w:divBdr>
    </w:div>
    <w:div w:id="2118670440">
      <w:bodyDiv w:val="1"/>
      <w:marLeft w:val="0"/>
      <w:marRight w:val="0"/>
      <w:marTop w:val="0"/>
      <w:marBottom w:val="0"/>
      <w:divBdr>
        <w:top w:val="none" w:sz="0" w:space="0" w:color="auto"/>
        <w:left w:val="none" w:sz="0" w:space="0" w:color="auto"/>
        <w:bottom w:val="none" w:sz="0" w:space="0" w:color="auto"/>
        <w:right w:val="none" w:sz="0" w:space="0" w:color="auto"/>
      </w:divBdr>
    </w:div>
    <w:div w:id="2120024696">
      <w:bodyDiv w:val="1"/>
      <w:marLeft w:val="0"/>
      <w:marRight w:val="0"/>
      <w:marTop w:val="0"/>
      <w:marBottom w:val="0"/>
      <w:divBdr>
        <w:top w:val="none" w:sz="0" w:space="0" w:color="auto"/>
        <w:left w:val="none" w:sz="0" w:space="0" w:color="auto"/>
        <w:bottom w:val="none" w:sz="0" w:space="0" w:color="auto"/>
        <w:right w:val="none" w:sz="0" w:space="0" w:color="auto"/>
      </w:divBdr>
    </w:div>
    <w:div w:id="2125034778">
      <w:bodyDiv w:val="1"/>
      <w:marLeft w:val="0"/>
      <w:marRight w:val="0"/>
      <w:marTop w:val="0"/>
      <w:marBottom w:val="0"/>
      <w:divBdr>
        <w:top w:val="none" w:sz="0" w:space="0" w:color="auto"/>
        <w:left w:val="none" w:sz="0" w:space="0" w:color="auto"/>
        <w:bottom w:val="none" w:sz="0" w:space="0" w:color="auto"/>
        <w:right w:val="none" w:sz="0" w:space="0" w:color="auto"/>
      </w:divBdr>
      <w:divsChild>
        <w:div w:id="156042777">
          <w:marLeft w:val="0"/>
          <w:marRight w:val="108"/>
          <w:marTop w:val="18"/>
          <w:marBottom w:val="108"/>
          <w:divBdr>
            <w:top w:val="none" w:sz="0" w:space="0" w:color="auto"/>
            <w:left w:val="none" w:sz="0" w:space="0" w:color="auto"/>
            <w:bottom w:val="none" w:sz="0" w:space="0" w:color="auto"/>
            <w:right w:val="none" w:sz="0" w:space="0" w:color="auto"/>
          </w:divBdr>
          <w:divsChild>
            <w:div w:id="622225822">
              <w:marLeft w:val="0"/>
              <w:marRight w:val="0"/>
              <w:marTop w:val="0"/>
              <w:marBottom w:val="0"/>
              <w:divBdr>
                <w:top w:val="none" w:sz="0" w:space="0" w:color="auto"/>
                <w:left w:val="none" w:sz="0" w:space="0" w:color="auto"/>
                <w:bottom w:val="none" w:sz="0" w:space="0" w:color="auto"/>
                <w:right w:val="none" w:sz="0" w:space="0" w:color="auto"/>
              </w:divBdr>
              <w:divsChild>
                <w:div w:id="1005522712">
                  <w:marLeft w:val="0"/>
                  <w:marRight w:val="0"/>
                  <w:marTop w:val="0"/>
                  <w:marBottom w:val="0"/>
                  <w:divBdr>
                    <w:top w:val="none" w:sz="0" w:space="0" w:color="auto"/>
                    <w:left w:val="none" w:sz="0" w:space="0" w:color="auto"/>
                    <w:bottom w:val="none" w:sz="0" w:space="0" w:color="auto"/>
                    <w:right w:val="none" w:sz="0" w:space="0" w:color="auto"/>
                  </w:divBdr>
                  <w:divsChild>
                    <w:div w:id="1525826975">
                      <w:marLeft w:val="0"/>
                      <w:marRight w:val="0"/>
                      <w:marTop w:val="0"/>
                      <w:marBottom w:val="0"/>
                      <w:divBdr>
                        <w:top w:val="none" w:sz="0" w:space="0" w:color="auto"/>
                        <w:left w:val="none" w:sz="0" w:space="0" w:color="auto"/>
                        <w:bottom w:val="none" w:sz="0" w:space="0" w:color="auto"/>
                        <w:right w:val="none" w:sz="0" w:space="0" w:color="auto"/>
                      </w:divBdr>
                      <w:divsChild>
                        <w:div w:id="11757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854743">
      <w:bodyDiv w:val="1"/>
      <w:marLeft w:val="0"/>
      <w:marRight w:val="0"/>
      <w:marTop w:val="0"/>
      <w:marBottom w:val="0"/>
      <w:divBdr>
        <w:top w:val="none" w:sz="0" w:space="0" w:color="auto"/>
        <w:left w:val="none" w:sz="0" w:space="0" w:color="auto"/>
        <w:bottom w:val="none" w:sz="0" w:space="0" w:color="auto"/>
        <w:right w:val="none" w:sz="0" w:space="0" w:color="auto"/>
      </w:divBdr>
    </w:div>
    <w:div w:id="2131896524">
      <w:bodyDiv w:val="1"/>
      <w:marLeft w:val="0"/>
      <w:marRight w:val="0"/>
      <w:marTop w:val="0"/>
      <w:marBottom w:val="0"/>
      <w:divBdr>
        <w:top w:val="none" w:sz="0" w:space="0" w:color="auto"/>
        <w:left w:val="none" w:sz="0" w:space="0" w:color="auto"/>
        <w:bottom w:val="none" w:sz="0" w:space="0" w:color="auto"/>
        <w:right w:val="none" w:sz="0" w:space="0" w:color="auto"/>
      </w:divBdr>
    </w:div>
    <w:div w:id="2132700860">
      <w:bodyDiv w:val="1"/>
      <w:marLeft w:val="0"/>
      <w:marRight w:val="0"/>
      <w:marTop w:val="0"/>
      <w:marBottom w:val="0"/>
      <w:divBdr>
        <w:top w:val="none" w:sz="0" w:space="0" w:color="auto"/>
        <w:left w:val="none" w:sz="0" w:space="0" w:color="auto"/>
        <w:bottom w:val="none" w:sz="0" w:space="0" w:color="auto"/>
        <w:right w:val="none" w:sz="0" w:space="0" w:color="auto"/>
      </w:divBdr>
    </w:div>
    <w:div w:id="2133789703">
      <w:bodyDiv w:val="1"/>
      <w:marLeft w:val="0"/>
      <w:marRight w:val="0"/>
      <w:marTop w:val="0"/>
      <w:marBottom w:val="0"/>
      <w:divBdr>
        <w:top w:val="none" w:sz="0" w:space="0" w:color="auto"/>
        <w:left w:val="none" w:sz="0" w:space="0" w:color="auto"/>
        <w:bottom w:val="none" w:sz="0" w:space="0" w:color="auto"/>
        <w:right w:val="none" w:sz="0" w:space="0" w:color="auto"/>
      </w:divBdr>
    </w:div>
    <w:div w:id="2136948267">
      <w:bodyDiv w:val="1"/>
      <w:marLeft w:val="0"/>
      <w:marRight w:val="0"/>
      <w:marTop w:val="0"/>
      <w:marBottom w:val="0"/>
      <w:divBdr>
        <w:top w:val="none" w:sz="0" w:space="0" w:color="auto"/>
        <w:left w:val="none" w:sz="0" w:space="0" w:color="auto"/>
        <w:bottom w:val="none" w:sz="0" w:space="0" w:color="auto"/>
        <w:right w:val="none" w:sz="0" w:space="0" w:color="auto"/>
      </w:divBdr>
    </w:div>
    <w:div w:id="2138177554">
      <w:bodyDiv w:val="1"/>
      <w:marLeft w:val="0"/>
      <w:marRight w:val="0"/>
      <w:marTop w:val="0"/>
      <w:marBottom w:val="0"/>
      <w:divBdr>
        <w:top w:val="none" w:sz="0" w:space="0" w:color="auto"/>
        <w:left w:val="none" w:sz="0" w:space="0" w:color="auto"/>
        <w:bottom w:val="none" w:sz="0" w:space="0" w:color="auto"/>
        <w:right w:val="none" w:sz="0" w:space="0" w:color="auto"/>
      </w:divBdr>
    </w:div>
    <w:div w:id="2139764244">
      <w:bodyDiv w:val="1"/>
      <w:marLeft w:val="0"/>
      <w:marRight w:val="0"/>
      <w:marTop w:val="0"/>
      <w:marBottom w:val="0"/>
      <w:divBdr>
        <w:top w:val="none" w:sz="0" w:space="0" w:color="auto"/>
        <w:left w:val="none" w:sz="0" w:space="0" w:color="auto"/>
        <w:bottom w:val="none" w:sz="0" w:space="0" w:color="auto"/>
        <w:right w:val="none" w:sz="0" w:space="0" w:color="auto"/>
      </w:divBdr>
    </w:div>
    <w:div w:id="2142116885">
      <w:bodyDiv w:val="1"/>
      <w:marLeft w:val="0"/>
      <w:marRight w:val="0"/>
      <w:marTop w:val="0"/>
      <w:marBottom w:val="0"/>
      <w:divBdr>
        <w:top w:val="none" w:sz="0" w:space="0" w:color="auto"/>
        <w:left w:val="none" w:sz="0" w:space="0" w:color="auto"/>
        <w:bottom w:val="none" w:sz="0" w:space="0" w:color="auto"/>
        <w:right w:val="none" w:sz="0" w:space="0" w:color="auto"/>
      </w:divBdr>
    </w:div>
    <w:div w:id="2144542783">
      <w:bodyDiv w:val="1"/>
      <w:marLeft w:val="0"/>
      <w:marRight w:val="0"/>
      <w:marTop w:val="0"/>
      <w:marBottom w:val="0"/>
      <w:divBdr>
        <w:top w:val="none" w:sz="0" w:space="0" w:color="auto"/>
        <w:left w:val="none" w:sz="0" w:space="0" w:color="auto"/>
        <w:bottom w:val="none" w:sz="0" w:space="0" w:color="auto"/>
        <w:right w:val="none" w:sz="0" w:space="0" w:color="auto"/>
      </w:divBdr>
    </w:div>
    <w:div w:id="21456613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842366E55D46409EC977E715D3D7EE"/>
        <w:category>
          <w:name w:val="General"/>
          <w:gallery w:val="placeholder"/>
        </w:category>
        <w:types>
          <w:type w:val="bbPlcHdr"/>
        </w:types>
        <w:behaviors>
          <w:behavior w:val="content"/>
        </w:behaviors>
        <w:guid w:val="{77F8C7BB-E903-4454-8303-AEF00302A5D2}"/>
      </w:docPartPr>
      <w:docPartBody>
        <w:p w:rsidR="002971E5" w:rsidRDefault="00346EB7">
          <w:r w:rsidRPr="009F11C3">
            <w:rPr>
              <w:rStyle w:val="PlaceholderText"/>
            </w:rPr>
            <w:t>Formatting...</w:t>
          </w:r>
        </w:p>
      </w:docPartBody>
    </w:docPart>
    <w:docPart>
      <w:docPartPr>
        <w:name w:val="E975311C88734B5CA3AB59D350A0856F"/>
        <w:category>
          <w:name w:val="General"/>
          <w:gallery w:val="placeholder"/>
        </w:category>
        <w:types>
          <w:type w:val="bbPlcHdr"/>
        </w:types>
        <w:behaviors>
          <w:behavior w:val="content"/>
        </w:behaviors>
        <w:guid w:val="{68203FE8-1631-4051-AA86-E9B79B63954D}"/>
      </w:docPartPr>
      <w:docPartBody>
        <w:p w:rsidR="002971E5" w:rsidRDefault="00346EB7">
          <w:r w:rsidRPr="009F11C3">
            <w:rPr>
              <w:rStyle w:val="PlaceholderText"/>
            </w:rPr>
            <w:t>Formatting...</w:t>
          </w:r>
        </w:p>
      </w:docPartBody>
    </w:docPart>
    <w:docPart>
      <w:docPartPr>
        <w:name w:val="A0A3328D36164926A1C4F5D28437775B"/>
        <w:category>
          <w:name w:val="General"/>
          <w:gallery w:val="placeholder"/>
        </w:category>
        <w:types>
          <w:type w:val="bbPlcHdr"/>
        </w:types>
        <w:behaviors>
          <w:behavior w:val="content"/>
        </w:behaviors>
        <w:guid w:val="{27F90645-28D2-4010-9020-E2D2F0E44478}"/>
      </w:docPartPr>
      <w:docPartBody>
        <w:p w:rsidR="002971E5" w:rsidRDefault="00346EB7">
          <w:r w:rsidRPr="009F11C3">
            <w:rPr>
              <w:rStyle w:val="PlaceholderText"/>
            </w:rPr>
            <w:t>Formatting...</w:t>
          </w:r>
        </w:p>
      </w:docPartBody>
    </w:docPart>
    <w:docPart>
      <w:docPartPr>
        <w:name w:val="D6D6CC1460C44CCB8E5005BAAA2420A9"/>
        <w:category>
          <w:name w:val="General"/>
          <w:gallery w:val="placeholder"/>
        </w:category>
        <w:types>
          <w:type w:val="bbPlcHdr"/>
        </w:types>
        <w:behaviors>
          <w:behavior w:val="content"/>
        </w:behaviors>
        <w:guid w:val="{C77CFF31-834C-4513-BC11-6A3BB813C497}"/>
      </w:docPartPr>
      <w:docPartBody>
        <w:p w:rsidR="002971E5" w:rsidRDefault="00346EB7">
          <w:r w:rsidRPr="009F11C3">
            <w:rPr>
              <w:rStyle w:val="PlaceholderText"/>
            </w:rPr>
            <w:t>Formatting...</w:t>
          </w:r>
        </w:p>
      </w:docPartBody>
    </w:docPart>
    <w:docPart>
      <w:docPartPr>
        <w:name w:val="6C18D720E88B403A9EBA572EE657741E"/>
        <w:category>
          <w:name w:val="General"/>
          <w:gallery w:val="placeholder"/>
        </w:category>
        <w:types>
          <w:type w:val="bbPlcHdr"/>
        </w:types>
        <w:behaviors>
          <w:behavior w:val="content"/>
        </w:behaviors>
        <w:guid w:val="{92AEF4C9-2CDC-4CF8-A9F7-8C825BA1174C}"/>
      </w:docPartPr>
      <w:docPartBody>
        <w:p w:rsidR="002971E5" w:rsidRDefault="00346EB7">
          <w:r w:rsidRPr="009F11C3">
            <w:rPr>
              <w:rStyle w:val="PlaceholderText"/>
            </w:rPr>
            <w:t>Formatting...</w:t>
          </w:r>
        </w:p>
      </w:docPartBody>
    </w:docPart>
    <w:docPart>
      <w:docPartPr>
        <w:name w:val="BE3AF8CD8AE146BF83AC4D50BFE6FD4B"/>
        <w:category>
          <w:name w:val="General"/>
          <w:gallery w:val="placeholder"/>
        </w:category>
        <w:types>
          <w:type w:val="bbPlcHdr"/>
        </w:types>
        <w:behaviors>
          <w:behavior w:val="content"/>
        </w:behaviors>
        <w:guid w:val="{A7888E1E-3C0F-48E6-AAFF-9860B2731741}"/>
      </w:docPartPr>
      <w:docPartBody>
        <w:p w:rsidR="002971E5" w:rsidRDefault="00346EB7">
          <w:r w:rsidRPr="009F11C3">
            <w:rPr>
              <w:rStyle w:val="PlaceholderText"/>
            </w:rPr>
            <w:t>Formatting...</w:t>
          </w:r>
        </w:p>
      </w:docPartBody>
    </w:docPart>
    <w:docPart>
      <w:docPartPr>
        <w:name w:val="1D8258E06CC04F3399A05FA15A3C1DD5"/>
        <w:category>
          <w:name w:val="General"/>
          <w:gallery w:val="placeholder"/>
        </w:category>
        <w:types>
          <w:type w:val="bbPlcHdr"/>
        </w:types>
        <w:behaviors>
          <w:behavior w:val="content"/>
        </w:behaviors>
        <w:guid w:val="{FA15BD0D-537B-4CE5-B037-F9AD6723CA58}"/>
      </w:docPartPr>
      <w:docPartBody>
        <w:p w:rsidR="002971E5" w:rsidRDefault="00346EB7">
          <w:r w:rsidRPr="009F11C3">
            <w:rPr>
              <w:rStyle w:val="PlaceholderText"/>
            </w:rPr>
            <w:t>Formatting...</w:t>
          </w:r>
        </w:p>
      </w:docPartBody>
    </w:docPart>
    <w:docPart>
      <w:docPartPr>
        <w:name w:val="0BB85245366A40559A58491F3DD9E734"/>
        <w:category>
          <w:name w:val="General"/>
          <w:gallery w:val="placeholder"/>
        </w:category>
        <w:types>
          <w:type w:val="bbPlcHdr"/>
        </w:types>
        <w:behaviors>
          <w:behavior w:val="content"/>
        </w:behaviors>
        <w:guid w:val="{B9E242B5-C6B6-4ADA-89DA-2F7E1D593859}"/>
      </w:docPartPr>
      <w:docPartBody>
        <w:p w:rsidR="002971E5" w:rsidRDefault="00346EB7">
          <w:r w:rsidRPr="009F11C3">
            <w:rPr>
              <w:rStyle w:val="PlaceholderText"/>
            </w:rPr>
            <w:t>Formatting...</w:t>
          </w:r>
        </w:p>
      </w:docPartBody>
    </w:docPart>
    <w:docPart>
      <w:docPartPr>
        <w:name w:val="EADF51F568504326BDC1D668B416FD51"/>
        <w:category>
          <w:name w:val="General"/>
          <w:gallery w:val="placeholder"/>
        </w:category>
        <w:types>
          <w:type w:val="bbPlcHdr"/>
        </w:types>
        <w:behaviors>
          <w:behavior w:val="content"/>
        </w:behaviors>
        <w:guid w:val="{E3027503-86E2-404B-920F-478CBB643B98}"/>
      </w:docPartPr>
      <w:docPartBody>
        <w:p w:rsidR="002971E5" w:rsidRDefault="00346EB7">
          <w:r w:rsidRPr="009F11C3">
            <w:rPr>
              <w:rStyle w:val="PlaceholderText"/>
            </w:rPr>
            <w:t>Formatting...</w:t>
          </w:r>
        </w:p>
      </w:docPartBody>
    </w:docPart>
    <w:docPart>
      <w:docPartPr>
        <w:name w:val="63E8A3E124684C33B7714373EDCA0608"/>
        <w:category>
          <w:name w:val="General"/>
          <w:gallery w:val="placeholder"/>
        </w:category>
        <w:types>
          <w:type w:val="bbPlcHdr"/>
        </w:types>
        <w:behaviors>
          <w:behavior w:val="content"/>
        </w:behaviors>
        <w:guid w:val="{EAF398C3-48D4-406C-A2DE-5ACB9E5DED82}"/>
      </w:docPartPr>
      <w:docPartBody>
        <w:p w:rsidR="002971E5" w:rsidRDefault="00346EB7">
          <w:r w:rsidRPr="009F11C3">
            <w:rPr>
              <w:rStyle w:val="PlaceholderText"/>
            </w:rPr>
            <w:t>Formatting...</w:t>
          </w:r>
        </w:p>
      </w:docPartBody>
    </w:docPart>
    <w:docPart>
      <w:docPartPr>
        <w:name w:val="12FE1DC3161E47F5A490B00C403BAF85"/>
        <w:category>
          <w:name w:val="General"/>
          <w:gallery w:val="placeholder"/>
        </w:category>
        <w:types>
          <w:type w:val="bbPlcHdr"/>
        </w:types>
        <w:behaviors>
          <w:behavior w:val="content"/>
        </w:behaviors>
        <w:guid w:val="{AAF0ED24-CFA9-4491-B4A8-F34184DA7CB8}"/>
      </w:docPartPr>
      <w:docPartBody>
        <w:p w:rsidR="002971E5" w:rsidRDefault="00346EB7">
          <w:r w:rsidRPr="009F11C3">
            <w:rPr>
              <w:rStyle w:val="PlaceholderText"/>
            </w:rPr>
            <w:t>Formatting...</w:t>
          </w:r>
        </w:p>
      </w:docPartBody>
    </w:docPart>
    <w:docPart>
      <w:docPartPr>
        <w:name w:val="413F8A25BB9D47FDBAFBDCF2EFE69709"/>
        <w:category>
          <w:name w:val="General"/>
          <w:gallery w:val="placeholder"/>
        </w:category>
        <w:types>
          <w:type w:val="bbPlcHdr"/>
        </w:types>
        <w:behaviors>
          <w:behavior w:val="content"/>
        </w:behaviors>
        <w:guid w:val="{E8085C29-A69B-4A88-B147-548039DBA1CD}"/>
      </w:docPartPr>
      <w:docPartBody>
        <w:p w:rsidR="002971E5" w:rsidRDefault="00346EB7" w:rsidP="00346EB7">
          <w:pPr>
            <w:pStyle w:val="413F8A25BB9D47FDBAFBDCF2EFE69709"/>
          </w:pPr>
          <w:r w:rsidRPr="009F11C3">
            <w:rPr>
              <w:rStyle w:val="PlaceholderText"/>
            </w:rPr>
            <w:t>Formatting...</w:t>
          </w:r>
        </w:p>
      </w:docPartBody>
    </w:docPart>
    <w:docPart>
      <w:docPartPr>
        <w:name w:val="2D896F5BF62F4B76BA8B07FF76D410D9"/>
        <w:category>
          <w:name w:val="General"/>
          <w:gallery w:val="placeholder"/>
        </w:category>
        <w:types>
          <w:type w:val="bbPlcHdr"/>
        </w:types>
        <w:behaviors>
          <w:behavior w:val="content"/>
        </w:behaviors>
        <w:guid w:val="{D8DE0C30-B6FB-4E80-B639-AE61F5D0F8F6}"/>
      </w:docPartPr>
      <w:docPartBody>
        <w:p w:rsidR="002971E5" w:rsidRDefault="00346EB7">
          <w:r w:rsidRPr="009F11C3">
            <w:rPr>
              <w:rStyle w:val="PlaceholderText"/>
            </w:rPr>
            <w:t>Formatting...</w:t>
          </w:r>
        </w:p>
      </w:docPartBody>
    </w:docPart>
    <w:docPart>
      <w:docPartPr>
        <w:name w:val="6E8FF2925F774D498231BA8BD3B31C67"/>
        <w:category>
          <w:name w:val="General"/>
          <w:gallery w:val="placeholder"/>
        </w:category>
        <w:types>
          <w:type w:val="bbPlcHdr"/>
        </w:types>
        <w:behaviors>
          <w:behavior w:val="content"/>
        </w:behaviors>
        <w:guid w:val="{B20A5A12-2389-4B9E-9F0C-FDE641358B23}"/>
      </w:docPartPr>
      <w:docPartBody>
        <w:p w:rsidR="002971E5" w:rsidRDefault="00346EB7">
          <w:r w:rsidRPr="009F11C3">
            <w:rPr>
              <w:rStyle w:val="PlaceholderText"/>
            </w:rPr>
            <w:t>Formatting...</w:t>
          </w:r>
        </w:p>
      </w:docPartBody>
    </w:docPart>
    <w:docPart>
      <w:docPartPr>
        <w:name w:val="F3C443B41B4349429BE564146E3821E5"/>
        <w:category>
          <w:name w:val="General"/>
          <w:gallery w:val="placeholder"/>
        </w:category>
        <w:types>
          <w:type w:val="bbPlcHdr"/>
        </w:types>
        <w:behaviors>
          <w:behavior w:val="content"/>
        </w:behaviors>
        <w:guid w:val="{D872AFA1-4386-4711-8528-C0909B30AC5C}"/>
      </w:docPartPr>
      <w:docPartBody>
        <w:p w:rsidR="002971E5" w:rsidRDefault="00346EB7">
          <w:r w:rsidRPr="009F11C3">
            <w:rPr>
              <w:rStyle w:val="PlaceholderText"/>
            </w:rPr>
            <w:t>Formatting...</w:t>
          </w:r>
        </w:p>
      </w:docPartBody>
    </w:docPart>
    <w:docPart>
      <w:docPartPr>
        <w:name w:val="1532676535044DAE9FBCC5415D39B5CE"/>
        <w:category>
          <w:name w:val="General"/>
          <w:gallery w:val="placeholder"/>
        </w:category>
        <w:types>
          <w:type w:val="bbPlcHdr"/>
        </w:types>
        <w:behaviors>
          <w:behavior w:val="content"/>
        </w:behaviors>
        <w:guid w:val="{A91A3E39-C6AC-4A78-AC5D-84D42AFC3B7A}"/>
      </w:docPartPr>
      <w:docPartBody>
        <w:p w:rsidR="002971E5" w:rsidRDefault="00346EB7">
          <w:r w:rsidRPr="009F11C3">
            <w:rPr>
              <w:rStyle w:val="PlaceholderText"/>
            </w:rPr>
            <w:t>Formatting...</w:t>
          </w:r>
        </w:p>
      </w:docPartBody>
    </w:docPart>
    <w:docPart>
      <w:docPartPr>
        <w:name w:val="30ED5800AF384FB79732FF1A75BF3B9C"/>
        <w:category>
          <w:name w:val="General"/>
          <w:gallery w:val="placeholder"/>
        </w:category>
        <w:types>
          <w:type w:val="bbPlcHdr"/>
        </w:types>
        <w:behaviors>
          <w:behavior w:val="content"/>
        </w:behaviors>
        <w:guid w:val="{87DA1038-1F3B-46FF-B4D8-E4A715841A79}"/>
      </w:docPartPr>
      <w:docPartBody>
        <w:p w:rsidR="002971E5" w:rsidRDefault="00346EB7">
          <w:r w:rsidRPr="009F11C3">
            <w:rPr>
              <w:rStyle w:val="PlaceholderText"/>
            </w:rPr>
            <w:t>Formatting...</w:t>
          </w:r>
        </w:p>
      </w:docPartBody>
    </w:docPart>
    <w:docPart>
      <w:docPartPr>
        <w:name w:val="3B617FB7A4334D4EAD614833B8B5C833"/>
        <w:category>
          <w:name w:val="General"/>
          <w:gallery w:val="placeholder"/>
        </w:category>
        <w:types>
          <w:type w:val="bbPlcHdr"/>
        </w:types>
        <w:behaviors>
          <w:behavior w:val="content"/>
        </w:behaviors>
        <w:guid w:val="{8E9F218F-80A1-4C4D-9F2E-EC240647A102}"/>
      </w:docPartPr>
      <w:docPartBody>
        <w:p w:rsidR="002971E5" w:rsidRDefault="00346EB7">
          <w:r w:rsidRPr="009F11C3">
            <w:rPr>
              <w:rStyle w:val="PlaceholderText"/>
            </w:rPr>
            <w:t>Formatting...</w:t>
          </w:r>
        </w:p>
      </w:docPartBody>
    </w:docPart>
    <w:docPart>
      <w:docPartPr>
        <w:name w:val="C6CA74FE97F046EAB86912997CAB1576"/>
        <w:category>
          <w:name w:val="General"/>
          <w:gallery w:val="placeholder"/>
        </w:category>
        <w:types>
          <w:type w:val="bbPlcHdr"/>
        </w:types>
        <w:behaviors>
          <w:behavior w:val="content"/>
        </w:behaviors>
        <w:guid w:val="{E62DD389-9182-45AC-845C-20AD3EF5BA91}"/>
      </w:docPartPr>
      <w:docPartBody>
        <w:p w:rsidR="002971E5" w:rsidRDefault="00346EB7">
          <w:r w:rsidRPr="009F11C3">
            <w:rPr>
              <w:rStyle w:val="PlaceholderText"/>
            </w:rPr>
            <w:t>Formatting...</w:t>
          </w:r>
        </w:p>
      </w:docPartBody>
    </w:docPart>
    <w:docPart>
      <w:docPartPr>
        <w:name w:val="437A5C6FCCBB44EDB58B788FBB29ABA8"/>
        <w:category>
          <w:name w:val="General"/>
          <w:gallery w:val="placeholder"/>
        </w:category>
        <w:types>
          <w:type w:val="bbPlcHdr"/>
        </w:types>
        <w:behaviors>
          <w:behavior w:val="content"/>
        </w:behaviors>
        <w:guid w:val="{86AAA15E-81FA-436F-BE02-7A018ABBE2E6}"/>
      </w:docPartPr>
      <w:docPartBody>
        <w:p w:rsidR="002971E5" w:rsidRDefault="00346EB7">
          <w:r w:rsidRPr="009F11C3">
            <w:rPr>
              <w:rStyle w:val="PlaceholderText"/>
            </w:rPr>
            <w:t>Formatting...</w:t>
          </w:r>
        </w:p>
      </w:docPartBody>
    </w:docPart>
    <w:docPart>
      <w:docPartPr>
        <w:name w:val="255A771E7CEC422B95B1675DEF628803"/>
        <w:category>
          <w:name w:val="General"/>
          <w:gallery w:val="placeholder"/>
        </w:category>
        <w:types>
          <w:type w:val="bbPlcHdr"/>
        </w:types>
        <w:behaviors>
          <w:behavior w:val="content"/>
        </w:behaviors>
        <w:guid w:val="{9EF81B0D-6CB4-41E9-B45C-7A5760F50923}"/>
      </w:docPartPr>
      <w:docPartBody>
        <w:p w:rsidR="002971E5" w:rsidRDefault="00346EB7">
          <w:r w:rsidRPr="009F11C3">
            <w:rPr>
              <w:rStyle w:val="PlaceholderText"/>
            </w:rPr>
            <w:t>Formatting...</w:t>
          </w:r>
        </w:p>
      </w:docPartBody>
    </w:docPart>
    <w:docPart>
      <w:docPartPr>
        <w:name w:val="A2C79D8E2DA14C7FB12338083AE4FD9E"/>
        <w:category>
          <w:name w:val="General"/>
          <w:gallery w:val="placeholder"/>
        </w:category>
        <w:types>
          <w:type w:val="bbPlcHdr"/>
        </w:types>
        <w:behaviors>
          <w:behavior w:val="content"/>
        </w:behaviors>
        <w:guid w:val="{81D21C91-A365-41FA-A75B-29DD29EA60C8}"/>
      </w:docPartPr>
      <w:docPartBody>
        <w:p w:rsidR="002971E5" w:rsidRDefault="00346EB7">
          <w:r w:rsidRPr="009F11C3">
            <w:rPr>
              <w:rStyle w:val="PlaceholderText"/>
            </w:rPr>
            <w:t>Formatting...</w:t>
          </w:r>
        </w:p>
      </w:docPartBody>
    </w:docPart>
    <w:docPart>
      <w:docPartPr>
        <w:name w:val="42B36BC49EAA425ABF8AB0EAA4EA15C5"/>
        <w:category>
          <w:name w:val="General"/>
          <w:gallery w:val="placeholder"/>
        </w:category>
        <w:types>
          <w:type w:val="bbPlcHdr"/>
        </w:types>
        <w:behaviors>
          <w:behavior w:val="content"/>
        </w:behaviors>
        <w:guid w:val="{9A3D4F56-2D10-4F2A-BF00-135211759FE2}"/>
      </w:docPartPr>
      <w:docPartBody>
        <w:p w:rsidR="002971E5" w:rsidRDefault="00346EB7">
          <w:r w:rsidRPr="009F11C3">
            <w:rPr>
              <w:rStyle w:val="PlaceholderText"/>
            </w:rPr>
            <w:t>Formatting...</w:t>
          </w:r>
        </w:p>
      </w:docPartBody>
    </w:docPart>
    <w:docPart>
      <w:docPartPr>
        <w:name w:val="F58C375A0A194B519B3D2287D09B0130"/>
        <w:category>
          <w:name w:val="General"/>
          <w:gallery w:val="placeholder"/>
        </w:category>
        <w:types>
          <w:type w:val="bbPlcHdr"/>
        </w:types>
        <w:behaviors>
          <w:behavior w:val="content"/>
        </w:behaviors>
        <w:guid w:val="{0AF80198-1065-4B0C-A01B-5444146FB538}"/>
      </w:docPartPr>
      <w:docPartBody>
        <w:p w:rsidR="002971E5" w:rsidRDefault="00346EB7">
          <w:r w:rsidRPr="009F11C3">
            <w:rPr>
              <w:rStyle w:val="PlaceholderText"/>
            </w:rPr>
            <w:t>Formatting...</w:t>
          </w:r>
        </w:p>
      </w:docPartBody>
    </w:docPart>
    <w:docPart>
      <w:docPartPr>
        <w:name w:val="9E9F99113D004F4192C7B0FD217F37E9"/>
        <w:category>
          <w:name w:val="General"/>
          <w:gallery w:val="placeholder"/>
        </w:category>
        <w:types>
          <w:type w:val="bbPlcHdr"/>
        </w:types>
        <w:behaviors>
          <w:behavior w:val="content"/>
        </w:behaviors>
        <w:guid w:val="{D22C00FA-3C0B-4213-B603-EA7A31CE3EB4}"/>
      </w:docPartPr>
      <w:docPartBody>
        <w:p w:rsidR="002971E5" w:rsidRDefault="00346EB7">
          <w:r w:rsidRPr="009F11C3">
            <w:rPr>
              <w:rStyle w:val="PlaceholderText"/>
            </w:rPr>
            <w:t>Formatting...</w:t>
          </w:r>
        </w:p>
      </w:docPartBody>
    </w:docPart>
    <w:docPart>
      <w:docPartPr>
        <w:name w:val="3BAF724206F74B10A7365FF87CE357E1"/>
        <w:category>
          <w:name w:val="General"/>
          <w:gallery w:val="placeholder"/>
        </w:category>
        <w:types>
          <w:type w:val="bbPlcHdr"/>
        </w:types>
        <w:behaviors>
          <w:behavior w:val="content"/>
        </w:behaviors>
        <w:guid w:val="{35A5ABFE-A959-40C5-8D62-5580AC2A0A6F}"/>
      </w:docPartPr>
      <w:docPartBody>
        <w:p w:rsidR="002971E5" w:rsidRDefault="00346EB7">
          <w:r w:rsidRPr="009F11C3">
            <w:rPr>
              <w:rStyle w:val="PlaceholderText"/>
            </w:rPr>
            <w:t>Formatting...</w:t>
          </w:r>
        </w:p>
      </w:docPartBody>
    </w:docPart>
    <w:docPart>
      <w:docPartPr>
        <w:name w:val="F507D50381794407B70972C25F2A3F9C"/>
        <w:category>
          <w:name w:val="General"/>
          <w:gallery w:val="placeholder"/>
        </w:category>
        <w:types>
          <w:type w:val="bbPlcHdr"/>
        </w:types>
        <w:behaviors>
          <w:behavior w:val="content"/>
        </w:behaviors>
        <w:guid w:val="{9D82AA74-1231-4155-8EA7-ED9D81B5CF0D}"/>
      </w:docPartPr>
      <w:docPartBody>
        <w:p w:rsidR="002971E5" w:rsidRDefault="00346EB7">
          <w:r w:rsidRPr="009F11C3">
            <w:rPr>
              <w:rStyle w:val="PlaceholderText"/>
            </w:rPr>
            <w:t>Formatting...</w:t>
          </w:r>
        </w:p>
      </w:docPartBody>
    </w:docPart>
    <w:docPart>
      <w:docPartPr>
        <w:name w:val="0322EAC9AA3544378003075C7B39C31F"/>
        <w:category>
          <w:name w:val="General"/>
          <w:gallery w:val="placeholder"/>
        </w:category>
        <w:types>
          <w:type w:val="bbPlcHdr"/>
        </w:types>
        <w:behaviors>
          <w:behavior w:val="content"/>
        </w:behaviors>
        <w:guid w:val="{C18F46AB-D23E-4470-B7F0-EC9076CDDB2F}"/>
      </w:docPartPr>
      <w:docPartBody>
        <w:p w:rsidR="002971E5" w:rsidRDefault="00346EB7">
          <w:r w:rsidRPr="009F11C3">
            <w:rPr>
              <w:rStyle w:val="PlaceholderText"/>
            </w:rPr>
            <w:t>Formatting...</w:t>
          </w:r>
        </w:p>
      </w:docPartBody>
    </w:docPart>
    <w:docPart>
      <w:docPartPr>
        <w:name w:val="1E9A54D4F4B946CFB76447BA08B5B25B"/>
        <w:category>
          <w:name w:val="General"/>
          <w:gallery w:val="placeholder"/>
        </w:category>
        <w:types>
          <w:type w:val="bbPlcHdr"/>
        </w:types>
        <w:behaviors>
          <w:behavior w:val="content"/>
        </w:behaviors>
        <w:guid w:val="{5E115A60-B750-4705-9013-83D6644FB0A8}"/>
      </w:docPartPr>
      <w:docPartBody>
        <w:p w:rsidR="002971E5" w:rsidRDefault="00346EB7">
          <w:r w:rsidRPr="009F11C3">
            <w:rPr>
              <w:rStyle w:val="PlaceholderText"/>
            </w:rPr>
            <w:t>Formatting...</w:t>
          </w:r>
        </w:p>
      </w:docPartBody>
    </w:docPart>
    <w:docPart>
      <w:docPartPr>
        <w:name w:val="531B67748C1E4F5AA78A9F2F9EB51CAA"/>
        <w:category>
          <w:name w:val="General"/>
          <w:gallery w:val="placeholder"/>
        </w:category>
        <w:types>
          <w:type w:val="bbPlcHdr"/>
        </w:types>
        <w:behaviors>
          <w:behavior w:val="content"/>
        </w:behaviors>
        <w:guid w:val="{9496040D-B614-4D71-810C-407EDBC6AD2C}"/>
      </w:docPartPr>
      <w:docPartBody>
        <w:p w:rsidR="002971E5" w:rsidRDefault="00346EB7">
          <w:r w:rsidRPr="009F11C3">
            <w:rPr>
              <w:rStyle w:val="PlaceholderText"/>
            </w:rPr>
            <w:t>Formatting...</w:t>
          </w:r>
        </w:p>
      </w:docPartBody>
    </w:docPart>
    <w:docPart>
      <w:docPartPr>
        <w:name w:val="88379381A95742ECA7AAC52BA22B79EC"/>
        <w:category>
          <w:name w:val="General"/>
          <w:gallery w:val="placeholder"/>
        </w:category>
        <w:types>
          <w:type w:val="bbPlcHdr"/>
        </w:types>
        <w:behaviors>
          <w:behavior w:val="content"/>
        </w:behaviors>
        <w:guid w:val="{2E39B2D7-62C3-4BD2-B929-AF49707F65EA}"/>
      </w:docPartPr>
      <w:docPartBody>
        <w:p w:rsidR="002971E5" w:rsidRDefault="00346EB7">
          <w:r w:rsidRPr="009F11C3">
            <w:rPr>
              <w:rStyle w:val="PlaceholderText"/>
            </w:rPr>
            <w:t>Formatting...</w:t>
          </w:r>
        </w:p>
      </w:docPartBody>
    </w:docPart>
    <w:docPart>
      <w:docPartPr>
        <w:name w:val="D7262CA976B643C780F4FCB8DC636953"/>
        <w:category>
          <w:name w:val="General"/>
          <w:gallery w:val="placeholder"/>
        </w:category>
        <w:types>
          <w:type w:val="bbPlcHdr"/>
        </w:types>
        <w:behaviors>
          <w:behavior w:val="content"/>
        </w:behaviors>
        <w:guid w:val="{B64F12A8-0976-4EBC-B78F-315E5300B661}"/>
      </w:docPartPr>
      <w:docPartBody>
        <w:p w:rsidR="002971E5" w:rsidRDefault="00346EB7">
          <w:r w:rsidRPr="009F11C3">
            <w:rPr>
              <w:rStyle w:val="PlaceholderText"/>
            </w:rPr>
            <w:t>Formatting...</w:t>
          </w:r>
        </w:p>
      </w:docPartBody>
    </w:docPart>
    <w:docPart>
      <w:docPartPr>
        <w:name w:val="892ADE79FA6E4852B0604B583421D755"/>
        <w:category>
          <w:name w:val="General"/>
          <w:gallery w:val="placeholder"/>
        </w:category>
        <w:types>
          <w:type w:val="bbPlcHdr"/>
        </w:types>
        <w:behaviors>
          <w:behavior w:val="content"/>
        </w:behaviors>
        <w:guid w:val="{770B5DD5-DBA2-49D8-9DBA-9EDE6890E47E}"/>
      </w:docPartPr>
      <w:docPartBody>
        <w:p w:rsidR="002971E5" w:rsidRDefault="00346EB7">
          <w:r w:rsidRPr="009F11C3">
            <w:rPr>
              <w:rStyle w:val="PlaceholderText"/>
            </w:rPr>
            <w:t>Formatting...</w:t>
          </w:r>
        </w:p>
      </w:docPartBody>
    </w:docPart>
    <w:docPart>
      <w:docPartPr>
        <w:name w:val="CD59CA3C9A874811873A1774B3F2316A"/>
        <w:category>
          <w:name w:val="General"/>
          <w:gallery w:val="placeholder"/>
        </w:category>
        <w:types>
          <w:type w:val="bbPlcHdr"/>
        </w:types>
        <w:behaviors>
          <w:behavior w:val="content"/>
        </w:behaviors>
        <w:guid w:val="{6DD7BD5D-1492-468F-8DD1-CBD5C69B866A}"/>
      </w:docPartPr>
      <w:docPartBody>
        <w:p w:rsidR="002971E5" w:rsidRDefault="00346EB7">
          <w:r w:rsidRPr="009F11C3">
            <w:rPr>
              <w:rStyle w:val="PlaceholderText"/>
            </w:rPr>
            <w:t>Formatting...</w:t>
          </w:r>
        </w:p>
      </w:docPartBody>
    </w:docPart>
    <w:docPart>
      <w:docPartPr>
        <w:name w:val="EC6D77FB41C847DBBC5E92E6F15D2A1B"/>
        <w:category>
          <w:name w:val="General"/>
          <w:gallery w:val="placeholder"/>
        </w:category>
        <w:types>
          <w:type w:val="bbPlcHdr"/>
        </w:types>
        <w:behaviors>
          <w:behavior w:val="content"/>
        </w:behaviors>
        <w:guid w:val="{5990E00C-5033-4421-92EB-5F633224E972}"/>
      </w:docPartPr>
      <w:docPartBody>
        <w:p w:rsidR="002971E5" w:rsidRDefault="00346EB7">
          <w:r w:rsidRPr="009F11C3">
            <w:rPr>
              <w:rStyle w:val="PlaceholderText"/>
            </w:rPr>
            <w:t>Formatting...</w:t>
          </w:r>
        </w:p>
      </w:docPartBody>
    </w:docPart>
    <w:docPart>
      <w:docPartPr>
        <w:name w:val="03DFDF49B5404A2C8BFFF80CFA9921EE"/>
        <w:category>
          <w:name w:val="General"/>
          <w:gallery w:val="placeholder"/>
        </w:category>
        <w:types>
          <w:type w:val="bbPlcHdr"/>
        </w:types>
        <w:behaviors>
          <w:behavior w:val="content"/>
        </w:behaviors>
        <w:guid w:val="{44DEA0F5-0113-4D0F-B922-0846AB21706A}"/>
      </w:docPartPr>
      <w:docPartBody>
        <w:p w:rsidR="002971E5" w:rsidRDefault="00346EB7">
          <w:r w:rsidRPr="009F11C3">
            <w:rPr>
              <w:rStyle w:val="PlaceholderText"/>
            </w:rPr>
            <w:t>Formatting...</w:t>
          </w:r>
        </w:p>
      </w:docPartBody>
    </w:docPart>
    <w:docPart>
      <w:docPartPr>
        <w:name w:val="E5FE82CB752F4D1D8F2A5F38B3EFF42E"/>
        <w:category>
          <w:name w:val="General"/>
          <w:gallery w:val="placeholder"/>
        </w:category>
        <w:types>
          <w:type w:val="bbPlcHdr"/>
        </w:types>
        <w:behaviors>
          <w:behavior w:val="content"/>
        </w:behaviors>
        <w:guid w:val="{BA61E408-5D49-4180-A3B2-CD187EAB7881}"/>
      </w:docPartPr>
      <w:docPartBody>
        <w:p w:rsidR="002971E5" w:rsidRDefault="00346EB7">
          <w:r w:rsidRPr="009F11C3">
            <w:rPr>
              <w:rStyle w:val="PlaceholderText"/>
            </w:rPr>
            <w:t>Formatting...</w:t>
          </w:r>
        </w:p>
      </w:docPartBody>
    </w:docPart>
    <w:docPart>
      <w:docPartPr>
        <w:name w:val="CA770F222C1F45D198A144C41ECC0D25"/>
        <w:category>
          <w:name w:val="General"/>
          <w:gallery w:val="placeholder"/>
        </w:category>
        <w:types>
          <w:type w:val="bbPlcHdr"/>
        </w:types>
        <w:behaviors>
          <w:behavior w:val="content"/>
        </w:behaviors>
        <w:guid w:val="{F2AD42A9-2977-4E45-9D89-B0C695502647}"/>
      </w:docPartPr>
      <w:docPartBody>
        <w:p w:rsidR="002971E5" w:rsidRDefault="00346EB7">
          <w:r w:rsidRPr="009F11C3">
            <w:rPr>
              <w:rStyle w:val="PlaceholderText"/>
            </w:rPr>
            <w:t>Formatting...</w:t>
          </w:r>
        </w:p>
      </w:docPartBody>
    </w:docPart>
    <w:docPart>
      <w:docPartPr>
        <w:name w:val="88010050D8CD478DB7430D307A8F8200"/>
        <w:category>
          <w:name w:val="General"/>
          <w:gallery w:val="placeholder"/>
        </w:category>
        <w:types>
          <w:type w:val="bbPlcHdr"/>
        </w:types>
        <w:behaviors>
          <w:behavior w:val="content"/>
        </w:behaviors>
        <w:guid w:val="{49DD8D40-D1F4-4B27-BF69-FDEC2AB8BDF2}"/>
      </w:docPartPr>
      <w:docPartBody>
        <w:p w:rsidR="002971E5" w:rsidRDefault="00346EB7">
          <w:r w:rsidRPr="009F11C3">
            <w:rPr>
              <w:rStyle w:val="PlaceholderText"/>
            </w:rPr>
            <w:t>Formatting...</w:t>
          </w:r>
        </w:p>
      </w:docPartBody>
    </w:docPart>
    <w:docPart>
      <w:docPartPr>
        <w:name w:val="8C6BFA70D44A43769ADDC7FC400C025D"/>
        <w:category>
          <w:name w:val="General"/>
          <w:gallery w:val="placeholder"/>
        </w:category>
        <w:types>
          <w:type w:val="bbPlcHdr"/>
        </w:types>
        <w:behaviors>
          <w:behavior w:val="content"/>
        </w:behaviors>
        <w:guid w:val="{C8075C95-900A-4B56-A9CC-9CE4A0A82D0A}"/>
      </w:docPartPr>
      <w:docPartBody>
        <w:p w:rsidR="002971E5" w:rsidRDefault="00346EB7">
          <w:r w:rsidRPr="009F11C3">
            <w:rPr>
              <w:rStyle w:val="PlaceholderText"/>
            </w:rPr>
            <w:t>Formatting...</w:t>
          </w:r>
        </w:p>
      </w:docPartBody>
    </w:docPart>
    <w:docPart>
      <w:docPartPr>
        <w:name w:val="EC0FEBC6D1054B08AF498AFD209DA250"/>
        <w:category>
          <w:name w:val="General"/>
          <w:gallery w:val="placeholder"/>
        </w:category>
        <w:types>
          <w:type w:val="bbPlcHdr"/>
        </w:types>
        <w:behaviors>
          <w:behavior w:val="content"/>
        </w:behaviors>
        <w:guid w:val="{6FCAC8EF-8822-4ACF-8336-5F3A8C628C94}"/>
      </w:docPartPr>
      <w:docPartBody>
        <w:p w:rsidR="002971E5" w:rsidRDefault="00346EB7">
          <w:r w:rsidRPr="009F11C3">
            <w:rPr>
              <w:rStyle w:val="PlaceholderText"/>
            </w:rPr>
            <w:t>Formatting Bibliography...</w:t>
          </w:r>
        </w:p>
      </w:docPartBody>
    </w:docPart>
    <w:docPart>
      <w:docPartPr>
        <w:name w:val="F169711A299E4582BE6310E98728EB73"/>
        <w:category>
          <w:name w:val="General"/>
          <w:gallery w:val="placeholder"/>
        </w:category>
        <w:types>
          <w:type w:val="bbPlcHdr"/>
        </w:types>
        <w:behaviors>
          <w:behavior w:val="content"/>
        </w:behaviors>
        <w:guid w:val="{852B1E10-B2FB-4EC6-88FA-717C185BE1C1}"/>
      </w:docPartPr>
      <w:docPartBody>
        <w:p w:rsidR="00331350" w:rsidRDefault="007C4D77">
          <w:r w:rsidRPr="00D151AE">
            <w:rPr>
              <w:rStyle w:val="PlaceholderText"/>
            </w:rPr>
            <w:t>Formatting...</w:t>
          </w:r>
        </w:p>
      </w:docPartBody>
    </w:docPart>
    <w:docPart>
      <w:docPartPr>
        <w:name w:val="9DDD5D2A463C499484E1B631F46F22E7"/>
        <w:category>
          <w:name w:val="General"/>
          <w:gallery w:val="placeholder"/>
        </w:category>
        <w:types>
          <w:type w:val="bbPlcHdr"/>
        </w:types>
        <w:behaviors>
          <w:behavior w:val="content"/>
        </w:behaviors>
        <w:guid w:val="{AFA4C529-CFB9-4F7B-A7B2-824B43F77AEF}"/>
      </w:docPartPr>
      <w:docPartBody>
        <w:p w:rsidR="00331350" w:rsidRDefault="007C4D77">
          <w:r w:rsidRPr="00D151AE">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ucida Grande">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EB7"/>
    <w:rsid w:val="0009543E"/>
    <w:rsid w:val="002971E5"/>
    <w:rsid w:val="00331350"/>
    <w:rsid w:val="00336115"/>
    <w:rsid w:val="00345F61"/>
    <w:rsid w:val="00346EB7"/>
    <w:rsid w:val="0038294D"/>
    <w:rsid w:val="003F009E"/>
    <w:rsid w:val="005C6F92"/>
    <w:rsid w:val="00657BBF"/>
    <w:rsid w:val="00756F0F"/>
    <w:rsid w:val="007C4D77"/>
    <w:rsid w:val="008239D1"/>
    <w:rsid w:val="00845FAF"/>
    <w:rsid w:val="009B79BF"/>
    <w:rsid w:val="00A3619C"/>
    <w:rsid w:val="00AE271A"/>
    <w:rsid w:val="00D236D4"/>
    <w:rsid w:val="00D71F23"/>
    <w:rsid w:val="00DA3495"/>
    <w:rsid w:val="00DD33C4"/>
    <w:rsid w:val="00DE33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4D77"/>
    <w:rPr>
      <w:color w:val="808080"/>
    </w:rPr>
  </w:style>
  <w:style w:type="paragraph" w:customStyle="1" w:styleId="413F8A25BB9D47FDBAFBDCF2EFE69709">
    <w:name w:val="413F8A25BB9D47FDBAFBDCF2EFE69709"/>
    <w:rsid w:val="00346EB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D2C758-84A9-4053-B977-4E8872F47FF5}">
  <we:reference id="8c1c3d44-57e9-40d7-86e4-4adf61fea1dd" version="2.1.0.1" store="EXCatalog" storeType="EXCatalog"/>
  <we:alternateReferences>
    <we:reference id="WA104380122" version="2.1.0.1" store="nl-NL" storeType="OMEX"/>
  </we:alternateReferences>
  <we:properties>
    <we:property name="bibliographyEnabled" value="&quot;bibliographyEnabled&quot;"/>
    <we:property name="citations" value="{&quot;276921715&quot;:{&quot;referencesIds&quot;:[&quot;doc:6390691b8f0895c61bca64b8&quot;],&quot;referencesOptions&quot;:{&quot;doc:6390691b8f0895c61bca64b8&quot;:{&quot;author&quot;:true,&quot;year&quot;:true,&quot;pageReplace&quot;:&quot;&quot;,&quot;prefix&quot;:&quot;&quot;,&quot;suffix&quot;:&quot;&quot;}},&quot;hasBrokenReferences&quot;:false,&quot;hasManualEdits&quot;:false,&quot;citationType&quot;:&quot;inline&quot;,&quot;id&quot;:276921715,&quot;citationText&quot;:&quot;&lt;span style=\&quot;font-family:Calibri Light;font-size:16px;color:#222222\&quot;&gt;(Otten et al., 2017)&lt;/span&gt;&quot;},&quot;299347726&quot;:{&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299347726,&quot;citationText&quot;:&quot;&lt;span style=\&quot;font-family:Calibri Light;font-size:16px;color:#222222\&quot;&gt;(Ben-Shalom &amp;amp; Ganel, 2012)&lt;/span&gt;&quot;},&quot;305213750&quot;:{&quot;referencesIds&quot;:[&quot;doc:639069148f0895c61bca626e&quot;,&quot;doc:639069158f0895c61bca6309&quot;,&quot;doc:639069158f0895c61bca62c4&quot;,&quot;doc:6390691a8f0895c61bca6446&quot;,&quot;doc:639069158f0895c61bca62bc&quot;,&quot;doc:6390691f8f0895c61bca6609&quot;,&quot;doc:639069168f0895c61bca63b5&quot;],&quot;referencesOptions&quot;:{&quot;doc:639069148f0895c61bca626e&quot;:{&quot;author&quot;:true,&quot;year&quot;:true,&quot;pageReplace&quot;:&quot;&quot;,&quot;prefix&quot;:&quot;&quot;,&quot;suffix&quot;:&quot;&quot;},&quot;doc:639069158f0895c61bca6309&quot;:{&quot;author&quot;:true,&quot;year&quot;:true,&quot;pageReplace&quot;:&quot;&quot;,&quot;prefix&quot;:&quot;&quot;,&quot;suffix&quot;:&quot;&quot;},&quot;doc:639069158f0895c61bca62c4&quot;:{&quot;author&quot;:true,&quot;year&quot;:true,&quot;pageReplace&quot;:&quot;&quot;,&quot;prefix&quot;:&quot;&quot;,&quot;suffix&quot;:&quot;&quot;},&quot;doc:6390691a8f0895c61bca6446&quot;:{&quot;author&quot;:true,&quot;year&quot;:true,&quot;pageReplace&quot;:&quot;&quot;,&quot;prefix&quot;:&quot;&quot;,&quot;suffix&quot;:&quot;&quot;},&quot;doc:639069158f0895c61bca62bc&quot;:{&quot;author&quot;:true,&quot;year&quot;:true,&quot;pageReplace&quot;:&quot;&quot;,&quot;prefix&quot;:&quot;&quot;,&quot;suffix&quot;:&quot;&quot;},&quot;doc:6390691f8f0895c61bca6609&quot;:{&quot;author&quot;:true,&quot;year&quot;:true,&quot;pageReplace&quot;:&quot;&quot;,&quot;prefix&quot;:&quot;&quot;,&quot;suffix&quot;:&quot;&quot;},&quot;doc:639069168f0895c61bca63b5&quot;:{&quot;author&quot;:true,&quot;year&quot;:true,&quot;pageReplace&quot;:&quot;&quot;,&quot;prefix&quot;:&quot;&quot;,&quot;suffix&quot;:&quot;&quot;}},&quot;hasBrokenReferences&quot;:false,&quot;hasManualEdits&quot;:false,&quot;citationType&quot;:&quot;inline&quot;,&quot;id&quot;:305213750,&quot;citationText&quot;:&quot;&lt;span style=\&quot;font-family:Calibri Light;font-size:16px;color:#222222\&quot;&gt;(Atkins &amp;amp; Reuter-Lorenz, 2011; Curtis &amp;amp; Bharucha, 2009; De Gardelle et al., 2009; Flegal et al., 2010; Flegal &amp;amp; Reuter-Lorenz, 2014; Olszewska, Reuter-Lorenz, Munier, &amp;amp; Bendler, 2015; Vuvan et al., 2014)&lt;/span&gt;&quot;},&quot;425549272&quot;:{&quot;referencesIds&quot;:[&quot;doc:639069158f0895c61bca6309&quot;,&quot;doc:639069158f0895c61bca62bc&quot;,&quot;doc:639069158f0895c61bca62c4&quot;],&quot;referencesOptions&quot;:{&quot;doc:639069158f0895c61bca6309&quot;:{&quot;author&quot;:true,&quot;year&quot;:true,&quot;pageReplace&quot;:&quot;&quot;,&quot;prefix&quot;:&quot;&quot;,&quot;suffix&quot;:&quot;&quot;},&quot;doc:639069158f0895c61bca62bc&quot;:{&quot;author&quot;:true,&quot;year&quot;:true,&quot;pageReplace&quot;:&quot;&quot;,&quot;prefix&quot;:&quot;&quot;,&quot;suffix&quot;:&quot;&quot;},&quot;doc:639069158f0895c61bca62c4&quot;:{&quot;author&quot;:true,&quot;year&quot;:true,&quot;pageReplace&quot;:&quot;&quot;,&quot;prefix&quot;:&quot;&quot;,&quot;suffix&quot;:&quot;&quot;}},&quot;hasBrokenReferences&quot;:false,&quot;hasManualEdits&quot;:false,&quot;citationType&quot;:&quot;inline&quot;,&quot;id&quot;:425549272,&quot;citationText&quot;:&quot;&lt;span style=\&quot;font-family:Calibri Light;font-size:16px;color:#222222\&quot;&gt;(Atkins &amp;amp; Reuter-Lorenz, 2011; Flegal, Atkins, &amp;amp; Reuter-Lorenz, 2010; Flegal &amp;amp; Reuter-Lorenz, 2014)&lt;/span&gt;&quot;},&quot;497927016&quot;:{&quot;referencesIds&quot;:[&quot;doc:6390691a8f0895c61bca6438&quot;],&quot;referencesOptions&quot;:{&quot;doc:6390691a8f0895c61bca6438&quot;:{&quot;author&quot;:true,&quot;year&quot;:true,&quot;pageReplace&quot;:&quot;&quot;,&quot;prefix&quot;:&quot;&quot;,&quot;suffix&quot;:&quot;&quot;}},&quot;hasBrokenReferences&quot;:false,&quot;hasManualEdits&quot;:false,&quot;citationType&quot;:&quot;inline&quot;,&quot;id&quot;:497927016,&quot;citationText&quot;:&quot;&lt;span style=\&quot;font-family:Calibri Light;font-size:16px;color:#222222\&quot;&gt;(Kleider, Cavrak, &amp;amp; Knuycky, 2012)&lt;/span&gt;&quot;},&quot;732274015&quot;:{&quot;referencesIds&quot;:[&quot;doc:639093b08f080412f50a89cc&quot;,&quot;doc:639093cd8f089f1fa0499b4c&quot;],&quot;referencesOptions&quot;:{&quot;doc:639093b08f080412f50a89cc&quot;:{&quot;author&quot;:true,&quot;year&quot;:true,&quot;pageReplace&quot;:&quot;&quot;,&quot;prefix&quot;:&quot;&quot;,&quot;suffix&quot;:&quot;&quot;},&quot;doc:639093cd8f089f1fa0499b4c&quot;:{&quot;author&quot;:true,&quot;year&quot;:true,&quot;pageReplace&quot;:&quot;&quot;,&quot;prefix&quot;:&quot;&quot;,&quot;suffix&quot;:&quot;&quot;}},&quot;hasBrokenReferences&quot;:false,&quot;hasManualEdits&quot;:false,&quot;citationType&quot;:&quot;inline&quot;,&quot;id&quot;:732274015,&quot;citationText&quot;:&quot;&lt;span style=\&quot;font-family:Calibri Light;font-size:16px;color:#222222\&quot;&gt;(Kahneman, 1968; Marcel, 1983)&lt;/span&gt;&quot;},&quot;848766807&quot;:{&quot;referencesIds&quot;:[&quot;doc:6390691b8f0895c61bca648f&quot;],&quot;referencesOptions&quot;:{&quot;doc:6390691b8f0895c61bca648f&quot;:{&quot;author&quot;:true,&quot;year&quot;:true,&quot;pageReplace&quot;:&quot;&quot;,&quot;prefix&quot;:&quot;WM, with a capacity of 2-4 items, &quot;,&quot;suffix&quot;:&quot;&quot;}},&quot;hasBrokenReferences&quot;:false,&quot;hasManualEdits&quot;:false,&quot;citationType&quot;:&quot;inline&quot;,&quot;id&quot;:848766807,&quot;citationText&quot;:&quot;&lt;span style=\&quot;font-family:Calibri Light;font-size:16px;color:#222222\&quot;&gt;(WM, with a capacity of 2-4 items, Luck &amp;amp; Vogel, 1997)&lt;/span&gt;&quot;},&quot;984587384&quot;:{&quot;referencesIds&quot;:[&quot;doc:639094408f08fde2c6782ced&quot;,&quot;doc:6390691b8f0895c61bca64cb&quot;],&quot;referencesOptions&quot;:{&quot;doc:639094408f08fde2c6782ced&quot;:{&quot;author&quot;:true,&quot;year&quot;:true,&quot;pageReplace&quot;:&quot;&quot;,&quot;prefix&quot;:&quot;&quot;,&quot;suffix&quot;:&quot;&quot;},&quot;doc:6390691b8f0895c61bca64cb&quot;:{&quot;author&quot;:true,&quot;year&quot;:true,&quot;pageReplace&quot;:&quot;&quot;,&quot;prefix&quot;:&quot;&quot;,&quot;suffix&quot;:&quot;&quot;}},&quot;hasBrokenReferences&quot;:false,&quot;hasManualEdits&quot;:false,&quot;citationType&quot;:&quot;inline&quot;,&quot;id&quot;:984587384,&quot;citationText&quot;:&quot;&lt;span style=\&quot;font-family:Calibri Light;font-size:16px;color:#222222\&quot;&gt;(Noë, 2005; Rensink, O'Regan, &amp;amp; Clark, 1997)&lt;/span&gt;&quot;},&quot;1004095434&quot;:{&quot;referencesIds&quot;:[&quot;doc:6390691a8f0895c61bca6463&quot;,&quot;doc:6390691b8f0895c61bca6473&quot;],&quot;referencesOptions&quot;:{&quot;doc:6390691a8f0895c61bca6463&quot;:{&quot;author&quot;:true,&quot;year&quot;:true,&quot;pageReplace&quot;:&quot;&quot;,&quot;prefix&quot;:&quot;&quot;,&quot;suffix&quot;:&quot;&quot;},&quot;doc:6390691b8f0895c61bca6473&quot;:{&quot;author&quot;:true,&quot;year&quot;:true,&quot;pageReplace&quot;:&quot;&quot;,&quot;prefix&quot;:&quot;&quot;,&quot;suffix&quot;:&quot;&quot;}},&quot;hasBrokenReferences&quot;:false,&quot;hasManualEdits&quot;:false,&quot;citationType&quot;:&quot;inline&quot;,&quot;id&quot;:1004095434,&quot;citationText&quot;:&quot;&lt;span style=\&quot;font-family:Calibri Light;font-size:16px;color:#222222\&quot;&gt;(Loftus, 1975; Loftus, 2005)&lt;/span&gt;&quot;},&quot;1057282119&quot;:{&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1057282119,&quot;citationText&quot;:&quot;&lt;span style=\&quot;font-family:Calibri Light;font-size:16px;color:#222222\&quot;&gt;(De Gardelle et al., 2009)&lt;/span&gt;&quot;},&quot;1113791727&quot;:{&quot;referencesIds&quot;:[&quot;doc:639069168f0895c61bca635f&quot;],&quot;referencesOptions&quot;:{&quot;doc:639069168f0895c61bca635f&quot;:{&quot;author&quot;:true,&quot;year&quot;:true,&quot;pageReplace&quot;:&quot;&quot;,&quot;prefix&quot;:&quot;&quot;,&quot;suffix&quot;:&quot;&quot;}},&quot;hasBrokenReferences&quot;:false,&quot;hasManualEdits&quot;:false,&quot;citationType&quot;:&quot;inline&quot;,&quot;id&quot;:1113791727,&quot;citationText&quot;:&quot;&lt;span style=\&quot;font-family:Calibri Light;font-size:16px;color:#222222\&quot;&gt;(Chalk, Seitz, &amp;amp; Seriès, 2010)&lt;/span&gt;&quot;},&quot;1275601585&quot;:{&quot;referencesIds&quot;:[&quot;doc:63908c0d8f0820a90e0bd5d1&quot;],&quot;referencesOptions&quot;:{&quot;doc:63908c0d8f0820a90e0bd5d1&quot;:{&quot;author&quot;:true,&quot;year&quot;:true,&quot;pageReplace&quot;:&quot;&quot;,&quot;prefix&quot;:&quot;&quot;,&quot;suffix&quot;:&quot;&quot;}},&quot;hasBrokenReferences&quot;:false,&quot;hasManualEdits&quot;:false,&quot;citationType&quot;:&quot;inline&quot;,&quot;id&quot;:1275601585,&quot;citationText&quot;:&quot;&lt;span style=\&quot;font-family:Calibri Light;font-size:16px;color:#222222\&quot;&gt;(Murre, 2022)&lt;/span&gt;&quot;},&quot;1346751438&quot;:{&quot;referencesIds&quot;:[&quot;doc:639069148f0895c61bca6297&quot;],&quot;referencesOptions&quot;:{&quot;doc:639069148f0895c61bca6297&quot;:{&quot;author&quot;:true,&quot;year&quot;:true,&quot;pageReplace&quot;:&quot;&quot;,&quot;prefix&quot;:&quot;&quot;,&quot;suffix&quot;:&quot;&quot;}},&quot;hasBrokenReferences&quot;:false,&quot;hasManualEdits&quot;:false,&quot;citationType&quot;:&quot;inline&quot;,&quot;id&quot;:1346751438,&quot;citationText&quot;:&quot;&lt;span style=\&quot;font-family:Calibri Light;font-size:16px;color:#222222\&quot;&gt;(Brainard, 1997)&lt;/span&gt;&quot;},&quot;1538012406&quot;:{&quot;referencesIds&quot;:[&quot;doc:6390691b8f0895c61bca64c3&quot;],&quot;referencesOptions&quot;:{&quot;doc:6390691b8f0895c61bca64c3&quot;:{&quot;author&quot;:true,&quot;year&quot;:true,&quot;pageReplace&quot;:&quot;&quot;,&quot;prefix&quot;:&quot;for example in change blindness, &quot;,&quot;suffix&quot;:&quot;&quot;}},&quot;hasBrokenReferences&quot;:false,&quot;hasManualEdits&quot;:false,&quot;citationType&quot;:&quot;inline&quot;,&quot;id&quot;:1538012406,&quot;citationText&quot;:&quot;&lt;span style=\&quot;font-family:Calibri Light;font-size:16px;color:#222222\&quot;&gt;(for example in change blindness, Rensink, 2000)&lt;/span&gt;&quot;},&quot;1544716478&quot;:{&quot;referencesIds&quot;:[&quot;doc:63908b3d8f0820a90e0bd5c7&quot;],&quot;referencesOptions&quot;:{&quot;doc:63908b3d8f0820a90e0bd5c7&quot;:{&quot;author&quot;:true,&quot;year&quot;:true,&quot;pageReplace&quot;:&quot;&quot;,&quot;prefix&quot;:&quot;&quot;,&quot;suffix&quot;:&quot;&quot;}},&quot;hasBrokenReferences&quot;:false,&quot;hasManualEdits&quot;:false,&quot;citationType&quot;:&quot;inline&quot;,&quot;id&quot;:1544716478,&quot;citationText&quot;:&quot;&lt;span style=\&quot;font-family:Calibri Light;font-size:16px;color:#222222\&quot;&gt;(Jasp team, 2022)&lt;/span&gt;&quot;},&quot;1593664975&quot;:{&quot;referencesIds&quot;:[&quot;doc:6390691a8f0895c61bca63f0&quot;],&quot;referencesOptions&quot;:{&quot;doc:6390691a8f0895c61bca63f0&quot;:{&quot;author&quot;:true,&quot;year&quot;:true,&quot;pageReplace&quot;:&quot;&quot;,&quot;prefix&quot;:&quot;&quot;,&quot;suffix&quot;:&quot;&quot;}},&quot;hasBrokenReferences&quot;:false,&quot;hasManualEdits&quot;:false,&quot;citationType&quot;:&quot;inline&quot;,&quot;id&quot;:1593664975,&quot;citationText&quot;:&quot;&lt;span style=\&quot;font-family:Calibri Light;font-size:16px;color:#222222\&quot;&gt;(Kılıç, Criss, Malmberg, &amp;amp; Shiffrin, 2017)&lt;/span&gt;&quot;},&quot;1814909296&quot;:{&quot;referencesIds&quot;:[&quot;doc:6390691a8f0895c61bca63fa&quot;],&quot;referencesOptions&quot;:{&quot;doc:6390691a8f0895c61bca63fa&quot;:{&quot;author&quot;:true,&quot;year&quot;:true,&quot;pageReplace&quot;:&quot;&quot;,&quot;prefix&quot;:&quot;&quot;,&quot;suffix&quot;:&quot;&quot;}},&quot;hasBrokenReferences&quot;:false,&quot;hasManualEdits&quot;:false,&quot;citationType&quot;:&quot;inline&quot;,&quot;id&quot;:1814909296,&quot;citationText&quot;:&quot;&lt;span style=\&quot;font-family:Calibri Light;font-size:16px;color:#222222\&quot;&gt;(Macrae, Schloerscheidt, Bodenhausen, &amp;amp; Milne, 2002)&lt;/span&gt;&quot;},&quot;1955987762&quot;:{&quot;referencesIds&quot;:[&quot;doc:6390691b8f0895c61bca648f&quot;],&quot;referencesOptions&quot;:{&quot;doc:6390691b8f0895c61bca648f&quot;:{&quot;author&quot;:true,&quot;year&quot;:true,&quot;pageReplace&quot;:&quot;&quot;,&quot;prefix&quot;:&quot;&quot;,&quot;suffix&quot;:&quot;&quot;}},&quot;hasBrokenReferences&quot;:false,&quot;hasManualEdits&quot;:false,&quot;citationType&quot;:&quot;inline&quot;,&quot;id&quot;:1955987762,&quot;citationText&quot;:&quot;&lt;span style=\&quot;font-family:Calibri Light;font-size:16px;color:#222222\&quot;&gt;(Luck &amp;amp; Vogel, 1997)&lt;/span&gt;&quot;},&quot;2100525596&quot;:{&quot;referencesIds&quot;:[&quot;doc:63c6b0c3c2aeee054ecdcdb7&quot;,&quot;doc:63c6b0a04b2204055456cbb6&quot;,&quot;doc:63c6b070cca0f10551e677b0&quot;,&quot;doc:63c6b03ca8ba010553e36e83&quot;],&quot;referencesOptions&quot;:{&quot;doc:63c6b0c3c2aeee054ecdcdb7&quot;:{&quot;author&quot;:true,&quot;year&quot;:true,&quot;pageReplace&quot;:&quot;&quot;,&quot;prefix&quot;:&quot;&quot;,&quot;suffix&quot;:&quot;&quot;},&quot;doc:63c6b0a04b2204055456cbb6&quot;:{&quot;author&quot;:true,&quot;year&quot;:true,&quot;pageReplace&quot;:&quot;&quot;,&quot;prefix&quot;:&quot;&quot;,&quot;suffix&quot;:&quot;&quot;},&quot;doc:63c6b070cca0f10551e677b0&quot;:{&quot;author&quot;:true,&quot;year&quot;:true,&quot;pageReplace&quot;:&quot;&quot;,&quot;prefix&quot;:&quot;&quot;,&quot;suffix&quot;:&quot;&quot;},&quot;doc:63c6b03ca8ba010553e36e83&quot;:{&quot;author&quot;:true,&quot;year&quot;:true,&quot;pageReplace&quot;:&quot;&quot;,&quot;prefix&quot;:&quot;&quot;,&quot;suffix&quot;:&quot;&quot;}},&quot;hasBrokenReferences&quot;:false,&quot;hasManualEdits&quot;:false,&quot;citationType&quot;:&quot;inline&quot;,&quot;id&quot;:2100525596,&quot;citationText&quot;:&quot;&lt;span style=\&quot;font-family:Calibri Light;font-size:16px;color:#222222\&quot;&gt;(Bays, 2016; Fougnie &amp;amp; Alvarez, 2011; McMaster, Tomić, Schneegans, &amp;amp; Bays, 2022; Pratte, 2019)&lt;/span&gt;&quot;},&quot;2124411529&quot;:{&quot;referencesIds&quot;:[&quot;doc:639069148f0895c61bca626e&quot;],&quot;referencesOptions&quot;:{&quot;doc:639069148f0895c61bca626e&quot;:{&quot;author&quot;:true,&quot;year&quot;:true,&quot;pageReplace&quot;:&quot;&quot;,&quot;prefix&quot;:&quot;&quot;,&quot;suffix&quot;:&quot;&quot;}},&quot;hasBrokenReferences&quot;:false,&quot;hasManualEdits&quot;:false,&quot;citationType&quot;:&quot;inline&quot;,&quot;id&quot;:2124411529,&quot;citationText&quot;:&quot;&lt;span style=\&quot;font-family:Calibri Light;font-size:16px;color:#222222\&quot;&gt;(De Gardelle, Sackur, &amp;amp; Kouider, 2009)&lt;/span&gt;&quot;},&quot;-293519597&quot;:{&quot;referencesIds&quot;:[&quot;doc:6390691e8f0895c61bca6583&quot;],&quot;referencesOptions&quot;:{&quot;doc:6390691e8f0895c61bca6583&quot;:{&quot;author&quot;:true,&quot;year&quot;:true,&quot;pageReplace&quot;:&quot;&quot;,&quot;prefix&quot;:&quot;IM, high capacity, &quot;,&quot;suffix&quot;:&quot;&quot;}},&quot;hasBrokenReferences&quot;:false,&quot;hasManualEdits&quot;:false,&quot;citationType&quot;:&quot;inline&quot;,&quot;id&quot;:-293519597,&quot;citationText&quot;:&quot;&lt;span style=\&quot;font-family:Calibri Light;font-size:16px;color:#222222\&quot;&gt;(IM, high capacity, Sperling, 1960)&lt;/span&gt;&quot;},&quot;-1560163768&quot;:{&quot;referencesIds&quot;:[&quot;doc:6390691d8f0895c61bca6576&quot;],&quot;referencesOptions&quot;:{&quot;doc:6390691d8f0895c61bca6576&quot;:{&quot;author&quot;:true,&quot;year&quot;:true,&quot;pageReplace&quot;:&quot;&quot;,&quot;prefix&quot;:&quot;FM, &quot;,&quot;suffix&quot;:&quot;&quot;}},&quot;hasBrokenReferences&quot;:false,&quot;hasManualEdits&quot;:false,&quot;citationType&quot;:&quot;inline&quot;,&quot;id&quot;:-1560163768,&quot;citationText&quot;:&quot;&lt;span style=\&quot;font-family:Calibri Light;font-size:16px;color:#222222\&quot;&gt;(FM, Sligte, Scholte, &amp;amp; Lamme, 2008)&lt;/span&gt;&quot;},&quot;-373686261&quot;:{&quot;referencesIds&quot;:[&quot;doc:6390691c8f0895c61bca655d&quot;,&quot;doc:639069158f0895c61bca6338&quot;],&quot;referencesOptions&quot;:{&quot;doc:6390691c8f0895c61bca655d&quot;:{&quot;author&quot;:true,&quot;year&quot;:true,&quot;pageReplace&quot;:&quot;&quot;,&quot;prefix&quot;:&quot;&quot;,&quot;suffix&quot;:&quot;&quot;},&quot;doc:639069158f0895c61bca6338&quot;:{&quot;author&quot;:true,&quot;year&quot;:true,&quot;pageReplace&quot;:&quot;&quot;,&quot;prefix&quot;:&quot;&quot;,&quot;suffix&quot;:&quot;&quot;}},&quot;hasBrokenReferences&quot;:false,&quot;hasManualEdits&quot;:false,&quot;citationType&quot;:&quot;inline&quot;,&quot;id&quot;:-373686261,&quot;citationText&quot;:&quot;&lt;span style=\&quot;font-family:Calibri Light;font-size:16px;color:#222222\&quot;&gt;(Bernstein &amp;amp; Loftus, 2009; Schacter, Guerin, &amp;amp; Jacques, 2011)&lt;/span&gt;&quot;},&quot;-713423274&quot;:{&quot;referencesIds&quot;:[&quot;doc:639069148f0895c61bca6266&quot;,&quot;doc:6390691c8f0895c61bca6500&quot;],&quot;referencesOptions&quot;:{&quot;doc:639069148f0895c61bca6266&quot;:{&quot;author&quot;:true,&quot;year&quot;:true,&quot;pageReplace&quot;:&quot;&quot;,&quot;prefix&quot;:&quot;&quot;,&quot;suffix&quot;:&quot;&quot;},&quot;doc:6390691c8f0895c61bca6500&quot;:{&quot;author&quot;:true,&quot;year&quot;:true,&quot;pageReplace&quot;:&quot;&quot;,&quot;prefix&quot;:&quot;&quot;,&quot;suffix&quot;:&quot;&quot;}},&quot;hasBrokenReferences&quot;:false,&quot;hasManualEdits&quot;:false,&quot;citationType&quot;:&quot;inline&quot;,&quot;id&quot;:-713423274,&quot;citationText&quot;:&quot;&lt;span style=\&quot;font-family:Calibri Light;font-size:16px;color:#222222\&quot;&gt;(Gallo, 2010; Roediger &amp;amp; McDermott, 1995)&lt;/span&gt;&quot;},&quot;-1778627002&quot;:{&quot;referencesIds&quot;:[&quot;doc:639069158f0895c61bca6338&quot;,&quot;doc:6390691c8f0895c61bca655d&quot;],&quot;referencesOptions&quot;:{&quot;doc:639069158f0895c61bca6338&quot;:{&quot;author&quot;:true,&quot;year&quot;:true,&quot;pageReplace&quot;:&quot;&quot;,&quot;prefix&quot;:&quot;&quot;,&quot;suffix&quot;:&quot;&quot;},&quot;doc:6390691c8f0895c61bca655d&quot;:{&quot;author&quot;:true,&quot;year&quot;:true,&quot;pageReplace&quot;:&quot;&quot;,&quot;prefix&quot;:&quot;&quot;,&quot;suffix&quot;:&quot;&quot;}},&quot;hasBrokenReferences&quot;:false,&quot;hasManualEdits&quot;:false,&quot;citationType&quot;:&quot;inline&quot;,&quot;id&quot;:-1778627002,&quot;citationText&quot;:&quot;&lt;span style=\&quot;font-family:Calibri Light;font-size:16px;color:#222222\&quot;&gt;(Bernstein &amp;amp; Loftus, 2009; Schacter et al., 2011)&lt;/span&gt;&quot;},&quot;-310411884&quot;:{&quot;referencesIds&quot;:[&quot;doc:639069168f0895c61bca63b5&quot;,&quot;doc:6390691f8f0895c61bca6609&quot;],&quot;referencesOptions&quot;:{&quot;doc:639069168f0895c61bca63b5&quot;:{&quot;author&quot;:true,&quot;year&quot;:true,&quot;pageReplace&quot;:&quot;&quot;,&quot;prefix&quot;:&quot;&quot;,&quot;suffix&quot;:&quot;&quot;},&quot;doc:6390691f8f0895c61bca6609&quot;:{&quot;author&quot;:true,&quot;year&quot;:true,&quot;pageReplace&quot;:&quot;&quot;,&quot;prefix&quot;:&quot;&quot;,&quot;suffix&quot;:&quot;&quot;}},&quot;hasBrokenReferences&quot;:false,&quot;hasManualEdits&quot;:false,&quot;citationType&quot;:&quot;inline&quot;,&quot;id&quot;:-310411884,&quot;citationText&quot;:&quot;&lt;span style=\&quot;font-family:Calibri Light;font-size:16px;color:#222222\&quot;&gt;(Curtis &amp;amp; Bharucha, 2009; Vuvan, Podolak, &amp;amp; Schmuckler, 2014)&lt;/span&gt;&quot;},&quot;-1523162589&quot;:{&quot;referencesIds&quot;:[&quot;doc:639069158f0895c61bca631b&quot;],&quot;referencesOptions&quot;:{&quot;doc:639069158f0895c61bca631b&quot;:{&quot;author&quot;:true,&quot;year&quot;:true,&quot;pageReplace&quot;:&quot;&quot;,&quot;prefix&quot;:&quot;&quot;,&quot;suffix&quot;:&quot;&quot;}},&quot;hasBrokenReferences&quot;:false,&quot;hasManualEdits&quot;:false,&quot;citationType&quot;:&quot;inline&quot;,&quot;id&quot;:-1523162589,&quot;citationText&quot;:&quot;&lt;span style=\&quot;font-family:Calibri Light;font-size:16px;color:#222222\&quot;&gt;(Ben-Shalom &amp;amp; Ganel, 2012)&lt;/span&gt;&quot;},&quot;-1952318810&quot;:{&quot;referencesIds&quot;:[&quot;doc:6390691a8f0895c61bca644b&quot;],&quot;referencesOptions&quot;:{&quot;doc:6390691a8f0895c61bca644b&quot;:{&quot;author&quot;:true,&quot;year&quot;:true,&quot;pageReplace&quot;:&quot;&quot;,&quot;prefix&quot;:&quot;&quot;,&quot;suffix&quot;:&quot;&quot;}},&quot;hasBrokenReferences&quot;:false,&quot;hasManualEdits&quot;:false,&quot;citationType&quot;:&quot;inline&quot;,&quot;id&quot;:-1952318810,&quot;citationText&quot;:&quot;&lt;span style=\&quot;font-family:Calibri Light;font-size:16px;color:#222222\&quot;&gt;(Jacob, Breitmeyer, &amp;amp; Treviño, 2013)&lt;/span&gt;&quot;},&quot;-1683503085&quot;:{&quot;referencesIds&quot;:[&quot;doc:6390691b8f0895c61bca64db&quot;],&quot;referencesOptions&quot;:{&quot;doc:6390691b8f0895c61bca64db&quot;:{&quot;author&quot;:true,&quot;year&quot;:true,&quot;pageReplace&quot;:&quot;&quot;,&quot;prefix&quot;:&quot;&quot;,&quot;suffix&quot;:&quot;&quot;}},&quot;hasBrokenReferences&quot;:false,&quot;hasManualEdits&quot;:false,&quot;citationType&quot;:&quot;inline&quot;,&quot;id&quot;:-1683503085,&quot;citationText&quot;:&quot;&lt;span style=\&quot;font-family:Calibri Light;font-size:16px;color:#222222\&quot;&gt;(Ricker, Vergauwe, &amp;amp; Cowan, 2016)&lt;/span&gt;&quot;},&quot;-1381935993&quot;:{&quot;referencesIds&quot;:[&quot;doc:6390691c8f0895c61bca64ff&quot;],&quot;referencesOptions&quot;:{&quot;doc:6390691c8f0895c61bca64ff&quot;:{&quot;author&quot;:false,&quot;year&quot;:true,&quot;pageReplace&quot;:&quot;&quot;,&quot;prefix&quot;:&quot;&quot;,&quot;suffix&quot;:&quot;&quot;}},&quot;hasBrokenReferences&quot;:false,&quot;hasManualEdits&quot;:false,&quot;citationType&quot;:&quot;inline&quot;,&quot;id&quot;:-1381935993,&quot;citationText&quot;:&quot;&lt;span style=\&quot;font-family:Calibri Light;font-size:16px;color:#222222\&quot;&gt;(2013)&lt;/span&gt;&quot;},&quot;-924723191&quot;:{&quot;referencesIds&quot;:[&quot;doc:6390691d8f0895c61bca6576&quot;],&quot;referencesOptions&quot;:{&quot;doc:6390691d8f0895c61bca6576&quot;:{&quot;author&quot;:false,&quot;year&quot;:true,&quot;pageReplace&quot;:&quot;&quot;,&quot;prefix&quot;:&quot;&quot;,&quot;suffix&quot;:&quot;&quot;}},&quot;hasBrokenReferences&quot;:false,&quot;hasManualEdits&quot;:false,&quot;citationType&quot;:&quot;inline&quot;,&quot;id&quot;:-924723191,&quot;citationText&quot;:&quot;&lt;span style=\&quot;font-family:Calibri Light;font-size:16px;color:#222222\&quot;&gt;(2008)&lt;/span&gt;&quot;},&quot;-1037655087&quot;:{&quot;referencesIds&quot;:[&quot;doc:6390691e8f0895c61bca65a2&quot;],&quot;referencesOptions&quot;:{&quot;doc:6390691e8f0895c61bca65a2&quot;:{&quot;author&quot;:true,&quot;year&quot;:true,&quot;pageReplace&quot;:&quot;&quot;,&quot;prefix&quot;:&quot;&quot;,&quot;suffix&quot;:&quot;&quot;}},&quot;hasBrokenReferences&quot;:false,&quot;hasManualEdits&quot;:false,&quot;citationType&quot;:&quot;inline&quot;,&quot;id&quot;:-1037655087,&quot;citationText&quot;:&quot;&lt;span style=\&quot;font-family:Calibri Light;font-size:16px;color:#222222\&quot;&gt;(Wagenmakers, Wetzels, Borsboom, &amp;amp; Van Der Maas, 2011)&lt;/span&gt;&quot;},&quot;-1514999484&quot;:{&quot;referencesIds&quot;:[&quot;doc:63c6b0a04b2204055456cbb6&quot;],&quot;referencesOptions&quot;:{&quot;doc:63c6b0a04b2204055456cbb6&quot;:{&quot;author&quot;:true,&quot;year&quot;:true,&quot;pageReplace&quot;:&quot;&quot;,&quot;prefix&quot;:&quot;&quot;,&quot;suffix&quot;:&quot;&quot;}},&quot;hasBrokenReferences&quot;:false,&quot;hasManualEdits&quot;:false,&quot;citationType&quot;:&quot;inline&quot;,&quot;id&quot;:-1514999484,&quot;citationText&quot;:&quot;&lt;span style=\&quot;font-family:Calibri Light;font-size:16px;color:#222222\&quot;&gt;(Pratte, 2019)&lt;/span&gt;&quot;},&quot;-877473392&quot;:{&quot;referencesIds&quot;:[&quot;doc:6390691c8f0895c61bca6563&quot;,&quot;doc:639069178f0895c61bca63d4&quot;,&quot;doc:639069168f0895c61bca636b&quot;,&quot;doc:639069148f0895c61bca62ac&quot;],&quot;referencesOptions&quot;:{&quot;doc:6390691c8f0895c61bca6563&quot;:{&quot;author&quot;:true,&quot;year&quot;:true,&quot;pageReplace&quot;:&quot;&quot;,&quot;prefix&quot;:&quot;&quot;,&quot;suffix&quot;:&quot;&quot;},&quot;doc:639069178f0895c61bca63d4&quot;:{&quot;author&quot;:true,&quot;year&quot;:true,&quot;pageReplace&quot;:&quot;&quot;,&quot;prefix&quot;:&quot;&quot;,&quot;suffix&quot;:&quot;&quot;},&quot;doc:639069168f0895c61bca636b&quot;:{&quot;author&quot;:true,&quot;year&quot;:true,&quot;pageReplace&quot;:&quot;&quot;,&quot;prefix&quot;:&quot;&quot;,&quot;suffix&quot;:&quot;&quot;},&quot;doc:639069148f0895c61bca62ac&quot;:{&quot;author&quot;:true,&quot;year&quot;:true,&quot;pageReplace&quot;:&quot;&quot;,&quot;prefix&quot;:&quot;&quot;,&quot;suffix&quot;:&quot;&quot;}},&quot;hasBrokenReferences&quot;:false,&quot;hasManualEdits&quot;:false,&quot;citationType&quot;:&quot;inline&quot;,&quot;id&quot;:-877473392,&quot;citationText&quot;:&quot;&lt;span style=\&quot;font-family:Calibri Light;font-size:16px;color:#222222\&quot;&gt;(Clark, 2013; Friston, 2010; Hohwy, 2013; Seth, 2013)&lt;/span&gt;&quot;},&quot;-478990973&quot;:{&quot;referencesIds&quot;:[&quot;doc:639069158f0895c61bca62ff&quot;,&quot;doc:639069148f0895c61bca628d&quot;,&quot;doc:6390691b8f0895c61bca64b8&quot;],&quot;referencesOptions&quot;:{&quot;doc:639069158f0895c61bca62ff&quot;:{&quot;author&quot;:true,&quot;year&quot;:true,&quot;pageReplace&quot;:&quot;&quot;,&quot;prefix&quot;:&quot;&quot;,&quot;suffix&quot;:&quot;&quot;},&quot;doc:639069148f0895c61bca628d&quot;:{&quot;author&quot;:true,&quot;year&quot;:true,&quot;pageReplace&quot;:&quot;&quot;,&quot;prefix&quot;:&quot;&quot;,&quot;suffix&quot;:&quot;&quot;},&quot;doc:6390691b8f0895c61bca64b8&quot;:{&quot;author&quot;:true,&quot;year&quot;:true,&quot;pageReplace&quot;:&quot;&quot;,&quot;prefix&quot;:&quot;&quot;,&quot;suffix&quot;:&quot;&quot;}},&quot;hasBrokenReferences&quot;:false,&quot;hasManualEdits&quot;:false,&quot;citationType&quot;:&quot;inline&quot;,&quot;id&quot;:-478990973,&quot;citationText&quot;:&quot;&lt;span style=\&quot;font-family:Calibri Light;font-size:16px;color:#222222\&quot;&gt;(Bar, 2011; de Lange, Heilbron, &amp;amp; Kok, 2018; Otten, Seth, &amp;amp; Pinto, 2017)&lt;/span&gt;&quot;},&quot;-1686433058&quot;:{&quot;referencesIds&quot;:[&quot;doc:639069148f0895c61bca6275&quot;,&quot;doc:63a06aac8f08013b0aad8cfa&quot;,&quot;doc:63a06a5f8f080049921e5eda&quot;,&quot;doc:63a06a348f081a99c40f834f&quot;,&quot;doc:63a06a9b8f081a99c40f835c&quot;,&quot;doc:63a06a718f080049921e5ee0&quot;,&quot;doc:63a06a4c8f089f1fa04c96c2&quot;],&quot;referencesOptions&quot;:{&quot;doc:639069148f0895c61bca6275&quot;:{&quot;author&quot;:true,&quot;year&quot;:true,&quot;pageReplace&quot;:&quot;&quot;,&quot;prefix&quot;:&quot;&quot;,&quot;suffix&quot;:&quot;&quot;},&quot;doc:63a06aac8f08013b0aad8cfa&quot;:{&quot;author&quot;:true,&quot;year&quot;:true,&quot;pageReplace&quot;:&quot;&quot;,&quot;prefix&quot;:&quot;&quot;,&quot;suffix&quot;:&quot;&quot;},&quot;doc:63a06a5f8f080049921e5eda&quot;:{&quot;author&quot;:true,&quot;year&quot;:true,&quot;pageReplace&quot;:&quot;&quot;,&quot;prefix&quot;:&quot;&quot;,&quot;suffix&quot;:&quot;&quot;},&quot;doc:63a06a348f081a99c40f834f&quot;:{&quot;author&quot;:true,&quot;year&quot;:true,&quot;pageReplace&quot;:&quot;&quot;,&quot;prefix&quot;:&quot;&quot;,&quot;suffix&quot;:&quot;&quot;},&quot;doc:63a06a9b8f081a99c40f835c&quot;:{&quot;author&quot;:true,&quot;year&quot;:true,&quot;pageReplace&quot;:&quot;&quot;,&quot;prefix&quot;:&quot;&quot;,&quot;suffix&quot;:&quot;&quot;},&quot;doc:63a06a718f080049921e5ee0&quot;:{&quot;author&quot;:true,&quot;year&quot;:true,&quot;pageReplace&quot;:&quot;&quot;,&quot;prefix&quot;:&quot;&quot;,&quot;suffix&quot;:&quot;&quot;},&quot;doc:63a06a4c8f089f1fa04c96c2&quot;:{&quot;author&quot;:true,&quot;year&quot;:true,&quot;pageReplace&quot;:&quot;&quot;,&quot;prefix&quot;:&quot;&quot;,&quot;suffix&quot;:&quot;&quot;}},&quot;hasBrokenReferences&quot;:false,&quot;hasManualEdits&quot;:false,&quot;citationType&quot;:&quot;inline&quot;,&quot;id&quot;:-1686433058,&quot;citationText&quot;:&quot;&lt;span style=\&quot;font-family:Calibri Light;font-size:16px;color:#222222\&quot;&gt;(Adolph &amp;amp; Kretch, 2015; Asp, Störmer, &amp;amp; Brady, 2021; Brady, Störmer, &amp;amp; Alvarez, 2016; Brady &amp;amp; Störmer, 2022; Hedayati, O’Donnell, &amp;amp; Wyble, 2022; Ngiam, Khaw, Holcombe, &amp;amp; Goodbourn, 2019; Xie &amp;amp; Zhang, 2017)&lt;/span&gt;&quot;},&quot;-934284185&quot;:{&quot;referencesIds&quot;:[&quot;doc:6390691b8f0895c61bca64d0&quot;],&quot;referencesOptions&quot;:{&quot;doc:6390691b8f0895c61bca64d0&quot;:{&quot;author&quot;:true,&quot;year&quot;:true,&quot;pageReplace&quot;:&quot;&quot;,&quot;prefix&quot;:&quot;FTT, &quot;,&quot;suffix&quot;:&quot;&quot;}},&quot;hasBrokenReferences&quot;:false,&quot;hasManualEdits&quot;:false,&quot;citationType&quot;:&quot;inline&quot;,&quot;id&quot;:-934284185,&quot;citationText&quot;:&quot;&lt;span style=\&quot;font-family:Calibri Light;font-size:16px;color:#222222\&quot;&gt;(FTT, Reyna &amp;amp; Brainerd, 1995)&lt;/span&gt;&quot;},&quot;-1587455878&quot;:{&quot;referencesIds&quot;:[&quot;doc:639069148f0895c61bca62a0&quot;],&quot;referencesOptions&quot;:{&quot;doc:639069148f0895c61bca62a0&quot;:{&quot;author&quot;:true,&quot;year&quot;:true,&quot;pageReplace&quot;:&quot;&quot;,&quot;prefix&quot;:&quot;&quot;,&quot;suffix&quot;:&quot;&quot;}},&quot;hasBrokenReferences&quot;:false,&quot;hasManualEdits&quot;:false,&quot;citationType&quot;:&quot;inline&quot;,&quot;id&quot;:-1587455878,&quot;citationText&quot;:&quot;&lt;span style=\&quot;font-family:Calibri Light;font-size:16px;color:#222222\&quot;&gt;(Brainerd &amp;amp; Reyna, 2002)&lt;/span&gt;&quot;},&quot;-1178188493&quot;:{&quot;referencesIds&quot;:[&quot;doc:6390691e8f0895c61bca6583&quot;],&quot;referencesOptions&quot;:{&quot;doc:6390691e8f0895c61bca6583&quot;:{&quot;author&quot;:true,&quot;year&quot;:true,&quot;pageReplace&quot;:&quot;&quot;,&quot;prefix&quot;:&quot;&quot;,&quot;suffix&quot;:&quot;&quot;}},&quot;hasBrokenReferences&quot;:false,&quot;hasManualEdits&quot;:false,&quot;citationType&quot;:&quot;inline&quot;,&quot;id&quot;:-1178188493,&quot;citationText&quot;:&quot;&lt;span style=\&quot;font-family:Calibri Light;font-size:16px;color:#222222\&quot;&gt;(Sperling, 1960)&lt;/span&gt;&quot;},&quot;-454791046&quot;:{&quot;referencesIds&quot;:[&quot;doc:6390691d8f0895c61bca6576&quot;],&quot;referencesOptions&quot;:{&quot;doc:6390691d8f0895c61bca6576&quot;:{&quot;author&quot;:true,&quot;year&quot;:true,&quot;pageReplace&quot;:&quot;&quot;,&quot;prefix&quot;:&quot;&quot;,&quot;suffix&quot;:&quot;&quot;}},&quot;hasBrokenReferences&quot;:false,&quot;hasManualEdits&quot;:false,&quot;citationType&quot;:&quot;inline&quot;,&quot;id&quot;:-454791046,&quot;citationText&quot;:&quot;&lt;span style=\&quot;font-family:Calibri Light;font-size:16px;color:#222222\&quot;&gt;(Sligte et al., 2008)&lt;/span&gt;&quot;},&quot;-247724533&quot;:{&quot;referencesIds&quot;:[&quot;doc:6390691c8f0895c61bca64ff&quot;],&quot;referencesOptions&quot;:{&quot;doc:6390691c8f0895c61bca64ff&quot;:{&quot;author&quot;:true,&quot;year&quot;:true,&quot;pageReplace&quot;:&quot;&quot;,&quot;prefix&quot;:&quot;&quot;,&quot;suffix&quot;:&quot;&quot;}},&quot;hasBrokenReferences&quot;:false,&quot;hasManualEdits&quot;:false,&quot;citationType&quot;:&quot;inline&quot;,&quot;id&quot;:-247724533,&quot;citationText&quot;:&quot;&lt;span style=\&quot;font-family:Calibri Light;font-size:16px;color:#222222\&quot;&gt;(Pinto et al., 2013)&lt;/span&gt;&quot;},&quot;-1068570327&quot;:{&quot;referencesIds&quot;:[&quot;doc:6390691b8f0895c61bca64dd&quot;,&quot;doc:639069148f0895c61bca6293&quot;],&quot;referencesOptions&quot;:{&quot;doc:6390691b8f0895c61bca64dd&quot;:{&quot;author&quot;:true,&quot;year&quot;:true,&quot;pageReplace&quot;:&quot;&quot;,&quot;prefix&quot;:&quot;&quot;,&quot;suffix&quot;:&quot;&quot;},&quot;doc:639069148f0895c61bca6293&quot;:{&quot;author&quot;:true,&quot;year&quot;:true,&quot;pageReplace&quot;:&quot;&quot;,&quot;prefix&quot;:&quot;&quot;,&quot;suffix&quot;:&quot;&quot;}},&quot;hasBrokenReferences&quot;:false,&quot;hasManualEdits&quot;:false,&quot;citationType&quot;:&quot;inline&quot;,&quot;id&quot;:-1068570327,&quot;citationText&quot;:&quot;&lt;span style=\&quot;font-family:Calibri Light;font-size:16px;color:#222222\&quot;&gt;(Bachmann &amp;amp; Aru, 2016; Mack, Erol, Clarke, &amp;amp; Bert, 2016)&lt;/span&gt;&quot;}}"/>
    <we:property name="currentStyle" value="{&quot;id&quot;:&quot;1669&quot;,&quot;styleType&quot;:&quot;refworks&quot;,&quot;name&quot;:&quot;APA 6th - American Psychological Association, 6th Edition&quot;,&quot;isInstitutional&quot;:false,&quot;citeStyle&quot;:&quot;INTEXT_ONLY&quot;,&quot;isSorted&quot;:true,&quot;usesNumbers&quot;:false,&quot;authorDisambiguation&quot;:&quot;surname_firstname&quot;}"/>
    <we:property name="rcm.version" value="2"/>
    <we:property name="rw.control.unlocked" value="true"/>
    <we:property name="rw.officeVersion" value="&quot;1.3&quot;"/>
    <we:property name="rw.subscriberId" value="&quot;0&quot;"/>
    <we:property name="rw.userId" value="&quot;user:6390689a8f080412f50a82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AF781-A1AC-4684-9491-3D50F683A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13153</Words>
  <Characters>72343</Characters>
  <Application>Microsoft Office Word</Application>
  <DocSecurity>0</DocSecurity>
  <Lines>602</Lines>
  <Paragraphs>170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_</vt:lpstr>
      <vt:lpstr>_</vt:lpstr>
    </vt:vector>
  </TitlesOfParts>
  <Company>Universiteit van Amsterdam</Company>
  <LinksUpToDate>false</LinksUpToDate>
  <CharactersWithSpaces>85326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Yair Pinto</dc:creator>
  <cp:keywords/>
  <dc:description/>
  <cp:lastModifiedBy>Marte Otten</cp:lastModifiedBy>
  <cp:revision>2</cp:revision>
  <cp:lastPrinted>2018-08-27T13:41:00Z</cp:lastPrinted>
  <dcterms:created xsi:type="dcterms:W3CDTF">2023-01-18T10:21:00Z</dcterms:created>
  <dcterms:modified xsi:type="dcterms:W3CDTF">2023-01-18T10:21:00Z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nCUserId">
    <vt:lpwstr>2986</vt:lpwstr>
  </property>
  <property fmtid="{D5CDD505-2E9C-101B-9397-08002B2CF9AE}" pid="3" name="WnCSubscriberId">
    <vt:lpwstr>6284</vt:lpwstr>
  </property>
  <property fmtid="{D5CDD505-2E9C-101B-9397-08002B2CF9AE}" pid="4" name="WnCOutputStyleId">
    <vt:lpwstr>1669</vt:lpwstr>
  </property>
  <property fmtid="{D5CDD505-2E9C-101B-9397-08002B2CF9AE}" pid="5" name="RWProductId">
    <vt:lpwstr>WnC</vt:lpwstr>
  </property>
  <property fmtid="{D5CDD505-2E9C-101B-9397-08002B2CF9AE}" pid="6" name="WnC4Folder">
    <vt:lpwstr>Documents///Tracked changes_STMillusions_OttenSethPinto_revision</vt:lpwstr>
  </property>
</Properties>
</file>