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D8E88" w14:textId="73C0549A" w:rsidR="00BC2254" w:rsidRPr="003D1A66" w:rsidRDefault="00BC2254" w:rsidP="00AE3EE8">
      <w:pPr>
        <w:spacing w:after="120"/>
        <w:jc w:val="center"/>
        <w:rPr>
          <w:b/>
        </w:rPr>
      </w:pPr>
      <w:r w:rsidRPr="003D1A66">
        <w:rPr>
          <w:b/>
        </w:rPr>
        <w:t>IoT Security and Privacy</w:t>
      </w:r>
    </w:p>
    <w:p w14:paraId="77A33E62" w14:textId="4445C45F" w:rsidR="000E4C84" w:rsidRDefault="00FA3B51" w:rsidP="00BC2254">
      <w:pPr>
        <w:jc w:val="center"/>
        <w:rPr>
          <w:b/>
        </w:rPr>
      </w:pPr>
      <w:r>
        <w:rPr>
          <w:b/>
        </w:rPr>
        <w:t>Lab</w:t>
      </w:r>
      <w:r w:rsidR="00BC2254" w:rsidRPr="003D1A66">
        <w:rPr>
          <w:b/>
        </w:rPr>
        <w:t xml:space="preserve"> </w:t>
      </w:r>
      <w:r w:rsidR="00622C49">
        <w:rPr>
          <w:b/>
        </w:rPr>
        <w:t>5</w:t>
      </w:r>
      <w:r w:rsidR="00BC2254" w:rsidRPr="003D1A66">
        <w:rPr>
          <w:b/>
        </w:rPr>
        <w:t xml:space="preserve"> </w:t>
      </w:r>
      <w:r w:rsidR="00320BBE">
        <w:rPr>
          <w:b/>
        </w:rPr>
        <w:t>–</w:t>
      </w:r>
      <w:r w:rsidR="00A34C9C">
        <w:rPr>
          <w:b/>
        </w:rPr>
        <w:t xml:space="preserve"> </w:t>
      </w:r>
      <w:r w:rsidR="00622C49" w:rsidRPr="00622C49">
        <w:rPr>
          <w:b/>
        </w:rPr>
        <w:t>Network Security on ESP32</w:t>
      </w:r>
    </w:p>
    <w:p w14:paraId="6854F421" w14:textId="7B22410B" w:rsidR="008D22F6" w:rsidRDefault="00F53FCA" w:rsidP="72FD03B6">
      <w:pPr>
        <w:jc w:val="center"/>
        <w:rPr>
          <w:b/>
          <w:bCs/>
        </w:rPr>
      </w:pPr>
      <w:r w:rsidRPr="72FD03B6">
        <w:rPr>
          <w:b/>
          <w:bCs/>
        </w:rPr>
        <w:t>(</w:t>
      </w:r>
      <w:r w:rsidR="000E4C84" w:rsidRPr="72FD03B6">
        <w:rPr>
          <w:b/>
          <w:bCs/>
        </w:rPr>
        <w:t>1</w:t>
      </w:r>
      <w:r w:rsidRPr="72FD03B6">
        <w:rPr>
          <w:b/>
          <w:bCs/>
        </w:rPr>
        <w:t>0</w:t>
      </w:r>
      <w:r w:rsidR="00FA3B51" w:rsidRPr="72FD03B6">
        <w:rPr>
          <w:b/>
          <w:bCs/>
        </w:rPr>
        <w:t>0</w:t>
      </w:r>
      <w:r w:rsidRPr="72FD03B6">
        <w:rPr>
          <w:b/>
          <w:bCs/>
        </w:rPr>
        <w:t xml:space="preserve"> points)</w:t>
      </w:r>
    </w:p>
    <w:p w14:paraId="52171519" w14:textId="49570172" w:rsidR="00996E7C" w:rsidRDefault="00996E7C" w:rsidP="00104D37"/>
    <w:p w14:paraId="29DF5758" w14:textId="2DCD7DBD" w:rsidR="00996E7C" w:rsidRPr="00996E7C" w:rsidRDefault="00996E7C" w:rsidP="00104D37">
      <w:pPr>
        <w:rPr>
          <w:b/>
        </w:rPr>
      </w:pPr>
      <w:r w:rsidRPr="00996E7C">
        <w:rPr>
          <w:b/>
        </w:rPr>
        <w:t>Introduction</w:t>
      </w:r>
    </w:p>
    <w:p w14:paraId="713FAD0D" w14:textId="3862D9E6" w:rsidR="00996E7C" w:rsidRDefault="00996E7C" w:rsidP="00104D37"/>
    <w:p w14:paraId="552A17B6" w14:textId="67A08DF4" w:rsidR="00996E7C" w:rsidRDefault="00996E7C" w:rsidP="00104D37">
      <w:r w:rsidRPr="00B4324D">
        <w:t xml:space="preserve">In </w:t>
      </w:r>
      <w:r>
        <w:t xml:space="preserve">this assignment, students will connect their IoT kit to AWS IoT and use </w:t>
      </w:r>
      <w:r w:rsidR="00FA3B51">
        <w:t>our</w:t>
      </w:r>
      <w:r>
        <w:t xml:space="preserve"> </w:t>
      </w:r>
      <w:r w:rsidRPr="00B4324D">
        <w:t>MQTT test client</w:t>
      </w:r>
      <w:r>
        <w:t xml:space="preserve"> to check </w:t>
      </w:r>
      <w:r w:rsidR="009731D6">
        <w:t xml:space="preserve">if </w:t>
      </w:r>
      <w:r>
        <w:t>the IoT kit can send messages to AWS IoT.</w:t>
      </w:r>
    </w:p>
    <w:p w14:paraId="556E136F" w14:textId="77777777" w:rsidR="00996E7C" w:rsidRDefault="00996E7C" w:rsidP="00104D37"/>
    <w:p w14:paraId="434E1B01" w14:textId="74125D8D" w:rsidR="00996E7C" w:rsidRDefault="00996E7C" w:rsidP="003166EA">
      <w:r>
        <w:t xml:space="preserve">Please visit </w:t>
      </w:r>
      <w:hyperlink r:id="rId8" w:history="1">
        <w:r w:rsidRPr="00996E7C">
          <w:rPr>
            <w:rStyle w:val="Hyperlink"/>
          </w:rPr>
          <w:t>AWS Free Tier</w:t>
        </w:r>
      </w:hyperlink>
      <w:r>
        <w:t xml:space="preserve"> to check free services</w:t>
      </w:r>
      <w:r w:rsidR="009B58F8">
        <w:t xml:space="preserve"> from Amazon</w:t>
      </w:r>
      <w:r>
        <w:t xml:space="preserve">. For example, for </w:t>
      </w:r>
      <w:r w:rsidRPr="00996E7C">
        <w:t>12 months following your initial sign-up date to AWS</w:t>
      </w:r>
      <w:r w:rsidR="003166EA">
        <w:t>, you can send 250 K messages (published or delivered) per month for free</w:t>
      </w:r>
      <w:r w:rsidR="00124301">
        <w:t xml:space="preserve"> with AWS IoT</w:t>
      </w:r>
      <w:r w:rsidR="003166EA">
        <w:t>. Please ensure you do not send messages too fast and too many so as to avoid charge.</w:t>
      </w:r>
    </w:p>
    <w:p w14:paraId="2D2484B1" w14:textId="75E42C42" w:rsidR="00996E7C" w:rsidRDefault="00996E7C" w:rsidP="00104D37"/>
    <w:p w14:paraId="1CAC9AB5" w14:textId="03BEF750" w:rsidR="00996E7C" w:rsidRDefault="00EF170D" w:rsidP="00104D37">
      <w:r>
        <w:t xml:space="preserve">When you get into your AWS IoT portal as shown in </w:t>
      </w:r>
      <w:r>
        <w:fldChar w:fldCharType="begin"/>
      </w:r>
      <w:r>
        <w:instrText xml:space="preserve"> REF _Ref67005793 \h </w:instrText>
      </w:r>
      <w:r>
        <w:fldChar w:fldCharType="separate"/>
      </w:r>
      <w:r>
        <w:t xml:space="preserve">Figure </w:t>
      </w:r>
      <w:r>
        <w:rPr>
          <w:noProof/>
        </w:rPr>
        <w:t>1</w:t>
      </w:r>
      <w:r>
        <w:fldChar w:fldCharType="end"/>
      </w:r>
      <w:r>
        <w:t xml:space="preserve">, click the </w:t>
      </w:r>
      <w:r w:rsidR="00622F9B">
        <w:rPr>
          <w:i/>
        </w:rPr>
        <w:t xml:space="preserve">Domain configurations </w:t>
      </w:r>
      <w:r w:rsidR="00622F9B">
        <w:rPr>
          <w:iCs/>
        </w:rPr>
        <w:t xml:space="preserve">option under </w:t>
      </w:r>
      <w:r w:rsidR="00622F9B">
        <w:rPr>
          <w:i/>
        </w:rPr>
        <w:t>Connect</w:t>
      </w:r>
      <w:r>
        <w:t xml:space="preserve"> at the bottom left</w:t>
      </w:r>
      <w:r w:rsidR="006C5CA7">
        <w:t xml:space="preserve"> and y</w:t>
      </w:r>
      <w:r w:rsidR="007D55C4">
        <w:t xml:space="preserve">ou shall find your </w:t>
      </w:r>
      <w:r w:rsidR="007D55C4" w:rsidRPr="00346588">
        <w:rPr>
          <w:i/>
        </w:rPr>
        <w:t>Custom endpoint</w:t>
      </w:r>
      <w:r w:rsidR="007D55C4">
        <w:t xml:space="preserve">, which works as a message broker/server. </w:t>
      </w:r>
      <w:r w:rsidR="006C5CA7">
        <w:t xml:space="preserve">You can publish and subscribe to topics through </w:t>
      </w:r>
      <w:r w:rsidR="00346588">
        <w:t>your</w:t>
      </w:r>
      <w:r w:rsidR="006C5CA7">
        <w:t xml:space="preserve"> custom endpoint/broker. </w:t>
      </w:r>
      <w:r w:rsidR="007F42DB">
        <w:t>AWS IoT uses mutual authentication. In this assignment, Amazon will be a certificate authority (CA), create a public and priva</w:t>
      </w:r>
      <w:r w:rsidR="00B32D6E">
        <w:t>te</w:t>
      </w:r>
      <w:r w:rsidR="007F42DB">
        <w:t xml:space="preserve"> key pair and issue a certificate for ou</w:t>
      </w:r>
      <w:r w:rsidR="00346588">
        <w:t xml:space="preserve">r IoT kit, which also need Amazon’s CA certificate </w:t>
      </w:r>
      <w:r w:rsidR="004572BA">
        <w:t>to authenticate the custom endpoint/broker</w:t>
      </w:r>
      <w:r w:rsidR="00346588">
        <w:t>. AWS IoT will keep the IoT kit’s certificate for the purpose of authenticating the IoT kit</w:t>
      </w:r>
      <w:r w:rsidR="009116E2">
        <w:t xml:space="preserve"> (called client too)</w:t>
      </w:r>
      <w:r w:rsidR="00346588">
        <w:t>. This kind of client authentication is similar to the client authentication used by SSH.</w:t>
      </w:r>
    </w:p>
    <w:p w14:paraId="23EA6C38" w14:textId="07C9DE19" w:rsidR="00242D3C" w:rsidRDefault="00242D3C" w:rsidP="00104D37"/>
    <w:p w14:paraId="665A2046" w14:textId="13FB0874" w:rsidR="00242D3C" w:rsidRDefault="00242D3C" w:rsidP="00104D37">
      <w:r>
        <w:t xml:space="preserve">Another important concept is the policy, which specifies who can use the custom endpoint for what. </w:t>
      </w:r>
      <w:r w:rsidR="00BE2F19">
        <w:t xml:space="preserve">Please visit </w:t>
      </w:r>
      <w:hyperlink r:id="rId9" w:history="1">
        <w:r w:rsidR="00BE2F19" w:rsidRPr="00BE2F19">
          <w:rPr>
            <w:rStyle w:val="Hyperlink"/>
          </w:rPr>
          <w:t>AWS IoT Core policies</w:t>
        </w:r>
      </w:hyperlink>
      <w:r w:rsidR="00A43185">
        <w:t>.</w:t>
      </w:r>
      <w:r w:rsidR="00BE2F19">
        <w:t xml:space="preserve"> below are </w:t>
      </w:r>
      <w:r w:rsidR="00BE2F19" w:rsidRPr="00A4266B">
        <w:rPr>
          <w:i/>
        </w:rPr>
        <w:t>MQTT Policy Actions</w:t>
      </w:r>
      <w:r w:rsidR="00BE2F19">
        <w:t>.</w:t>
      </w:r>
    </w:p>
    <w:p w14:paraId="35F74FC9" w14:textId="2A3F2EE1" w:rsidR="00766292" w:rsidRDefault="00766292" w:rsidP="00766292">
      <w:pPr>
        <w:pStyle w:val="ListParagraph"/>
        <w:numPr>
          <w:ilvl w:val="0"/>
          <w:numId w:val="11"/>
        </w:numPr>
      </w:pPr>
      <w:proofErr w:type="spellStart"/>
      <w:proofErr w:type="gramStart"/>
      <w:r w:rsidRPr="00766292">
        <w:rPr>
          <w:i/>
        </w:rPr>
        <w:t>iot:Connect</w:t>
      </w:r>
      <w:proofErr w:type="spellEnd"/>
      <w:proofErr w:type="gramEnd"/>
      <w:r>
        <w:t xml:space="preserve"> represents the permission to connect to the AWS IoT Core message broker.</w:t>
      </w:r>
    </w:p>
    <w:p w14:paraId="590C202C" w14:textId="4A55F41A" w:rsidR="00766292" w:rsidRDefault="00766292" w:rsidP="00766292">
      <w:pPr>
        <w:pStyle w:val="ListParagraph"/>
        <w:numPr>
          <w:ilvl w:val="0"/>
          <w:numId w:val="11"/>
        </w:numPr>
      </w:pPr>
      <w:proofErr w:type="spellStart"/>
      <w:proofErr w:type="gramStart"/>
      <w:r w:rsidRPr="00766292">
        <w:rPr>
          <w:i/>
        </w:rPr>
        <w:t>iot:Publish</w:t>
      </w:r>
      <w:proofErr w:type="spellEnd"/>
      <w:proofErr w:type="gramEnd"/>
      <w:r>
        <w:t xml:space="preserve"> represents the permission to publish on an MQTT topic.</w:t>
      </w:r>
    </w:p>
    <w:p w14:paraId="5E825BA4" w14:textId="0F5DDC5E" w:rsidR="006F7D7F" w:rsidRDefault="006F7D7F" w:rsidP="006F7D7F">
      <w:pPr>
        <w:pStyle w:val="ListParagraph"/>
        <w:numPr>
          <w:ilvl w:val="0"/>
          <w:numId w:val="11"/>
        </w:numPr>
      </w:pPr>
      <w:proofErr w:type="spellStart"/>
      <w:proofErr w:type="gramStart"/>
      <w:r w:rsidRPr="001D0139">
        <w:rPr>
          <w:i/>
          <w:iCs/>
        </w:rPr>
        <w:t>iot:Receive</w:t>
      </w:r>
      <w:proofErr w:type="spellEnd"/>
      <w:proofErr w:type="gramEnd"/>
      <w:r>
        <w:t xml:space="preserve"> represents the permission to receive a message from AWS IoT Core.</w:t>
      </w:r>
    </w:p>
    <w:p w14:paraId="068D2EC7" w14:textId="770A3804" w:rsidR="00766292" w:rsidRDefault="006F7D7F" w:rsidP="006F7D7F">
      <w:pPr>
        <w:pStyle w:val="ListParagraph"/>
        <w:numPr>
          <w:ilvl w:val="0"/>
          <w:numId w:val="11"/>
        </w:numPr>
      </w:pPr>
      <w:proofErr w:type="spellStart"/>
      <w:proofErr w:type="gramStart"/>
      <w:r w:rsidRPr="001D0139">
        <w:rPr>
          <w:i/>
          <w:iCs/>
        </w:rPr>
        <w:t>iot:Subscribe</w:t>
      </w:r>
      <w:proofErr w:type="spellEnd"/>
      <w:proofErr w:type="gramEnd"/>
      <w:r>
        <w:t xml:space="preserve"> represents the permission to subscribe to a topic filter.</w:t>
      </w:r>
    </w:p>
    <w:p w14:paraId="503A120E" w14:textId="72D717D3" w:rsidR="00EF170D" w:rsidRDefault="00EF170D" w:rsidP="00104D37"/>
    <w:p w14:paraId="453B497E" w14:textId="6B12DF98" w:rsidR="00EF170D" w:rsidRDefault="00622F9B" w:rsidP="00EF170D">
      <w:pPr>
        <w:keepNext/>
      </w:pPr>
      <w:r w:rsidRPr="00622F9B">
        <w:rPr>
          <w:noProof/>
        </w:rPr>
        <w:lastRenderedPageBreak/>
        <w:drawing>
          <wp:inline distT="0" distB="0" distL="0" distR="0" wp14:anchorId="7B4E6345" wp14:editId="6A160D8E">
            <wp:extent cx="5943600" cy="2849880"/>
            <wp:effectExtent l="0" t="0" r="0" b="7620"/>
            <wp:docPr id="1667726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26636" name="Picture 1" descr="A screenshot of a computer&#10;&#10;Description automatically generated"/>
                    <pic:cNvPicPr/>
                  </pic:nvPicPr>
                  <pic:blipFill>
                    <a:blip r:embed="rId10"/>
                    <a:stretch>
                      <a:fillRect/>
                    </a:stretch>
                  </pic:blipFill>
                  <pic:spPr>
                    <a:xfrm>
                      <a:off x="0" y="0"/>
                      <a:ext cx="5943600" cy="2849880"/>
                    </a:xfrm>
                    <a:prstGeom prst="rect">
                      <a:avLst/>
                    </a:prstGeom>
                  </pic:spPr>
                </pic:pic>
              </a:graphicData>
            </a:graphic>
          </wp:inline>
        </w:drawing>
      </w:r>
    </w:p>
    <w:p w14:paraId="40BA0193" w14:textId="2F9C2598" w:rsidR="00EF170D" w:rsidRDefault="00EF170D" w:rsidP="00EF170D">
      <w:pPr>
        <w:pStyle w:val="Caption"/>
      </w:pPr>
      <w:bookmarkStart w:id="0" w:name="_Ref67005793"/>
      <w:r>
        <w:t xml:space="preserve">Figure </w:t>
      </w:r>
      <w:r>
        <w:fldChar w:fldCharType="begin"/>
      </w:r>
      <w:r>
        <w:instrText>SEQ Figure \* ARABIC</w:instrText>
      </w:r>
      <w:r>
        <w:fldChar w:fldCharType="separate"/>
      </w:r>
      <w:r>
        <w:rPr>
          <w:noProof/>
        </w:rPr>
        <w:t>1</w:t>
      </w:r>
      <w:r>
        <w:fldChar w:fldCharType="end"/>
      </w:r>
      <w:bookmarkEnd w:id="0"/>
      <w:r>
        <w:t xml:space="preserve"> AWS IoT Portal</w:t>
      </w:r>
    </w:p>
    <w:p w14:paraId="0C346A12" w14:textId="77777777" w:rsidR="00996E7C" w:rsidRDefault="00996E7C" w:rsidP="00104D37"/>
    <w:p w14:paraId="1C18C8C8" w14:textId="1B21E53C" w:rsidR="00562EAF" w:rsidRPr="002120CF" w:rsidRDefault="00562EAF" w:rsidP="002120CF">
      <w:pPr>
        <w:spacing w:after="120"/>
        <w:rPr>
          <w:b/>
        </w:rPr>
      </w:pPr>
      <w:r w:rsidRPr="0080756E">
        <w:rPr>
          <w:b/>
        </w:rPr>
        <w:t>Questions</w:t>
      </w:r>
    </w:p>
    <w:p w14:paraId="04E838EE" w14:textId="078FE13F" w:rsidR="00D97506" w:rsidRDefault="00D97506" w:rsidP="00D97506">
      <w:pPr>
        <w:pStyle w:val="ListParagraph"/>
        <w:numPr>
          <w:ilvl w:val="0"/>
          <w:numId w:val="6"/>
        </w:numPr>
      </w:pPr>
      <w:r>
        <w:t xml:space="preserve">Please visit </w:t>
      </w:r>
      <w:hyperlink r:id="rId11" w:history="1">
        <w:r w:rsidRPr="003C4A45">
          <w:rPr>
            <w:rStyle w:val="Hyperlink"/>
          </w:rPr>
          <w:t>Set up your AWS account</w:t>
        </w:r>
      </w:hyperlink>
      <w:r>
        <w:t xml:space="preserve"> to create your AWS account. Please visit </w:t>
      </w:r>
      <w:hyperlink r:id="rId12" w:history="1">
        <w:r w:rsidRPr="00436C61">
          <w:rPr>
            <w:rStyle w:val="Hyperlink"/>
          </w:rPr>
          <w:t>AWS account root user credentials and IAM user credentials</w:t>
        </w:r>
      </w:hyperlink>
      <w:r>
        <w:t xml:space="preserve"> to see the difference between root user and IAM user. </w:t>
      </w:r>
      <w:r w:rsidR="00AE1D81">
        <w:t xml:space="preserve">Please provide a screenshot of your AWS IoT console. </w:t>
      </w:r>
      <w:r w:rsidR="00AE1D81" w:rsidRPr="00272D65">
        <w:rPr>
          <w:highlight w:val="yellow"/>
        </w:rPr>
        <w:t>(1</w:t>
      </w:r>
      <w:r w:rsidR="00E3191D">
        <w:rPr>
          <w:highlight w:val="yellow"/>
        </w:rPr>
        <w:t>0</w:t>
      </w:r>
      <w:r w:rsidR="00AE1D81" w:rsidRPr="00272D65">
        <w:rPr>
          <w:highlight w:val="yellow"/>
        </w:rPr>
        <w:t xml:space="preserve"> point)</w:t>
      </w:r>
    </w:p>
    <w:p w14:paraId="01D91199" w14:textId="240E84AD" w:rsidR="007A5097" w:rsidRDefault="007A5097" w:rsidP="007A5097">
      <w:pPr>
        <w:pStyle w:val="ListParagraph"/>
        <w:ind w:left="360"/>
      </w:pPr>
      <w:r w:rsidRPr="007A5097">
        <w:drawing>
          <wp:inline distT="0" distB="0" distL="0" distR="0" wp14:anchorId="5C04B537" wp14:editId="754CF5C5">
            <wp:extent cx="5943600" cy="2603500"/>
            <wp:effectExtent l="0" t="0" r="0" b="6350"/>
            <wp:docPr id="1902473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73423" name=""/>
                    <pic:cNvPicPr/>
                  </pic:nvPicPr>
                  <pic:blipFill>
                    <a:blip r:embed="rId13"/>
                    <a:stretch>
                      <a:fillRect/>
                    </a:stretch>
                  </pic:blipFill>
                  <pic:spPr>
                    <a:xfrm>
                      <a:off x="0" y="0"/>
                      <a:ext cx="5943600" cy="2603500"/>
                    </a:xfrm>
                    <a:prstGeom prst="rect">
                      <a:avLst/>
                    </a:prstGeom>
                  </pic:spPr>
                </pic:pic>
              </a:graphicData>
            </a:graphic>
          </wp:inline>
        </w:drawing>
      </w:r>
    </w:p>
    <w:p w14:paraId="677F2504" w14:textId="77777777" w:rsidR="00D97506" w:rsidRDefault="00D97506" w:rsidP="00D97506"/>
    <w:p w14:paraId="7D1265FA" w14:textId="77777777" w:rsidR="004D1705" w:rsidRDefault="004D1705">
      <w:pPr>
        <w:rPr>
          <w:rFonts w:eastAsia="Times New Roman" w:cs="Times New Roman"/>
          <w:lang w:eastAsia="en-US"/>
        </w:rPr>
      </w:pPr>
      <w:r>
        <w:br w:type="page"/>
      </w:r>
    </w:p>
    <w:p w14:paraId="154FDB5A" w14:textId="54A29A9D" w:rsidR="00385C11" w:rsidRDefault="00A02707" w:rsidP="00385C11">
      <w:pPr>
        <w:pStyle w:val="ListParagraph"/>
        <w:numPr>
          <w:ilvl w:val="0"/>
          <w:numId w:val="6"/>
        </w:numPr>
      </w:pPr>
      <w:r>
        <w:lastRenderedPageBreak/>
        <w:t>Please v</w:t>
      </w:r>
      <w:r w:rsidR="00BF7F06">
        <w:t xml:space="preserve">isit </w:t>
      </w:r>
      <w:hyperlink r:id="rId14" w:history="1">
        <w:r w:rsidR="00BF7F06" w:rsidRPr="00BF7F06">
          <w:rPr>
            <w:rStyle w:val="Hyperlink"/>
          </w:rPr>
          <w:t>Create AWS IoT resources</w:t>
        </w:r>
      </w:hyperlink>
      <w:r w:rsidR="00060456">
        <w:t xml:space="preserve"> and follow steps in this </w:t>
      </w:r>
      <w:r w:rsidR="00500F15">
        <w:t>a</w:t>
      </w:r>
      <w:r w:rsidR="0001206A">
        <w:t>r</w:t>
      </w:r>
      <w:r w:rsidR="00500F15">
        <w:t>ticle</w:t>
      </w:r>
      <w:r w:rsidR="00BF7F06">
        <w:t>.</w:t>
      </w:r>
    </w:p>
    <w:p w14:paraId="74D98FC3" w14:textId="195AB31F" w:rsidR="00294E3F" w:rsidRDefault="00060456" w:rsidP="00060456">
      <w:pPr>
        <w:pStyle w:val="ListParagraph"/>
        <w:numPr>
          <w:ilvl w:val="1"/>
          <w:numId w:val="6"/>
        </w:numPr>
      </w:pPr>
      <w:r w:rsidRPr="00DD4B2E">
        <w:rPr>
          <w:i/>
        </w:rPr>
        <w:t xml:space="preserve">Create a </w:t>
      </w:r>
      <w:r w:rsidR="00FA3B51">
        <w:rPr>
          <w:i/>
        </w:rPr>
        <w:t>T</w:t>
      </w:r>
      <w:r w:rsidRPr="00DD4B2E">
        <w:rPr>
          <w:i/>
        </w:rPr>
        <w:t>hing object</w:t>
      </w:r>
      <w:r w:rsidR="00294E3F">
        <w:t xml:space="preserve">. </w:t>
      </w:r>
      <w:r w:rsidR="00FA3B51">
        <w:t>This Thing should be called ($YOUR_</w:t>
      </w:r>
      <w:proofErr w:type="gramStart"/>
      <w:r w:rsidR="00FA3B51">
        <w:t>GROUPNUMBER)_</w:t>
      </w:r>
      <w:proofErr w:type="gramEnd"/>
      <w:r w:rsidR="00FA3B51">
        <w:t xml:space="preserve">ESP. </w:t>
      </w:r>
      <w:r w:rsidR="00385C11" w:rsidRPr="00D50D7F">
        <w:rPr>
          <w:highlight w:val="yellow"/>
        </w:rPr>
        <w:t>(1</w:t>
      </w:r>
      <w:r w:rsidR="00E3191D">
        <w:rPr>
          <w:highlight w:val="yellow"/>
        </w:rPr>
        <w:t>0</w:t>
      </w:r>
      <w:r w:rsidR="00385C11" w:rsidRPr="00D50D7F">
        <w:rPr>
          <w:highlight w:val="yellow"/>
        </w:rPr>
        <w:t xml:space="preserve"> point)</w:t>
      </w:r>
    </w:p>
    <w:p w14:paraId="4E5FE7E5" w14:textId="2B118021" w:rsidR="00624077" w:rsidRDefault="00294E3F" w:rsidP="00624077">
      <w:pPr>
        <w:pStyle w:val="ListParagraph"/>
        <w:numPr>
          <w:ilvl w:val="2"/>
          <w:numId w:val="6"/>
        </w:numPr>
      </w:pPr>
      <w:r>
        <w:t>Be sure to download the keys and certificate</w:t>
      </w:r>
    </w:p>
    <w:p w14:paraId="6BA2C842" w14:textId="6C79D07E" w:rsidR="00624077" w:rsidRPr="00624077" w:rsidRDefault="00C87726" w:rsidP="00624077">
      <w:pPr>
        <w:pStyle w:val="ListParagraph"/>
        <w:ind w:left="1080"/>
      </w:pPr>
      <w:r w:rsidRPr="00C87726">
        <w:drawing>
          <wp:inline distT="0" distB="0" distL="0" distR="0" wp14:anchorId="18406754" wp14:editId="2903B321">
            <wp:extent cx="5943600" cy="5744210"/>
            <wp:effectExtent l="0" t="0" r="0" b="8890"/>
            <wp:docPr id="429141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41064" name=""/>
                    <pic:cNvPicPr/>
                  </pic:nvPicPr>
                  <pic:blipFill>
                    <a:blip r:embed="rId15"/>
                    <a:stretch>
                      <a:fillRect/>
                    </a:stretch>
                  </pic:blipFill>
                  <pic:spPr>
                    <a:xfrm>
                      <a:off x="0" y="0"/>
                      <a:ext cx="5943600" cy="5744210"/>
                    </a:xfrm>
                    <a:prstGeom prst="rect">
                      <a:avLst/>
                    </a:prstGeom>
                  </pic:spPr>
                </pic:pic>
              </a:graphicData>
            </a:graphic>
          </wp:inline>
        </w:drawing>
      </w:r>
    </w:p>
    <w:p w14:paraId="1DAA78F2" w14:textId="77777777" w:rsidR="004D1705" w:rsidRDefault="004D1705">
      <w:pPr>
        <w:rPr>
          <w:rFonts w:eastAsia="Times New Roman" w:cs="Times New Roman"/>
          <w:i/>
          <w:lang w:eastAsia="en-US"/>
        </w:rPr>
      </w:pPr>
      <w:r>
        <w:rPr>
          <w:i/>
        </w:rPr>
        <w:br w:type="page"/>
      </w:r>
    </w:p>
    <w:p w14:paraId="74764368" w14:textId="45DF2C12" w:rsidR="00FA3B51" w:rsidRDefault="00FA3B51" w:rsidP="00FA3B51">
      <w:pPr>
        <w:pStyle w:val="ListParagraph"/>
        <w:numPr>
          <w:ilvl w:val="1"/>
          <w:numId w:val="6"/>
        </w:numPr>
      </w:pPr>
      <w:r w:rsidRPr="00DD4B2E">
        <w:rPr>
          <w:i/>
        </w:rPr>
        <w:lastRenderedPageBreak/>
        <w:t>Create an AWS IoT policy</w:t>
      </w:r>
      <w:r>
        <w:t>. This should be a secure policy used for this assignment. This means that the allowed actions and resources should be specific to what is being asked here. Your ESP Thing should be allowed to connect with the client ID</w:t>
      </w:r>
      <w:r w:rsidR="00912661">
        <w:t xml:space="preserve"> “($YOUR_</w:t>
      </w:r>
      <w:proofErr w:type="gramStart"/>
      <w:r w:rsidR="00912661">
        <w:t>GROUPNUMBER)_</w:t>
      </w:r>
      <w:proofErr w:type="spellStart"/>
      <w:proofErr w:type="gramEnd"/>
      <w:r w:rsidR="00912661">
        <w:t>ESP_id</w:t>
      </w:r>
      <w:proofErr w:type="spellEnd"/>
      <w:r w:rsidR="00912661">
        <w:t>”</w:t>
      </w:r>
      <w:r>
        <w:t xml:space="preserve"> and publish to the “Lab5” topic. Please provide a screenshot of the created policy. </w:t>
      </w:r>
      <w:r w:rsidRPr="00D50D7F">
        <w:rPr>
          <w:highlight w:val="yellow"/>
        </w:rPr>
        <w:t>(1</w:t>
      </w:r>
      <w:r w:rsidR="00E3191D">
        <w:rPr>
          <w:highlight w:val="yellow"/>
        </w:rPr>
        <w:t>0</w:t>
      </w:r>
      <w:r w:rsidRPr="00D50D7F">
        <w:rPr>
          <w:highlight w:val="yellow"/>
        </w:rPr>
        <w:t xml:space="preserve"> point)</w:t>
      </w:r>
    </w:p>
    <w:p w14:paraId="1A6EF79E" w14:textId="0C18FBFF" w:rsidR="003E122D" w:rsidRDefault="00BD5BD8" w:rsidP="003E122D">
      <w:pPr>
        <w:pStyle w:val="ListParagraph"/>
        <w:numPr>
          <w:ilvl w:val="2"/>
          <w:numId w:val="6"/>
        </w:numPr>
      </w:pPr>
      <w:r>
        <w:t xml:space="preserve">REMEMBER: </w:t>
      </w:r>
      <w:r w:rsidR="005C6589">
        <w:t>Lone w</w:t>
      </w:r>
      <w:r>
        <w:t>ildcards</w:t>
      </w:r>
      <w:r w:rsidR="005C6589">
        <w:t xml:space="preserve"> </w:t>
      </w:r>
      <w:r>
        <w:t xml:space="preserve">(*), while useful for debugging, are not secure. Any use of </w:t>
      </w:r>
      <w:r w:rsidR="005C6589">
        <w:t xml:space="preserve">lone </w:t>
      </w:r>
      <w:r>
        <w:t>wildcards in your final submission will forfeit these 10 points</w:t>
      </w:r>
    </w:p>
    <w:p w14:paraId="4296EF6E" w14:textId="2CBD7903" w:rsidR="003E122D" w:rsidRPr="003E122D" w:rsidRDefault="00694059" w:rsidP="003E122D">
      <w:pPr>
        <w:pStyle w:val="ListParagraph"/>
        <w:ind w:left="1080"/>
      </w:pPr>
      <w:r w:rsidRPr="00694059">
        <w:drawing>
          <wp:inline distT="0" distB="0" distL="0" distR="0" wp14:anchorId="7BD82A8C" wp14:editId="5CB6DBEF">
            <wp:extent cx="5943600" cy="2228850"/>
            <wp:effectExtent l="0" t="0" r="0" b="0"/>
            <wp:docPr id="187826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69698" name=""/>
                    <pic:cNvPicPr/>
                  </pic:nvPicPr>
                  <pic:blipFill>
                    <a:blip r:embed="rId16"/>
                    <a:stretch>
                      <a:fillRect/>
                    </a:stretch>
                  </pic:blipFill>
                  <pic:spPr>
                    <a:xfrm>
                      <a:off x="0" y="0"/>
                      <a:ext cx="5943600" cy="2228850"/>
                    </a:xfrm>
                    <a:prstGeom prst="rect">
                      <a:avLst/>
                    </a:prstGeom>
                  </pic:spPr>
                </pic:pic>
              </a:graphicData>
            </a:graphic>
          </wp:inline>
        </w:drawing>
      </w:r>
    </w:p>
    <w:p w14:paraId="701F088E" w14:textId="77777777" w:rsidR="004D1705" w:rsidRDefault="004D1705">
      <w:pPr>
        <w:rPr>
          <w:rFonts w:eastAsia="Times New Roman" w:cs="Times New Roman"/>
          <w:i/>
          <w:lang w:eastAsia="en-US"/>
        </w:rPr>
      </w:pPr>
      <w:r>
        <w:rPr>
          <w:i/>
        </w:rPr>
        <w:br w:type="page"/>
      </w:r>
    </w:p>
    <w:p w14:paraId="02A0421D" w14:textId="2FEE9D8D" w:rsidR="00FA3B51" w:rsidRDefault="00FA3B51" w:rsidP="00FA3B51">
      <w:pPr>
        <w:pStyle w:val="ListParagraph"/>
        <w:numPr>
          <w:ilvl w:val="1"/>
          <w:numId w:val="6"/>
        </w:numPr>
      </w:pPr>
      <w:r w:rsidRPr="00DD4B2E">
        <w:rPr>
          <w:i/>
        </w:rPr>
        <w:lastRenderedPageBreak/>
        <w:t>Create a</w:t>
      </w:r>
      <w:r>
        <w:rPr>
          <w:i/>
        </w:rPr>
        <w:t xml:space="preserve"> second</w:t>
      </w:r>
      <w:r w:rsidRPr="00DD4B2E">
        <w:rPr>
          <w:i/>
        </w:rPr>
        <w:t xml:space="preserve"> </w:t>
      </w:r>
      <w:r>
        <w:rPr>
          <w:i/>
        </w:rPr>
        <w:t>T</w:t>
      </w:r>
      <w:r w:rsidRPr="00DD4B2E">
        <w:rPr>
          <w:i/>
        </w:rPr>
        <w:t>hing object</w:t>
      </w:r>
      <w:r>
        <w:t>. Please provide a screenshot of the listed keys and certificate which you can download. This Thing should be called ($YOUR_</w:t>
      </w:r>
      <w:proofErr w:type="gramStart"/>
      <w:r>
        <w:t>GROUPNUMBER)_</w:t>
      </w:r>
      <w:proofErr w:type="spellStart"/>
      <w:proofErr w:type="gramEnd"/>
      <w:r>
        <w:t>mosquitto</w:t>
      </w:r>
      <w:proofErr w:type="spellEnd"/>
      <w:r>
        <w:t xml:space="preserve">. </w:t>
      </w:r>
      <w:r w:rsidRPr="00D50D7F">
        <w:rPr>
          <w:highlight w:val="yellow"/>
        </w:rPr>
        <w:t>(1</w:t>
      </w:r>
      <w:r w:rsidR="00E3191D">
        <w:rPr>
          <w:highlight w:val="yellow"/>
        </w:rPr>
        <w:t>0</w:t>
      </w:r>
      <w:r w:rsidRPr="00D50D7F">
        <w:rPr>
          <w:highlight w:val="yellow"/>
        </w:rPr>
        <w:t xml:space="preserve"> point)</w:t>
      </w:r>
    </w:p>
    <w:p w14:paraId="01F3C7F2" w14:textId="2689D758" w:rsidR="00862E60" w:rsidRDefault="00C87726" w:rsidP="00862E60">
      <w:pPr>
        <w:pStyle w:val="ListParagraph"/>
        <w:ind w:left="1080"/>
      </w:pPr>
      <w:r w:rsidRPr="00C87726">
        <w:drawing>
          <wp:inline distT="0" distB="0" distL="0" distR="0" wp14:anchorId="11171EE4" wp14:editId="6AF46708">
            <wp:extent cx="5943600" cy="5728335"/>
            <wp:effectExtent l="0" t="0" r="0" b="5715"/>
            <wp:docPr id="150355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50310" name=""/>
                    <pic:cNvPicPr/>
                  </pic:nvPicPr>
                  <pic:blipFill>
                    <a:blip r:embed="rId17"/>
                    <a:stretch>
                      <a:fillRect/>
                    </a:stretch>
                  </pic:blipFill>
                  <pic:spPr>
                    <a:xfrm>
                      <a:off x="0" y="0"/>
                      <a:ext cx="5943600" cy="5728335"/>
                    </a:xfrm>
                    <a:prstGeom prst="rect">
                      <a:avLst/>
                    </a:prstGeom>
                  </pic:spPr>
                </pic:pic>
              </a:graphicData>
            </a:graphic>
          </wp:inline>
        </w:drawing>
      </w:r>
    </w:p>
    <w:p w14:paraId="749F5F06" w14:textId="77777777" w:rsidR="004D1705" w:rsidRDefault="004D1705">
      <w:pPr>
        <w:rPr>
          <w:rFonts w:eastAsia="Times New Roman" w:cs="Times New Roman"/>
          <w:i/>
          <w:lang w:eastAsia="en-US"/>
        </w:rPr>
      </w:pPr>
      <w:r>
        <w:rPr>
          <w:i/>
        </w:rPr>
        <w:br w:type="page"/>
      </w:r>
    </w:p>
    <w:p w14:paraId="3E8C65CA" w14:textId="719823B9" w:rsidR="00DD4B2E" w:rsidRDefault="00FA3B51" w:rsidP="00851870">
      <w:pPr>
        <w:pStyle w:val="ListParagraph"/>
        <w:numPr>
          <w:ilvl w:val="1"/>
          <w:numId w:val="6"/>
        </w:numPr>
      </w:pPr>
      <w:r w:rsidRPr="00DD4B2E">
        <w:rPr>
          <w:i/>
        </w:rPr>
        <w:lastRenderedPageBreak/>
        <w:t>Create an AWS IoT policy</w:t>
      </w:r>
      <w:r>
        <w:t xml:space="preserve">. This should be a secure policy used for this assignment. This means that the allowed actions and resources should be specific to what is being asked here. Your </w:t>
      </w:r>
      <w:proofErr w:type="spellStart"/>
      <w:r>
        <w:t>mosquitto</w:t>
      </w:r>
      <w:proofErr w:type="spellEnd"/>
      <w:r>
        <w:t xml:space="preserve"> Thing should be allowed to connect with the client ID “</w:t>
      </w:r>
      <w:proofErr w:type="spellStart"/>
      <w:r>
        <w:t>mosquitto_id</w:t>
      </w:r>
      <w:proofErr w:type="spellEnd"/>
      <w:r>
        <w:t xml:space="preserve">” and subscribe to the “Lab5” </w:t>
      </w:r>
      <w:proofErr w:type="spellStart"/>
      <w:r>
        <w:t>topicfilter</w:t>
      </w:r>
      <w:proofErr w:type="spellEnd"/>
      <w:r>
        <w:t xml:space="preserve">. Please provide a screenshot of the created policy. </w:t>
      </w:r>
      <w:r w:rsidRPr="00D50D7F">
        <w:rPr>
          <w:highlight w:val="yellow"/>
        </w:rPr>
        <w:t>(1</w:t>
      </w:r>
      <w:r w:rsidR="00E3191D">
        <w:rPr>
          <w:highlight w:val="yellow"/>
        </w:rPr>
        <w:t>0</w:t>
      </w:r>
      <w:r w:rsidRPr="00D50D7F">
        <w:rPr>
          <w:highlight w:val="yellow"/>
        </w:rPr>
        <w:t xml:space="preserve"> point)</w:t>
      </w:r>
    </w:p>
    <w:p w14:paraId="37D717D7" w14:textId="51BA5365" w:rsidR="00A401E4" w:rsidRDefault="00A401E4" w:rsidP="00A401E4">
      <w:pPr>
        <w:pStyle w:val="ListParagraph"/>
        <w:numPr>
          <w:ilvl w:val="2"/>
          <w:numId w:val="6"/>
        </w:numPr>
      </w:pPr>
      <w:r>
        <w:t>REMEMBER: Lone wildcards (*), while useful for debugging, are not secure. Any use of lone wildcards in your final submission will forfeit these 10 points</w:t>
      </w:r>
    </w:p>
    <w:p w14:paraId="6D0F2954" w14:textId="6E51255D" w:rsidR="00A401E4" w:rsidRPr="00FA3B51" w:rsidRDefault="00694059" w:rsidP="00A401E4">
      <w:pPr>
        <w:pStyle w:val="ListParagraph"/>
        <w:ind w:left="1080"/>
      </w:pPr>
      <w:r w:rsidRPr="00694059">
        <w:drawing>
          <wp:inline distT="0" distB="0" distL="0" distR="0" wp14:anchorId="3A1344D1" wp14:editId="35EB1DC7">
            <wp:extent cx="5943600" cy="2235200"/>
            <wp:effectExtent l="0" t="0" r="0" b="0"/>
            <wp:docPr id="56947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7441" name=""/>
                    <pic:cNvPicPr/>
                  </pic:nvPicPr>
                  <pic:blipFill>
                    <a:blip r:embed="rId18"/>
                    <a:stretch>
                      <a:fillRect/>
                    </a:stretch>
                  </pic:blipFill>
                  <pic:spPr>
                    <a:xfrm>
                      <a:off x="0" y="0"/>
                      <a:ext cx="5943600" cy="2235200"/>
                    </a:xfrm>
                    <a:prstGeom prst="rect">
                      <a:avLst/>
                    </a:prstGeom>
                  </pic:spPr>
                </pic:pic>
              </a:graphicData>
            </a:graphic>
          </wp:inline>
        </w:drawing>
      </w:r>
    </w:p>
    <w:p w14:paraId="0256F9FD" w14:textId="66AB638A" w:rsidR="00FA3B51" w:rsidRDefault="00FA3B51" w:rsidP="00FA3B51">
      <w:pPr>
        <w:pStyle w:val="ListParagraph"/>
        <w:numPr>
          <w:ilvl w:val="0"/>
          <w:numId w:val="6"/>
        </w:numPr>
      </w:pPr>
      <w:r>
        <w:rPr>
          <w:iCs/>
        </w:rPr>
        <w:t xml:space="preserve">Use the downloaded keys and certificates to have </w:t>
      </w:r>
      <w:proofErr w:type="spellStart"/>
      <w:r>
        <w:rPr>
          <w:iCs/>
        </w:rPr>
        <w:t>mosquitto</w:t>
      </w:r>
      <w:proofErr w:type="spellEnd"/>
      <w:r>
        <w:rPr>
          <w:iCs/>
        </w:rPr>
        <w:t xml:space="preserve"> subscribe to the “Lab5” topic on your AWS account. Send a message with your group number from the IoT MQTT console to that topic and show that </w:t>
      </w:r>
      <w:proofErr w:type="spellStart"/>
      <w:r>
        <w:rPr>
          <w:iCs/>
        </w:rPr>
        <w:t>mosquitto</w:t>
      </w:r>
      <w:proofErr w:type="spellEnd"/>
      <w:r>
        <w:rPr>
          <w:iCs/>
        </w:rPr>
        <w:t xml:space="preserve"> was able to receive it with a screen shot. </w:t>
      </w:r>
      <w:r w:rsidRPr="00D50D7F">
        <w:rPr>
          <w:highlight w:val="yellow"/>
        </w:rPr>
        <w:t>(1</w:t>
      </w:r>
      <w:r w:rsidR="00E3191D">
        <w:rPr>
          <w:highlight w:val="yellow"/>
        </w:rPr>
        <w:t>0</w:t>
      </w:r>
      <w:r w:rsidRPr="00D50D7F">
        <w:rPr>
          <w:highlight w:val="yellow"/>
        </w:rPr>
        <w:t xml:space="preserve"> point)</w:t>
      </w:r>
    </w:p>
    <w:p w14:paraId="056A03DB" w14:textId="77777777" w:rsidR="00FA3B51" w:rsidRDefault="00FA3B51" w:rsidP="00FA3B51">
      <w:pPr>
        <w:pStyle w:val="ListParagraph"/>
        <w:ind w:left="360"/>
      </w:pPr>
    </w:p>
    <w:p w14:paraId="0D4E9BED" w14:textId="0306CFD1" w:rsidR="00FA3B51" w:rsidRDefault="00FA3B51" w:rsidP="00FA3B51">
      <w:pPr>
        <w:pStyle w:val="ListParagraph"/>
        <w:numPr>
          <w:ilvl w:val="0"/>
          <w:numId w:val="6"/>
        </w:numPr>
      </w:pPr>
      <w:r>
        <w:t xml:space="preserve">Modify the provided code to have your </w:t>
      </w:r>
      <w:r w:rsidR="00E3191D">
        <w:t>ESP</w:t>
      </w:r>
      <w:r>
        <w:t xml:space="preserve"> client id match </w:t>
      </w:r>
      <w:r w:rsidR="00E3191D">
        <w:t xml:space="preserve">the one allowed to connect. Add your certificate, private key, and root ca to the code. Modify the topic the ESP should publish to be “Lab5” Compile and upload to your ESP. </w:t>
      </w:r>
      <w:r w:rsidR="00E3191D" w:rsidRPr="00D50D7F">
        <w:rPr>
          <w:highlight w:val="yellow"/>
        </w:rPr>
        <w:t>(1</w:t>
      </w:r>
      <w:r w:rsidR="00E3191D">
        <w:rPr>
          <w:highlight w:val="yellow"/>
        </w:rPr>
        <w:t>0</w:t>
      </w:r>
      <w:r w:rsidR="00E3191D" w:rsidRPr="00D50D7F">
        <w:rPr>
          <w:highlight w:val="yellow"/>
        </w:rPr>
        <w:t xml:space="preserve"> point)</w:t>
      </w:r>
    </w:p>
    <w:p w14:paraId="10998860" w14:textId="77777777" w:rsidR="00E3191D" w:rsidRDefault="00E3191D" w:rsidP="00E3191D">
      <w:pPr>
        <w:pStyle w:val="ListParagraph"/>
      </w:pPr>
    </w:p>
    <w:p w14:paraId="09C2739A" w14:textId="7739E4AE" w:rsidR="0018650B" w:rsidRDefault="00E3191D" w:rsidP="00B57A91">
      <w:pPr>
        <w:pStyle w:val="ListParagraph"/>
        <w:numPr>
          <w:ilvl w:val="0"/>
          <w:numId w:val="6"/>
        </w:numPr>
      </w:pPr>
      <w:r>
        <w:t xml:space="preserve">Show that your </w:t>
      </w:r>
      <w:proofErr w:type="spellStart"/>
      <w:r>
        <w:t>mosquitto</w:t>
      </w:r>
      <w:proofErr w:type="spellEnd"/>
      <w:r>
        <w:t xml:space="preserve"> subscriber is receiving messages from the ESP with a screen shot. </w:t>
      </w:r>
      <w:r w:rsidRPr="00D50D7F">
        <w:rPr>
          <w:highlight w:val="yellow"/>
        </w:rPr>
        <w:t>(1</w:t>
      </w:r>
      <w:r>
        <w:rPr>
          <w:highlight w:val="yellow"/>
        </w:rPr>
        <w:t>0</w:t>
      </w:r>
      <w:r w:rsidRPr="00D50D7F">
        <w:rPr>
          <w:highlight w:val="yellow"/>
        </w:rPr>
        <w:t xml:space="preserve"> point)</w:t>
      </w:r>
    </w:p>
    <w:p w14:paraId="4F9DA2EF" w14:textId="77777777" w:rsidR="0018650B" w:rsidRDefault="0018650B" w:rsidP="00B57A91"/>
    <w:p w14:paraId="127A4DDA" w14:textId="5DF0E3C5" w:rsidR="00A07887" w:rsidRDefault="00A07887" w:rsidP="00A07887">
      <w:pPr>
        <w:pStyle w:val="ListParagraph"/>
        <w:numPr>
          <w:ilvl w:val="0"/>
          <w:numId w:val="6"/>
        </w:numPr>
      </w:pPr>
      <w:r>
        <w:t xml:space="preserve">Please dump your IoT kit’s flash with </w:t>
      </w:r>
      <w:r w:rsidRPr="006B4373">
        <w:rPr>
          <w:i/>
        </w:rPr>
        <w:t>esptool.py</w:t>
      </w:r>
      <w:r>
        <w:t xml:space="preserve"> </w:t>
      </w:r>
      <w:r w:rsidR="009F278E">
        <w:t xml:space="preserve">(Lab 2) </w:t>
      </w:r>
      <w:r>
        <w:t>and search the flash for the private key</w:t>
      </w:r>
      <w:r w:rsidR="006B4373">
        <w:t xml:space="preserve"> of the IoT kit</w:t>
      </w:r>
      <w:r>
        <w:t xml:space="preserve">. </w:t>
      </w:r>
    </w:p>
    <w:p w14:paraId="6651331F" w14:textId="5D8FF86A" w:rsidR="00A07887" w:rsidRDefault="00A07887" w:rsidP="00A07887">
      <w:pPr>
        <w:pStyle w:val="ListParagraph"/>
        <w:numPr>
          <w:ilvl w:val="1"/>
          <w:numId w:val="6"/>
        </w:numPr>
      </w:pPr>
      <w:r>
        <w:t>Please discuss the security implications of the fact that the private key</w:t>
      </w:r>
      <w:r w:rsidR="003A75F0">
        <w:t xml:space="preserve"> of the IoT kit</w:t>
      </w:r>
      <w:r>
        <w:t xml:space="preserve"> can be stolen from the dumped flash.</w:t>
      </w:r>
      <w:r w:rsidR="004E2207">
        <w:t xml:space="preserve"> </w:t>
      </w:r>
      <w:r w:rsidR="004E2207" w:rsidRPr="0018650B">
        <w:rPr>
          <w:highlight w:val="yellow"/>
        </w:rPr>
        <w:t>(1</w:t>
      </w:r>
      <w:r w:rsidR="00E3191D">
        <w:rPr>
          <w:highlight w:val="yellow"/>
        </w:rPr>
        <w:t>0</w:t>
      </w:r>
      <w:r w:rsidR="004E2207" w:rsidRPr="0018650B">
        <w:rPr>
          <w:highlight w:val="yellow"/>
        </w:rPr>
        <w:t xml:space="preserve"> point)</w:t>
      </w:r>
    </w:p>
    <w:p w14:paraId="2CE71D91" w14:textId="77777777" w:rsidR="004E2207" w:rsidRDefault="004E2207" w:rsidP="004E2207"/>
    <w:p w14:paraId="7BDDFCFA" w14:textId="15CEB13E" w:rsidR="00A07887" w:rsidRDefault="004E2207" w:rsidP="00A07887">
      <w:pPr>
        <w:pStyle w:val="ListParagraph"/>
        <w:numPr>
          <w:ilvl w:val="1"/>
          <w:numId w:val="6"/>
        </w:numPr>
      </w:pPr>
      <w:r>
        <w:t>Our IoT kit contains a crypto co-processor ATECC608A, which has a</w:t>
      </w:r>
      <w:r w:rsidR="005F3D58">
        <w:t>n internal</w:t>
      </w:r>
      <w:r>
        <w:t xml:space="preserve"> secure storage and hardware crypto acceleration. ATECC608A can be u</w:t>
      </w:r>
      <w:r w:rsidR="009D1255">
        <w:t>sed to hold the private key, which</w:t>
      </w:r>
      <w:r w:rsidR="00EA33DD">
        <w:t xml:space="preserve"> cannot be extracted from outside </w:t>
      </w:r>
      <w:r w:rsidR="009D1255">
        <w:t xml:space="preserve">of ATECC608A </w:t>
      </w:r>
      <w:r w:rsidR="00EA33DD">
        <w:t xml:space="preserve">and does not leave the secure storage. All </w:t>
      </w:r>
      <w:r w:rsidR="00AB00BD">
        <w:t xml:space="preserve">necessary </w:t>
      </w:r>
      <w:r w:rsidR="00EA33DD">
        <w:t>crypto</w:t>
      </w:r>
      <w:r w:rsidR="00201DCA">
        <w:t>graphic</w:t>
      </w:r>
      <w:r w:rsidR="00EA33DD">
        <w:t xml:space="preserve"> operations </w:t>
      </w:r>
      <w:r w:rsidR="003A75F0">
        <w:t>are</w:t>
      </w:r>
      <w:r w:rsidR="00EA33DD">
        <w:t xml:space="preserve"> done inside of ATECC608A. </w:t>
      </w:r>
      <w:r w:rsidR="00D63BAF">
        <w:t>Please explain why the private key is needed by our IoT kit</w:t>
      </w:r>
      <w:r w:rsidR="009E7093">
        <w:t xml:space="preserve"> so that we need to protect it</w:t>
      </w:r>
      <w:r w:rsidR="00D63BAF">
        <w:t xml:space="preserve">. </w:t>
      </w:r>
      <w:r w:rsidR="00D63BAF" w:rsidRPr="0018650B">
        <w:rPr>
          <w:highlight w:val="yellow"/>
        </w:rPr>
        <w:t>(1</w:t>
      </w:r>
      <w:r w:rsidR="00E3191D">
        <w:rPr>
          <w:highlight w:val="yellow"/>
        </w:rPr>
        <w:t>0</w:t>
      </w:r>
      <w:r w:rsidR="00D63BAF" w:rsidRPr="0018650B">
        <w:rPr>
          <w:highlight w:val="yellow"/>
        </w:rPr>
        <w:t xml:space="preserve"> point)</w:t>
      </w:r>
    </w:p>
    <w:p w14:paraId="753AAD65" w14:textId="3F6516AC" w:rsidR="00B63836" w:rsidRDefault="00B63836">
      <w:r>
        <w:br w:type="page"/>
      </w:r>
    </w:p>
    <w:p w14:paraId="2423ABBD" w14:textId="67642BD8" w:rsidR="00562EAF" w:rsidRDefault="00B63836" w:rsidP="003C267A">
      <w:pPr>
        <w:rPr>
          <w:rFonts w:cstheme="minorHAnsi"/>
        </w:rPr>
      </w:pPr>
      <w:proofErr w:type="gramStart"/>
      <w:r w:rsidRPr="00DD664B">
        <w:rPr>
          <w:rFonts w:cstheme="minorHAnsi"/>
        </w:rPr>
        <w:lastRenderedPageBreak/>
        <w:t>./</w:t>
      </w:r>
      <w:proofErr w:type="spellStart"/>
      <w:proofErr w:type="gramEnd"/>
      <w:r w:rsidRPr="00DD664B">
        <w:rPr>
          <w:rFonts w:cstheme="minorHAnsi"/>
        </w:rPr>
        <w:t>mosquitto</w:t>
      </w:r>
      <w:proofErr w:type="spellEnd"/>
      <w:r w:rsidRPr="00DD664B">
        <w:rPr>
          <w:rFonts w:cstheme="minorHAnsi"/>
        </w:rPr>
        <w:t xml:space="preserve"> -c </w:t>
      </w:r>
      <w:r w:rsidRPr="006A413F">
        <w:rPr>
          <w:rFonts w:cstheme="minorHAnsi"/>
        </w:rPr>
        <w:t>"C:\Users\Owner\CLionProjects\EEL-5739_Internet-of-Things-Security-and-Privacy\Lab</w:t>
      </w:r>
      <w:r>
        <w:rPr>
          <w:rFonts w:cstheme="minorHAnsi"/>
        </w:rPr>
        <w:t>5</w:t>
      </w:r>
      <w:r w:rsidRPr="006A413F">
        <w:rPr>
          <w:rFonts w:cstheme="minorHAnsi"/>
        </w:rPr>
        <w:t>\mosquitto.conf"</w:t>
      </w:r>
      <w:r>
        <w:rPr>
          <w:rFonts w:cstheme="minorHAnsi"/>
        </w:rPr>
        <w:t xml:space="preserve"> -v</w:t>
      </w:r>
    </w:p>
    <w:p w14:paraId="267677DA" w14:textId="77777777" w:rsidR="00093920" w:rsidRDefault="00093920" w:rsidP="003C267A">
      <w:pPr>
        <w:rPr>
          <w:rFonts w:cstheme="minorHAnsi"/>
        </w:rPr>
      </w:pPr>
    </w:p>
    <w:p w14:paraId="2CF4D94C" w14:textId="20EA8378" w:rsidR="00093920" w:rsidRDefault="002C4213" w:rsidP="003C267A">
      <w:r>
        <w:t>./</w:t>
      </w:r>
      <w:proofErr w:type="spellStart"/>
      <w:r w:rsidR="00093920" w:rsidRPr="00093920">
        <w:t>mosquitto_sub</w:t>
      </w:r>
      <w:proofErr w:type="spellEnd"/>
      <w:r w:rsidR="00093920" w:rsidRPr="00093920">
        <w:t xml:space="preserve"> -h "</w:t>
      </w:r>
      <w:r w:rsidR="00694059" w:rsidRPr="00694059">
        <w:t>atqmjh23xiie5-ats.iot.us-east-1.amazonaws.com</w:t>
      </w:r>
      <w:r w:rsidR="00093920" w:rsidRPr="00093920">
        <w:t>" -p 8883 --</w:t>
      </w:r>
      <w:proofErr w:type="spellStart"/>
      <w:r w:rsidR="00093920" w:rsidRPr="00093920">
        <w:t>cafile</w:t>
      </w:r>
      <w:proofErr w:type="spellEnd"/>
      <w:r w:rsidR="00093920" w:rsidRPr="00093920">
        <w:t xml:space="preserve"> </w:t>
      </w:r>
      <w:r w:rsidR="00515758" w:rsidRPr="00515758">
        <w:t>"C:\Users\Owner\CLionProjects\EEL-5739_Internet-of-Things-Security-and-Privacy\Lab5\Certificates_mosquitto\AmazonRootCA1.pem"</w:t>
      </w:r>
      <w:r w:rsidR="00093920" w:rsidRPr="00093920">
        <w:t xml:space="preserve"> </w:t>
      </w:r>
      <w:r>
        <w:t>--</w:t>
      </w:r>
      <w:r w:rsidR="00093920" w:rsidRPr="00093920">
        <w:t>cert</w:t>
      </w:r>
      <w:r w:rsidR="00093920">
        <w:t xml:space="preserve"> </w:t>
      </w:r>
      <w:r w:rsidR="003E5055" w:rsidRPr="003E5055">
        <w:t>"C:\Users\Owner\CLionProjects\EEL-5739_Internet-of-Things-Security-and-Privacy\Lab5\Certificates_mosquitto\96796329aa12844a8779fca1930be958b4caf523e6aa6fcc562aed3a1070f3f1-certificate.pem.crt"</w:t>
      </w:r>
      <w:r w:rsidR="00093920" w:rsidRPr="00093920">
        <w:t xml:space="preserve"> --key "</w:t>
      </w:r>
      <w:r w:rsidR="003E5055" w:rsidRPr="003E5055">
        <w:t>C:\Users\Owner\CLionProjects\EEL-5739_Internet-of-Things-Security-and-Privacy\Lab5\Certificates_mosquitto\96796329aa12844a8779fca1930be958b4caf523e6aa6fcc562aed3a1070f3f1-private.pem.key</w:t>
      </w:r>
      <w:r w:rsidR="00093920" w:rsidRPr="00093920">
        <w:t>" -t "Lab5"</w:t>
      </w:r>
      <w:r w:rsidR="00093920">
        <w:t xml:space="preserve"> </w:t>
      </w:r>
      <w:r w:rsidR="00A423AC">
        <w:t>-</w:t>
      </w:r>
      <w:proofErr w:type="spellStart"/>
      <w:r w:rsidR="00A423AC">
        <w:t>i</w:t>
      </w:r>
      <w:proofErr w:type="spellEnd"/>
      <w:r w:rsidR="00A423AC">
        <w:t xml:space="preserve"> "</w:t>
      </w:r>
      <w:proofErr w:type="spellStart"/>
      <w:r w:rsidR="00577DD4" w:rsidRPr="00577DD4">
        <w:t>mosquitto_id</w:t>
      </w:r>
      <w:proofErr w:type="spellEnd"/>
      <w:r w:rsidR="00A423AC">
        <w:t>"</w:t>
      </w:r>
      <w:r w:rsidR="00577DD4">
        <w:t xml:space="preserve"> </w:t>
      </w:r>
      <w:r w:rsidR="00093920">
        <w:t>-d</w:t>
      </w:r>
      <w:r w:rsidR="00834B49">
        <w:t xml:space="preserve"> -v</w:t>
      </w:r>
    </w:p>
    <w:sectPr w:rsidR="00093920" w:rsidSect="00E65E16">
      <w:footerReference w:type="default" r:id="rId1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8B109" w14:textId="77777777" w:rsidR="00252689" w:rsidRDefault="00252689" w:rsidP="001B56B4">
      <w:r>
        <w:separator/>
      </w:r>
    </w:p>
  </w:endnote>
  <w:endnote w:type="continuationSeparator" w:id="0">
    <w:p w14:paraId="184D0FB0" w14:textId="77777777" w:rsidR="00252689" w:rsidRDefault="00252689" w:rsidP="001B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7353780"/>
      <w:docPartObj>
        <w:docPartGallery w:val="Page Numbers (Bottom of Page)"/>
        <w:docPartUnique/>
      </w:docPartObj>
    </w:sdtPr>
    <w:sdtEndPr>
      <w:rPr>
        <w:noProof/>
      </w:rPr>
    </w:sdtEndPr>
    <w:sdtContent>
      <w:p w14:paraId="56EE99BD" w14:textId="025670B6" w:rsidR="001B56B4" w:rsidRDefault="001B56B4">
        <w:pPr>
          <w:pStyle w:val="Footer"/>
          <w:jc w:val="center"/>
        </w:pPr>
        <w:r>
          <w:fldChar w:fldCharType="begin"/>
        </w:r>
        <w:r>
          <w:instrText xml:space="preserve"> PAGE   \* MERGEFORMAT </w:instrText>
        </w:r>
        <w:r>
          <w:fldChar w:fldCharType="separate"/>
        </w:r>
        <w:r w:rsidR="003F4380">
          <w:rPr>
            <w:noProof/>
          </w:rPr>
          <w:t>3</w:t>
        </w:r>
        <w:r>
          <w:rPr>
            <w:noProof/>
          </w:rPr>
          <w:fldChar w:fldCharType="end"/>
        </w:r>
      </w:p>
    </w:sdtContent>
  </w:sdt>
  <w:p w14:paraId="134BBB13" w14:textId="77777777" w:rsidR="001B56B4" w:rsidRDefault="001B5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9E828" w14:textId="77777777" w:rsidR="00252689" w:rsidRDefault="00252689" w:rsidP="001B56B4">
      <w:r>
        <w:separator/>
      </w:r>
    </w:p>
  </w:footnote>
  <w:footnote w:type="continuationSeparator" w:id="0">
    <w:p w14:paraId="6C3D4576" w14:textId="77777777" w:rsidR="00252689" w:rsidRDefault="00252689" w:rsidP="001B5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72A79"/>
    <w:multiLevelType w:val="hybridMultilevel"/>
    <w:tmpl w:val="4328B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E21CE"/>
    <w:multiLevelType w:val="hybridMultilevel"/>
    <w:tmpl w:val="E7CE81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F73662"/>
    <w:multiLevelType w:val="hybridMultilevel"/>
    <w:tmpl w:val="F7BC8D0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CC71ADC"/>
    <w:multiLevelType w:val="hybridMultilevel"/>
    <w:tmpl w:val="51C09B2A"/>
    <w:lvl w:ilvl="0" w:tplc="388A87C0">
      <w:start w:val="1"/>
      <w:numFmt w:val="decimal"/>
      <w:lvlText w:val="%1."/>
      <w:lvlJc w:val="left"/>
      <w:pPr>
        <w:tabs>
          <w:tab w:val="num" w:pos="720"/>
        </w:tabs>
        <w:ind w:left="720" w:hanging="360"/>
      </w:pPr>
    </w:lvl>
    <w:lvl w:ilvl="1" w:tplc="54D4E000">
      <w:start w:val="1"/>
      <w:numFmt w:val="decimal"/>
      <w:lvlText w:val="%2."/>
      <w:lvlJc w:val="left"/>
      <w:pPr>
        <w:tabs>
          <w:tab w:val="num" w:pos="1440"/>
        </w:tabs>
        <w:ind w:left="1440" w:hanging="360"/>
      </w:pPr>
    </w:lvl>
    <w:lvl w:ilvl="2" w:tplc="F7D89A12" w:tentative="1">
      <w:start w:val="1"/>
      <w:numFmt w:val="decimal"/>
      <w:lvlText w:val="%3."/>
      <w:lvlJc w:val="left"/>
      <w:pPr>
        <w:tabs>
          <w:tab w:val="num" w:pos="2160"/>
        </w:tabs>
        <w:ind w:left="2160" w:hanging="360"/>
      </w:pPr>
    </w:lvl>
    <w:lvl w:ilvl="3" w:tplc="14EE47E4" w:tentative="1">
      <w:start w:val="1"/>
      <w:numFmt w:val="decimal"/>
      <w:lvlText w:val="%4."/>
      <w:lvlJc w:val="left"/>
      <w:pPr>
        <w:tabs>
          <w:tab w:val="num" w:pos="2880"/>
        </w:tabs>
        <w:ind w:left="2880" w:hanging="360"/>
      </w:pPr>
    </w:lvl>
    <w:lvl w:ilvl="4" w:tplc="72488D1E" w:tentative="1">
      <w:start w:val="1"/>
      <w:numFmt w:val="decimal"/>
      <w:lvlText w:val="%5."/>
      <w:lvlJc w:val="left"/>
      <w:pPr>
        <w:tabs>
          <w:tab w:val="num" w:pos="3600"/>
        </w:tabs>
        <w:ind w:left="3600" w:hanging="360"/>
      </w:pPr>
    </w:lvl>
    <w:lvl w:ilvl="5" w:tplc="26D41B14" w:tentative="1">
      <w:start w:val="1"/>
      <w:numFmt w:val="decimal"/>
      <w:lvlText w:val="%6."/>
      <w:lvlJc w:val="left"/>
      <w:pPr>
        <w:tabs>
          <w:tab w:val="num" w:pos="4320"/>
        </w:tabs>
        <w:ind w:left="4320" w:hanging="360"/>
      </w:pPr>
    </w:lvl>
    <w:lvl w:ilvl="6" w:tplc="0E460A98" w:tentative="1">
      <w:start w:val="1"/>
      <w:numFmt w:val="decimal"/>
      <w:lvlText w:val="%7."/>
      <w:lvlJc w:val="left"/>
      <w:pPr>
        <w:tabs>
          <w:tab w:val="num" w:pos="5040"/>
        </w:tabs>
        <w:ind w:left="5040" w:hanging="360"/>
      </w:pPr>
    </w:lvl>
    <w:lvl w:ilvl="7" w:tplc="CC5C72A4" w:tentative="1">
      <w:start w:val="1"/>
      <w:numFmt w:val="decimal"/>
      <w:lvlText w:val="%8."/>
      <w:lvlJc w:val="left"/>
      <w:pPr>
        <w:tabs>
          <w:tab w:val="num" w:pos="5760"/>
        </w:tabs>
        <w:ind w:left="5760" w:hanging="360"/>
      </w:pPr>
    </w:lvl>
    <w:lvl w:ilvl="8" w:tplc="8378F830" w:tentative="1">
      <w:start w:val="1"/>
      <w:numFmt w:val="decimal"/>
      <w:lvlText w:val="%9."/>
      <w:lvlJc w:val="left"/>
      <w:pPr>
        <w:tabs>
          <w:tab w:val="num" w:pos="6480"/>
        </w:tabs>
        <w:ind w:left="6480" w:hanging="360"/>
      </w:pPr>
    </w:lvl>
  </w:abstractNum>
  <w:abstractNum w:abstractNumId="4" w15:restartNumberingAfterBreak="0">
    <w:nsid w:val="2D031430"/>
    <w:multiLevelType w:val="hybridMultilevel"/>
    <w:tmpl w:val="63F89E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093C82"/>
    <w:multiLevelType w:val="hybridMultilevel"/>
    <w:tmpl w:val="F66C54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906425F"/>
    <w:multiLevelType w:val="hybridMultilevel"/>
    <w:tmpl w:val="C7D24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053405"/>
    <w:multiLevelType w:val="hybridMultilevel"/>
    <w:tmpl w:val="DC403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942C37"/>
    <w:multiLevelType w:val="hybridMultilevel"/>
    <w:tmpl w:val="0332105E"/>
    <w:lvl w:ilvl="0" w:tplc="BAEA2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FD6436"/>
    <w:multiLevelType w:val="hybridMultilevel"/>
    <w:tmpl w:val="4CFE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0E6767"/>
    <w:multiLevelType w:val="hybridMultilevel"/>
    <w:tmpl w:val="3DA8CC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FCE3D7F"/>
    <w:multiLevelType w:val="hybridMultilevel"/>
    <w:tmpl w:val="FEF80D2E"/>
    <w:lvl w:ilvl="0" w:tplc="DF5E9E7C">
      <w:start w:val="1"/>
      <w:numFmt w:val="decimal"/>
      <w:lvlText w:val="%1."/>
      <w:lvlJc w:val="left"/>
      <w:pPr>
        <w:tabs>
          <w:tab w:val="num" w:pos="720"/>
        </w:tabs>
        <w:ind w:left="720" w:hanging="360"/>
      </w:pPr>
    </w:lvl>
    <w:lvl w:ilvl="1" w:tplc="976EE4B4">
      <w:start w:val="1"/>
      <w:numFmt w:val="decimal"/>
      <w:lvlText w:val="%2."/>
      <w:lvlJc w:val="left"/>
      <w:pPr>
        <w:tabs>
          <w:tab w:val="num" w:pos="1440"/>
        </w:tabs>
        <w:ind w:left="1440" w:hanging="360"/>
      </w:pPr>
    </w:lvl>
    <w:lvl w:ilvl="2" w:tplc="495A5A62" w:tentative="1">
      <w:start w:val="1"/>
      <w:numFmt w:val="decimal"/>
      <w:lvlText w:val="%3."/>
      <w:lvlJc w:val="left"/>
      <w:pPr>
        <w:tabs>
          <w:tab w:val="num" w:pos="2160"/>
        </w:tabs>
        <w:ind w:left="2160" w:hanging="360"/>
      </w:pPr>
    </w:lvl>
    <w:lvl w:ilvl="3" w:tplc="D0144122" w:tentative="1">
      <w:start w:val="1"/>
      <w:numFmt w:val="decimal"/>
      <w:lvlText w:val="%4."/>
      <w:lvlJc w:val="left"/>
      <w:pPr>
        <w:tabs>
          <w:tab w:val="num" w:pos="2880"/>
        </w:tabs>
        <w:ind w:left="2880" w:hanging="360"/>
      </w:pPr>
    </w:lvl>
    <w:lvl w:ilvl="4" w:tplc="322402EE" w:tentative="1">
      <w:start w:val="1"/>
      <w:numFmt w:val="decimal"/>
      <w:lvlText w:val="%5."/>
      <w:lvlJc w:val="left"/>
      <w:pPr>
        <w:tabs>
          <w:tab w:val="num" w:pos="3600"/>
        </w:tabs>
        <w:ind w:left="3600" w:hanging="360"/>
      </w:pPr>
    </w:lvl>
    <w:lvl w:ilvl="5" w:tplc="9DDED21C" w:tentative="1">
      <w:start w:val="1"/>
      <w:numFmt w:val="decimal"/>
      <w:lvlText w:val="%6."/>
      <w:lvlJc w:val="left"/>
      <w:pPr>
        <w:tabs>
          <w:tab w:val="num" w:pos="4320"/>
        </w:tabs>
        <w:ind w:left="4320" w:hanging="360"/>
      </w:pPr>
    </w:lvl>
    <w:lvl w:ilvl="6" w:tplc="08E46D74" w:tentative="1">
      <w:start w:val="1"/>
      <w:numFmt w:val="decimal"/>
      <w:lvlText w:val="%7."/>
      <w:lvlJc w:val="left"/>
      <w:pPr>
        <w:tabs>
          <w:tab w:val="num" w:pos="5040"/>
        </w:tabs>
        <w:ind w:left="5040" w:hanging="360"/>
      </w:pPr>
    </w:lvl>
    <w:lvl w:ilvl="7" w:tplc="657E183A" w:tentative="1">
      <w:start w:val="1"/>
      <w:numFmt w:val="decimal"/>
      <w:lvlText w:val="%8."/>
      <w:lvlJc w:val="left"/>
      <w:pPr>
        <w:tabs>
          <w:tab w:val="num" w:pos="5760"/>
        </w:tabs>
        <w:ind w:left="5760" w:hanging="360"/>
      </w:pPr>
    </w:lvl>
    <w:lvl w:ilvl="8" w:tplc="A8762DC0" w:tentative="1">
      <w:start w:val="1"/>
      <w:numFmt w:val="decimal"/>
      <w:lvlText w:val="%9."/>
      <w:lvlJc w:val="left"/>
      <w:pPr>
        <w:tabs>
          <w:tab w:val="num" w:pos="6480"/>
        </w:tabs>
        <w:ind w:left="6480" w:hanging="360"/>
      </w:pPr>
    </w:lvl>
  </w:abstractNum>
  <w:num w:numId="1" w16cid:durableId="1588804171">
    <w:abstractNumId w:val="2"/>
  </w:num>
  <w:num w:numId="2" w16cid:durableId="812018115">
    <w:abstractNumId w:val="10"/>
  </w:num>
  <w:num w:numId="3" w16cid:durableId="1653557210">
    <w:abstractNumId w:val="6"/>
  </w:num>
  <w:num w:numId="4" w16cid:durableId="385379544">
    <w:abstractNumId w:val="3"/>
  </w:num>
  <w:num w:numId="5" w16cid:durableId="949505739">
    <w:abstractNumId w:val="11"/>
  </w:num>
  <w:num w:numId="6" w16cid:durableId="196968274">
    <w:abstractNumId w:val="1"/>
  </w:num>
  <w:num w:numId="7" w16cid:durableId="658734588">
    <w:abstractNumId w:val="7"/>
  </w:num>
  <w:num w:numId="8" w16cid:durableId="1874927734">
    <w:abstractNumId w:val="5"/>
  </w:num>
  <w:num w:numId="9" w16cid:durableId="1565412836">
    <w:abstractNumId w:val="8"/>
  </w:num>
  <w:num w:numId="10" w16cid:durableId="2041779669">
    <w:abstractNumId w:val="4"/>
  </w:num>
  <w:num w:numId="11" w16cid:durableId="1450317773">
    <w:abstractNumId w:val="0"/>
  </w:num>
  <w:num w:numId="12" w16cid:durableId="7980331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94B"/>
    <w:rsid w:val="00004116"/>
    <w:rsid w:val="00005D74"/>
    <w:rsid w:val="0001206A"/>
    <w:rsid w:val="00013B7B"/>
    <w:rsid w:val="00015AA1"/>
    <w:rsid w:val="000509B5"/>
    <w:rsid w:val="00060012"/>
    <w:rsid w:val="00060456"/>
    <w:rsid w:val="000625A9"/>
    <w:rsid w:val="00093920"/>
    <w:rsid w:val="000C07D5"/>
    <w:rsid w:val="000C52D2"/>
    <w:rsid w:val="000D215B"/>
    <w:rsid w:val="000D6A48"/>
    <w:rsid w:val="000E4C84"/>
    <w:rsid w:val="000F2727"/>
    <w:rsid w:val="00104D37"/>
    <w:rsid w:val="00105004"/>
    <w:rsid w:val="00121A83"/>
    <w:rsid w:val="00124301"/>
    <w:rsid w:val="00131D2B"/>
    <w:rsid w:val="00157C1B"/>
    <w:rsid w:val="0017582C"/>
    <w:rsid w:val="0018650B"/>
    <w:rsid w:val="0019558E"/>
    <w:rsid w:val="001A1530"/>
    <w:rsid w:val="001A3DBE"/>
    <w:rsid w:val="001B0D80"/>
    <w:rsid w:val="001B2E10"/>
    <w:rsid w:val="001B3957"/>
    <w:rsid w:val="001B56B4"/>
    <w:rsid w:val="001B5980"/>
    <w:rsid w:val="001D0139"/>
    <w:rsid w:val="001D0560"/>
    <w:rsid w:val="001D6AA3"/>
    <w:rsid w:val="001E112E"/>
    <w:rsid w:val="001E48A6"/>
    <w:rsid w:val="001F0C30"/>
    <w:rsid w:val="001F2FB2"/>
    <w:rsid w:val="001F430A"/>
    <w:rsid w:val="0020126E"/>
    <w:rsid w:val="00201CFC"/>
    <w:rsid w:val="00201DCA"/>
    <w:rsid w:val="002045F2"/>
    <w:rsid w:val="00205180"/>
    <w:rsid w:val="0020594F"/>
    <w:rsid w:val="002077C1"/>
    <w:rsid w:val="002120CF"/>
    <w:rsid w:val="00216D6E"/>
    <w:rsid w:val="00216E8B"/>
    <w:rsid w:val="002243A0"/>
    <w:rsid w:val="00242D3C"/>
    <w:rsid w:val="0024373D"/>
    <w:rsid w:val="00252689"/>
    <w:rsid w:val="00257AD0"/>
    <w:rsid w:val="00267CDB"/>
    <w:rsid w:val="00272D65"/>
    <w:rsid w:val="00281745"/>
    <w:rsid w:val="00285FE2"/>
    <w:rsid w:val="00294E3F"/>
    <w:rsid w:val="00296719"/>
    <w:rsid w:val="002B6181"/>
    <w:rsid w:val="002C4213"/>
    <w:rsid w:val="002C7F5F"/>
    <w:rsid w:val="002D3796"/>
    <w:rsid w:val="00300D86"/>
    <w:rsid w:val="003166EA"/>
    <w:rsid w:val="00320BBE"/>
    <w:rsid w:val="003270E5"/>
    <w:rsid w:val="00346588"/>
    <w:rsid w:val="0036010F"/>
    <w:rsid w:val="003614A2"/>
    <w:rsid w:val="00363AA6"/>
    <w:rsid w:val="00367840"/>
    <w:rsid w:val="00383371"/>
    <w:rsid w:val="00385C11"/>
    <w:rsid w:val="003A75F0"/>
    <w:rsid w:val="003A77E8"/>
    <w:rsid w:val="003B21F3"/>
    <w:rsid w:val="003B2A6D"/>
    <w:rsid w:val="003B5F44"/>
    <w:rsid w:val="003B6453"/>
    <w:rsid w:val="003B7949"/>
    <w:rsid w:val="003C267A"/>
    <w:rsid w:val="003C3350"/>
    <w:rsid w:val="003C4A45"/>
    <w:rsid w:val="003D1A64"/>
    <w:rsid w:val="003D1A66"/>
    <w:rsid w:val="003D4512"/>
    <w:rsid w:val="003E122D"/>
    <w:rsid w:val="003E2A43"/>
    <w:rsid w:val="003E5055"/>
    <w:rsid w:val="003E5DE8"/>
    <w:rsid w:val="003E7B74"/>
    <w:rsid w:val="003F2315"/>
    <w:rsid w:val="003F4380"/>
    <w:rsid w:val="003F47C6"/>
    <w:rsid w:val="00401854"/>
    <w:rsid w:val="00412F91"/>
    <w:rsid w:val="00413ED0"/>
    <w:rsid w:val="0041538F"/>
    <w:rsid w:val="004230AD"/>
    <w:rsid w:val="00430506"/>
    <w:rsid w:val="00433E32"/>
    <w:rsid w:val="00436C61"/>
    <w:rsid w:val="00437A26"/>
    <w:rsid w:val="00437CA5"/>
    <w:rsid w:val="00444CB4"/>
    <w:rsid w:val="00446FE9"/>
    <w:rsid w:val="004567F0"/>
    <w:rsid w:val="004572BA"/>
    <w:rsid w:val="004874DC"/>
    <w:rsid w:val="00495B13"/>
    <w:rsid w:val="004971FB"/>
    <w:rsid w:val="004A0715"/>
    <w:rsid w:val="004A19B3"/>
    <w:rsid w:val="004A2FDA"/>
    <w:rsid w:val="004A426A"/>
    <w:rsid w:val="004A46EE"/>
    <w:rsid w:val="004B3A79"/>
    <w:rsid w:val="004D0375"/>
    <w:rsid w:val="004D1705"/>
    <w:rsid w:val="004D1DFF"/>
    <w:rsid w:val="004D2E54"/>
    <w:rsid w:val="004D3699"/>
    <w:rsid w:val="004E14EE"/>
    <w:rsid w:val="004E2207"/>
    <w:rsid w:val="004E29ED"/>
    <w:rsid w:val="004E7635"/>
    <w:rsid w:val="00500F15"/>
    <w:rsid w:val="005107EA"/>
    <w:rsid w:val="00515758"/>
    <w:rsid w:val="00531C4A"/>
    <w:rsid w:val="00562EAF"/>
    <w:rsid w:val="00577DD4"/>
    <w:rsid w:val="0058513D"/>
    <w:rsid w:val="00594D6A"/>
    <w:rsid w:val="005A5A66"/>
    <w:rsid w:val="005C6589"/>
    <w:rsid w:val="005C6ADD"/>
    <w:rsid w:val="005C70D8"/>
    <w:rsid w:val="005D5C26"/>
    <w:rsid w:val="005E2564"/>
    <w:rsid w:val="005E57B0"/>
    <w:rsid w:val="005F13E8"/>
    <w:rsid w:val="005F3D58"/>
    <w:rsid w:val="005F49D9"/>
    <w:rsid w:val="005F5F5A"/>
    <w:rsid w:val="00607B41"/>
    <w:rsid w:val="006111F8"/>
    <w:rsid w:val="00622C49"/>
    <w:rsid w:val="00622F9B"/>
    <w:rsid w:val="00624077"/>
    <w:rsid w:val="00631291"/>
    <w:rsid w:val="006441BF"/>
    <w:rsid w:val="00652292"/>
    <w:rsid w:val="006679F1"/>
    <w:rsid w:val="00675646"/>
    <w:rsid w:val="00683251"/>
    <w:rsid w:val="00684E10"/>
    <w:rsid w:val="00685EFB"/>
    <w:rsid w:val="00694059"/>
    <w:rsid w:val="006A789A"/>
    <w:rsid w:val="006B2522"/>
    <w:rsid w:val="006B4373"/>
    <w:rsid w:val="006B5194"/>
    <w:rsid w:val="006C3ACE"/>
    <w:rsid w:val="006C5CA7"/>
    <w:rsid w:val="006D0895"/>
    <w:rsid w:val="006E4436"/>
    <w:rsid w:val="006E73CE"/>
    <w:rsid w:val="006F0E0D"/>
    <w:rsid w:val="006F1937"/>
    <w:rsid w:val="006F4C17"/>
    <w:rsid w:val="006F5A53"/>
    <w:rsid w:val="006F6B45"/>
    <w:rsid w:val="006F7D7F"/>
    <w:rsid w:val="00701A38"/>
    <w:rsid w:val="00716422"/>
    <w:rsid w:val="00742285"/>
    <w:rsid w:val="0076086B"/>
    <w:rsid w:val="007661D8"/>
    <w:rsid w:val="00766292"/>
    <w:rsid w:val="00766EEF"/>
    <w:rsid w:val="00781253"/>
    <w:rsid w:val="007919B8"/>
    <w:rsid w:val="00792352"/>
    <w:rsid w:val="0079448E"/>
    <w:rsid w:val="00794608"/>
    <w:rsid w:val="007A17B7"/>
    <w:rsid w:val="007A5067"/>
    <w:rsid w:val="007A5097"/>
    <w:rsid w:val="007A7426"/>
    <w:rsid w:val="007B0D3F"/>
    <w:rsid w:val="007C7A3E"/>
    <w:rsid w:val="007D3C23"/>
    <w:rsid w:val="007D55C4"/>
    <w:rsid w:val="007F42DB"/>
    <w:rsid w:val="007F64C2"/>
    <w:rsid w:val="008012CE"/>
    <w:rsid w:val="008042CD"/>
    <w:rsid w:val="0080756E"/>
    <w:rsid w:val="0081652B"/>
    <w:rsid w:val="00820164"/>
    <w:rsid w:val="00823A2D"/>
    <w:rsid w:val="00833FC3"/>
    <w:rsid w:val="00834600"/>
    <w:rsid w:val="00834B49"/>
    <w:rsid w:val="008361F0"/>
    <w:rsid w:val="008510AA"/>
    <w:rsid w:val="00851870"/>
    <w:rsid w:val="0085514E"/>
    <w:rsid w:val="00862310"/>
    <w:rsid w:val="00862E60"/>
    <w:rsid w:val="008700FF"/>
    <w:rsid w:val="00885E6C"/>
    <w:rsid w:val="00886C0E"/>
    <w:rsid w:val="008A09F3"/>
    <w:rsid w:val="008D22F6"/>
    <w:rsid w:val="008E4737"/>
    <w:rsid w:val="008F00E3"/>
    <w:rsid w:val="008F5B9A"/>
    <w:rsid w:val="008F757E"/>
    <w:rsid w:val="00904F65"/>
    <w:rsid w:val="0090765F"/>
    <w:rsid w:val="009116E2"/>
    <w:rsid w:val="00912661"/>
    <w:rsid w:val="00914D02"/>
    <w:rsid w:val="00917836"/>
    <w:rsid w:val="00920DF5"/>
    <w:rsid w:val="0093093E"/>
    <w:rsid w:val="00933F28"/>
    <w:rsid w:val="00935D55"/>
    <w:rsid w:val="009363FF"/>
    <w:rsid w:val="00942AE5"/>
    <w:rsid w:val="00944AEE"/>
    <w:rsid w:val="00946039"/>
    <w:rsid w:val="00952785"/>
    <w:rsid w:val="00954D8A"/>
    <w:rsid w:val="009731D6"/>
    <w:rsid w:val="009779AC"/>
    <w:rsid w:val="00994DBF"/>
    <w:rsid w:val="00996E7C"/>
    <w:rsid w:val="009A1D67"/>
    <w:rsid w:val="009B3A8E"/>
    <w:rsid w:val="009B58F8"/>
    <w:rsid w:val="009C6193"/>
    <w:rsid w:val="009C794B"/>
    <w:rsid w:val="009D1255"/>
    <w:rsid w:val="009D30CC"/>
    <w:rsid w:val="009D6FC6"/>
    <w:rsid w:val="009E5C1F"/>
    <w:rsid w:val="009E7093"/>
    <w:rsid w:val="009F278E"/>
    <w:rsid w:val="00A02707"/>
    <w:rsid w:val="00A03F6E"/>
    <w:rsid w:val="00A07887"/>
    <w:rsid w:val="00A12B9D"/>
    <w:rsid w:val="00A14470"/>
    <w:rsid w:val="00A3036A"/>
    <w:rsid w:val="00A34C9C"/>
    <w:rsid w:val="00A3537F"/>
    <w:rsid w:val="00A401E4"/>
    <w:rsid w:val="00A423AC"/>
    <w:rsid w:val="00A4266B"/>
    <w:rsid w:val="00A43185"/>
    <w:rsid w:val="00A54BD4"/>
    <w:rsid w:val="00A7035C"/>
    <w:rsid w:val="00A711E0"/>
    <w:rsid w:val="00A84F11"/>
    <w:rsid w:val="00A96A2F"/>
    <w:rsid w:val="00AA328F"/>
    <w:rsid w:val="00AB00BD"/>
    <w:rsid w:val="00AB03FC"/>
    <w:rsid w:val="00AB1335"/>
    <w:rsid w:val="00AB72C5"/>
    <w:rsid w:val="00AC64DB"/>
    <w:rsid w:val="00AD3559"/>
    <w:rsid w:val="00AD3F13"/>
    <w:rsid w:val="00AD53A9"/>
    <w:rsid w:val="00AE1D81"/>
    <w:rsid w:val="00AE3EE8"/>
    <w:rsid w:val="00AE746A"/>
    <w:rsid w:val="00AE7BC7"/>
    <w:rsid w:val="00B1002A"/>
    <w:rsid w:val="00B276CD"/>
    <w:rsid w:val="00B27B4D"/>
    <w:rsid w:val="00B32D6E"/>
    <w:rsid w:val="00B4324D"/>
    <w:rsid w:val="00B43FAA"/>
    <w:rsid w:val="00B4586E"/>
    <w:rsid w:val="00B502B4"/>
    <w:rsid w:val="00B57A91"/>
    <w:rsid w:val="00B63226"/>
    <w:rsid w:val="00B63836"/>
    <w:rsid w:val="00B67B3C"/>
    <w:rsid w:val="00B7173C"/>
    <w:rsid w:val="00B75D9E"/>
    <w:rsid w:val="00B83E69"/>
    <w:rsid w:val="00B91DDA"/>
    <w:rsid w:val="00B94C78"/>
    <w:rsid w:val="00B95C59"/>
    <w:rsid w:val="00B95F87"/>
    <w:rsid w:val="00BB081E"/>
    <w:rsid w:val="00BB0EE2"/>
    <w:rsid w:val="00BB166F"/>
    <w:rsid w:val="00BC2254"/>
    <w:rsid w:val="00BD5342"/>
    <w:rsid w:val="00BD5BD8"/>
    <w:rsid w:val="00BE2D70"/>
    <w:rsid w:val="00BE2F19"/>
    <w:rsid w:val="00BE7CA5"/>
    <w:rsid w:val="00BF3025"/>
    <w:rsid w:val="00BF5B8A"/>
    <w:rsid w:val="00BF6430"/>
    <w:rsid w:val="00BF7186"/>
    <w:rsid w:val="00BF7F06"/>
    <w:rsid w:val="00C03D6E"/>
    <w:rsid w:val="00C03DE7"/>
    <w:rsid w:val="00C214AA"/>
    <w:rsid w:val="00C242A2"/>
    <w:rsid w:val="00C27B80"/>
    <w:rsid w:val="00C4724D"/>
    <w:rsid w:val="00C511C6"/>
    <w:rsid w:val="00C52C4F"/>
    <w:rsid w:val="00C641E7"/>
    <w:rsid w:val="00C70C9F"/>
    <w:rsid w:val="00C765B7"/>
    <w:rsid w:val="00C768E9"/>
    <w:rsid w:val="00C77854"/>
    <w:rsid w:val="00C80FEE"/>
    <w:rsid w:val="00C87726"/>
    <w:rsid w:val="00C94CA4"/>
    <w:rsid w:val="00C95606"/>
    <w:rsid w:val="00C96AD9"/>
    <w:rsid w:val="00CA54D2"/>
    <w:rsid w:val="00CA75BB"/>
    <w:rsid w:val="00CC4AD7"/>
    <w:rsid w:val="00CD52AA"/>
    <w:rsid w:val="00CF266E"/>
    <w:rsid w:val="00D10254"/>
    <w:rsid w:val="00D1065F"/>
    <w:rsid w:val="00D16257"/>
    <w:rsid w:val="00D50D7F"/>
    <w:rsid w:val="00D56E00"/>
    <w:rsid w:val="00D63BAF"/>
    <w:rsid w:val="00D66420"/>
    <w:rsid w:val="00D67A3D"/>
    <w:rsid w:val="00D8541A"/>
    <w:rsid w:val="00D85D80"/>
    <w:rsid w:val="00D919D0"/>
    <w:rsid w:val="00D95398"/>
    <w:rsid w:val="00D97506"/>
    <w:rsid w:val="00DA1C1F"/>
    <w:rsid w:val="00DB3325"/>
    <w:rsid w:val="00DC631B"/>
    <w:rsid w:val="00DD4B2E"/>
    <w:rsid w:val="00DD6890"/>
    <w:rsid w:val="00DE1323"/>
    <w:rsid w:val="00DE19CD"/>
    <w:rsid w:val="00DE3687"/>
    <w:rsid w:val="00DF7633"/>
    <w:rsid w:val="00E0121D"/>
    <w:rsid w:val="00E12C6F"/>
    <w:rsid w:val="00E16076"/>
    <w:rsid w:val="00E21998"/>
    <w:rsid w:val="00E3191D"/>
    <w:rsid w:val="00E36005"/>
    <w:rsid w:val="00E4639D"/>
    <w:rsid w:val="00E57EE6"/>
    <w:rsid w:val="00E65E16"/>
    <w:rsid w:val="00E80F82"/>
    <w:rsid w:val="00E823BC"/>
    <w:rsid w:val="00E91D76"/>
    <w:rsid w:val="00EA32C4"/>
    <w:rsid w:val="00EA33DD"/>
    <w:rsid w:val="00EA442B"/>
    <w:rsid w:val="00EA67CA"/>
    <w:rsid w:val="00EB32E2"/>
    <w:rsid w:val="00EF00D3"/>
    <w:rsid w:val="00EF170D"/>
    <w:rsid w:val="00EF3E4B"/>
    <w:rsid w:val="00F11965"/>
    <w:rsid w:val="00F2205F"/>
    <w:rsid w:val="00F37865"/>
    <w:rsid w:val="00F37D8C"/>
    <w:rsid w:val="00F43976"/>
    <w:rsid w:val="00F53FCA"/>
    <w:rsid w:val="00F6184A"/>
    <w:rsid w:val="00F66283"/>
    <w:rsid w:val="00F714B6"/>
    <w:rsid w:val="00F81AF6"/>
    <w:rsid w:val="00F83387"/>
    <w:rsid w:val="00F85AA4"/>
    <w:rsid w:val="00F86D05"/>
    <w:rsid w:val="00F90234"/>
    <w:rsid w:val="00FA3B51"/>
    <w:rsid w:val="00FB394A"/>
    <w:rsid w:val="00FB567D"/>
    <w:rsid w:val="00FC18AC"/>
    <w:rsid w:val="00FC298B"/>
    <w:rsid w:val="00FC298F"/>
    <w:rsid w:val="00FC7004"/>
    <w:rsid w:val="00FD77E0"/>
    <w:rsid w:val="00FE2728"/>
    <w:rsid w:val="60801568"/>
    <w:rsid w:val="6236E4F8"/>
    <w:rsid w:val="64795638"/>
    <w:rsid w:val="67BA510F"/>
    <w:rsid w:val="72FD0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A12A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73C"/>
    <w:rPr>
      <w:rFonts w:ascii="Times New Roman" w:hAnsi="Times New Roman"/>
    </w:rPr>
  </w:style>
  <w:style w:type="paragraph" w:styleId="Heading1">
    <w:name w:val="heading 1"/>
    <w:basedOn w:val="Normal"/>
    <w:next w:val="Normal"/>
    <w:link w:val="Heading1Char"/>
    <w:uiPriority w:val="9"/>
    <w:qFormat/>
    <w:rsid w:val="00F9023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604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qFormat/>
    <w:rsid w:val="00104D37"/>
    <w:pPr>
      <w:spacing w:before="100" w:beforeAutospacing="1" w:after="100" w:afterAutospacing="1"/>
      <w:outlineLvl w:val="2"/>
    </w:pPr>
    <w:rPr>
      <w:rFonts w:eastAsia="SimSu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04D37"/>
    <w:rPr>
      <w:rFonts w:ascii="Times New Roman" w:eastAsia="SimSun" w:hAnsi="Times New Roman" w:cs="Times New Roman"/>
      <w:b/>
      <w:bCs/>
      <w:sz w:val="27"/>
      <w:szCs w:val="27"/>
    </w:rPr>
  </w:style>
  <w:style w:type="paragraph" w:styleId="NormalWeb">
    <w:name w:val="Normal (Web)"/>
    <w:basedOn w:val="Normal"/>
    <w:uiPriority w:val="99"/>
    <w:rsid w:val="00104D37"/>
    <w:pPr>
      <w:spacing w:before="100" w:beforeAutospacing="1" w:after="100" w:afterAutospacing="1"/>
    </w:pPr>
    <w:rPr>
      <w:rFonts w:eastAsia="SimSun" w:cs="Times New Roman"/>
    </w:rPr>
  </w:style>
  <w:style w:type="character" w:styleId="Hyperlink">
    <w:name w:val="Hyperlink"/>
    <w:rsid w:val="00104D37"/>
    <w:rPr>
      <w:color w:val="0000FF"/>
      <w:u w:val="single"/>
    </w:rPr>
  </w:style>
  <w:style w:type="paragraph" w:styleId="ListParagraph">
    <w:name w:val="List Paragraph"/>
    <w:basedOn w:val="Normal"/>
    <w:uiPriority w:val="34"/>
    <w:qFormat/>
    <w:rsid w:val="00104D37"/>
    <w:pPr>
      <w:ind w:left="720"/>
      <w:contextualSpacing/>
    </w:pPr>
    <w:rPr>
      <w:rFonts w:eastAsia="Times New Roman" w:cs="Times New Roman"/>
      <w:lang w:eastAsia="en-US"/>
    </w:rPr>
  </w:style>
  <w:style w:type="character" w:styleId="HTMLKeyboard">
    <w:name w:val="HTML Keyboard"/>
    <w:uiPriority w:val="99"/>
    <w:unhideWhenUsed/>
    <w:rsid w:val="00104D37"/>
    <w:rPr>
      <w:rFonts w:ascii="Courier New" w:eastAsia="Times New Roman" w:hAnsi="Courier New" w:cs="Courier New"/>
      <w:sz w:val="20"/>
      <w:szCs w:val="20"/>
    </w:rPr>
  </w:style>
  <w:style w:type="paragraph" w:styleId="Header">
    <w:name w:val="header"/>
    <w:basedOn w:val="Normal"/>
    <w:link w:val="HeaderChar"/>
    <w:uiPriority w:val="99"/>
    <w:unhideWhenUsed/>
    <w:rsid w:val="001B56B4"/>
    <w:pPr>
      <w:tabs>
        <w:tab w:val="center" w:pos="4680"/>
        <w:tab w:val="right" w:pos="9360"/>
      </w:tabs>
    </w:pPr>
  </w:style>
  <w:style w:type="character" w:customStyle="1" w:styleId="HeaderChar">
    <w:name w:val="Header Char"/>
    <w:basedOn w:val="DefaultParagraphFont"/>
    <w:link w:val="Header"/>
    <w:uiPriority w:val="99"/>
    <w:rsid w:val="001B56B4"/>
  </w:style>
  <w:style w:type="paragraph" w:styleId="Footer">
    <w:name w:val="footer"/>
    <w:basedOn w:val="Normal"/>
    <w:link w:val="FooterChar"/>
    <w:uiPriority w:val="99"/>
    <w:unhideWhenUsed/>
    <w:rsid w:val="001B56B4"/>
    <w:pPr>
      <w:tabs>
        <w:tab w:val="center" w:pos="4680"/>
        <w:tab w:val="right" w:pos="9360"/>
      </w:tabs>
    </w:pPr>
  </w:style>
  <w:style w:type="character" w:customStyle="1" w:styleId="FooterChar">
    <w:name w:val="Footer Char"/>
    <w:basedOn w:val="DefaultParagraphFont"/>
    <w:link w:val="Footer"/>
    <w:uiPriority w:val="99"/>
    <w:rsid w:val="001B56B4"/>
  </w:style>
  <w:style w:type="paragraph" w:styleId="FootnoteText">
    <w:name w:val="footnote text"/>
    <w:basedOn w:val="Normal"/>
    <w:link w:val="FootnoteTextChar"/>
    <w:uiPriority w:val="99"/>
    <w:semiHidden/>
    <w:unhideWhenUsed/>
    <w:rsid w:val="00B7173C"/>
    <w:rPr>
      <w:sz w:val="20"/>
      <w:szCs w:val="20"/>
    </w:rPr>
  </w:style>
  <w:style w:type="character" w:customStyle="1" w:styleId="FootnoteTextChar">
    <w:name w:val="Footnote Text Char"/>
    <w:basedOn w:val="DefaultParagraphFont"/>
    <w:link w:val="FootnoteText"/>
    <w:uiPriority w:val="99"/>
    <w:semiHidden/>
    <w:rsid w:val="00B7173C"/>
    <w:rPr>
      <w:rFonts w:ascii="Times New Roman" w:hAnsi="Times New Roman"/>
      <w:sz w:val="20"/>
      <w:szCs w:val="20"/>
    </w:rPr>
  </w:style>
  <w:style w:type="character" w:styleId="FootnoteReference">
    <w:name w:val="footnote reference"/>
    <w:basedOn w:val="DefaultParagraphFont"/>
    <w:uiPriority w:val="99"/>
    <w:semiHidden/>
    <w:unhideWhenUsed/>
    <w:rsid w:val="00B7173C"/>
    <w:rPr>
      <w:vertAlign w:val="superscript"/>
    </w:rPr>
  </w:style>
  <w:style w:type="character" w:styleId="FollowedHyperlink">
    <w:name w:val="FollowedHyperlink"/>
    <w:basedOn w:val="DefaultParagraphFont"/>
    <w:uiPriority w:val="99"/>
    <w:semiHidden/>
    <w:unhideWhenUsed/>
    <w:rsid w:val="00B7173C"/>
    <w:rPr>
      <w:color w:val="954F72" w:themeColor="followedHyperlink"/>
      <w:u w:val="single"/>
    </w:rPr>
  </w:style>
  <w:style w:type="paragraph" w:styleId="Caption">
    <w:name w:val="caption"/>
    <w:basedOn w:val="Normal"/>
    <w:next w:val="Normal"/>
    <w:uiPriority w:val="35"/>
    <w:unhideWhenUsed/>
    <w:qFormat/>
    <w:rsid w:val="003B21F3"/>
    <w:pPr>
      <w:spacing w:after="200"/>
    </w:pPr>
    <w:rPr>
      <w:b/>
      <w:iCs/>
      <w:szCs w:val="18"/>
    </w:rPr>
  </w:style>
  <w:style w:type="character" w:customStyle="1" w:styleId="Heading1Char">
    <w:name w:val="Heading 1 Char"/>
    <w:basedOn w:val="DefaultParagraphFont"/>
    <w:link w:val="Heading1"/>
    <w:uiPriority w:val="9"/>
    <w:rsid w:val="00F902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604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3285">
      <w:bodyDiv w:val="1"/>
      <w:marLeft w:val="0"/>
      <w:marRight w:val="0"/>
      <w:marTop w:val="0"/>
      <w:marBottom w:val="0"/>
      <w:divBdr>
        <w:top w:val="none" w:sz="0" w:space="0" w:color="auto"/>
        <w:left w:val="none" w:sz="0" w:space="0" w:color="auto"/>
        <w:bottom w:val="none" w:sz="0" w:space="0" w:color="auto"/>
        <w:right w:val="none" w:sz="0" w:space="0" w:color="auto"/>
      </w:divBdr>
    </w:div>
    <w:div w:id="269440272">
      <w:bodyDiv w:val="1"/>
      <w:marLeft w:val="0"/>
      <w:marRight w:val="0"/>
      <w:marTop w:val="0"/>
      <w:marBottom w:val="0"/>
      <w:divBdr>
        <w:top w:val="none" w:sz="0" w:space="0" w:color="auto"/>
        <w:left w:val="none" w:sz="0" w:space="0" w:color="auto"/>
        <w:bottom w:val="none" w:sz="0" w:space="0" w:color="auto"/>
        <w:right w:val="none" w:sz="0" w:space="0" w:color="auto"/>
      </w:divBdr>
    </w:div>
    <w:div w:id="379131424">
      <w:bodyDiv w:val="1"/>
      <w:marLeft w:val="0"/>
      <w:marRight w:val="0"/>
      <w:marTop w:val="0"/>
      <w:marBottom w:val="0"/>
      <w:divBdr>
        <w:top w:val="none" w:sz="0" w:space="0" w:color="auto"/>
        <w:left w:val="none" w:sz="0" w:space="0" w:color="auto"/>
        <w:bottom w:val="none" w:sz="0" w:space="0" w:color="auto"/>
        <w:right w:val="none" w:sz="0" w:space="0" w:color="auto"/>
      </w:divBdr>
      <w:divsChild>
        <w:div w:id="1538859087">
          <w:marLeft w:val="547"/>
          <w:marRight w:val="0"/>
          <w:marTop w:val="134"/>
          <w:marBottom w:val="0"/>
          <w:divBdr>
            <w:top w:val="none" w:sz="0" w:space="0" w:color="auto"/>
            <w:left w:val="none" w:sz="0" w:space="0" w:color="auto"/>
            <w:bottom w:val="none" w:sz="0" w:space="0" w:color="auto"/>
            <w:right w:val="none" w:sz="0" w:space="0" w:color="auto"/>
          </w:divBdr>
        </w:div>
      </w:divsChild>
    </w:div>
    <w:div w:id="545027184">
      <w:bodyDiv w:val="1"/>
      <w:marLeft w:val="0"/>
      <w:marRight w:val="0"/>
      <w:marTop w:val="0"/>
      <w:marBottom w:val="0"/>
      <w:divBdr>
        <w:top w:val="none" w:sz="0" w:space="0" w:color="auto"/>
        <w:left w:val="none" w:sz="0" w:space="0" w:color="auto"/>
        <w:bottom w:val="none" w:sz="0" w:space="0" w:color="auto"/>
        <w:right w:val="none" w:sz="0" w:space="0" w:color="auto"/>
      </w:divBdr>
      <w:divsChild>
        <w:div w:id="1153912114">
          <w:marLeft w:val="1526"/>
          <w:marRight w:val="0"/>
          <w:marTop w:val="86"/>
          <w:marBottom w:val="0"/>
          <w:divBdr>
            <w:top w:val="none" w:sz="0" w:space="0" w:color="auto"/>
            <w:left w:val="none" w:sz="0" w:space="0" w:color="auto"/>
            <w:bottom w:val="none" w:sz="0" w:space="0" w:color="auto"/>
            <w:right w:val="none" w:sz="0" w:space="0" w:color="auto"/>
          </w:divBdr>
        </w:div>
      </w:divsChild>
    </w:div>
    <w:div w:id="582958740">
      <w:bodyDiv w:val="1"/>
      <w:marLeft w:val="0"/>
      <w:marRight w:val="0"/>
      <w:marTop w:val="0"/>
      <w:marBottom w:val="0"/>
      <w:divBdr>
        <w:top w:val="none" w:sz="0" w:space="0" w:color="auto"/>
        <w:left w:val="none" w:sz="0" w:space="0" w:color="auto"/>
        <w:bottom w:val="none" w:sz="0" w:space="0" w:color="auto"/>
        <w:right w:val="none" w:sz="0" w:space="0" w:color="auto"/>
      </w:divBdr>
    </w:div>
    <w:div w:id="761071572">
      <w:bodyDiv w:val="1"/>
      <w:marLeft w:val="0"/>
      <w:marRight w:val="0"/>
      <w:marTop w:val="0"/>
      <w:marBottom w:val="0"/>
      <w:divBdr>
        <w:top w:val="none" w:sz="0" w:space="0" w:color="auto"/>
        <w:left w:val="none" w:sz="0" w:space="0" w:color="auto"/>
        <w:bottom w:val="none" w:sz="0" w:space="0" w:color="auto"/>
        <w:right w:val="none" w:sz="0" w:space="0" w:color="auto"/>
      </w:divBdr>
    </w:div>
    <w:div w:id="1136526552">
      <w:bodyDiv w:val="1"/>
      <w:marLeft w:val="0"/>
      <w:marRight w:val="0"/>
      <w:marTop w:val="0"/>
      <w:marBottom w:val="0"/>
      <w:divBdr>
        <w:top w:val="none" w:sz="0" w:space="0" w:color="auto"/>
        <w:left w:val="none" w:sz="0" w:space="0" w:color="auto"/>
        <w:bottom w:val="none" w:sz="0" w:space="0" w:color="auto"/>
        <w:right w:val="none" w:sz="0" w:space="0" w:color="auto"/>
      </w:divBdr>
    </w:div>
    <w:div w:id="1290087406">
      <w:bodyDiv w:val="1"/>
      <w:marLeft w:val="0"/>
      <w:marRight w:val="0"/>
      <w:marTop w:val="0"/>
      <w:marBottom w:val="0"/>
      <w:divBdr>
        <w:top w:val="none" w:sz="0" w:space="0" w:color="auto"/>
        <w:left w:val="none" w:sz="0" w:space="0" w:color="auto"/>
        <w:bottom w:val="none" w:sz="0" w:space="0" w:color="auto"/>
        <w:right w:val="none" w:sz="0" w:space="0" w:color="auto"/>
      </w:divBdr>
    </w:div>
    <w:div w:id="1469515138">
      <w:bodyDiv w:val="1"/>
      <w:marLeft w:val="0"/>
      <w:marRight w:val="0"/>
      <w:marTop w:val="0"/>
      <w:marBottom w:val="0"/>
      <w:divBdr>
        <w:top w:val="none" w:sz="0" w:space="0" w:color="auto"/>
        <w:left w:val="none" w:sz="0" w:space="0" w:color="auto"/>
        <w:bottom w:val="none" w:sz="0" w:space="0" w:color="auto"/>
        <w:right w:val="none" w:sz="0" w:space="0" w:color="auto"/>
      </w:divBdr>
    </w:div>
    <w:div w:id="1615020675">
      <w:bodyDiv w:val="1"/>
      <w:marLeft w:val="0"/>
      <w:marRight w:val="0"/>
      <w:marTop w:val="0"/>
      <w:marBottom w:val="0"/>
      <w:divBdr>
        <w:top w:val="none" w:sz="0" w:space="0" w:color="auto"/>
        <w:left w:val="none" w:sz="0" w:space="0" w:color="auto"/>
        <w:bottom w:val="none" w:sz="0" w:space="0" w:color="auto"/>
        <w:right w:val="none" w:sz="0" w:space="0" w:color="auto"/>
      </w:divBdr>
      <w:divsChild>
        <w:div w:id="2030646111">
          <w:marLeft w:val="1526"/>
          <w:marRight w:val="0"/>
          <w:marTop w:val="86"/>
          <w:marBottom w:val="0"/>
          <w:divBdr>
            <w:top w:val="none" w:sz="0" w:space="0" w:color="auto"/>
            <w:left w:val="none" w:sz="0" w:space="0" w:color="auto"/>
            <w:bottom w:val="none" w:sz="0" w:space="0" w:color="auto"/>
            <w:right w:val="none" w:sz="0" w:space="0" w:color="auto"/>
          </w:divBdr>
        </w:div>
      </w:divsChild>
    </w:div>
    <w:div w:id="1830949356">
      <w:bodyDiv w:val="1"/>
      <w:marLeft w:val="0"/>
      <w:marRight w:val="0"/>
      <w:marTop w:val="0"/>
      <w:marBottom w:val="0"/>
      <w:divBdr>
        <w:top w:val="none" w:sz="0" w:space="0" w:color="auto"/>
        <w:left w:val="none" w:sz="0" w:space="0" w:color="auto"/>
        <w:bottom w:val="none" w:sz="0" w:space="0" w:color="auto"/>
        <w:right w:val="none" w:sz="0" w:space="0" w:color="auto"/>
      </w:divBdr>
    </w:div>
    <w:div w:id="1878732948">
      <w:bodyDiv w:val="1"/>
      <w:marLeft w:val="0"/>
      <w:marRight w:val="0"/>
      <w:marTop w:val="0"/>
      <w:marBottom w:val="0"/>
      <w:divBdr>
        <w:top w:val="none" w:sz="0" w:space="0" w:color="auto"/>
        <w:left w:val="none" w:sz="0" w:space="0" w:color="auto"/>
        <w:bottom w:val="none" w:sz="0" w:space="0" w:color="auto"/>
        <w:right w:val="none" w:sz="0" w:space="0" w:color="auto"/>
      </w:divBdr>
      <w:divsChild>
        <w:div w:id="203832577">
          <w:marLeft w:val="1526"/>
          <w:marRight w:val="0"/>
          <w:marTop w:val="8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ree/?all-free-tier.sort-by=item.additionalFields.SortRank&amp;all-free-tier.sort-order=asc"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aws.amazon.com/general/latest/gr/root-vs-iam.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iot/latest/developerguide/setting-up.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aws.amazon.com/iot/latest/developerguide/iot-policies.html" TargetMode="External"/><Relationship Id="rId14" Type="http://schemas.openxmlformats.org/officeDocument/2006/relationships/hyperlink" Target="https://docs.aws.amazon.com/iot/latest/developerguide/create-iot-resour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3A433-818F-496F-A3DB-79C3DCB38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7</Pages>
  <Words>842</Words>
  <Characters>4744</Characters>
  <Application>Microsoft Office Word</Application>
  <DocSecurity>0</DocSecurity>
  <Lines>103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Natalie Poche</cp:lastModifiedBy>
  <cp:revision>19</cp:revision>
  <dcterms:created xsi:type="dcterms:W3CDTF">2025-03-05T21:00:00Z</dcterms:created>
  <dcterms:modified xsi:type="dcterms:W3CDTF">2025-03-26T17:33:00Z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f30c78de34dc55704d6b86be320c7b639fb6bd1a2430baeec83d9d0154446818</vt:lpwstr>
  </property>
</Properties>
</file>