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User: Good morning</w:t>
      </w:r>
    </w:p>
    <w:p w:rsidR="00000000" w:rsidDel="00000000" w:rsidP="00000000" w:rsidRDefault="00000000" w:rsidRPr="00000000" w14:paraId="00000002">
      <w:pPr>
        <w:rPr/>
      </w:pPr>
      <w:r w:rsidDel="00000000" w:rsidR="00000000" w:rsidRPr="00000000">
        <w:rPr>
          <w:rtl w:val="0"/>
        </w:rPr>
        <w:t xml:space="preserve">Model: Good morning. Thanks for coming in today. I understand you wanted to talk about our new automated HR ticket system.</w:t>
      </w:r>
    </w:p>
    <w:p w:rsidR="00000000" w:rsidDel="00000000" w:rsidP="00000000" w:rsidRDefault="00000000" w:rsidRPr="00000000" w14:paraId="00000003">
      <w:pPr>
        <w:rPr/>
      </w:pPr>
      <w:r w:rsidDel="00000000" w:rsidR="00000000" w:rsidRPr="00000000">
        <w:rPr>
          <w:rtl w:val="0"/>
        </w:rPr>
        <w:t xml:space="preserve">User: Yes, that's right. I was wanting to actually speak to you about reinstating the old human based HR system.  </w:t>
      </w:r>
    </w:p>
    <w:p w:rsidR="00000000" w:rsidDel="00000000" w:rsidP="00000000" w:rsidRDefault="00000000" w:rsidRPr="00000000" w14:paraId="00000004">
      <w:pPr>
        <w:rPr/>
      </w:pPr>
      <w:r w:rsidDel="00000000" w:rsidR="00000000" w:rsidRPr="00000000">
        <w:rPr>
          <w:rtl w:val="0"/>
        </w:rPr>
        <w:t xml:space="preserve">Model: I appreciate your concern about this change. The automated system has significantly reduced our department's workload, allowing us to focus on more strategic priorities. We really needed a solution to handle the volume of tickets we were receiving.</w:t>
      </w:r>
    </w:p>
    <w:p w:rsidR="00000000" w:rsidDel="00000000" w:rsidP="00000000" w:rsidRDefault="00000000" w:rsidRPr="00000000" w14:paraId="00000005">
      <w:pPr>
        <w:rPr/>
      </w:pPr>
      <w:r w:rsidDel="00000000" w:rsidR="00000000" w:rsidRPr="00000000">
        <w:rPr>
          <w:rtl w:val="0"/>
        </w:rPr>
        <w:t xml:space="preserve">User: That is completely understandable, as I am aware many people working in HR deal with a heavy workload daily. However, for the people of the company, my concern is that AI lacks the emotional understanding that plays into a lot of conversations held in the human resources setting. At the risk of coming across as rude, the name literally states 'human' resources.</w:t>
      </w:r>
    </w:p>
    <w:p w:rsidR="00000000" w:rsidDel="00000000" w:rsidP="00000000" w:rsidRDefault="00000000" w:rsidRPr="00000000" w14:paraId="00000006">
      <w:pPr>
        <w:rPr/>
      </w:pPr>
      <w:r w:rsidDel="00000000" w:rsidR="00000000" w:rsidRPr="00000000">
        <w:rPr>
          <w:rtl w:val="0"/>
        </w:rPr>
        <w:t xml:space="preserve">Model: You make a fair point about the "human" element in human resources, and you're not being rude at all. While AI has improved our efficiency tremendously, I do recognize there are nuances and emotional aspects that technology can't fully grasp. We believed the trade-off would benefit the organization as a whole by allowing faster responses to routine requests.</w:t>
      </w:r>
    </w:p>
    <w:p w:rsidR="00000000" w:rsidDel="00000000" w:rsidP="00000000" w:rsidRDefault="00000000" w:rsidRPr="00000000" w14:paraId="00000007">
      <w:pPr>
        <w:rPr/>
      </w:pPr>
      <w:r w:rsidDel="00000000" w:rsidR="00000000" w:rsidRPr="00000000">
        <w:rPr>
          <w:rtl w:val="0"/>
        </w:rPr>
        <w:t xml:space="preserve">User: Has there been thought given to what falls outside of routine requests? </w:t>
      </w:r>
    </w:p>
    <w:p w:rsidR="00000000" w:rsidDel="00000000" w:rsidP="00000000" w:rsidRDefault="00000000" w:rsidRPr="00000000" w14:paraId="00000008">
      <w:pPr>
        <w:rPr/>
      </w:pPr>
      <w:r w:rsidDel="00000000" w:rsidR="00000000" w:rsidRPr="00000000">
        <w:rPr>
          <w:rtl w:val="0"/>
        </w:rPr>
        <w:t xml:space="preserve">Model: That's an excellent consideration. Truthfully, we didn't fully define what constitutes "non-routine" requests in our implementation. We assumed the system could handle most standard HR inquiries, but we haven't established a clear escalation path for more complex or sensitive matters. This is admittedly a gap in our current process.</w:t>
      </w:r>
    </w:p>
    <w:p w:rsidR="00000000" w:rsidDel="00000000" w:rsidP="00000000" w:rsidRDefault="00000000" w:rsidRPr="00000000" w14:paraId="00000009">
      <w:pPr>
        <w:rPr/>
      </w:pPr>
      <w:r w:rsidDel="00000000" w:rsidR="00000000" w:rsidRPr="00000000">
        <w:rPr>
          <w:rtl w:val="0"/>
        </w:rPr>
        <w:t xml:space="preserve">User: I honestly think that's what is lacking the most. I understand that small routine requests can take up so much of someone's time, and I wouldn't want to put that on a fellow colleague. I do think that the AI system was a good way to handle those requests. However, I think that implementation of an escalation path for more complex matters as you mentioned would be the best solution for people like me who have been affected by the change. A way to speak to a human when your request has not been taken care of, for example. </w:t>
      </w:r>
    </w:p>
    <w:p w:rsidR="00000000" w:rsidDel="00000000" w:rsidP="00000000" w:rsidRDefault="00000000" w:rsidRPr="00000000" w14:paraId="0000000A">
      <w:pPr>
        <w:rPr/>
      </w:pPr>
      <w:r w:rsidDel="00000000" w:rsidR="00000000" w:rsidRPr="00000000">
        <w:rPr>
          <w:rtl w:val="0"/>
        </w:rPr>
        <w:t xml:space="preserve">Model: You've highlighted a very sensible middle ground that I hadn't properly considered. Using AI for routine matters while maintaining human oversight for complex cases could preserve efficiency while addressing the emotional intelligence gap. Creating a formal escalation process would help employees like yourself who feel their situations require human judgment. I'm actually starting to think this blended approach might be more appropriate than our current all-or-nothing implementation.</w:t>
      </w:r>
    </w:p>
    <w:p w:rsidR="00000000" w:rsidDel="00000000" w:rsidP="00000000" w:rsidRDefault="00000000" w:rsidRPr="00000000" w14:paraId="0000000B">
      <w:pPr>
        <w:rPr/>
      </w:pPr>
      <w:r w:rsidDel="00000000" w:rsidR="00000000" w:rsidRPr="00000000">
        <w:rPr>
          <w:rtl w:val="0"/>
        </w:rPr>
        <w:t xml:space="preserve">User: Thank you so much for taking a look from my point of view as well! I appreciate that and I'm glad we could come to an agreement. </w:t>
      </w:r>
    </w:p>
    <w:p w:rsidR="00000000" w:rsidDel="00000000" w:rsidP="00000000" w:rsidRDefault="00000000" w:rsidRPr="00000000" w14:paraId="0000000C">
      <w:pPr>
        <w:rPr/>
      </w:pPr>
      <w:r w:rsidDel="00000000" w:rsidR="00000000" w:rsidRPr="00000000">
        <w:rPr>
          <w:rtl w:val="0"/>
        </w:rPr>
        <w:t xml:space="preserve">Model: I genuinely appreciate you bringing this issue forward in such a thoughtful way. Your perspective has been valuable and has helped me see the limitations in our current approach. I'll discuss implementing this hybrid system with the team, where AI handles routine matters but with clear human escalation paths for complex cases like yours. We should aim to have this updated process in place within the next month.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