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00" w:rsidRPr="00257900" w:rsidRDefault="00257900" w:rsidP="0025790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57900">
        <w:rPr>
          <w:b/>
          <w:sz w:val="28"/>
          <w:szCs w:val="28"/>
          <w:lang w:val="mk-MK"/>
        </w:rPr>
        <w:t>Барања</w:t>
      </w:r>
      <w:r w:rsidRPr="00257900">
        <w:rPr>
          <w:b/>
          <w:sz w:val="28"/>
          <w:szCs w:val="28"/>
        </w:rPr>
        <w:t xml:space="preserve"> </w:t>
      </w:r>
    </w:p>
    <w:p w:rsidR="00257900" w:rsidRPr="00257900" w:rsidRDefault="00257900" w:rsidP="0025790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257900" w:rsidRPr="00257900" w:rsidRDefault="00257900" w:rsidP="00257900">
      <w:pPr>
        <w:pStyle w:val="ListParagraph"/>
        <w:numPr>
          <w:ilvl w:val="0"/>
          <w:numId w:val="10"/>
        </w:numPr>
        <w:rPr>
          <w:i/>
          <w:sz w:val="24"/>
          <w:szCs w:val="24"/>
          <w:u w:val="single"/>
          <w:lang w:val="mk-MK"/>
        </w:rPr>
      </w:pPr>
      <w:r w:rsidRPr="00257900">
        <w:rPr>
          <w:i/>
          <w:sz w:val="24"/>
          <w:szCs w:val="24"/>
          <w:u w:val="single"/>
          <w:lang w:val="mk-MK"/>
        </w:rPr>
        <w:t>Функциски барања</w:t>
      </w:r>
    </w:p>
    <w:p w:rsidR="00257900" w:rsidRDefault="00257900" w:rsidP="00257900">
      <w:pPr>
        <w:pStyle w:val="ListParagraph"/>
        <w:rPr>
          <w:sz w:val="24"/>
          <w:szCs w:val="24"/>
          <w:lang w:val="mk-MK"/>
        </w:rPr>
      </w:pPr>
    </w:p>
    <w:tbl>
      <w:tblPr>
        <w:tblStyle w:val="TableGrid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257900" w:rsidTr="00446BDF">
        <w:trPr>
          <w:trHeight w:val="408"/>
        </w:trPr>
        <w:tc>
          <w:tcPr>
            <w:tcW w:w="4302" w:type="dxa"/>
            <w:tcBorders>
              <w:bottom w:val="double" w:sz="4" w:space="0" w:color="0F243E" w:themeColor="text2" w:themeShade="80"/>
            </w:tcBorders>
            <w:shd w:val="clear" w:color="auto" w:fill="365F91" w:themeFill="accent1" w:themeFillShade="BF"/>
          </w:tcPr>
          <w:p w:rsidR="00257900" w:rsidRPr="00C6083E" w:rsidRDefault="00257900" w:rsidP="00446BDF">
            <w:pPr>
              <w:jc w:val="center"/>
              <w:rPr>
                <w:rFonts w:cstheme="minorHAnsi"/>
                <w:i/>
                <w:color w:val="FFFFFF" w:themeColor="background1"/>
                <w:sz w:val="28"/>
                <w:szCs w:val="28"/>
                <w:lang w:val="mk-MK"/>
              </w:rPr>
            </w:pPr>
            <w:r w:rsidRPr="00C6083E">
              <w:rPr>
                <w:rFonts w:cstheme="minorHAnsi"/>
                <w:i/>
                <w:color w:val="FFFFFF" w:themeColor="background1"/>
                <w:sz w:val="28"/>
                <w:szCs w:val="28"/>
                <w:lang w:val="mk-MK"/>
              </w:rPr>
              <w:t>Левел на приоритет</w:t>
            </w:r>
          </w:p>
        </w:tc>
        <w:tc>
          <w:tcPr>
            <w:tcW w:w="4302" w:type="dxa"/>
            <w:tcBorders>
              <w:bottom w:val="double" w:sz="4" w:space="0" w:color="0F243E" w:themeColor="text2" w:themeShade="80"/>
            </w:tcBorders>
            <w:shd w:val="clear" w:color="auto" w:fill="365F91" w:themeFill="accent1" w:themeFillShade="BF"/>
          </w:tcPr>
          <w:p w:rsidR="00257900" w:rsidRPr="00C6083E" w:rsidRDefault="00257900" w:rsidP="00446BDF">
            <w:pPr>
              <w:jc w:val="center"/>
              <w:rPr>
                <w:rFonts w:cstheme="minorHAnsi"/>
                <w:i/>
                <w:sz w:val="28"/>
                <w:szCs w:val="28"/>
                <w:lang w:val="mk-MK"/>
              </w:rPr>
            </w:pPr>
            <w:r w:rsidRPr="00C6083E">
              <w:rPr>
                <w:rFonts w:cstheme="minorHAnsi"/>
                <w:i/>
                <w:color w:val="FFFFFF" w:themeColor="background1"/>
                <w:sz w:val="28"/>
                <w:szCs w:val="28"/>
                <w:lang w:val="mk-MK"/>
              </w:rPr>
              <w:t>Опис</w:t>
            </w:r>
          </w:p>
        </w:tc>
      </w:tr>
      <w:tr w:rsidR="00257900" w:rsidTr="00446BDF">
        <w:trPr>
          <w:trHeight w:val="391"/>
        </w:trPr>
        <w:tc>
          <w:tcPr>
            <w:tcW w:w="4302" w:type="dxa"/>
            <w:tcBorders>
              <w:top w:val="double" w:sz="4" w:space="0" w:color="0F243E" w:themeColor="text2" w:themeShade="80"/>
            </w:tcBorders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Приоритет 1</w:t>
            </w:r>
          </w:p>
        </w:tc>
        <w:tc>
          <w:tcPr>
            <w:tcW w:w="4302" w:type="dxa"/>
            <w:tcBorders>
              <w:top w:val="double" w:sz="4" w:space="0" w:color="0F243E" w:themeColor="text2" w:themeShade="80"/>
            </w:tcBorders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Суштинска и потребна функционалност</w:t>
            </w:r>
          </w:p>
        </w:tc>
      </w:tr>
      <w:tr w:rsidR="00257900" w:rsidTr="00446BDF">
        <w:trPr>
          <w:trHeight w:val="408"/>
        </w:trPr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Приоритет 2</w:t>
            </w:r>
          </w:p>
        </w:tc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Посакувана функционалност</w:t>
            </w:r>
          </w:p>
        </w:tc>
      </w:tr>
      <w:tr w:rsidR="00257900" w:rsidTr="00446BDF">
        <w:trPr>
          <w:trHeight w:val="408"/>
        </w:trPr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Приоритет 3</w:t>
            </w:r>
          </w:p>
        </w:tc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Дополнителни карактеристики</w:t>
            </w:r>
          </w:p>
        </w:tc>
      </w:tr>
    </w:tbl>
    <w:p w:rsidR="00257900" w:rsidRDefault="00257900" w:rsidP="00257900">
      <w:pPr>
        <w:pStyle w:val="ListParagraph"/>
        <w:rPr>
          <w:sz w:val="24"/>
          <w:szCs w:val="24"/>
          <w:lang w:val="mk-MK"/>
        </w:rPr>
      </w:pPr>
    </w:p>
    <w:p w:rsidR="00257900" w:rsidRDefault="00257900" w:rsidP="00257900">
      <w:pPr>
        <w:pStyle w:val="ListParagraph"/>
        <w:jc w:val="both"/>
        <w:rPr>
          <w:sz w:val="24"/>
          <w:szCs w:val="24"/>
          <w:lang w:val="mk-MK"/>
        </w:rPr>
      </w:pPr>
    </w:p>
    <w:p w:rsidR="00257900" w:rsidRPr="001B69AE" w:rsidRDefault="00257900" w:rsidP="00257900">
      <w:pPr>
        <w:pStyle w:val="ListParagraph"/>
        <w:jc w:val="both"/>
        <w:rPr>
          <w:sz w:val="24"/>
          <w:szCs w:val="24"/>
          <w:lang w:val="mk-MK"/>
        </w:rPr>
      </w:pP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</w:t>
      </w:r>
      <w:r>
        <w:rPr>
          <w:sz w:val="24"/>
          <w:szCs w:val="24"/>
          <w:lang w:val="mk-MK"/>
        </w:rPr>
        <w:t>ја обележи локацијата на барот</w:t>
      </w:r>
      <w:r w:rsidRPr="001B69AE">
        <w:rPr>
          <w:sz w:val="24"/>
          <w:szCs w:val="24"/>
          <w:lang w:val="mk-MK"/>
        </w:rPr>
        <w:t xml:space="preserve"> на мапата.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содржи </w:t>
      </w:r>
      <w:r w:rsidRPr="001B69AE">
        <w:rPr>
          <w:sz w:val="24"/>
          <w:szCs w:val="24"/>
        </w:rPr>
        <w:t xml:space="preserve">search </w:t>
      </w:r>
      <w:r>
        <w:rPr>
          <w:sz w:val="24"/>
          <w:szCs w:val="24"/>
          <w:lang w:val="mk-MK"/>
        </w:rPr>
        <w:t>поле за пребарување барови</w:t>
      </w:r>
      <w:r w:rsidRPr="001B69AE">
        <w:rPr>
          <w:sz w:val="24"/>
          <w:szCs w:val="24"/>
          <w:lang w:val="mk-MK"/>
        </w:rPr>
        <w:t xml:space="preserve"> по градови.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генерира листа на </w:t>
      </w:r>
      <w:r>
        <w:rPr>
          <w:sz w:val="24"/>
          <w:szCs w:val="24"/>
          <w:lang w:val="mk-MK"/>
        </w:rPr>
        <w:t>барови</w:t>
      </w:r>
      <w:r w:rsidRPr="001B69AE">
        <w:rPr>
          <w:sz w:val="24"/>
          <w:szCs w:val="24"/>
          <w:lang w:val="mk-MK"/>
        </w:rPr>
        <w:t xml:space="preserve"> според одбраниот  град.</w:t>
      </w:r>
      <w:r>
        <w:rPr>
          <w:i/>
          <w:sz w:val="24"/>
          <w:szCs w:val="24"/>
          <w:lang w:val="mk-MK"/>
        </w:rPr>
        <w:t xml:space="preserve"> Приоритет</w:t>
      </w:r>
      <w:r w:rsidRPr="001B69AE">
        <w:rPr>
          <w:i/>
          <w:sz w:val="24"/>
          <w:szCs w:val="24"/>
          <w:lang w:val="mk-MK"/>
        </w:rPr>
        <w:t>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прикаже телефон за резервација, работно време, последено организиран настан, локација и </w:t>
      </w:r>
      <w:r w:rsidRPr="001B69AE">
        <w:rPr>
          <w:sz w:val="24"/>
          <w:szCs w:val="24"/>
        </w:rPr>
        <w:t>rating.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</w:rPr>
        <w:t>Системот треба да биде достапен на македонски и англиски јазик.</w:t>
      </w:r>
      <w:r w:rsidRPr="001B69AE">
        <w:rPr>
          <w:sz w:val="24"/>
          <w:szCs w:val="24"/>
          <w:lang w:val="mk-MK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ја превземе локацијата на корисникот, со негова дозвола.</w:t>
      </w:r>
      <w:r w:rsidRPr="001B69AE">
        <w:rPr>
          <w:i/>
          <w:sz w:val="24"/>
          <w:szCs w:val="24"/>
          <w:lang w:val="mk-MK"/>
        </w:rPr>
        <w:t xml:space="preserve"> Приоритет 1</w:t>
      </w:r>
    </w:p>
    <w:p w:rsidR="00257900" w:rsidRPr="00593E73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</w:t>
      </w:r>
      <w:r>
        <w:rPr>
          <w:sz w:val="24"/>
          <w:szCs w:val="24"/>
          <w:lang w:val="mk-MK"/>
        </w:rPr>
        <w:t>да прикажува слики за секој бар</w:t>
      </w:r>
      <w:r w:rsidRPr="001B69AE">
        <w:rPr>
          <w:sz w:val="24"/>
          <w:szCs w:val="24"/>
          <w:lang w:val="mk-MK"/>
        </w:rPr>
        <w:t xml:space="preserve"> во регионот.</w:t>
      </w:r>
      <w:r w:rsidRPr="001B69AE">
        <w:rPr>
          <w:i/>
          <w:sz w:val="24"/>
          <w:szCs w:val="24"/>
          <w:lang w:val="mk-MK"/>
        </w:rPr>
        <w:t xml:space="preserve"> Приоритет 2</w:t>
      </w:r>
    </w:p>
    <w:p w:rsidR="00257900" w:rsidRPr="00593E73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</w:t>
      </w:r>
      <w:r>
        <w:rPr>
          <w:sz w:val="24"/>
          <w:szCs w:val="24"/>
          <w:lang w:val="mk-MK"/>
        </w:rPr>
        <w:t xml:space="preserve">ба да прикажува дали има ограничен број на гости. </w:t>
      </w:r>
      <w:r>
        <w:rPr>
          <w:i/>
          <w:sz w:val="24"/>
          <w:szCs w:val="24"/>
          <w:lang w:val="mk-MK"/>
        </w:rPr>
        <w:t xml:space="preserve"> Приоритет 3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ја прикаже дозволената возраст за влез на настанот.</w:t>
      </w:r>
      <w:r w:rsidRPr="001B69AE">
        <w:rPr>
          <w:i/>
          <w:sz w:val="24"/>
          <w:szCs w:val="24"/>
          <w:lang w:val="mk-MK"/>
        </w:rPr>
        <w:t xml:space="preserve"> Приоритет 3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 треба да нуди промоции на алкохолни пијалоци.</w:t>
      </w:r>
      <w:r w:rsidRPr="001B69AE">
        <w:rPr>
          <w:i/>
          <w:sz w:val="24"/>
          <w:szCs w:val="24"/>
          <w:lang w:val="mk-MK"/>
        </w:rPr>
        <w:t xml:space="preserve"> Приоритет 3</w:t>
      </w:r>
    </w:p>
    <w:p w:rsidR="00257900" w:rsidRPr="000951F2" w:rsidRDefault="00257900" w:rsidP="00257900">
      <w:pPr>
        <w:jc w:val="both"/>
        <w:rPr>
          <w:b/>
          <w:sz w:val="24"/>
          <w:szCs w:val="24"/>
          <w:lang w:val="mk-MK"/>
        </w:rPr>
      </w:pPr>
    </w:p>
    <w:p w:rsidR="00257900" w:rsidRPr="00257900" w:rsidRDefault="00257900" w:rsidP="00257900">
      <w:pPr>
        <w:pStyle w:val="ListParagraph"/>
        <w:numPr>
          <w:ilvl w:val="0"/>
          <w:numId w:val="3"/>
        </w:numPr>
        <w:jc w:val="both"/>
        <w:rPr>
          <w:i/>
          <w:sz w:val="24"/>
          <w:szCs w:val="24"/>
          <w:u w:val="single"/>
          <w:lang w:val="mk-MK"/>
        </w:rPr>
      </w:pPr>
      <w:r w:rsidRPr="00257900">
        <w:rPr>
          <w:i/>
          <w:sz w:val="24"/>
          <w:szCs w:val="24"/>
          <w:u w:val="single"/>
          <w:lang w:val="mk-MK"/>
        </w:rPr>
        <w:t>Нефункциски барања</w:t>
      </w:r>
    </w:p>
    <w:p w:rsidR="00257900" w:rsidRPr="000951F2" w:rsidRDefault="00257900" w:rsidP="00257900">
      <w:pPr>
        <w:jc w:val="both"/>
        <w:rPr>
          <w:sz w:val="24"/>
          <w:szCs w:val="24"/>
          <w:lang w:val="mk-MK"/>
        </w:rPr>
      </w:pP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е достапен 24/7 за употреба.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се базира на законите за заштита на личните податоци.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rFonts w:ascii="Calibri" w:hAnsi="Calibri" w:cs="Calibri"/>
          <w:sz w:val="24"/>
          <w:szCs w:val="24"/>
          <w:lang w:val="ru-RU"/>
        </w:rPr>
        <w:t>Системот треба да има интегриран</w:t>
      </w:r>
      <w:r w:rsidRPr="001B69AE">
        <w:rPr>
          <w:rFonts w:ascii="Calibri" w:hAnsi="Calibri" w:cs="Calibri"/>
          <w:sz w:val="24"/>
          <w:szCs w:val="24"/>
        </w:rPr>
        <w:t>o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заштита од </w:t>
      </w:r>
      <w:r w:rsidRPr="001B69AE">
        <w:rPr>
          <w:rFonts w:ascii="Calibri" w:hAnsi="Calibri" w:cs="Calibri"/>
          <w:sz w:val="24"/>
          <w:szCs w:val="24"/>
        </w:rPr>
        <w:t>DDos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напади.</w:t>
      </w:r>
      <w:r w:rsidRPr="001B69AE">
        <w:rPr>
          <w:rFonts w:ascii="Calibri" w:hAnsi="Calibri" w:cs="Calibri"/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rFonts w:ascii="Calibri" w:hAnsi="Calibri" w:cs="Calibri"/>
          <w:sz w:val="24"/>
          <w:szCs w:val="24"/>
          <w:lang w:val="ru-RU"/>
        </w:rPr>
        <w:lastRenderedPageBreak/>
        <w:t>Системот треба да поддржува повеќе корисници одеднаш.</w:t>
      </w:r>
      <w:r w:rsidRPr="001B69AE">
        <w:rPr>
          <w:rFonts w:ascii="Calibri" w:hAnsi="Calibri" w:cs="Calibri"/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работи на уред кој е поврзан на Интернет.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врати одговор за најмногу 10 секунди.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врати одговор во рок од 5 минути, во случај на грешка.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биде </w:t>
      </w:r>
      <w:r w:rsidRPr="001B69AE">
        <w:rPr>
          <w:sz w:val="24"/>
          <w:szCs w:val="24"/>
        </w:rPr>
        <w:t xml:space="preserve">user-friendly </w:t>
      </w:r>
      <w:r w:rsidRPr="001B69AE">
        <w:rPr>
          <w:sz w:val="24"/>
          <w:szCs w:val="24"/>
          <w:lang w:val="mk-MK"/>
        </w:rPr>
        <w:t>и лесен за употреба.</w:t>
      </w:r>
      <w:r w:rsidRPr="001B69AE">
        <w:rPr>
          <w:i/>
          <w:sz w:val="24"/>
          <w:szCs w:val="24"/>
          <w:lang w:val="mk-MK"/>
        </w:rPr>
        <w:t xml:space="preserve"> </w:t>
      </w:r>
      <w:r w:rsidRPr="001B69AE">
        <w:rPr>
          <w:i/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има добар дизајн, со цел да ги привлече корисниците.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</w:rPr>
        <w:t xml:space="preserve">Системот не треба да ја зачува локацијата на корисникот во базата на податоци по завршување на услугата.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jc w:val="both"/>
        <w:rPr>
          <w:sz w:val="24"/>
          <w:szCs w:val="24"/>
        </w:rPr>
      </w:pPr>
    </w:p>
    <w:p w:rsidR="007054F4" w:rsidRDefault="007054F4"/>
    <w:sectPr w:rsidR="007054F4" w:rsidSect="002F7623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365F91" w:themeColor="accent1" w:themeShade="BF"/>
        <w:left w:val="double" w:sz="4" w:space="24" w:color="365F91" w:themeColor="accent1" w:themeShade="BF"/>
        <w:bottom w:val="double" w:sz="4" w:space="24" w:color="365F91" w:themeColor="accent1" w:themeShade="BF"/>
        <w:right w:val="double" w:sz="4" w:space="24" w:color="365F91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E5F" w:rsidRDefault="00257900">
    <w:pPr>
      <w:pStyle w:val="Header"/>
      <w:rPr>
        <w:lang w:val="mk-MK"/>
      </w:rPr>
    </w:pPr>
  </w:p>
  <w:p w:rsidR="00520E5F" w:rsidRPr="00520E5F" w:rsidRDefault="00257900">
    <w:pPr>
      <w:pStyle w:val="Header"/>
      <w:rPr>
        <w:lang w:val="mk-M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17EE"/>
    <w:multiLevelType w:val="hybridMultilevel"/>
    <w:tmpl w:val="438498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30852"/>
    <w:multiLevelType w:val="hybridMultilevel"/>
    <w:tmpl w:val="A27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E4374"/>
    <w:multiLevelType w:val="multilevel"/>
    <w:tmpl w:val="FEB2A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399F3FE1"/>
    <w:multiLevelType w:val="hybridMultilevel"/>
    <w:tmpl w:val="D9EA8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50EA6"/>
    <w:multiLevelType w:val="hybridMultilevel"/>
    <w:tmpl w:val="B3EE3D24"/>
    <w:lvl w:ilvl="0" w:tplc="917E0A3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F4A7D"/>
    <w:multiLevelType w:val="hybridMultilevel"/>
    <w:tmpl w:val="20AA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900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976F42"/>
    <w:multiLevelType w:val="hybridMultilevel"/>
    <w:tmpl w:val="869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D0754"/>
    <w:multiLevelType w:val="hybridMultilevel"/>
    <w:tmpl w:val="A64C5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85544"/>
    <w:multiLevelType w:val="hybridMultilevel"/>
    <w:tmpl w:val="CFA4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00"/>
    <w:rsid w:val="00257900"/>
    <w:rsid w:val="007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00"/>
  </w:style>
  <w:style w:type="table" w:styleId="TableGrid">
    <w:name w:val="Table Grid"/>
    <w:basedOn w:val="TableNormal"/>
    <w:uiPriority w:val="59"/>
    <w:rsid w:val="0025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00"/>
  </w:style>
  <w:style w:type="table" w:styleId="TableGrid">
    <w:name w:val="Table Grid"/>
    <w:basedOn w:val="TableNormal"/>
    <w:uiPriority w:val="59"/>
    <w:rsid w:val="0025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</cp:revision>
  <dcterms:created xsi:type="dcterms:W3CDTF">2020-11-14T23:35:00Z</dcterms:created>
  <dcterms:modified xsi:type="dcterms:W3CDTF">2020-11-14T23:41:00Z</dcterms:modified>
</cp:coreProperties>
</file>